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1A686F" w14:textId="4AE74BEC" w:rsidR="004A4368" w:rsidRPr="004A4368" w:rsidRDefault="00092B10" w:rsidP="004A4368">
      <w:pPr>
        <w:spacing w:before="100" w:beforeAutospacing="1" w:after="100" w:afterAutospacing="1" w:line="240" w:lineRule="auto"/>
        <w:outlineLvl w:val="1"/>
        <w:rPr>
          <w:rFonts w:ascii="Avenir Book" w:eastAsia="Times New Roman" w:hAnsi="Avenir Book" w:cs="Times New Roman"/>
          <w:b/>
          <w:bCs/>
          <w:kern w:val="0"/>
          <w:sz w:val="36"/>
          <w:szCs w:val="36"/>
          <w14:ligatures w14:val="none"/>
        </w:rPr>
      </w:pPr>
      <w:r>
        <w:rPr>
          <w:rFonts w:ascii="Avenir Book" w:eastAsia="Times New Roman" w:hAnsi="Avenir Book" w:cs="Times New Roman"/>
          <w:b/>
          <w:bCs/>
          <w:kern w:val="0"/>
          <w:sz w:val="36"/>
          <w:szCs w:val="36"/>
          <w14:ligatures w14:val="none"/>
        </w:rPr>
        <w:t xml:space="preserve">Next period: </w:t>
      </w:r>
      <w:r w:rsidR="004A4368" w:rsidRPr="004A4368">
        <w:rPr>
          <w:rFonts w:ascii="Avenir Book" w:eastAsia="Times New Roman" w:hAnsi="Avenir Book" w:cs="Times New Roman"/>
          <w:b/>
          <w:bCs/>
          <w:kern w:val="0"/>
          <w:sz w:val="36"/>
          <w:szCs w:val="36"/>
          <w14:ligatures w14:val="none"/>
        </w:rPr>
        <w:t>Teaching and Mentorship</w:t>
      </w:r>
    </w:p>
    <w:p w14:paraId="41DBFC98" w14:textId="77777777" w:rsidR="0060605A"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 xml:space="preserve">Throughout my career, I have experimented with teaching methods that improve student engagement and learning outcomes. I am particularly interested in approaches that help instructors assess learning more meaningfully and provide students with timely, constructive feedback. </w:t>
      </w:r>
    </w:p>
    <w:p w14:paraId="66014F38" w14:textId="77777777" w:rsidR="0060605A" w:rsidRDefault="0060605A" w:rsidP="004A4368">
      <w:pPr>
        <w:spacing w:before="100" w:beforeAutospacing="1" w:after="100" w:afterAutospacing="1" w:line="240" w:lineRule="auto"/>
        <w:rPr>
          <w:rFonts w:ascii="Avenir Book" w:eastAsia="Times New Roman" w:hAnsi="Avenir Book" w:cs="Times New Roman"/>
          <w:kern w:val="0"/>
          <w14:ligatures w14:val="none"/>
        </w:rPr>
      </w:pPr>
    </w:p>
    <w:p w14:paraId="5C254297" w14:textId="2F763CA5" w:rsidR="004A4368" w:rsidRP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The emergence of AI offers unprecedented opportunities to advance these goals by enabling more personalized instruction, clearer performance expectations, and new forms of assessment. It also makes it possible to introduce ambitious learning activities that were previously impractical within a single semester, such as working with large datasets or complex software systems.</w:t>
      </w:r>
    </w:p>
    <w:p w14:paraId="1C7873A6" w14:textId="0C1AF867" w:rsidR="004A4368" w:rsidRPr="004A4368" w:rsidRDefault="004A4368" w:rsidP="004A4368">
      <w:pPr>
        <w:spacing w:before="100" w:beforeAutospacing="1" w:after="100" w:afterAutospacing="1" w:line="240" w:lineRule="auto"/>
        <w:rPr>
          <w:rFonts w:ascii="Avenir Book" w:eastAsia="Times New Roman" w:hAnsi="Avenir Book" w:cs="Times New Roman"/>
          <w:kern w:val="0"/>
          <w14:ligatures w14:val="none"/>
        </w:rPr>
      </w:pPr>
      <w:r w:rsidRPr="004A4368">
        <w:rPr>
          <w:rFonts w:ascii="Avenir Book" w:eastAsia="Times New Roman" w:hAnsi="Avenir Book" w:cs="Times New Roman"/>
          <w:kern w:val="0"/>
          <w14:ligatures w14:val="none"/>
        </w:rPr>
        <w:t xml:space="preserve">In 2025, I redesigned my graduate course, </w:t>
      </w:r>
      <w:r w:rsidRPr="004A4368">
        <w:rPr>
          <w:rFonts w:ascii="Avenir Book" w:eastAsia="Times New Roman" w:hAnsi="Avenir Book" w:cs="Times New Roman"/>
          <w:i/>
          <w:iCs/>
          <w:kern w:val="0"/>
          <w14:ligatures w14:val="none"/>
        </w:rPr>
        <w:t>Advanced Computer Security</w:t>
      </w:r>
      <w:r w:rsidRPr="004A4368">
        <w:rPr>
          <w:rFonts w:ascii="Avenir Book" w:eastAsia="Times New Roman" w:hAnsi="Avenir Book" w:cs="Times New Roman"/>
          <w:kern w:val="0"/>
          <w14:ligatures w14:val="none"/>
        </w:rPr>
        <w:t xml:space="preserve">, to explore these opportunities. </w:t>
      </w:r>
      <w:r w:rsidR="0096700E">
        <w:rPr>
          <w:rFonts w:ascii="Avenir Book" w:eastAsia="Times New Roman" w:hAnsi="Avenir Book" w:cs="Times New Roman"/>
          <w:kern w:val="0"/>
          <w14:ligatures w14:val="none"/>
        </w:rPr>
        <w:t xml:space="preserve">While </w:t>
      </w:r>
      <w:r w:rsidR="0003404A">
        <w:rPr>
          <w:rFonts w:ascii="Avenir Book" w:eastAsia="Times New Roman" w:hAnsi="Avenir Book" w:cs="Times New Roman"/>
          <w:kern w:val="0"/>
          <w14:ligatures w14:val="none"/>
        </w:rPr>
        <w:t xml:space="preserve">the </w:t>
      </w:r>
      <w:r w:rsidR="0096700E">
        <w:rPr>
          <w:rFonts w:ascii="Avenir Book" w:eastAsia="Times New Roman" w:hAnsi="Avenir Book" w:cs="Times New Roman"/>
          <w:kern w:val="0"/>
          <w14:ligatures w14:val="none"/>
        </w:rPr>
        <w:t xml:space="preserve">previous </w:t>
      </w:r>
      <w:r w:rsidR="0003404A">
        <w:rPr>
          <w:rFonts w:ascii="Avenir Book" w:eastAsia="Times New Roman" w:hAnsi="Avenir Book" w:cs="Times New Roman"/>
          <w:kern w:val="0"/>
          <w14:ligatures w14:val="none"/>
        </w:rPr>
        <w:t xml:space="preserve">two </w:t>
      </w:r>
      <w:r w:rsidR="0096700E">
        <w:rPr>
          <w:rFonts w:ascii="Avenir Book" w:eastAsia="Times New Roman" w:hAnsi="Avenir Book" w:cs="Times New Roman"/>
          <w:kern w:val="0"/>
          <w14:ligatures w14:val="none"/>
        </w:rPr>
        <w:t xml:space="preserve">iterations of that course had received </w:t>
      </w:r>
      <w:r w:rsidR="0003404A">
        <w:rPr>
          <w:rFonts w:ascii="Avenir Book" w:eastAsia="Times New Roman" w:hAnsi="Avenir Book" w:cs="Times New Roman"/>
          <w:kern w:val="0"/>
          <w14:ligatures w14:val="none"/>
        </w:rPr>
        <w:t xml:space="preserve">near perfect average </w:t>
      </w:r>
      <w:r w:rsidR="0096700E">
        <w:rPr>
          <w:rFonts w:ascii="Avenir Book" w:eastAsia="Times New Roman" w:hAnsi="Avenir Book" w:cs="Times New Roman"/>
          <w:kern w:val="0"/>
          <w14:ligatures w14:val="none"/>
        </w:rPr>
        <w:t>CIOS scores of 4.9</w:t>
      </w:r>
      <w:r w:rsidR="0003404A">
        <w:rPr>
          <w:rFonts w:ascii="Avenir Book" w:eastAsia="Times New Roman" w:hAnsi="Avenir Book" w:cs="Times New Roman"/>
          <w:kern w:val="0"/>
          <w14:ligatures w14:val="none"/>
        </w:rPr>
        <w:t>5</w:t>
      </w:r>
      <w:r w:rsidR="0096700E">
        <w:rPr>
          <w:rFonts w:ascii="Avenir Book" w:eastAsia="Times New Roman" w:hAnsi="Avenir Book" w:cs="Times New Roman"/>
          <w:kern w:val="0"/>
          <w14:ligatures w14:val="none"/>
        </w:rPr>
        <w:t xml:space="preserve">, I felt a change was necessary to adapt to an incoming cohort that had less preparatory background than previous year. </w:t>
      </w:r>
      <w:r w:rsidRPr="004A4368">
        <w:rPr>
          <w:rFonts w:ascii="Avenir Book" w:eastAsia="Times New Roman" w:hAnsi="Avenir Book" w:cs="Times New Roman"/>
          <w:kern w:val="0"/>
          <w14:ligatures w14:val="none"/>
        </w:rPr>
        <w:t>My goal was to help students use modern AI tools to work more effectively, tackle unfamiliar problems, and develop expertise in areas where they had little prior experience, such as malware analysis. I developed a custom learning environment to support hands-on experimentation while retaining the course's emphasis on peer learning and adversarial thinking. The redesigned course encouraged students to engage more deeply with challenging problems. As one student observed, “I loved the competitiveness of the class projects … it was a challenging course that demanded the highest quality of work. I had to push myself to think in new ways.”</w:t>
      </w:r>
      <w:r w:rsidR="0096700E">
        <w:rPr>
          <w:rFonts w:ascii="Avenir Book" w:eastAsia="Times New Roman" w:hAnsi="Avenir Book" w:cs="Times New Roman"/>
          <w:kern w:val="0"/>
          <w14:ligatures w14:val="none"/>
        </w:rPr>
        <w:t xml:space="preserve"> Learning outcomes we</w:t>
      </w:r>
      <w:r w:rsidR="0003404A">
        <w:rPr>
          <w:rFonts w:ascii="Avenir Book" w:eastAsia="Times New Roman" w:hAnsi="Avenir Book" w:cs="Times New Roman"/>
          <w:kern w:val="0"/>
          <w14:ligatures w14:val="none"/>
        </w:rPr>
        <w:t>re</w:t>
      </w:r>
      <w:r w:rsidR="0096700E">
        <w:rPr>
          <w:rFonts w:ascii="Avenir Book" w:eastAsia="Times New Roman" w:hAnsi="Avenir Book" w:cs="Times New Roman"/>
          <w:kern w:val="0"/>
          <w14:ligatures w14:val="none"/>
        </w:rPr>
        <w:t xml:space="preserve"> well met, </w:t>
      </w:r>
      <w:r w:rsidR="0003404A">
        <w:rPr>
          <w:rFonts w:ascii="Avenir Book" w:eastAsia="Times New Roman" w:hAnsi="Avenir Book" w:cs="Times New Roman"/>
          <w:kern w:val="0"/>
          <w14:ligatures w14:val="none"/>
        </w:rPr>
        <w:t xml:space="preserve">(with students </w:t>
      </w:r>
      <w:proofErr w:type="gramStart"/>
      <w:r w:rsidR="0003404A">
        <w:rPr>
          <w:rFonts w:ascii="Avenir Book" w:eastAsia="Times New Roman" w:hAnsi="Avenir Book" w:cs="Times New Roman"/>
          <w:kern w:val="0"/>
          <w14:ligatures w14:val="none"/>
        </w:rPr>
        <w:t xml:space="preserve">noting </w:t>
      </w:r>
      <w:r w:rsidR="0003404A" w:rsidRPr="004A4368">
        <w:rPr>
          <w:rFonts w:ascii="Avenir Book" w:eastAsia="Times New Roman" w:hAnsi="Avenir Book" w:cs="Times New Roman"/>
          <w:kern w:val="0"/>
          <w14:ligatures w14:val="none"/>
        </w:rPr>
        <w:t>,</w:t>
      </w:r>
      <w:proofErr w:type="gramEnd"/>
      <w:r w:rsidR="0003404A" w:rsidRPr="004A4368">
        <w:rPr>
          <w:rFonts w:ascii="Avenir Book" w:eastAsia="Times New Roman" w:hAnsi="Avenir Book" w:cs="Times New Roman"/>
          <w:kern w:val="0"/>
          <w14:ligatures w14:val="none"/>
        </w:rPr>
        <w:t xml:space="preserve"> “It was really great to tackle near state-of-the-art problems with little background in the field</w:t>
      </w:r>
      <w:r w:rsidR="0003404A">
        <w:rPr>
          <w:rFonts w:ascii="Avenir Book" w:eastAsia="Times New Roman" w:hAnsi="Avenir Book" w:cs="Times New Roman"/>
          <w:kern w:val="0"/>
          <w14:ligatures w14:val="none"/>
        </w:rPr>
        <w:t xml:space="preserve">; </w:t>
      </w:r>
      <w:r w:rsidR="0003404A" w:rsidRPr="004A4368">
        <w:rPr>
          <w:rFonts w:ascii="Avenir Book" w:eastAsia="Times New Roman" w:hAnsi="Avenir Book" w:cs="Times New Roman"/>
          <w:kern w:val="0"/>
          <w14:ligatures w14:val="none"/>
        </w:rPr>
        <w:t xml:space="preserve">The infrastructure and course content definitely reduced the barrier of entry to some of the topics we worked on, so we could mostly focus on problem-solving and </w:t>
      </w:r>
      <w:proofErr w:type="gramStart"/>
      <w:r w:rsidR="0003404A" w:rsidRPr="004A4368">
        <w:rPr>
          <w:rFonts w:ascii="Avenir Book" w:eastAsia="Times New Roman" w:hAnsi="Avenir Book" w:cs="Times New Roman"/>
          <w:kern w:val="0"/>
          <w14:ligatures w14:val="none"/>
        </w:rPr>
        <w:t>critical-thinking</w:t>
      </w:r>
      <w:proofErr w:type="gramEnd"/>
      <w:r w:rsidR="0003404A">
        <w:rPr>
          <w:rFonts w:ascii="Avenir Book" w:eastAsia="Times New Roman" w:hAnsi="Avenir Book" w:cs="Times New Roman"/>
          <w:kern w:val="0"/>
          <w14:ligatures w14:val="none"/>
        </w:rPr>
        <w:t xml:space="preserve">”) </w:t>
      </w:r>
      <w:r w:rsidR="0096700E">
        <w:rPr>
          <w:rFonts w:ascii="Avenir Book" w:eastAsia="Times New Roman" w:hAnsi="Avenir Book" w:cs="Times New Roman"/>
          <w:kern w:val="0"/>
          <w14:ligatures w14:val="none"/>
        </w:rPr>
        <w:t xml:space="preserve">and the </w:t>
      </w:r>
      <w:r w:rsidR="0003404A">
        <w:rPr>
          <w:rFonts w:ascii="Avenir Book" w:eastAsia="Times New Roman" w:hAnsi="Avenir Book" w:cs="Times New Roman"/>
          <w:kern w:val="0"/>
          <w14:ligatures w14:val="none"/>
        </w:rPr>
        <w:t xml:space="preserve">redesigned </w:t>
      </w:r>
      <w:r w:rsidR="0096700E">
        <w:rPr>
          <w:rFonts w:ascii="Avenir Book" w:eastAsia="Times New Roman" w:hAnsi="Avenir Book" w:cs="Times New Roman"/>
          <w:kern w:val="0"/>
          <w14:ligatures w14:val="none"/>
        </w:rPr>
        <w:t>course received a perfect CIOS score.</w:t>
      </w:r>
    </w:p>
    <w:p w14:paraId="12D6A6C0" w14:textId="287C7196" w:rsidR="004A4368" w:rsidRDefault="0003404A" w:rsidP="00092B10">
      <w:pPr>
        <w:spacing w:before="100" w:beforeAutospacing="1" w:after="100" w:afterAutospacing="1" w:line="240" w:lineRule="auto"/>
        <w:rPr>
          <w:rFonts w:ascii="Avenir Book" w:eastAsia="Times New Roman" w:hAnsi="Avenir Book" w:cs="Times New Roman"/>
          <w:kern w:val="0"/>
          <w14:ligatures w14:val="none"/>
        </w:rPr>
      </w:pPr>
      <w:r>
        <w:rPr>
          <w:rFonts w:ascii="Avenir Book" w:eastAsia="Times New Roman" w:hAnsi="Avenir Book" w:cs="Times New Roman"/>
          <w:kern w:val="0"/>
          <w14:ligatures w14:val="none"/>
        </w:rPr>
        <w:t>Moving forward, t</w:t>
      </w:r>
      <w:r w:rsidR="004A4368" w:rsidRPr="004A4368">
        <w:rPr>
          <w:rFonts w:ascii="Avenir Book" w:eastAsia="Times New Roman" w:hAnsi="Avenir Book" w:cs="Times New Roman"/>
          <w:kern w:val="0"/>
          <w14:ligatures w14:val="none"/>
        </w:rPr>
        <w:t xml:space="preserve">his experience prompted me to reconsider how AI should shape teaching and assessment. Although no single approach will suit every instructor or discipline, AI creates opportunities to rethink what students can accomplish, how we support their learning, and how we evaluate their progress. My goal is to build on these experiences, identify lessons that other instructors can apply, and contribute to campus-wide discussions about responsible AI adoption. In doing so, I hope to help </w:t>
      </w:r>
      <w:r w:rsidR="004A4368" w:rsidRPr="004A4368">
        <w:rPr>
          <w:rFonts w:ascii="Avenir Book" w:eastAsia="Times New Roman" w:hAnsi="Avenir Book" w:cs="Times New Roman"/>
          <w:kern w:val="0"/>
          <w14:ligatures w14:val="none"/>
        </w:rPr>
        <w:lastRenderedPageBreak/>
        <w:t>shape policies that encourage thoughtful educational experimentation, address the potential harms of AI, and improve learning outcomes while preserving the teaching practices that have proven effective.</w:t>
      </w:r>
      <w:r w:rsidR="004A4368">
        <w:rPr>
          <w:rFonts w:ascii="Avenir Book" w:eastAsia="Times New Roman" w:hAnsi="Avenir Book" w:cs="Times New Roman"/>
          <w:kern w:val="0"/>
          <w14:ligatures w14:val="none"/>
        </w:rPr>
        <w:t xml:space="preserve"> My goal is to incorporate many of the successful practices in a new undergraduate course on Fundamentals of Computer Security – that I hope to teach </w:t>
      </w:r>
      <w:proofErr w:type="gramStart"/>
      <w:r w:rsidR="004A4368">
        <w:rPr>
          <w:rFonts w:ascii="Avenir Book" w:eastAsia="Times New Roman" w:hAnsi="Avenir Book" w:cs="Times New Roman"/>
          <w:kern w:val="0"/>
          <w14:ligatures w14:val="none"/>
        </w:rPr>
        <w:t>in the near future</w:t>
      </w:r>
      <w:proofErr w:type="gramEnd"/>
      <w:r w:rsidR="004A4368">
        <w:rPr>
          <w:rFonts w:ascii="Avenir Book" w:eastAsia="Times New Roman" w:hAnsi="Avenir Book" w:cs="Times New Roman"/>
          <w:kern w:val="0"/>
          <w14:ligatures w14:val="none"/>
        </w:rPr>
        <w:t xml:space="preserve">. </w:t>
      </w:r>
    </w:p>
    <w:p w14:paraId="29252636" w14:textId="77777777" w:rsidR="00B00486" w:rsidRDefault="00B00486" w:rsidP="00092B10">
      <w:pPr>
        <w:spacing w:before="100" w:beforeAutospacing="1" w:after="100" w:afterAutospacing="1" w:line="240" w:lineRule="auto"/>
        <w:rPr>
          <w:rFonts w:ascii="Avenir Book" w:eastAsia="Times New Roman" w:hAnsi="Avenir Book" w:cs="Times New Roman"/>
          <w:kern w:val="0"/>
          <w14:ligatures w14:val="none"/>
        </w:rPr>
      </w:pPr>
    </w:p>
    <w:p w14:paraId="1D85D90E" w14:textId="77777777" w:rsidR="00B00486" w:rsidRDefault="00B00486" w:rsidP="00092B10">
      <w:pPr>
        <w:spacing w:before="100" w:beforeAutospacing="1" w:after="100" w:afterAutospacing="1" w:line="240" w:lineRule="auto"/>
        <w:rPr>
          <w:rFonts w:ascii="Avenir Book" w:eastAsia="Times New Roman" w:hAnsi="Avenir Book" w:cs="Times New Roman"/>
          <w:kern w:val="0"/>
          <w14:ligatures w14:val="none"/>
        </w:rPr>
      </w:pPr>
    </w:p>
    <w:p w14:paraId="2B5D4D72" w14:textId="77777777" w:rsidR="00B00486" w:rsidRPr="00321B66" w:rsidRDefault="00B00486" w:rsidP="00B00486">
      <w:pPr>
        <w:spacing w:before="100" w:beforeAutospacing="1" w:after="100" w:afterAutospacing="1" w:line="240" w:lineRule="auto"/>
        <w:rPr>
          <w:rFonts w:ascii="Times New Roman" w:eastAsia="Times New Roman" w:hAnsi="Times New Roman" w:cs="Times New Roman"/>
          <w:kern w:val="0"/>
          <w14:ligatures w14:val="none"/>
        </w:rPr>
      </w:pPr>
      <w:r w:rsidRPr="00321B66">
        <w:rPr>
          <w:rFonts w:ascii="Times New Roman" w:eastAsia="Times New Roman" w:hAnsi="Times New Roman" w:cs="Times New Roman"/>
          <w:kern w:val="0"/>
          <w14:ligatures w14:val="none"/>
        </w:rPr>
        <w:t>Together, these directions reflect a broader objective of developing AI-enabled security technologies that are not only effective but also accountable, accessible, and trustworthy.</w:t>
      </w:r>
    </w:p>
    <w:p w14:paraId="0C415302" w14:textId="77777777" w:rsidR="00B00486" w:rsidRPr="00092B10" w:rsidRDefault="00B00486" w:rsidP="00092B10">
      <w:pPr>
        <w:spacing w:before="100" w:beforeAutospacing="1" w:after="100" w:afterAutospacing="1" w:line="240" w:lineRule="auto"/>
        <w:rPr>
          <w:rFonts w:ascii="Avenir Book" w:eastAsia="Times New Roman" w:hAnsi="Avenir Book" w:cs="Times New Roman"/>
          <w:kern w:val="0"/>
          <w14:ligatures w14:val="none"/>
        </w:rPr>
      </w:pPr>
    </w:p>
    <w:sectPr w:rsidR="00B00486" w:rsidRPr="00092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68"/>
    <w:rsid w:val="0003404A"/>
    <w:rsid w:val="00092B10"/>
    <w:rsid w:val="004A4368"/>
    <w:rsid w:val="0060605A"/>
    <w:rsid w:val="00834A2E"/>
    <w:rsid w:val="0096700E"/>
    <w:rsid w:val="00A12073"/>
    <w:rsid w:val="00AA4C52"/>
    <w:rsid w:val="00B00486"/>
    <w:rsid w:val="00CE51AD"/>
    <w:rsid w:val="00FE7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0FB703"/>
  <w15:chartTrackingRefBased/>
  <w15:docId w15:val="{816BDC43-9A09-CB40-B15B-71D12F42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368"/>
    <w:rPr>
      <w:rFonts w:eastAsiaTheme="majorEastAsia" w:cstheme="majorBidi"/>
      <w:color w:val="272727" w:themeColor="text1" w:themeTint="D8"/>
    </w:rPr>
  </w:style>
  <w:style w:type="paragraph" w:styleId="Title">
    <w:name w:val="Title"/>
    <w:basedOn w:val="Normal"/>
    <w:next w:val="Normal"/>
    <w:link w:val="TitleChar"/>
    <w:uiPriority w:val="10"/>
    <w:qFormat/>
    <w:rsid w:val="004A4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368"/>
    <w:pPr>
      <w:spacing w:before="160"/>
      <w:jc w:val="center"/>
    </w:pPr>
    <w:rPr>
      <w:i/>
      <w:iCs/>
      <w:color w:val="404040" w:themeColor="text1" w:themeTint="BF"/>
    </w:rPr>
  </w:style>
  <w:style w:type="character" w:customStyle="1" w:styleId="QuoteChar">
    <w:name w:val="Quote Char"/>
    <w:basedOn w:val="DefaultParagraphFont"/>
    <w:link w:val="Quote"/>
    <w:uiPriority w:val="29"/>
    <w:rsid w:val="004A4368"/>
    <w:rPr>
      <w:i/>
      <w:iCs/>
      <w:color w:val="404040" w:themeColor="text1" w:themeTint="BF"/>
    </w:rPr>
  </w:style>
  <w:style w:type="paragraph" w:styleId="ListParagraph">
    <w:name w:val="List Paragraph"/>
    <w:basedOn w:val="Normal"/>
    <w:uiPriority w:val="34"/>
    <w:qFormat/>
    <w:rsid w:val="004A4368"/>
    <w:pPr>
      <w:ind w:left="720"/>
      <w:contextualSpacing/>
    </w:pPr>
  </w:style>
  <w:style w:type="character" w:styleId="IntenseEmphasis">
    <w:name w:val="Intense Emphasis"/>
    <w:basedOn w:val="DefaultParagraphFont"/>
    <w:uiPriority w:val="21"/>
    <w:qFormat/>
    <w:rsid w:val="004A4368"/>
    <w:rPr>
      <w:i/>
      <w:iCs/>
      <w:color w:val="0F4761" w:themeColor="accent1" w:themeShade="BF"/>
    </w:rPr>
  </w:style>
  <w:style w:type="paragraph" w:styleId="IntenseQuote">
    <w:name w:val="Intense Quote"/>
    <w:basedOn w:val="Normal"/>
    <w:next w:val="Normal"/>
    <w:link w:val="IntenseQuoteChar"/>
    <w:uiPriority w:val="30"/>
    <w:qFormat/>
    <w:rsid w:val="004A4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368"/>
    <w:rPr>
      <w:i/>
      <w:iCs/>
      <w:color w:val="0F4761" w:themeColor="accent1" w:themeShade="BF"/>
    </w:rPr>
  </w:style>
  <w:style w:type="character" w:styleId="IntenseReference">
    <w:name w:val="Intense Reference"/>
    <w:basedOn w:val="DefaultParagraphFont"/>
    <w:uiPriority w:val="32"/>
    <w:qFormat/>
    <w:rsid w:val="004A4368"/>
    <w:rPr>
      <w:b/>
      <w:bCs/>
      <w:smallCaps/>
      <w:color w:val="0F4761" w:themeColor="accent1" w:themeShade="BF"/>
      <w:spacing w:val="5"/>
    </w:rPr>
  </w:style>
  <w:style w:type="paragraph" w:styleId="NormalWeb">
    <w:name w:val="Normal (Web)"/>
    <w:basedOn w:val="Normal"/>
    <w:uiPriority w:val="99"/>
    <w:semiHidden/>
    <w:unhideWhenUsed/>
    <w:rsid w:val="004A43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A43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435</Words>
  <Characters>2675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Monrose</dc:creator>
  <cp:keywords/>
  <dc:description/>
  <cp:lastModifiedBy>Fabian Monrose</cp:lastModifiedBy>
  <cp:revision>5</cp:revision>
  <dcterms:created xsi:type="dcterms:W3CDTF">2026-10-12T01:48:00Z</dcterms:created>
  <dcterms:modified xsi:type="dcterms:W3CDTF">2026-10-14T21:36:00Z</dcterms:modified>
</cp:coreProperties>
</file>