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drawing>
          <wp:inline xmlns:a="http://schemas.openxmlformats.org/drawingml/2006/main" xmlns:pic="http://schemas.openxmlformats.org/drawingml/2006/picture">
            <wp:extent cx="822960" cy="592531"/>
            <wp:docPr id="1" name="Picture 1" descr="Logotipo Level 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5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 w:eastAsia="Calibri"/>
          <w:b/>
          <w:color w:val="2E74B5"/>
          <w:sz w:val="19"/>
        </w:rPr>
        <w:t>QUESTIONÁRIO RAIO X DE PRODUTO</w:t>
      </w:r>
    </w:p>
    <w:p>
      <w:pPr>
        <w:keepNext/>
        <w:spacing w:after="80"/>
      </w:pPr>
      <w:r>
        <w:rPr>
          <w:rFonts w:ascii="Calibri" w:hAnsi="Calibri" w:eastAsia="Calibri"/>
          <w:b/>
          <w:color w:val="0B2545"/>
          <w:sz w:val="58"/>
        </w:rPr>
        <w:t>Traduzindo o Ser Humano</w:t>
      </w:r>
    </w:p>
    <w:p>
      <w:pPr>
        <w:keepNext/>
        <w:spacing w:after="360"/>
      </w:pPr>
      <w:r>
        <w:rPr>
          <w:rFonts w:ascii="Calibri" w:hAnsi="Calibri" w:eastAsia="Calibri"/>
          <w:i/>
          <w:color w:val="1F4D78"/>
          <w:sz w:val="28"/>
        </w:rPr>
        <w:t>Da compreensão acumulada à mudança vivida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Síntese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Síntese curricular refinada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Finalidade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Mentoria e base de produção audiovisual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Arquitetura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7 módulos | 14 unidades curriculares | 95 microaulas previstas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Percurso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Aproximadamente 13 semanas | acesso por 1 ano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Nome do produto</w:t>
      </w:r>
    </w:p>
    <w:p>
      <w:r>
        <w:rPr>
          <w:rFonts w:ascii="Calibri" w:hAnsi="Calibri" w:eastAsia="Calibri"/>
          <w:b/>
        </w:rPr>
        <w:t xml:space="preserve">Produto: </w:t>
      </w:r>
      <w:r>
        <w:rPr>
          <w:rFonts w:ascii="Calibri" w:hAnsi="Calibri" w:eastAsia="Calibri"/>
          <w:i w:val="0"/>
        </w:rPr>
        <w:t>Traduzindo o Ser Humano</w:t>
      </w:r>
    </w:p>
    <w:p>
      <w:r>
        <w:rPr>
          <w:rFonts w:ascii="Calibri" w:hAnsi="Calibri" w:eastAsia="Calibri"/>
          <w:b/>
        </w:rPr>
        <w:t xml:space="preserve">Subtítulo: </w:t>
      </w:r>
      <w:r>
        <w:rPr>
          <w:rFonts w:ascii="Calibri" w:hAnsi="Calibri" w:eastAsia="Calibri"/>
          <w:i w:val="0"/>
        </w:rPr>
        <w:t>Da compreensão acumulada à mudança vivida</w:t>
      </w:r>
    </w:p>
    <w:p>
      <w:r>
        <w:rPr>
          <w:rFonts w:ascii="Calibri" w:hAnsi="Calibri" w:eastAsia="Calibri"/>
          <w:b/>
        </w:rPr>
        <w:t xml:space="preserve">Headline-base: </w:t>
      </w:r>
      <w:r>
        <w:rPr>
          <w:rFonts w:ascii="Calibri" w:hAnsi="Calibri" w:eastAsia="Calibri"/>
          <w:i w:val="0"/>
        </w:rPr>
        <w:t>Por que você entende seus padrões, mas continua repetindo?</w:t>
      </w:r>
    </w:p>
    <w:p>
      <w:pPr>
        <w:pStyle w:val="Heading1"/>
        <w:keepNext/>
      </w:pPr>
      <w:r>
        <w:t>Promessa</w:t>
      </w:r>
    </w:p>
    <w:p>
      <w:pPr>
        <w:spacing w:before="80" w:after="200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</w:rPr>
        <w:t xml:space="preserve">Ideia-matriz: </w:t>
      </w:r>
      <w:r>
        <w:rPr>
          <w:rFonts w:ascii="Calibri" w:hAnsi="Calibri" w:eastAsia="Calibri"/>
          <w:i/>
          <w:color w:val="0B2545"/>
        </w:rPr>
        <w:t>Traduzir o ser humano é uma tarefa de vida: aprender a compreender a si mesmo, suas relações, o mundo em que vive e sua relação com o Todo.</w:t>
      </w:r>
    </w:p>
    <w:p>
      <w:r>
        <w:rPr>
          <w:rFonts w:ascii="Calibri" w:hAnsi="Calibri" w:eastAsia="Calibri"/>
          <w:i w:val="0"/>
        </w:rPr>
        <w:t>Traduzindo o Ser Humano ajuda pessoas que já acumularam conhecimento sobre si a transformar compreensão em uma capacidade mais disponível na vida real. Ao longo do curso, o participante aprende a reconhecer como corpo, emoções, pensamentos, história, relações, ambiente, valores, símbolos, energia e espiritualidade podem participar de uma mesma experiência; construir Traduções provisórias sem reduzir o vivido a uma explicação única; recuperar presença possível quando padrões são mobilizados; e orientar escolhas, limites e respostas com mais consciência, coerência e responsabilidade.</w:t>
      </w:r>
    </w:p>
    <w:p>
      <w:r>
        <w:rPr>
          <w:rFonts w:ascii="Calibri" w:hAnsi="Calibri" w:eastAsia="Calibri"/>
          <w:i w:val="0"/>
        </w:rPr>
        <w:t>A transformação central é desenvolver competência incorporada: tornar um pouco mais acessível, justamente nos momentos de ativação, aquilo que a pessoa já compreendeu e vem aprendendo.</w:t>
      </w:r>
    </w:p>
    <w:p>
      <w:pPr>
        <w:spacing w:before="80" w:after="200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</w:rPr>
        <w:t xml:space="preserve">Limite ético: </w:t>
      </w:r>
      <w:r>
        <w:rPr>
          <w:rFonts w:ascii="Calibri" w:hAnsi="Calibri" w:eastAsia="Calibri"/>
          <w:i/>
          <w:color w:val="0B2545"/>
        </w:rPr>
        <w:t>O curso não promete controle permanente, vida sem conflitos ou estabilidade ininterrupta. Também não substitui psicoterapia, acompanhamento médico, práticas contemplativas, religião ou caminhos espirituais. É um percurso educacional para ampliar leitura, discernimento, recursos de retorno e participação responsável na própria vida.</w:t>
      </w:r>
    </w:p>
    <w:p>
      <w:pPr>
        <w:pStyle w:val="Heading1"/>
        <w:keepNext/>
      </w:pPr>
      <w:r>
        <w:t>Formato de entrega</w:t>
      </w:r>
    </w:p>
    <w:p>
      <w:r>
        <w:rPr>
          <w:rFonts w:ascii="Calibri" w:hAnsi="Calibri" w:eastAsia="Calibri"/>
          <w:i w:val="0"/>
        </w:rPr>
        <w:t>Curso online de caráter educacional e aplicação prática, disponibilizado pela Hotmart. Não oferece graduação, especialização, diagnóstico, tratamento ou habilitação profissional.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7 módulos e 14 unidades curriculares nucleares;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95 microaulas previstas nesta fotografia curricular, curtas e progressivas;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ritmo pedagógico sugerido de um módulo a cada 15 dias, totalizando aproximadamente 13 semanas;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acesso ao conteúdo por 1 ano;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mapas visuais, fichas de aplicação, resumos, guia de palavras e conceitos e bibliografia comentada;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comunidade como espaço de continuidade e troca responsável;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</w:rPr>
        <w:t>encontros adicionais, suporte, certificado, garantia, acessibilidade e número de vagas a definir na configuração operacional.</w:t>
      </w:r>
    </w:p>
    <w:p>
      <w:r>
        <w:rPr>
          <w:rFonts w:ascii="Calibri" w:hAnsi="Calibri" w:eastAsia="Calibri"/>
          <w:i/>
        </w:rPr>
        <w:t>A quantidade de microaulas é uma previsão atual. Durante a roteirização e a leitura oral, cortes poderão ser combinados ou desdobrados quando isso melhorar clareza, duração e aprendizagem, sem alterar a promessa nem a progressão do curso.</w:t>
      </w:r>
    </w:p>
    <w:p>
      <w:r>
        <w:br w:type="page"/>
      </w:r>
    </w:p>
    <w:p>
      <w:pPr>
        <w:pStyle w:val="Heading1"/>
        <w:keepNext/>
      </w:pPr>
      <w:r>
        <w:t>1. Cinco grandes mudanças que o produto pode favorecer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</w:rPr>
        <w:t xml:space="preserve">Da confusão à leitura multidimensional - </w:t>
      </w:r>
      <w:r>
        <w:rPr>
          <w:rFonts w:ascii="Calibri" w:hAnsi="Calibri" w:eastAsia="Calibri"/>
        </w:rPr>
        <w:t>a pessoa deixa de tratar o que sente apenas como exagero, fraqueza ou falta de controle e aprende a reconhecer os diferentes elementos que podem participar do vivido.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</w:rPr>
        <w:t xml:space="preserve">Da autoculpa à responsabilidade situada - </w:t>
      </w:r>
      <w:r>
        <w:rPr>
          <w:rFonts w:ascii="Calibri" w:hAnsi="Calibri" w:eastAsia="Calibri"/>
        </w:rPr>
        <w:t>compreende padrões como respostas aprendidas e contextualizadas, sem transformá-los em defeitos pessoais nem usar a própria história como justificativa para a passividade.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</w:rPr>
        <w:t xml:space="preserve">Da reação automática à capacidade de retornar - </w:t>
      </w:r>
      <w:r>
        <w:rPr>
          <w:rFonts w:ascii="Calibri" w:hAnsi="Calibri" w:eastAsia="Calibri"/>
        </w:rPr>
        <w:t>reconhece sinais de afastamento e mobiliza recursos corporais, ambientais e relacionais para recuperar presença possível e voltar a escolher.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</w:rPr>
        <w:t xml:space="preserve">Da compreensão acumulada à competência incorporada - </w:t>
      </w:r>
      <w:r>
        <w:rPr>
          <w:rFonts w:ascii="Calibri" w:hAnsi="Calibri" w:eastAsia="Calibri"/>
        </w:rPr>
        <w:t>cria condições para acessar e sustentar, na experiência real, parte do que já sabe sobre si.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</w:rPr>
        <w:t xml:space="preserve">Da fragmentação à expressão mais coerente - </w:t>
      </w:r>
      <w:r>
        <w:rPr>
          <w:rFonts w:ascii="Calibri" w:hAnsi="Calibri" w:eastAsia="Calibri"/>
        </w:rPr>
        <w:t>relaciona dimensões de si, reconhece o que importa, comunica-se com mais clareza, estabelece limites, repara quando possível e contribui sem desaparecer de si.</w:t>
      </w:r>
    </w:p>
    <w:p>
      <w:pPr>
        <w:pStyle w:val="Heading1"/>
        <w:keepNext/>
      </w:pPr>
      <w:r>
        <w:t>2. Dez benefícios do curso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Encontrar palavras e mapas para o que vive - </w:t>
      </w:r>
      <w:r>
        <w:rPr>
          <w:rFonts w:ascii="Calibri" w:hAnsi="Calibri" w:eastAsia="Calibri"/>
        </w:rPr>
        <w:t>organizar experiências antes confusas, contraditórias ou difíceis de comunicar.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Distinguir fato, vivência, manifestação e interpretação - </w:t>
      </w:r>
      <w:r>
        <w:rPr>
          <w:rFonts w:ascii="Calibri" w:hAnsi="Calibri" w:eastAsia="Calibri"/>
        </w:rPr>
        <w:t>reduzir conclusões precipitadas e ampliar hipóteses possíveis.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Enxergar a experiência por inteiro - </w:t>
      </w:r>
      <w:r>
        <w:rPr>
          <w:rFonts w:ascii="Calibri" w:hAnsi="Calibri" w:eastAsia="Calibri"/>
        </w:rPr>
        <w:t>perceber como corpo, emoções, pensamentos, história, relações, ambiente, cultura, valores, símbolos, energia e espiritualidade podem participar do mesmo acontecimento.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Compreender a história sem ser definido por ela - </w:t>
      </w:r>
      <w:r>
        <w:rPr>
          <w:rFonts w:ascii="Calibri" w:hAnsi="Calibri" w:eastAsia="Calibri"/>
        </w:rPr>
        <w:t>reconhecer aprendizagem, vínculos, memórias e mecanismos de proteção sem tratá-los como identidade fixa.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Perceber quando se afasta de si - </w:t>
      </w:r>
      <w:r>
        <w:rPr>
          <w:rFonts w:ascii="Calibri" w:hAnsi="Calibri" w:eastAsia="Calibri"/>
        </w:rPr>
        <w:t>identificar sinais de rigidez, fechamento, dispersão, ativação ou reação automática antes que se tornem a única resposta disponível.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Mobilizar recursos proporcionais de retorno - </w:t>
      </w:r>
      <w:r>
        <w:rPr>
          <w:rFonts w:ascii="Calibri" w:hAnsi="Calibri" w:eastAsia="Calibri"/>
        </w:rPr>
        <w:t>experimentar respiração, movimento, postura, toque, voz, ambiente, ritmo e apoio relacional com escolha e dosagem.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Diferenciar emoções, impulsos, partes e padrões - </w:t>
      </w:r>
      <w:r>
        <w:rPr>
          <w:rFonts w:ascii="Calibri" w:hAnsi="Calibri" w:eastAsia="Calibri"/>
        </w:rPr>
        <w:t>aumentar a resolução da experiência e criar pequenas alternativas de resposta.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Escolher a partir do que realmente importa - </w:t>
      </w:r>
      <w:r>
        <w:rPr>
          <w:rFonts w:ascii="Calibri" w:hAnsi="Calibri" w:eastAsia="Calibri"/>
        </w:rPr>
        <w:t>relacionar valores, sentido, espiritualidade, contexto, vínculos e consequências.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Melhorar expressão, limites e reparação - </w:t>
      </w:r>
      <w:r>
        <w:rPr>
          <w:rFonts w:ascii="Calibri" w:hAnsi="Calibri" w:eastAsia="Calibri"/>
        </w:rPr>
        <w:t>traduzir o vivido para as relações sem transformar experiência pessoal em acusação ou verdade absoluta.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</w:rPr>
        <w:t xml:space="preserve">Continuar aprendendo depois do curso - </w:t>
      </w:r>
      <w:r>
        <w:rPr>
          <w:rFonts w:ascii="Calibri" w:hAnsi="Calibri" w:eastAsia="Calibri"/>
        </w:rPr>
        <w:t>sair com mapas, práticas, apoio e um plano pessoal de revisão e retorno.</w:t>
      </w:r>
    </w:p>
    <w:p>
      <w:pPr>
        <w:pStyle w:val="Heading1"/>
        <w:keepNext/>
      </w:pPr>
      <w:r>
        <w:t>3. Para quem é este produto</w:t>
      </w:r>
    </w:p>
    <w:p>
      <w:r>
        <w:rPr>
          <w:rFonts w:ascii="Calibri" w:hAnsi="Calibri" w:eastAsia="Calibri"/>
          <w:i w:val="0"/>
        </w:rPr>
        <w:t>O público primário é formado por adultos com trajetória prévia de psicoterapia, autoconhecimento, contemplação, espiritualidade ou outros caminhos reflexivos. São pessoas que acumularam compreensões relevantes sobre si, mas ainda encontram dificuldade para organizá-las, acessá-las e sustentá-las quando padrões conhecidos são mobilizados.</w:t>
      </w:r>
    </w:p>
    <w:p>
      <w:pPr>
        <w:spacing w:before="80" w:after="200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i/>
          <w:color w:val="0B2545"/>
        </w:rPr>
        <w:t>Você já fez terapia, cursos ou práticas de autoconhecimento e espiritualidade, entende muitos dos seus padrões e, mesmo assim, percebe que continua repetindo alguns deles?</w:t>
      </w:r>
    </w:p>
    <w:p>
      <w:r>
        <w:rPr>
          <w:rFonts w:ascii="Calibri" w:hAnsi="Calibri" w:eastAsia="Calibri"/>
          <w:i w:val="0"/>
        </w:rPr>
        <w:t>Algumas também viveram experiências emocionais, existenciais, relacionais ou espirituais intensas e não encontraram respostas suficientes em uma única linguagem. O ponto comum não é um diagnóstico nem um perfil de sensibilidade, mas a distância entre o que a pessoa compreende e o que consegue viver quando é mobilizada.</w:t>
      </w:r>
    </w:p>
    <w:p>
      <w:r>
        <w:rPr>
          <w:rFonts w:ascii="Calibri" w:hAnsi="Calibri" w:eastAsia="Calibri"/>
          <w:i w:val="0"/>
        </w:rPr>
        <w:t>São pessoas que: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já buscaram respostas, mas ainda não conseguem organizar plenamente o que vivem;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compreendem racionalmente vários padrões, mas continuam repetindo alguns deles;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conhecem ideias da psicologia, espiritualidade, filosofia, neurociência ou práticas corporais, mas não sabem como relacioná-las sem se confundir;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valorizam profundidade, fundamentação, sentido, coerência e autenticidade;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desconfiam de soluções milagrosas e desejam uma abordagem que respeite sua trajetória e inteligência;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buscam espiritualidade sem imposição e ciência sem reducionismo;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querem transformar conhecimento em presença, escolhas, limites e atitudes cotidianas;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desejam assumir participação mais ativa e responsável na própria vida;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</w:rPr>
        <w:t>sentem que uma capacidade, sensibilidade ou expressão mais autêntica ainda não encontrou condições suficientes para aparecer.</w:t>
      </w:r>
    </w:p>
    <w:p>
      <w:r>
        <w:br w:type="page"/>
      </w:r>
    </w:p>
    <w:p>
      <w:pPr>
        <w:pStyle w:val="Heading1"/>
        <w:keepNext/>
      </w:pPr>
      <w:r>
        <w:t>4. Para quem não é este produto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procura solução instantânea, fórmula pronta ou transformação automática;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espera eliminar definitivamente desconfortos, conflitos ou oscilações;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procura diagnóstico, tratamento clínico ou substituição de psicoterapia, medicina ou cuidado especializado;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deseja uma única explicação obrigatória sobre o ser humano ou sobre a própria experiência;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quer apenas acumular conceitos, sem disposição para observar, praticar e aplicar;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busca práticas intensas sem adaptação, dosagem ou cuidados de segurança;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usa espiritualidade, ciência ou psicologia para evitar corpo, emoções, relações e consequências;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</w:rPr>
        <w:t>quem deseja que outra pessoa determine de forma definitiva o significado de suas experiências, símbolos ou escolhas.</w:t>
      </w:r>
    </w:p>
    <w:p>
      <w:pPr>
        <w:pStyle w:val="Heading1"/>
        <w:keepNext/>
      </w:pPr>
      <w:r>
        <w:t>5. Estrutura atual do curso</w:t>
      </w:r>
    </w:p>
    <w:p>
      <w:r>
        <w:rPr>
          <w:rFonts w:ascii="Calibri" w:hAnsi="Calibri" w:eastAsia="Calibri"/>
          <w:i w:val="0"/>
        </w:rPr>
        <w:t>A estrutura abaixo é a fotografia curricular atual da oferta. Ela mantém 7 módulos e 14 unidades curriculares e explicita a decomposição audiovisual necessária para a mentoria. Títulos e cortes ainda podem receber ajustes finos durante a produção, desde que preservem a promessa, a progressão e o estatuto dos diferentes saberes.</w:t>
      </w:r>
    </w:p>
    <w:p>
      <w:pPr>
        <w:spacing w:before="80" w:after="200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</w:rPr>
        <w:t xml:space="preserve">Sequência pedagógica predominante: </w:t>
      </w:r>
      <w:r>
        <w:rPr>
          <w:rFonts w:ascii="Calibri" w:hAnsi="Calibri" w:eastAsia="Calibri"/>
          <w:i/>
          <w:color w:val="0B2545"/>
        </w:rPr>
        <w:t>Experiência reconhecível -&gt; distinção acessível -&gt; conceito -&gt; aplicação -&gt; integração progressiva. O percurso é recursivo: compreender, retornar, diferenciar, orientar e integrar são movimentos revisitados, não etapas superadas de uma vez por todas.</w:t>
      </w:r>
    </w:p>
    <w:p>
      <w:pPr>
        <w:pStyle w:val="Heading2"/>
        <w:keepNext/>
      </w:pPr>
      <w:r>
        <w:t>Camada de chegada na Hotmart</w:t>
      </w:r>
    </w:p>
    <w:p>
      <w:pPr>
        <w:pStyle w:val="Heading3"/>
        <w:keepNext/>
      </w:pPr>
      <w:r>
        <w:t>Aula de Entrada 0.0 - Boas-vindas, navegação e condições de participação</w:t>
      </w:r>
    </w:p>
    <w:p>
      <w:r>
        <w:rPr>
          <w:rFonts w:ascii="Calibri" w:hAnsi="Calibri" w:eastAsia="Calibri"/>
          <w:i w:val="0"/>
        </w:rPr>
        <w:t>Apresenta o curso, a navegação, o ritmo, os materiais, o modo de realizar práticas, as condições éticas, a possibilidade de pausar ou adaptar e os limites da proposta. É pré-curricular e não integra a contagem das 14 unidades.</w:t>
      </w:r>
    </w:p>
    <w:p>
      <w:r>
        <w:br w:type="page"/>
      </w:r>
    </w:p>
    <w:p>
      <w:pPr>
        <w:pStyle w:val="Heading2"/>
        <w:keepNext/>
      </w:pPr>
      <w:r>
        <w:t>MÓDULO 0 - ORIENTAÇÃO, MAPA E CONTRATO FORMATIVO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Reconhecer o problema central, experimentar uma primeira Tradução e receber um mapa recursivo para participar com autonomia, dosagem e segurança.</w:t>
      </w:r>
    </w:p>
    <w:p>
      <w:pPr>
        <w:pStyle w:val="Heading3"/>
        <w:keepNext/>
      </w:pPr>
      <w:r>
        <w:t>Unidade Curricular 0.1 - Por que compreender ainda pode não ser suficiente?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Reconhecer a distância entre entender um padrão e conseguir acessar e sustentar capacidades quando esse padrão é mobilizado.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Por que entender um padrão não impede que ele se repita?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Saber sobre, conseguir acessar e conseguir sustentar: o que é competência incorporada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O caso de Lívian: quando observar parece significar sentir menos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A experiência é o território; as explicações são mapas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As Cinco Janelas: um primeiro mapa do que participa do vivido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Primeira Cartografia: situação, manifestações, Tradução provisória e orientação possível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</w:rPr>
        <w:t>Como atravessar o curso sem transformar aprendizagem em cobrança</w:t>
      </w:r>
    </w:p>
    <w:p>
      <w:pPr>
        <w:pStyle w:val="Heading3"/>
        <w:keepNext/>
      </w:pPr>
      <w:r>
        <w:t>Unidade Curricular 0.2 - Perder o eixo não significa perder o percurso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Compreender oscilações, retorno e EIXO como uma função dinâmica de contato, coordenação e orientação, e não como estabilidade permanente.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Oscilar não apaga o que já foi desenvolvido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Referência profunda, função EIXO e estado momentâneo não são a mesma coisa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EIXO: reconhecer afastamento, recuperar contato e reencontrar orientação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O pêndulo: por que o acesso às capacidades varia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A espiral: voltar a um tema não é voltar ao mesmo lugar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O que favorece o retorno: corpo, contexto, relação, tempo e apoio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Segurança suficiente: escolha, dosagem, pausa, apoio e retorno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</w:rPr>
        <w:t>Quatro movimentos para retomar o percurso: reconhecer, sustentar presença, diferenciar e orientar-se</w:t>
      </w:r>
    </w:p>
    <w:p>
      <w:r>
        <w:br w:type="page"/>
      </w:r>
    </w:p>
    <w:p>
      <w:pPr>
        <w:pStyle w:val="Heading2"/>
        <w:keepNext/>
      </w:pPr>
      <w:r>
        <w:t>MÓDULO 1 - TRADUZIR A EXPERIÊNCIA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Tornar o vivido inicialmente legível sem reduzir a pessoa ao cérebro, ao passado ou a uma explicação única.</w:t>
      </w:r>
    </w:p>
    <w:p>
      <w:pPr>
        <w:pStyle w:val="Heading3"/>
        <w:keepNext/>
      </w:pPr>
      <w:r>
        <w:t>Unidade Curricular 1.1 - Como uma experiência ganha forma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Reconhecer que corpo, afetos, pensamentos, história, relações, ambiente, cultura, valores, símbolos, energia e espiritualidade podem participar de uma mesma experiência.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Uma experiência acontece em mais de uma dimensão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Perceber não é simplesmente copiar o mundo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Corpo e estado interno participam do que ganha relevância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História, aprendizagem e relações participam do presente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Ambiente, cultura, valores e sentido também organizam a experiência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</w:rPr>
        <w:t>Ciência, psicologia, símbolo, energia e espiritualidade: mapas com estatutos diferentes</w:t>
      </w:r>
    </w:p>
    <w:p>
      <w:pPr>
        <w:pStyle w:val="Heading3"/>
        <w:keepNext/>
      </w:pPr>
      <w:r>
        <w:t>Unidade Curricular 1.2 - Do vivido à Tradução provisória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Diferenciar acontecimento, manifestações, interpretações e hipóteses para construir uma compreensão revisável que ajude a orientar respostas.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Comece pelo que aconteceu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O que aconteceu, o que foi vivido e o que foi interpretado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Sensação, emoção, pensamento, imagem e impulso: manifestações diferentes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Nomear e descrever sem concluir depressa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Construir e testar mais de uma hipótese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</w:rPr>
        <w:t>Tradução provisória: compreender para orientar uma resposta</w:t>
      </w:r>
    </w:p>
    <w:p>
      <w:r>
        <w:br w:type="page"/>
      </w:r>
    </w:p>
    <w:p>
      <w:pPr>
        <w:pStyle w:val="Heading2"/>
        <w:keepNext/>
      </w:pPr>
      <w:r>
        <w:t>MÓDULO 2 - CORPO, ENERGIA, PRESENÇA E RETORNO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Ampliar a leitura corporificada da experiência, reconhecer a dimensão energética em seu próprio estatuto e desenvolver recursos proporcionais de retorno.</w:t>
      </w:r>
    </w:p>
    <w:p>
      <w:pPr>
        <w:pStyle w:val="Heading3"/>
        <w:keepNext/>
      </w:pPr>
      <w:r>
        <w:t>Unidade Curricular 2.1 - Energia e vitalidade nas Tradições Orientais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Apresentar linguagens tradicionais de energia, centro, circulação e enraizamento sem transformá-las automaticamente em explicações neurobiológicas.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O que queremos dizer quando falamos em energia?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Vitalidade, ritmo e presença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Qi como linguagem tradicional, não como sinônimo de mecanismo biológico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Os Três Tesouros e o Dantian como mapas de cultivo e sustentação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Circulação, enraizamento, ambiente e sensação de campo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</w:rPr>
        <w:t>Experimentar uma prática e traduzir seus efeitos sem conclusões automáticas</w:t>
      </w:r>
    </w:p>
    <w:p>
      <w:pPr>
        <w:pStyle w:val="Heading3"/>
        <w:keepNext/>
      </w:pPr>
      <w:r>
        <w:t>Unidade Curricular 2.2 - Estados do corpo e recursos de retorno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Reconhecer sinais e mobilizar recursos corporais, ambientais e relacionais com escolha, dosagem, adaptação e apoio.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Atenção e interocepção: reconhecer e interpretar os primeiros sinais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Valência e ativação: duas dimensões, não um diagnóstico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Alostase: como o organismo antecipa necessidades e distribui recursos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Mapas do sistema nervoso autônomo: o que esclarecem e o que simplificam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Respiração como recurso portátil de retorno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Movimento, postura, enraizamento e automassagem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Voz, som, ambiente e ritmo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Apoio relacional e contextual também participa da regulação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</w:rPr>
        <w:t>Escolher, dosar, interromper, adaptar e buscar apoio</w:t>
      </w:r>
    </w:p>
    <w:p>
      <w:r>
        <w:br w:type="page"/>
      </w:r>
    </w:p>
    <w:p>
      <w:pPr>
        <w:pStyle w:val="Heading2"/>
        <w:keepNext/>
      </w:pPr>
      <w:r>
        <w:t>MÓDULO 3 - OBSERVAR E DIFERENCIAR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Aumentar a resolução da experiência para reconhecer diferenças que antes apareciam fundidas e ampliar possibilidades de resposta.</w:t>
      </w:r>
    </w:p>
    <w:p>
      <w:pPr>
        <w:pStyle w:val="Heading3"/>
        <w:keepNext/>
      </w:pPr>
      <w:r>
        <w:t>Unidade Curricular 3.1 - Perceber, nomear e diferenciar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Distinguir sensação, afeto, emoção, pensamento, imagem, impulso, contexto e significado sem usar a observação para se desconectar do vivido.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Observar não é fugir do que se sente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Abrir espaço entre sentir e agir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Sensação, afeto, emoção, pensamento, imagem e impulso não são a mesma coisa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Granularidade emocional: por que diferenças de linguagem importam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Nomear pode ajudar, mas não regula automaticamente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</w:rPr>
        <w:t>Triangulação: corpo, contexto e significados possíveis</w:t>
      </w:r>
    </w:p>
    <w:p>
      <w:pPr>
        <w:pStyle w:val="Heading3"/>
        <w:keepNext/>
      </w:pPr>
      <w:r>
        <w:t>Unidade Curricular 3.2 - Padrões, partes, relações e proteção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Compreender padrões como organizações aprendidas e situadas, reconhecer funções protetivas e experimentar respostas sem transformar o padrão na identidade inteira.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O que é um padrão e por que ele retorna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Hábito, proteção, expectativa, vínculo e contexto: mais de uma origem possível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Uma resposta protetiva não é a pessoa inteira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Partes como mapa de escuta, não como anatomia da mente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Persona, sombra e projeção como linguagens auxiliares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Diferenciar fato, memória, expectativa e interpretação</w:t>
      </w:r>
    </w:p>
    <w:p>
      <w:pPr>
        <w:numPr>
          <w:ilvl w:val="0"/>
          <w:numId w:val="22"/>
        </w:numPr>
      </w:pPr>
      <w:r>
        <w:rPr>
          <w:rFonts w:ascii="Calibri" w:hAnsi="Calibri" w:eastAsia="Calibri"/>
        </w:rPr>
        <w:t>Observar sem fusão nem desconexão e experimentar uma pequena mudança de resposta</w:t>
      </w:r>
    </w:p>
    <w:p>
      <w:r>
        <w:br w:type="page"/>
      </w:r>
    </w:p>
    <w:p>
      <w:pPr>
        <w:pStyle w:val="Heading2"/>
        <w:keepNext/>
      </w:pPr>
      <w:r>
        <w:t>MÓDULO 4 - ORIENTAR E ESCOLHER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Coordenar informações e tensões a partir de valores, sentido, referências profundas, contexto e consequências.</w:t>
      </w:r>
    </w:p>
    <w:p>
      <w:pPr>
        <w:pStyle w:val="Heading3"/>
        <w:keepNext/>
      </w:pPr>
      <w:r>
        <w:t>Unidade Curricular 4.1 - Valores, Três Eus e função EIXO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Relacionar sustentação, Tradução e direção, criando condições para escolhas mais coerentes e situadas.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O que fazer quando muitas vozes aparecem ao mesmo tempo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Os Três Eus: sustentação, Tradução e direção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Valores como bússolas, não como ordens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EIXO como função de coordenação e orientação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Símbolos, imagens e arquétipos como recursos de orientação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Poder, Amor e Sabedoria: três perguntas para orientar a ação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</w:rPr>
        <w:t>Escolher considerando estado, contexto, vínculo e consequências</w:t>
      </w:r>
    </w:p>
    <w:p>
      <w:pPr>
        <w:pStyle w:val="Heading3"/>
        <w:keepNext/>
      </w:pPr>
      <w:r>
        <w:t>Unidade Curricular 4.2 - Espiritualidade, experiência e discernimento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Reconhecer a espiritualidade como dimensão humana legítima, diferenciá-la de outras linguagens e integrá-la à vida sem dogmatismo nem neutralização.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Espiritualidade como dimensão legítima da experiência humana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Espiritual, religioso, místico, psicológico, simbólico e energético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Imanência, transcendência, pertencimento e sentido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Self, Essência, Alma, Eu Superior e Fonte: distinguir sem impor equivalências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Experiência espiritual e interpretação da experiência não são a mesma coisa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Discernimento espiritual: autoridade, comunidade, efeitos e liberdade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</w:rPr>
        <w:t>Retornar a uma referência profunda e aproximar espiritualidade da vida concreta</w:t>
      </w:r>
    </w:p>
    <w:p>
      <w:r>
        <w:br w:type="page"/>
      </w:r>
    </w:p>
    <w:p>
      <w:pPr>
        <w:pStyle w:val="Heading2"/>
        <w:keepNext/>
      </w:pPr>
      <w:r>
        <w:t>MÓDULO 5 - INTEGRAR PROGRESSIVAMENTE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Relacionar dimensões e mapas sem apagá-los, revisar Traduções e ampliar agência situada ao longo de um percurso em espiral.</w:t>
      </w:r>
    </w:p>
    <w:p>
      <w:pPr>
        <w:pStyle w:val="Heading3"/>
        <w:keepNext/>
      </w:pPr>
      <w:r>
        <w:t>Unidade Curricular 5.1 - Integrar sem apagar diferenças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Articular dimensões do vivido preservando seus estatutos, seus limites e o tempo necessário para que novas relações se tornem possíveis.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Integrar não é tornar tudo igual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Diferenciar sem fragmentar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Colocar mapas em diálogo sem misturar seus estatutos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Sustentar polaridades, ambivalências e aparentes contradições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Relacionar corpo, emoções, pensamento, história, relações, energia, valores e espiritualidade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</w:rPr>
        <w:t>Mapa de Integração Funcional: o que se relaciona, o que permanece distinto e o que precisa de tempo</w:t>
      </w:r>
    </w:p>
    <w:p>
      <w:pPr>
        <w:pStyle w:val="Heading3"/>
        <w:keepNext/>
      </w:pPr>
      <w:r>
        <w:t>Unidade Curricular 5.2 - Tradução e EIXO em espiral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Retornar a situações com novas condições, atualizar Traduções e reconhecer desenvolvimento sem exigir estabilidade permanente.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Tradução e EIXO se modificam circularmente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Repetição e retorno não são a mesma coisa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A espiral como mapa de desenvolvimento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Retornar a uma situação com novas condições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Revisar uma Tradução quando aparecem novas informações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Uma mesma ativação pode receber sentidos diferentes, sem negar ansiedade ou ameaça</w:t>
      </w:r>
    </w:p>
    <w:p>
      <w:pPr>
        <w:numPr>
          <w:ilvl w:val="0"/>
          <w:numId w:val="26"/>
        </w:numPr>
      </w:pPr>
      <w:r>
        <w:rPr>
          <w:rFonts w:ascii="Calibri" w:hAnsi="Calibri" w:eastAsia="Calibri"/>
        </w:rPr>
        <w:t>Agência situada: coerência possível e liberdade sem controle total</w:t>
      </w:r>
    </w:p>
    <w:p>
      <w:r>
        <w:br w:type="page"/>
      </w:r>
    </w:p>
    <w:p>
      <w:pPr>
        <w:pStyle w:val="Heading2"/>
        <w:keepNext/>
      </w:pPr>
      <w:r>
        <w:t>MÓDULO 6 - EXPRESSAR, REPARAR E CONTINUAR</w:t>
      </w:r>
    </w:p>
    <w:p>
      <w:r>
        <w:rPr>
          <w:rFonts w:ascii="Calibri" w:hAnsi="Calibri" w:eastAsia="Calibri"/>
          <w:b/>
        </w:rPr>
        <w:t xml:space="preserve">Função do módulo: </w:t>
      </w:r>
      <w:r>
        <w:rPr>
          <w:rFonts w:ascii="Calibri" w:hAnsi="Calibri" w:eastAsia="Calibri"/>
          <w:i w:val="0"/>
        </w:rPr>
        <w:t>Transferir a aprendizagem para vínculos, escolhas, limites, efeitos, reparação, criatividade e participação no mundo.</w:t>
      </w:r>
    </w:p>
    <w:p>
      <w:pPr>
        <w:pStyle w:val="Heading3"/>
        <w:keepNext/>
      </w:pPr>
      <w:r>
        <w:t>Unidade Curricular 6.1 - Expressão, vínculos, limites e contribuição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Traduzir o vivido para as relações, preservar diferenças, estabelecer limites e contribuir sem agressão nem autoabandono.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Expressar é traduzir a experiência para dentro de uma relação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Falar do que se vive sem transformar experiência em acusação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Escutar e ajustar sem abandonar a própria posição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Colocar limites sem precisar apagar o outro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Pertencimento, diferença e conflito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Compaixão sem fusão e cuidado sem autoabandono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</w:rPr>
        <w:t>Expressão autêntica, criatividade, contribuição e serviço</w:t>
      </w:r>
    </w:p>
    <w:p>
      <w:pPr>
        <w:pStyle w:val="Heading3"/>
        <w:keepNext/>
      </w:pPr>
      <w:r>
        <w:t>Unidade Curricular 6.2 - Efeitos, responsabilidade, reparação e continuidade</w:t>
      </w:r>
    </w:p>
    <w:p>
      <w:pPr>
        <w:keepNext/>
      </w:pPr>
      <w:r>
        <w:rPr>
          <w:rFonts w:ascii="Calibri" w:hAnsi="Calibri" w:eastAsia="Calibri"/>
          <w:b/>
        </w:rPr>
        <w:t xml:space="preserve">Função da unidade: </w:t>
      </w:r>
      <w:r>
        <w:rPr>
          <w:rFonts w:ascii="Calibri" w:hAnsi="Calibri" w:eastAsia="Calibri"/>
          <w:i w:val="0"/>
        </w:rPr>
        <w:t>Reconhecer consequências, reparar quando possível e construir um plano realista de continuidade apoiado em revisão, prática e relações.</w:t>
      </w:r>
    </w:p>
    <w:p>
      <w:pPr>
        <w:keepNext/>
        <w:spacing w:before="40" w:after="100"/>
      </w:pPr>
      <w:r>
        <w:rPr>
          <w:rFonts w:ascii="Calibri" w:hAnsi="Calibri" w:eastAsia="Calibri"/>
          <w:b/>
          <w:color w:val="1F4D78"/>
          <w:sz w:val="21"/>
        </w:rPr>
        <w:t>Microaulas previstas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Toda resposta produz efeitos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Responsabilidade situada: entre culpabilização e passividade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Reconhecer impacto sem desaparecer na culpa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Reparação: possibilidades, limites e tempo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Aprender com as consequências e reentrar no percurso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</w:rPr>
        <w:t>Plano pessoal de continuidade: práticas, apoio, comunidade, revisão e retorno</w:t>
      </w:r>
    </w:p>
    <w:p>
      <w:pPr>
        <w:spacing w:before="80" w:after="200"/>
        <w:ind w:left="173" w:right="115"/>
        <w:shd w:fill="F4F6F9"/>
        <w:pBdr>
          <w:left w:val="single" w:sz="16" w:space="8" w:color="2E74B5"/>
        </w:pBdr>
      </w:pPr>
      <w:r>
        <w:rPr>
          <w:rFonts w:ascii="Calibri" w:hAnsi="Calibri" w:eastAsia="Calibri"/>
          <w:b/>
          <w:color w:val="1F4D78"/>
        </w:rPr>
        <w:t xml:space="preserve">Fotografia audiovisual: </w:t>
      </w:r>
      <w:r>
        <w:rPr>
          <w:rFonts w:ascii="Calibri" w:hAnsi="Calibri" w:eastAsia="Calibri"/>
          <w:i/>
          <w:color w:val="0B2545"/>
        </w:rPr>
        <w:t>A decomposição atual contém 95 microaulas previstas. O número não é uma meta artificial: ele resulta dos cortes atuais de pergunta, conceito, prática e integração e poderá ser ajustado na leitura oral.</w:t>
      </w:r>
    </w:p>
    <w:p>
      <w:r>
        <w:br w:type="page"/>
      </w:r>
    </w:p>
    <w:p>
      <w:pPr>
        <w:pStyle w:val="Heading1"/>
        <w:keepNext/>
      </w:pPr>
      <w:r>
        <w:t>6. Configuração comercial prevista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Produto principal: </w:t>
      </w:r>
      <w:r>
        <w:rPr>
          <w:rFonts w:ascii="Calibri" w:hAnsi="Calibri" w:eastAsia="Calibri"/>
        </w:rPr>
        <w:t>Traduzindo o Ser Humano - Da compreensão acumulada à mudança vivida;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Formato: </w:t>
      </w:r>
      <w:r>
        <w:rPr>
          <w:rFonts w:ascii="Calibri" w:hAnsi="Calibri" w:eastAsia="Calibri"/>
        </w:rPr>
        <w:t>curso educacional online pela Hotmart;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Acesso: </w:t>
      </w:r>
      <w:r>
        <w:rPr>
          <w:rFonts w:ascii="Calibri" w:hAnsi="Calibri" w:eastAsia="Calibri"/>
        </w:rPr>
        <w:t>1 ano;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Percurso sugerido: </w:t>
      </w:r>
      <w:r>
        <w:rPr>
          <w:rFonts w:ascii="Calibri" w:hAnsi="Calibri" w:eastAsia="Calibri"/>
        </w:rPr>
        <w:t>aproximadamente 13 semanas, com um módulo a cada 15 dias;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Estrutura: </w:t>
      </w:r>
      <w:r>
        <w:rPr>
          <w:rFonts w:ascii="Calibri" w:hAnsi="Calibri" w:eastAsia="Calibri"/>
        </w:rPr>
        <w:t>7 módulos, 14 unidades curriculares e 95 microaulas previstas;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Preço de referência: </w:t>
      </w:r>
      <w:r>
        <w:rPr>
          <w:rFonts w:ascii="Calibri" w:hAnsi="Calibri" w:eastAsia="Calibri"/>
        </w:rPr>
        <w:t>R$ 997,00 à vista;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Parcelamento de referência: </w:t>
      </w:r>
      <w:r>
        <w:rPr>
          <w:rFonts w:ascii="Calibri" w:hAnsi="Calibri" w:eastAsia="Calibri"/>
        </w:rPr>
        <w:t>12 vezes de R$ 97,70 pela Hotmart;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Comunidade: </w:t>
      </w:r>
      <w:r>
        <w:rPr>
          <w:rFonts w:ascii="Calibri" w:hAnsi="Calibri" w:eastAsia="Calibri"/>
        </w:rPr>
        <w:t>incluída como espaço de continuidade e troca responsável;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Em definição: </w:t>
      </w:r>
      <w:r>
        <w:rPr>
          <w:rFonts w:ascii="Calibri" w:hAnsi="Calibri" w:eastAsia="Calibri"/>
        </w:rPr>
        <w:t>calendário operacional final, duração média dos vídeos, encontros adicionais, suporte, dinâmica da comunidade, garantia, certificado, acessibilidade e número de vagas;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</w:rPr>
        <w:t xml:space="preserve">Validação: </w:t>
      </w:r>
      <w:r>
        <w:rPr>
          <w:rFonts w:ascii="Calibri" w:hAnsi="Calibri" w:eastAsia="Calibri"/>
        </w:rPr>
        <w:t>a configuração final será reavaliada após a primeira turma.</w:t>
      </w:r>
    </w:p>
    <w:p>
      <w:r>
        <w:rPr>
          <w:rFonts w:ascii="Calibri" w:hAnsi="Calibri" w:eastAsia="Calibri"/>
          <w:i w:val="0"/>
        </w:rPr>
        <w:t>A proposta inicial é oferecer o curso completo como produto principal. Uma aula especial, workshop ou experiência de entrada poderá ser criado posteriormente a partir da estrutura validada do próprio curso.</w:t>
      </w:r>
    </w:p>
    <w:p>
      <w:pPr>
        <w:pStyle w:val="Heading1"/>
        <w:keepNext/>
      </w:pPr>
      <w:r>
        <w:t>7. Recursos de Aplicação e Continuidade</w:t>
      </w:r>
    </w:p>
    <w:p>
      <w:r>
        <w:rPr>
          <w:rFonts w:ascii="Calibri" w:hAnsi="Calibri" w:eastAsia="Calibri"/>
          <w:i w:val="0"/>
        </w:rPr>
        <w:t>Embora o questionário os trate como bônus, estes materiais integram pedagogicamente o percurso e serão apresentados ao público como Recursos de Aplicação e Continuidade.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Mapas visuais do percurso - </w:t>
      </w:r>
      <w:r>
        <w:rPr>
          <w:rFonts w:ascii="Calibri" w:hAnsi="Calibri" w:eastAsia="Calibri"/>
        </w:rPr>
        <w:t>representações das Cinco Janelas, Primeira Cartografia, EIXO, pêndulo, espiral, Três Eus, energia e Integração Funcional. Ajudam a compreender relações complexas e recordar o percurso no cotidiano.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Fichas de exercícios e práticas - </w:t>
      </w:r>
      <w:r>
        <w:rPr>
          <w:rFonts w:ascii="Calibri" w:hAnsi="Calibri" w:eastAsia="Calibri"/>
        </w:rPr>
        <w:t>perguntas, mapas pessoais, práticas opcionais, orientações de dosagem e espaços de anotação vinculados às unidades.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Resumos das unidades e microaulas - </w:t>
      </w:r>
      <w:r>
        <w:rPr>
          <w:rFonts w:ascii="Calibri" w:hAnsi="Calibri" w:eastAsia="Calibri"/>
        </w:rPr>
        <w:t>sínteses dos conceitos, distinções e aplicações principais para facilitar revisão sem exigir nova exibição integral.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Guia de palavras e conceitos - </w:t>
      </w:r>
      <w:r>
        <w:rPr>
          <w:rFonts w:ascii="Calibri" w:hAnsi="Calibri" w:eastAsia="Calibri"/>
        </w:rPr>
        <w:t>explicações acessíveis de termos como experiência, Tradução, EIXO, presença, regulação, integração, Self, Essência, Alma, Eu Superior, Fonte, energia, símbolo, sombra, limites e responsabilidade situada.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Bibliografia comentada e caminhos de aprofundamento - </w:t>
      </w:r>
      <w:r>
        <w:rPr>
          <w:rFonts w:ascii="Calibri" w:hAnsi="Calibri" w:eastAsia="Calibri"/>
        </w:rPr>
        <w:t>referências organizadas por tema e estatuto, distinguindo fundamentos científicos, clínicos, filosóficos, simbólicos, energéticos e espirituais.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</w:rPr>
        <w:t xml:space="preserve">Comunidade de continuidade - </w:t>
      </w:r>
      <w:r>
        <w:rPr>
          <w:rFonts w:ascii="Calibri" w:hAnsi="Calibri" w:eastAsia="Calibri"/>
        </w:rPr>
        <w:t>espaço para troca responsável, retomada de conteúdos e apoio à aplicação durante o percurso.</w:t>
      </w:r>
    </w:p>
    <w:p>
      <w:pPr>
        <w:pStyle w:val="Heading1"/>
        <w:keepNext/>
      </w:pPr>
      <w:r>
        <w:t>8. Grandes dificuldades vividas sem esses benefícios</w:t>
      </w:r>
    </w:p>
    <w:p>
      <w:r>
        <w:rPr>
          <w:rFonts w:ascii="Calibri" w:hAnsi="Calibri" w:eastAsia="Calibri"/>
          <w:i w:val="0"/>
        </w:rPr>
        <w:t>Problema central: fragmentação entre aquilo que a pessoa sabe, aquilo que sente e aquilo que consegue viver.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acumula conhecimento, mas não consegue utilizá-lo quando mais precisa;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compreende racionalmente padrões, mas continua repetindo alguns deles;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vive experiências intensas e não encontra palavras ou mapas para organizá-las;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confunde o que aconteceu, o que sentiu, o que pensou e a interpretação que construiu;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alterna entre psicologia, neurociência, espiritualidade e linguagens energéticas sem saber como relacioná-las;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interpreta respostas protetivas como defeitos pessoais ou como a totalidade de quem é;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percebe tarde que perdeu presença, se fechou, se dispersou ou entrou em reação automática;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tenta controlar ou esconder o que sente antes de compreender o que acontece;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acredita que equilíbrio significa não sentir emoções difíceis;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tem dificuldade para reconhecer valores, escolher direção, comunicar necessidades e estabelecer limites;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vive compreensões ou experiências transformadoras que não chegam suficientemente às relações e à vida cotidiana;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</w:rPr>
        <w:t>oscila entre culpar-se por não controlar o próprio estado e acreditar que suas condições retiram qualquer possibilidade de participação.</w:t>
      </w:r>
    </w:p>
    <w:p>
      <w:pPr>
        <w:pStyle w:val="Heading1"/>
        <w:keepNext/>
      </w:pPr>
      <w:r>
        <w:t>9. Público-alvo</w:t>
      </w:r>
    </w:p>
    <w:p>
      <w:r>
        <w:rPr>
          <w:rFonts w:ascii="Calibri" w:hAnsi="Calibri" w:eastAsia="Calibri"/>
          <w:i w:val="0"/>
        </w:rPr>
        <w:t>Todos os gêneros. Para validação inicial da comunicação e do tráfego, poderá ser testado prioritariamente um segmento de mulheres adultas com trajetória prévia em psicoterapia e autoconhecimento e capacidade de investir no produto. Trata-se de hipótese comercial, não de definição exclusiva.</w:t>
      </w:r>
    </w:p>
    <w:p>
      <w:r>
        <w:rPr>
          <w:rFonts w:ascii="Calibri" w:hAnsi="Calibri" w:eastAsia="Calibri"/>
          <w:b/>
        </w:rPr>
        <w:t xml:space="preserve">Faixa etária predominante: </w:t>
      </w:r>
      <w:r>
        <w:rPr>
          <w:rFonts w:ascii="Calibri" w:hAnsi="Calibri" w:eastAsia="Calibri"/>
          <w:i w:val="0"/>
        </w:rPr>
        <w:t>Adultos. A faixa de 35 a 60 anos poderá funcionar como recorte inicial de comunicação, sem excluir outras idades adultas compatíveis com a proposta.</w:t>
      </w:r>
    </w:p>
    <w:p>
      <w:pPr>
        <w:pStyle w:val="Heading2"/>
        <w:keepNext/>
      </w:pPr>
      <w:r>
        <w:t>Características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trajetória prévia de autoconhecimento e facilidade para refletir sobre si;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interesse por psicologia, consciência, corpo, espiritualidade ou desenvolvimento humano;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abertura a diferentes mapas e rejeição a explicações rígidas ou milagrosas;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desejo de profundidade sem abandono da vida cotidiana;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necessidade de organizar conhecimentos e experiências já acumulados;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</w:rPr>
        <w:t>valorização de fundamentação, aplicação prática e respeito à própria trajetória.</w:t>
      </w:r>
    </w:p>
    <w:p>
      <w:pPr>
        <w:pStyle w:val="Heading2"/>
        <w:keepNext/>
      </w:pPr>
      <w:r>
        <w:t>Desejos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compreender melhor o que acontece consigo;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transformar conhecimento em recursos disponíveis na prática;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reduzir respostas automáticas e confiar mais na própria percepção sem perder senso crítico;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integrar corpo, emoções, pensamentos, relações, valores, energia e espiritualidade;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relacionar diferentes formas de conhecimento sem confundi-las;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melhorar comunicação, limites e relações;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</w:rPr>
        <w:t>reencontrar direção e expressar-se de modo mais autêntico.</w:t>
      </w:r>
    </w:p>
    <w:p>
      <w:pPr>
        <w:pStyle w:val="Heading2"/>
        <w:keepNext/>
      </w:pPr>
      <w:r>
        <w:t>Sonhos e aspirações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viver com maior coerência e presença;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participar das relações sem se anular nem precisar dominar;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atravessar situações difíceis sem se perder completamente de si;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reconhecer o que é essencial e transformar sensibilidade em recurso;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sentir-se mais inteiro, respeitando diferenças internas;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</w:rPr>
        <w:t>contribuir com o mundo a partir de uma expressão mais autêntica.</w:t>
      </w:r>
    </w:p>
    <w:p>
      <w:pPr>
        <w:pStyle w:val="Heading2"/>
        <w:keepNext/>
      </w:pPr>
      <w:r>
        <w:t>Objeções e receios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promessas vazias ou pouco fundamentadas;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abordagem que desrespeite sua experiência, inteligência ou espiritualidade;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redução do humano a uma única teoria;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curso excessivamente abstrato ou difícil de aplicar;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práticas que exijam tempo incompatível com a rotina;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</w:rPr>
        <w:t>criação de dependência em vez de autonomia e discernimento.</w:t>
      </w:r>
    </w:p>
    <w:p>
      <w:pPr>
        <w:pStyle w:val="Heading1"/>
        <w:keepNext/>
      </w:pPr>
      <w:r>
        <w:t>10. Problemas que o curso se propõe a trabalhar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Experiência sem Tradução suficiente - </w:t>
      </w:r>
      <w:r>
        <w:rPr>
          <w:rFonts w:ascii="Calibri" w:hAnsi="Calibri" w:eastAsia="Calibri"/>
        </w:rPr>
        <w:t>a pessoa mistura acontecimento, sensação, emoção, pensamento e interpretação e não consegue construir compreensão utilizável.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Conhecimentos fragmentados - </w:t>
      </w:r>
      <w:r>
        <w:rPr>
          <w:rFonts w:ascii="Calibri" w:hAnsi="Calibri" w:eastAsia="Calibri"/>
        </w:rPr>
        <w:t>acumula mapas da psicologia, neurociência, corpo, energia e espiritualidade, mas não possui arquitetura para relacioná-los sem confusão.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Repetição apesar da compreensão - </w:t>
      </w:r>
      <w:r>
        <w:rPr>
          <w:rFonts w:ascii="Calibri" w:hAnsi="Calibri" w:eastAsia="Calibri"/>
        </w:rPr>
        <w:t>reconhece padrões intelectualmente, mas perde acesso às capacidades quando é mobilizada.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Percepção tardia e poucos recursos de retorno - </w:t>
      </w:r>
      <w:r>
        <w:rPr>
          <w:rFonts w:ascii="Calibri" w:hAnsi="Calibri" w:eastAsia="Calibri"/>
        </w:rPr>
        <w:t>só percebe afastamento depois de reagir, fechar-se ou prejudicar uma relação e não sabe como mobilizar apoio proporcional.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Dificuldade de orientação - </w:t>
      </w:r>
      <w:r>
        <w:rPr>
          <w:rFonts w:ascii="Calibri" w:hAnsi="Calibri" w:eastAsia="Calibri"/>
        </w:rPr>
        <w:t>não consegue relacionar estado, contexto, valores, espiritualidade, vínculos e consequências para escolher uma direção.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</w:rPr>
        <w:t xml:space="preserve">Integração que não chega à vida - </w:t>
      </w:r>
      <w:r>
        <w:rPr>
          <w:rFonts w:ascii="Calibri" w:hAnsi="Calibri" w:eastAsia="Calibri"/>
        </w:rPr>
        <w:t>compreensões e experiências importantes não se traduzem suficientemente em presença, expressão, limites, reparação e participação no mundo.</w:t>
      </w:r>
    </w:p>
    <w:p>
      <w:pPr>
        <w:pStyle w:val="Heading1"/>
        <w:keepNext/>
      </w:pPr>
      <w:r>
        <w:t>11. Temas e headlines para comunicação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Por que eu compreendo meus padrões, mas continuo repetindo alguns deles?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saber se o que estou sentindo vem do presente, da minha história, da relação ou do ambiente?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O que fazer quando o corpo reage antes que eu consiga pensar?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aproximar psicologia, neurociência, corpo, energia e espiritualidade sem misturar tudo?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diferenciar intuição, emoção, interpretação e projeção?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Por que uma experiência que muda minha visão nem sempre muda minha vida?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transformar sensibilidade em recurso, em vez de viver apenas sobrecarga?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colocar limites sem culpa, rigidez ou desaparecer da relação?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recuperar referência sem precisar controlar tudo o que sinto?</w:t>
      </w:r>
    </w:p>
    <w:p>
      <w:pPr>
        <w:numPr>
          <w:ilvl w:val="0"/>
          <w:numId w:val="37"/>
        </w:numPr>
      </w:pPr>
      <w:r>
        <w:rPr>
          <w:rFonts w:ascii="Calibri" w:hAnsi="Calibri" w:eastAsia="Calibri"/>
        </w:rPr>
        <w:t>Como levar autoconhecimento para escolhas, relações e vida cotidiana?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67085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7085"/>
        <w:sz w:val="17"/>
      </w:rPr>
      <w:t>RAIO X DE PRODUTO</w:t>
    </w:r>
    <w:r>
      <w:rPr>
        <w:rFonts w:ascii="Calibri" w:hAnsi="Calibri" w:eastAsia="Calibri"/>
        <w:b/>
        <w:color w:val="667085"/>
        <w:sz w:val="17"/>
      </w:rPr>
      <w:tab/>
      <w:t>TRADUZINDO O SER HUMANO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  <w:color w:val="111111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  <w:color w:val="111111"/>
      </w:r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- Traduzindo o Ser Humano</dc:title>
  <dc:subject>Síntese curricular refinada para mentoria e produção do curso</dc:subject>
  <dc:creator>Fabiano Deliberalli</dc:creator>
  <cp:keywords>Traduzindo o Ser Humano; Raio X; curso; currículo; microaulas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