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1417320" cy="1020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020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ind w:lef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Questionário Raio X</w:t>
      </w:r>
    </w:p>
    <w:p>
      <w:pPr>
        <w:spacing w:before="0" w:after="16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de produtos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Nome do PRODUTO:</w:t>
      </w:r>
    </w:p>
    <w:p>
      <w:pPr>
        <w:spacing w:before="0" w:after="2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Traduzindo o Ser Humano:</w:t>
        <w:br/>
        <w:t>Da Confusão Interna à Coerência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Promessa: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Desenvolver mais clareza sobre o que acontece dentro de si, mais estabilidade para atravessar momentos difíceis e mais liberdade para viver de acordo com quem se é.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Traduzindo o Ser Humano ajuda a pessoa a organizar e compreender melhor o que vive. Ao longo do curso, o participante aprende a perceber como corpo, emoções, pensamentos, relações, história, valores e espiritualidade podem participar de uma mesma experiência; identifica o que o afasta de seu centro; encontra palavras para o que sente; recupera presença; reconhece padrões e faz escolhas mais conscientes.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O curso não promete uma vida sem conflitos nem substitui psicoterapia, acompanhamento médico, práticas contemplativas ou caminhos espirituais. A proposta é desenvolver uma capacidade útil para toda a vida: perceber quando se afastou de si, entender o que está acontecendo, voltar ao presente, recuperar direção e responder com mais consciência e responsabilidade.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Formato de entrega: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Curso Básico.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Conteúdos organizados em 7 módulos e 14 aulas;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aulas disponibilizadas pela Hotmart;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mapas visuais e fichas de exercícios;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breves resumos das aulas;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guia de palavras e conceitos do curso em formato de e-book;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comunidade para apoiar a continuidade do aprendizado;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possibilidade de encontros adicionais para tirar dúvidas e aprofundar o conteúdo, ainda em definição;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formato final ajustado após a avaliação da primeira turma.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 aulas gravadas apresentarão os conceitos, as experiências e as práticas essenciais do curso. Se houver encontros ao vivo, eles servirão para tirar dúvidas, aprofundar o aprendizado e ajudar na aplicação à vida cotidiana. Para proteger a privacidade, relatos pessoais sensíveis compartilhados nesses encontros não deverão permanecer gravados.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Tempo de acesso: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 ano.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Duração estimada do percurso: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 semanas.</w:t>
      </w:r>
    </w:p>
    <w:p>
      <w:pPr>
        <w:spacing w:before="140" w:after="140"/>
        <w:pBdr>
          <w:bottom w:val="single" w:sz="6" w:space="1" w:color="B7B7B7"/>
        </w:pBdr>
      </w:pPr>
    </w:p>
    <w:p>
      <w:pPr>
        <w:spacing w:before="240" w:after="14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 Descreva 5 grandes mudanças que esse produto vai trazer na vida dos seus alunos. Oportunidade: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 Da confusão interna à compreensão do que se vive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participante deixa de enxergar o que sente apenas como exagero, fraqueza ou falta de controle e aprende a reconhecer os diferentes elementos envolvidos: corpo, emoções, pensamentos, relações, história, ambiente e valores.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 Da reação automática à capacidade de voltar ao presente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Aprende a perceber quando começa a ficar agitado, fechado, distante de si ou com a atenção dispersa e usa recursos corporais, respiratórios, de atenção e de apoio nas relações para recuperar presença aos poucos.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 De ser dominado pelos padrões a conseguir observá-los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Aprende a separar o que está acontecendo agora daquilo que vem de sua história, de reações do corpo, crenças, interpretações e formas repetidas de se relacionar.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 De saber muito a conseguir colocar em prática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Transforma conceitos em percepção, exercícios, critérios e recursos que podem ser usados nas situações reais.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 De se sentir dividido a viver e se expressar com mais coerência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Aprende a conectar diferentes partes de si, comunicar-se com clareza, estabelecer limites, corrigir rupturas nas relações e expressar o que considera essencial.</w:t>
      </w:r>
    </w:p>
    <w:p>
      <w:pPr>
        <w:spacing w:before="140" w:after="140"/>
        <w:pBdr>
          <w:bottom w:val="single" w:sz="6" w:space="1" w:color="B7B7B7"/>
        </w:pBdr>
      </w:pPr>
    </w:p>
    <w:p>
      <w:pPr>
        <w:spacing w:before="240" w:after="14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 Liste 10 benefícios que as pessoas terão fazendo o seu curso: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 Encontrar palavras para compreender o que vive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Usar palavras, imagens e mapas para organizar experiências que antes pareciam confusas, contraditórias ou difíceis de explicar.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 Enxergar a experiência por inteiro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Perceber como corpo, emoções, pensamentos, relações, cultura, símbolos, energia, sentido e espiritualidade podem participar de um mesmo acontecimento.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 Separar o que aconteceu da interpretação criada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Distinguir a experiência vivida, o que foi percebido, a explicação construída e o significado atribuído.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 Perceber quando está se afastando de seu EIXO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Reconhecer mudanças no corpo, nas emoções, nos pensamentos e nas relações que indicam perda de presença, rigidez, fechamento ou reação automática.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 Usar recursos para voltar ao presente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Experimentar práticas de corpo, respiração, atenção, apoio nas relações e energia, sempre de forma opcional, gradual e adequada ao momento.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 Observar padrões sem acreditar que eles definem quem se é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Reconhecer hábitos, mecanismos de proteção, impulsos e padrões de relacionamento sem tratá-los como defeitos ou como a totalidade da pessoa.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 Distinguir melhor o que está acontecendo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Avaliar o que pertence ao presente, o que vem da própria história e quais interpretações ainda fazem sentido ou precisam ser revistas.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8. Fazer escolhas orientadas pelo que realmente importa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Identificar valores, estabelecer prioridades e criar mais espaço entre o impulso e a resposta.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9. Melhorar a comunicação, os limites e as relações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Expressar experiências difíceis, comunicar necessidades, reconhecer os próprios limites, escutar o outro e reparar relações quando necessário.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10. Saber como continuar depois do curso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Sair com práticas e um plano pessoal para continuar aprendendo, integrando o que vive e retornando ao EIXO.</w:t>
      </w:r>
    </w:p>
    <w:p>
      <w:pPr>
        <w:spacing w:before="140" w:after="140"/>
        <w:pBdr>
          <w:bottom w:val="single" w:sz="6" w:space="1" w:color="B7B7B7"/>
        </w:pBdr>
      </w:pPr>
    </w:p>
    <w:p>
      <w:pPr>
        <w:spacing w:before="240" w:after="14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 Para quem é esse produto (persona)?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Adultos, geralmente entre 35 e 60 anos, sensíveis, reflexivos e abertos a diferentes formas de compreender o ser humano. Já fizeram psicoterapia ou percorreram caminhos de autoconhecimento, espiritualidade, contemplação ou desenvolvimento pessoal, mas ainda sentem dificuldade para transformar tudo o que compreenderam em mudanças reais na vida.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São pessoas que: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já buscaram muitas respostas, mas ainda não conseguem organizar plenamente o que vivem;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compreendem racionalmente vários de seus padrões, mas continuam repetindo alguns deles;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percebem com intensidade o ambiente, as relações e o que acontece dentro de si;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conhecem ideias da psicologia, espiritualidade, filosofia, práticas corporais ou ciência, mas não sabem como relacioná-las sem se confundir;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sentem dificuldade para transformar conhecimento em presença, escolhas e atitudes no cotidiano;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valorizam profundidade, sentido, coerência e autenticidade;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buscam uma espiritualidade sem imposições e uma ciência aberta à complexidade humana;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desejam assumir um papel mais ativo e responsável na própria vida;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sentem que possuem uma sensibilidade, um potencial ou uma forma autêntica de viver que ainda não conseguem expressar plenamente.</w:t>
      </w:r>
    </w:p>
    <w:p>
      <w:pPr>
        <w:spacing w:before="140" w:after="140"/>
        <w:pBdr>
          <w:bottom w:val="single" w:sz="6" w:space="1" w:color="B7B7B7"/>
        </w:pBdr>
      </w:pPr>
    </w:p>
    <w:p>
      <w:pPr>
        <w:spacing w:before="240" w:after="14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Para quem não é esse produto?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quem procura solução instantânea, fórmula pronta ou promessa de transformação automática;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quem espera eliminar para sempre desconfortos, conflitos ou momentos de perda de equilíbrio;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quem procura diagnóstico, tratamento clínico ou substituição de psicoterapia, acompanhamento médico ou cuidado especializado;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quem deseja uma única explicação obrigatória sobre a realidade ou sobre a própria experiência;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quem não está disposto a observar a si mesmo, experimentar os exercícios e aplicar o aprendizado na vida cotidiana;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quem busca apenas acumular conceitos, sem disposição para práticas e reflexão;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quem usa a espiritualidade para fugir do corpo, das emoções, das relações ou da própria responsabilidade;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quem exige que ciência, psicologia, espiritualidade ou qualquer outra área seja apresentada como a única explicação válida;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quem procura práticas intensas sem adaptação ao próprio momento ou sem cuidados de segurança;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quem deseja que o educador defina o significado de suas experiências ou símbolos como se estivesse fazendo um diagnóstico.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O curso é educacional e complementar. Não substitui psicoterapia, acompanhamento médico, religião, práticas espirituais ou outros caminhos pessoais.</w:t>
      </w:r>
    </w:p>
    <w:p>
      <w:r>
        <w:br w:type="page"/>
      </w:r>
    </w:p>
    <w:p>
      <w:pPr>
        <w:spacing w:before="240" w:after="14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 Descreva abaixo os módulos do seu produto/etapas da sua mentoria.</w:t>
      </w:r>
    </w:p>
    <w:p>
      <w:pPr>
        <w:spacing w:before="180" w:after="10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CURSO BÁSICO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“Traduzindo o Ser Humano: Da Confusão Interna à Coerência”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Público-alvo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Adultos sensíveis, reflexivos e abertos a diferentes formas de compreender o ser humano. Já percorreram caminhos de autoconhecimento, psicoterapia, contemplação, espiritualidade ou desenvolvimento pessoal, mas ainda têm dificuldade para transformar o que sabem em capacidade de compreender, sustentar e integrar o que vivem no presente.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O que sustenta o ensino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curso une dois recursos centrais: a Tradução da Experiência Humana e o Método EIXO.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Tradução da Experiência Humana: aprender a perceber, organizar, compreender e comunicar aquilo que se vive.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Método EIXO: um caminho organizado para perceber quando se afastou de si, recuperar presença, observar o que acontece, reencontrar direção, integrar a experiência e responder com mais coerência.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Quanto melhor a pessoa compreende e nomeia o que vive, mais fácil se torna recuperar seu EIXO. E, quanto mais presente e centrada ela está, melhores são as condições para perceber, compreender e integrar a experiência.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Como diferentes áreas do conhecimento serão usadas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curso coloca diferentes áreas em diálogo: psicologia, neurociência, experiência clínica, filosofia, Medicina Tradicional Chinesa, práticas energéticas e espiritualidade. Cada uma oferece uma forma própria de olhar para a experiência humana. Elas serão relacionadas sem afirmar que dizem exatamente a mesma coisa e sem transformar uma delas na única explicação válida.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Princípios presentes em todo o curso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olhar para os vários aspectos de uma experiência antes de chegar a uma explicação;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usar diferentes formas de compreender o ser humano e respeitar o que a pessoa vive antes de tirar conclusões;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separar o que aconteceu, como isso apareceu no corpo e na vida, como foi compreendido e quais explicações ainda são apenas possibilidades;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compreender que a presença varia e pode ser recuperada; voltar ao EIXO é uma habilidade, não um retrocesso;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reconhecer que corpo, ambiente e relações influenciam nossa organização interna;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distinguir as partes sem separar a pessoa em pedaços e integrá-las sem apagar suas diferenças;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ampliar autonomia, responsabilidade, capacidade de escolha, limites e reparação das relações;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permanecer aberto a diferentes explicações, com responsabilidade, e entender que uma experiência transformadora ainda precisa ser integrada à vida;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viver a espiritualidade no cotidiano, sem impor crenças metafísicas.</w:t>
      </w:r>
    </w:p>
    <w:p>
      <w:pPr>
        <w:spacing w:before="140" w:after="140"/>
        <w:pBdr>
          <w:bottom w:val="single" w:sz="6" w:space="1" w:color="B7B7B7"/>
        </w:pBdr>
      </w:pPr>
    </w:p>
    <w:p>
      <w:pPr>
        <w:spacing w:before="240" w:after="14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MÓDULO 0 — BOAS-VINDAS E ORIENTAÇÃO DO PERCURSO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Objetivo do módulo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Apresentar a proposta, os limites e a forma de aprender no curso; introduzir o Método EIXO; e dar ao participante critérios seguros para usar diferentes explicações sem transformar nenhuma delas em verdade obrigatória.</w:t>
      </w:r>
    </w:p>
    <w:p>
      <w:pPr>
        <w:spacing w:before="180" w:after="10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Aula 0.1 — Como aprender a traduzir a própria experiência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Capacidade principal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Compreender a proposta, os limites e os acordos que orientam o processo de Tradução.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Conteúdos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por que acumular respostas nem sempre muda a forma de viver;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diferença entre entender uma ideia e conseguir colocá-la em prática;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o curso como formação educacional que complementa outros cuidados;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observar a experiência antes de concluir e conhecer diferentes formas de compreendê-la;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autonomia do participante e práticas opcionais, graduais e adaptáveis;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integração como direção do percurso, não como promessa de resultado perfeito.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Prática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Leitura orientada dos acordos do curso e registro das expectativas pessoais.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Resultado esperado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participante entende como aproveitar o curso sem usar seus conteúdos como diagnóstico, verdade absoluta ou substituição de outros cuidados.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Fundamentação e autores de referência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Carl Rogers; Maurice Merleau-Ponty; Francisco Varela; Dan Siegel; Constituição Filosófico-Pedagógica do projeto.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Mapas e recursos previstos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Mapa dos Diferentes Mapas do Mesmo Território; Contrato de Tradução.</w:t>
      </w:r>
    </w:p>
    <w:p>
      <w:pPr>
        <w:spacing w:before="180" w:after="10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Aula 0.2 — O percurso do EIXO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Capacidade principal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Compreender o caminho completo e entender que suas etapas podem ser retomadas sempre que necessário.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Conteúdos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EIXO como capacidade que pode variar e ser recuperada, não como equilíbrio permanente;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os quatro movimentos e as seis fases que organizam o Método;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reconhecer, retornar, orientar e responder;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relação entre compreender o que se vive, recuperar o EIXO e reorganizar a resposta;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voltar ao percurso sem considerar isso um fracasso, reconhecer avanços e reparar quando necessário;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apresentação do caderno de acompanhamento.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Prática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Primeiro mapa pessoal: como percebo que estou presente, afastado de mim, agitado, fechado ou com a atenção dispersa?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Resultado esperado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participante visualiza o percurso completo e começa a reconhecer seus sinais de afastamento e retorno.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Fundamentação e autores de referência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Dan Siegel; Francisco Varela; Stephen Porges; Peter Levine; fundamentos autorais do Método EIXO.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Mapas e recursos previstos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Matriz Integrada dos Quatro Movimentos, Seis Fases e Jornada Fenomenológica; Mapa do Percurso EIXO.</w:t>
      </w:r>
    </w:p>
    <w:p>
      <w:pPr>
        <w:spacing w:before="140" w:after="140"/>
        <w:pBdr>
          <w:bottom w:val="single" w:sz="6" w:space="1" w:color="B7B7B7"/>
        </w:pBdr>
      </w:pPr>
    </w:p>
    <w:p>
      <w:pPr>
        <w:spacing w:before="240" w:after="14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MÓDULO 1 — COMPREENDER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Pergunta orientadora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O que está acontecendo comigo?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Objetivo do módulo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Ampliar a percepção e encontrar palavras para compreender a experiência sem reduzi-la a uma única explicação.</w:t>
      </w:r>
    </w:p>
    <w:p>
      <w:pPr>
        <w:spacing w:before="180" w:after="10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Aula 1.1 —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Os vários aspectos de uma experiência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Capacidade principal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Perceber que corpo, emoções, pensamentos, relações, história, ambiente, valores e espiritualidade podem participar ao mesmo tempo de uma experiência.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Conteúdos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onze dimensões da experiência;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corpo, afeto, pensamento, memória, vínculos, cultura, símbolo, energia, existência e espiritualidade;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o que cada linguagem consegue explicar e por que nenhum mapa representa toda a experiência;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Semente–Casca–Campo e Centro–Campo–Borda–Sombra;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diferença entre o que se manifesta, a interpretação criada e uma explicação ainda possível;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ciência, tradição, experiência clínica e experiência pessoal como formas diferentes de aproximação;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relação circular entre compreender o que se vive e recuperar o EIXO.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Prática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Mapa dos vários aspectos de uma experiência cotidiana de intensidade leve ou moderada.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Resultado esperado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participante amplia o que consegue perceber e reduz a tendência de explicar tudo por um único ponto de vista.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Fundamentação e autores de referência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William James; Maurice Merleau-Ponty; Carl Jung; Ken Wilber; Stanislav Grof; Francisco Varela; Dan Siegel; Ted Kaptchuk.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Mapas e recursos previstos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Mapa das Onze Dimensões; Semente–Casca–Campo; Centro–Campo–Borda–Sombra.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Estado atual de produção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Protótipo visual concluído: apresentação com 22 slides, ficha do participante com quatro páginas, roteiro do educador, sequência visual, mapas e critérios para testar a aula. Está pronta para um primeiro teste controlado, mas ainda precisa da revisão final do autor antes da gravação definitiva.</w:t>
      </w:r>
    </w:p>
    <w:p>
      <w:pPr>
        <w:spacing w:before="180" w:after="10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Aula 1.2 —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Do que aconteceu à compreensão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Capacidade principal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Tornar o que se vive mais compreensível sem decidir cedo demais o que isso significa.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Conteúdos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o que foi vivido, percebido e sentido, como apareceu e como foi contado;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interpretação, crença, significado e explicações possíveis;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diferença entre nomear e concluir;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compreensões provisórias que podem ser revistas;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linguagem falada, corporal, simbólica, relacional e por imagens;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Modelo dos Sete Níveis como apoio para separar elementos diferentes da experiência;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como as palavras podem ampliar ou limitar a compreensão do que se vive.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Prática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Exercício “O que aconteceu, o que percebi e o que concluí”.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Resultado esperado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participante separa melhor a experiência das explicações que criou e constrói compreensões mais precisas, que podem ser revistas.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Fundamentação e autores de referência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Maurice Merleau-Ponty; Eugene Gendlin; Paul Ricoeur; Francisco Varela; Carl Jung; fundamentos autorais da Tradução da Experiência Humana.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Mapas e recursos previstos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Modelo dos Sete Níveis; Escada do Vivido à Tradução; Cartografia Fenômeno–Manifestação–Interpretação–Hipótese.</w:t>
      </w:r>
    </w:p>
    <w:p>
      <w:pPr>
        <w:spacing w:before="140" w:after="140"/>
        <w:pBdr>
          <w:bottom w:val="single" w:sz="6" w:space="1" w:color="B7B7B7"/>
        </w:pBdr>
      </w:pPr>
    </w:p>
    <w:p>
      <w:pPr>
        <w:spacing w:before="240" w:after="14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MÓDULO 2 — REGULAR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Pergunta orientadora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Como voltar ao presente e recuperar estabilidade suficiente?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Objetivo do módulo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Reconhecer como o corpo participa do que vivemos e desenvolver recursos graduais para voltar ao presente.</w:t>
      </w:r>
    </w:p>
    <w:p>
      <w:pPr>
        <w:spacing w:before="180" w:after="10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Aula 2.1 — Corpo, ritmo e sinais de afastamento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Capacidade principal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Reconhecer sinais no corpo, nas emoções, nos pensamentos e nas relações que mostram agitação, fechamento ou afastamento de si.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Conteúdos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percepção dos sinais internos do corpo e sua participação na experiência;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entender que uma reação de proteção não é falha de caráter;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como o organismo se prepara para agir e depois recupera equilíbrio;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janela de tolerância como mapa para reconhecer quando ainda conseguimos sentir, pensar e escolher;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como o corpo antecipa situações e o que chama nossa atenção;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respiração, ritmo, postura, ambiente e vínculos;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efeitos da história sobre respostas atuais;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diferenças e limites ao aproximar explicações da neurociência e mapas tradicionais.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Prática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Mapa pessoal dos primeiros sinais: corpo, emoção, pensamento, comportamento e relação.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Resultado esperado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participante percebe mais cedo quando começa a perder as condições necessárias para estar presente e escolher.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Fundamentação e autores de referência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Peter Levine; Stephen Porges; Antonio Damasio; Lisa Feldman Barrett; Bud Craig; Dan Siegel; autores do TCC de Sincronia Neural Interpessoal.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Mapas e recursos previstos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Janela de Tolerância; Escada Autonômica; Mapa dos Sinais de Afastamento e Retorno.</w:t>
      </w:r>
    </w:p>
    <w:p>
      <w:pPr>
        <w:spacing w:before="180" w:after="10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Aula 2.2 —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Voltar ao presente de forma gradual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Capacidade principal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Usar recursos simples e graduais para voltar ao corpo, perceber o ambiente e buscar apoio nas relações.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Conteúdos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escolher a intensidade da prática e usar recursos pessoais, relacionais e do ambiente;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perceber o ambiente, respirar sem forçar, sentir os apoios do corpo e ancorar-se no presente;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recuperar estabilidade com a ajuda de relações seguras, intenção e atenção;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Três Regulações do Qi Gong: corpo, respiração e mente;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Tan Tien como mapa tradicional e prática de centramento;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Medicina Tradicional Chinesa como sistema tradicional que observa relações e padrões;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como escolher práticas adequadas ao que a pessoa precisa naquele momento.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Prática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Percepção do ambiente, contato com os apoios do corpo, respiração natural e prática breve para organizar corpo, respiração e atenção, com alternativa por palavras ou imagens.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Resultado esperado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participante desenvolve um conjunto inicial de recursos para voltar ao presente e aprende que se regular não significa controlar nem esconder o que sente.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Fundamentação e autores de referência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Yang Jwing-Ming; Ted Kaptchuk; Peter Levine; Stephen Porges; Dan Siegel; tradições do Qi Gong e trabalhos autorais em Medicina Tradicional Chinesa.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Mapas e recursos previstos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Três Regulações; Três Tesouros; Tan Tien; Árvore/Grounding; Repertório Portátil de Retorno.</w:t>
      </w:r>
    </w:p>
    <w:p>
      <w:pPr>
        <w:spacing w:before="140" w:after="140"/>
        <w:pBdr>
          <w:bottom w:val="single" w:sz="6" w:space="1" w:color="B7B7B7"/>
        </w:pBdr>
      </w:pPr>
    </w:p>
    <w:p>
      <w:pPr>
        <w:spacing w:before="240" w:after="14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MÓDULO 3 — OBSERVAR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Pergunta orientadora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Como observar o que acontece sem me confundir com isso?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Objetivo do módulo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Aprender a observar padrões, pensamentos, imagens e diferentes lados de si com mais clareza e menos confusão.</w:t>
      </w:r>
    </w:p>
    <w:p>
      <w:pPr>
        <w:spacing w:before="180" w:after="10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Aula 3.1 —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Observar sem fugir do que sente nem ser dominado por isso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Capacidade principal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Manter atenção e curiosidade diante do que vive sem se confundir com a experiência nem se afastar demais dela.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Conteúdos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observar como uma forma de se relacionar com o que acontece; presença e atenção;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observar cuidadosamente o que foi vivido antes de buscar explicações;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consciência corporal e emocional;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práticas contemplativas;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aproximação e rejeição como movimentos diante do que sentimos;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espaço entre o acontecimento e a conclusão;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curiosidade, acolhimento e capacidade de distinguir o que está acontecendo;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corpo e relação como apoios da observação.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Prática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Observação guiada de uma experiência leve: sensação, emoção, pensamento, impulso e contexto.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Resultado esperado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participante consegue permanecer em contato com o que vive sem precisar esconder a experiência nem ser totalmente conduzido por ela.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Fundamentação e autores de referência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Maurice Merleau-Ponty; Francisco Varela; Jon Kabat-Zinn; Tara Brach; Daniel Goleman; tradições contemplativas.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Mapas e recursos previstos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Mapa Observar–Confundir-se–Evitar; Roda da Experiência; atenção bilateral como recurso opcional.</w:t>
      </w:r>
    </w:p>
    <w:p>
      <w:pPr>
        <w:spacing w:before="180" w:after="10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Aula 3.2 — Padrões, partes, sombra e contexto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Capacidade principal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Reconhecer diferentes lados de si e compreender para que servem, sem tratá-los automaticamente como defeitos ou doenças.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Conteúdos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diferentes lados de si, mecanismos de proteção, respostas aprendidas e padrões;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sombra, persona, complexos e projeção, apresentados com explicações e exemplos;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limites pessoais e graus de abertura ao ambiente e às relações;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Eu Básico como corpo, memória implícita e sustentação;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Eu Médio como capacidade de compreender, dar significado e escolher;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Eu Superior como sentido, valores e direção;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EIXO como capacidade de coordenar esses aspectos e voltar ao centro;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Três Eus como mapa de apoio, não como explicação obrigatória.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Prática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Mapa de um padrão ou lado de si: o que tenta fazer, do que procura proteger, quando aparece e do que precisa.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Resultado esperado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participante troca a guerra interna pela capacidade de compreender os diferentes lados de si e coordená-los melhor.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Fundamentação e autores de referência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Carl Jung; Marie-Louise von Franz; Richard Schwartz; Donald Winnicott; Peter Levine; Serge King; fundamentos autorais do Mapa dos Três Eus.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Mapas e recursos previstos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Três Eus e EIXO; Persona–Sombra–Self; Mapa das Partes e Funções; Centro–Campo–Borda–Sombra.</w:t>
      </w:r>
    </w:p>
    <w:p>
      <w:pPr>
        <w:spacing w:before="140" w:after="140"/>
        <w:pBdr>
          <w:bottom w:val="single" w:sz="6" w:space="1" w:color="B7B7B7"/>
        </w:pBdr>
      </w:pPr>
    </w:p>
    <w:p>
      <w:pPr>
        <w:spacing w:before="240" w:after="14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MÓDULO 4 — CONSTRUIR O EIXO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Pergunta orientadora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Como reencontrar direção e ampliar a possibilidade de escolha?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Objetivo do módulo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Transformar presença e observação em direção, clareza e escolhas possíveis na situação real.</w:t>
      </w:r>
    </w:p>
    <w:p>
      <w:pPr>
        <w:spacing w:before="180" w:after="10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Aula 4.1 — Valores, sentido e direção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Capacidade principal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Reconhecer referências internas que ajudam a escolher sem transformá-las em regras rígidas.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Conteúdos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valores, sentido, direção, coerência e autenticidade;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Self, Essência, Alma e Eu Superior: diferenças entre esses termos;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tornar-se cada vez mais quem se é; símbolo e imagem;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mandala como imagem de organização e labirinto como caminho que pode ser retomado;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espiritualidade não dogmática;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ampliar o mundo sem perder o centro;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permanecer aberto a diferentes explicações com responsabilidade, conviver com a incerteza e distinguir melhor o que está acontecendo.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Prática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Mapa de orientação: o que importa para mim, o que está tentando aparecer, o que precisa de limite e qual é o próximo passo possível?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Resultado esperado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participante identifica valores e direções que ajudam a responder sem precisar ter certeza absoluta.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Fundamentação e autores de referência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Carl Jung; Marie-Louise von Franz; Viktor Frankl; Abraham Maslow; Roberto Assagioli; Stanislav Grof; Ken Wilber.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Mapas e recursos previstos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Léxico Self–Essência–Alma–Eu Superior; Mandala; Labirinto; Bússola de Valores e Direção.</w:t>
      </w:r>
    </w:p>
    <w:p>
      <w:pPr>
        <w:spacing w:before="180" w:after="10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Aula 4.2 — Entre impulso e resposta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Capacidade principal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Ampliar o espaço de escolha em situações concretas.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Conteúdos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impulso, reação e resposta;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escolha possível na situação real e funções do cérebro relacionadas ao planejamento e ao autocontrole;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atenção, capacidade de interromper uma reação e flexibilidade para buscar alternativas;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responsabilidade sem culpabilização;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limite, autonomia e intenção;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revisão de interpretações;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convivência com situações ambíguas e complexas;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decisão coerente o bastante para aquele momento e retorno ao EIXO em situações reais.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Prática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Protocolo breve: reconhecer, pausar, traduzir, orientar e responder.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Resultado esperado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participante amplia o espaço entre reações automáticas e ações, considerando corpo, situação, valores e consequências.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Fundamentação e autores de referência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Viktor Frankl; Antonio Damasio; Adele Diamond; Daniel Kahneman; Dan Siegel; Francisco Varela.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Mapas e recursos previstos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Protocolo Reconhecer–Pausar–Traduzir–Orientar–Responder; Mapa Impulso–Reação–Resposta.</w:t>
      </w:r>
    </w:p>
    <w:p>
      <w:pPr>
        <w:spacing w:before="140" w:after="140"/>
        <w:pBdr>
          <w:bottom w:val="single" w:sz="6" w:space="1" w:color="B7B7B7"/>
        </w:pBdr>
      </w:pPr>
    </w:p>
    <w:p>
      <w:pPr>
        <w:spacing w:before="240" w:after="14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MÓDULO 5 — INTEGRAR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Pergunta orientadora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Como conectar diferentes partes do que vivo sem apagar suas diferenças?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Objetivo do módulo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Rever a forma de compreender uma experiência, conectar seus diferentes aspectos e entender a integração como um processo gradual.</w:t>
      </w:r>
    </w:p>
    <w:p>
      <w:pPr>
        <w:spacing w:before="180" w:after="10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Aula 5.1 — Reorganização, transformação e integração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Capacidade principal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Rever a compreensão do que vive à medida que muda sua forma de se relacionar com a experiência.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Conteúdos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transformação não é sinônimo de integração;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relação circular entre compreender o que se vive e recuperar o EIXO;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mudança na forma de compreender e mudança na maneira de viver;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colocar o aprendizado na vida, aprender novamente diante das repetições;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voltar ao percurso e retomar etapas sempre que necessário;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integração como direção contínua, não como estado perfeito;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sinais de mudança na vida cotidiana e reparação das relações;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limites das promessas de transformação.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Prática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Revisão de um mapa anterior: o que mudou no que vivi, percebi, compreendi e fiz?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Resultado esperado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participante entende que integrar não é encerrar uma experiência, mas mudar aos poucos a forma de se relacionar com ela.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Fundamentação e autores de referência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Dan Siegel; Francisco Varela; Eugene Gendlin; Carl Jung; Stanislav Grof; Peter Levine; fundamentos autorais de Transformação e Integração.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Mapas e recursos previstos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Espiral Tradução–EIXO–Reorganização; Jornada Fenomenológica; Indicadores de Incorporação e Reparação.</w:t>
      </w:r>
    </w:p>
    <w:p>
      <w:pPr>
        <w:spacing w:before="180" w:after="10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 xml:space="preserve">Aula 5.2 — </w:t>
      </w:r>
      <w:r>
        <w:rPr>
          <w:rFonts w:ascii="Times New Roman" w:hAnsi="Times New Roman" w:eastAsia="Times New Roman"/>
          <w:b/>
          <w:i w:val="0"/>
          <w:color w:val="000000"/>
          <w:sz w:val="25"/>
        </w:rPr>
        <w:t>Sentir-se inteiro sem apagar as diferenças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Capacidade principal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Conectar corpo, mente, relações, símbolos, energia, valores e espiritualidade, preservando as diferenças entre esses aspectos.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Conteúdos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sentir-se inteiro sem apagar diferenças internas;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Centro–Campo–Borda–Sombra; mandala e totalidade;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Três Eus como mapa auxiliar;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espiritualidade integrada à vida e energia como linguagem da experiência e das tradições;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interconexão e influência do ambiente e das relações;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ciência, tradição e experiência como visões diferentes, sem afirmar que são equivalentes;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experiências que desafiam explicações habituais e podem ampliar nossos mapas;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respeito pelo que foi vivido, abertura responsável a diferentes explicações e preservação do próprio centro.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Prática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Mandala pessoal para representar a integração, sem interpretação diagnóstica pelo educador.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Resultado esperado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participante desenvolve uma visão mais ampla e conectada de si, preservando diferenças, limites, capacidade de escolha e responsabilidade.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Fundamentação e autores de referência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Carl Jung; Marie-Louise von Franz; Stanislav Grof; Ken Wilber; Ervin Laszlo; Joe Dispenza; Yang Jwing-Ming; tradições contemplativas.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Mapas e recursos previstos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Mandala de Integração; Três Eus; Centro–Campo–Borda–Sombra; SLT–Polivagal–Neuroenergética.</w:t>
      </w:r>
    </w:p>
    <w:p>
      <w:pPr>
        <w:spacing w:before="140" w:after="140"/>
        <w:pBdr>
          <w:bottom w:val="single" w:sz="6" w:space="1" w:color="B7B7B7"/>
        </w:pBdr>
      </w:pPr>
    </w:p>
    <w:p>
      <w:pPr>
        <w:spacing w:before="240" w:after="14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MÓDULO 6 — MANIFESTAR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Pergunta orientadora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Como levar o que foi compreendido e integrado para a vida?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Objetivo do módulo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Levar o aprendizado interno para a forma de se expressar, estabelecer limites, contribuir, reparar relações e continuar aprendendo.</w:t>
      </w:r>
    </w:p>
    <w:p>
      <w:pPr>
        <w:spacing w:before="180" w:after="10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Aula 6.1 — Expressão, limites e contribuição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Capacidade principal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Comunicar a experiência e agir no mundo com maior coerência.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Conteúdos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expressão autêntica e comunicação de experiências difíceis de traduzir;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limites pessoais, capacidade de se posicionar e papel ativo na própria vida;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presença nas relações, influência mútua e recuperação de estabilidade com apoio seguro;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como lidar com a invalidação e distinguir melhor o que está acontecendo;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comunicação sem imposição;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responsabilidade pelas próprias escolhas;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contribuição e participação;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como o EIXO aparece nas relações, no trabalho e na vida cotidiana.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Prática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Preparação de uma comunicação clara: o que vivi, como compreendo, do que preciso, qual limite reconheço e qual resposta proponho?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Resultado esperado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participante comunica melhor o que vive, estabelece limites e participa das relações sem abandonar a si mesmo.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Fundamentação e autores de referência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Marshall Rosenberg; Dan Siegel; Carl Rogers; Stephen Porges; Donald Winnicott; autores do TCC de Sincronia Neural Interpessoal.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Mapas e recursos previstos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Mapa Expressão–Limite–Contribuição; Campo Relacional e Corregulação; Comunicação Coerente.</w:t>
      </w:r>
    </w:p>
    <w:p>
      <w:pPr>
        <w:spacing w:before="180" w:after="10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Aula 6.2 — Reparar, aprender e continuar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Capacidade principal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Compreender o percurso como uma prática contínua de retorno, aprendizagem e mudança.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Conteúdos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reparação, aplicação do aprendizado e continuidade;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comunidade, recursos pessoais e apoio nas relações;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repetição de dificuldades sem tratá-la automaticamente como fracasso;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sinais pessoais de afastamento de si e de retorno ao presente;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critérios para buscar ajuda;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plano de continuidade e práticas escolhidas;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expressão, contribuição e conclusão do curso como início da continuidade.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Prática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Plano pessoal de continuidade: sinais de afastamento, recursos para voltar ao presente, pessoas e contextos de apoio, práticas escolhidas, valores, reparações, próximos passos e formas possíveis de contribuir.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Resultado esperado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participante encerra o curso com um plano pessoal para continuar, não apenas com um conjunto de informações.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Fundamentação e autores de referência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Dan Siegel; Peter Levine; Stephen Porges; Carl Rogers; Donald Winnicott; fundamentos autorais do Método EIXO.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Mapas e recursos previstos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Plano Pessoal de Continuidade; Mapa de Afastamento e Retorno; Ciclo Reparar–Aprender–Continuar.</w:t>
      </w:r>
    </w:p>
    <w:p>
      <w:pPr>
        <w:spacing w:before="180" w:after="10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Encerramento — síntese do percurso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participante revisita o caminho completo: perceber, compreender, reconhecer o afastamento, voltar ao presente, observar, separar o que está misturado, reencontrar direção, escolher, reorganizar, integrar, expressar, reparar, aprender e continuar.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O objetivo não é nunca mais se afastar de si. É perceber quando isso acontece, voltar ao presente, compreender o que está vivendo, reencontrar direção e responder de forma cada vez mais coerente.</w:t>
      </w:r>
    </w:p>
    <w:p>
      <w:r>
        <w:br w:type="page"/>
      </w:r>
    </w:p>
    <w:p>
      <w:pPr>
        <w:spacing w:before="240" w:after="14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 Qual o preço pensa em cobrar por esse produto?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Configuração comercial prevista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Produto principal: Curso Básico;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plataforma: Hotmart;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acesso: 1 ano;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percurso estimado: 12 semanas;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estrutura: 7 módulos e 14 aulas;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preço: R$ 997,00 à vista;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parcelamento: 12 vezes de R$ 97,70 pela Hotmart;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comunidade: incluída como espaço de continuidade;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encontros adicionais, calendário e número de vagas: em definição;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formato final: reavaliado após a primeira turma.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proposta inicial é oferecer o curso completo como produto principal. Uma aula especial ou experiência de entrada poderá ser criada depois, a partir da estrutura já validada do curso.</w:t>
      </w:r>
    </w:p>
    <w:p>
      <w:pPr>
        <w:spacing w:before="140" w:after="140"/>
        <w:pBdr>
          <w:bottom w:val="single" w:sz="6" w:space="1" w:color="B7B7B7"/>
        </w:pBdr>
      </w:pPr>
    </w:p>
    <w:p>
      <w:pPr>
        <w:spacing w:before="240" w:after="14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8. Descreva abaixo quais bônus pretende dar no seu curso e faça um resumo do benefício da transformação de cada um desses bônus na vida do seu cliente.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Bônus 1. Mapas visuais do percurso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Imagens que mostram os vários aspectos da experiência, o Método EIXO, os sinais de afastamento e retorno e o caminho de integração. Ajudam a entender relações complexas e lembrar como aplicar o aprendizado no cotidiano.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Bônus 2. Fichas de exercícios práticos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Perguntas, mapas pessoais, práticas opcionais e espaços de anotação ligados a cada aula. Ajudam a transformar o conteúdo em observação e aplicação pessoal.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Bônus 3. Resumos das aulas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Sínteses dos conceitos, práticas e ideias principais. Facilitam a revisão sem exigir que a pessoa assista novamente à aula inteira.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Bônus 4. Guia de palavras e conceitos do Traduzindo o Ser Humano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Explicações simples de termos importantes, como experiência, Tradução, EIXO, presença, regulação, integração, Self, Essência, Alma, Eu Superior, energia, símbolo, sombra e limites pessoais. Evita confusões e ajuda a acompanhar o curso.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Continuidade. Comunidade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Espaço para troca responsável, retomada dos conteúdos e apoio à aplicação do aprendizado depois das aulas.</w:t>
      </w:r>
    </w:p>
    <w:p>
      <w:pPr>
        <w:spacing w:before="140" w:after="140"/>
        <w:pBdr>
          <w:bottom w:val="single" w:sz="6" w:space="1" w:color="B7B7B7"/>
        </w:pBdr>
      </w:pPr>
    </w:p>
    <w:p>
      <w:pPr>
        <w:spacing w:before="240" w:after="14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9. Descreva as grandes dificuldades que seu cliente tem por não ter os benefícios do seu produto em sua vida.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acumula conhecimento, mas não consegue utilizá-lo quando mais precisa;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compreende racionalmente padrões, mas continua repetindo-os;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vive experiências intensas, mas não encontra palavras para compreendê-las e organizá-las;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confunde o que sente, o que pensa, o que acredita e o que de fato aconteceu;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alterna entre explicações da psicologia, espiritualidade, ciência e práticas energéticas, mas não sabe como relacioná-las;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interpreta reações de proteção como defeitos pessoais;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percebe tarde demais que perdeu presença ou entrou no piloto automático;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tenta controlar ou esconder o que sente antes de compreender o que está acontecendo;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acredita que ter equilíbrio significa não sentir emoções difíceis;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entra em conflito com diferentes lados de si;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tem dificuldade para reconhecer o que importa, escolher uma direção e estabelecer limites;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reage antes de avaliar contexto, consequências e alternativas;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busca certeza absoluta para escolher;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não encontra palavras para comunicar experiências difíceis;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vive experiências transformadoras, mas não consegue levar as mudanças para a vida cotidiana;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sente que algo autêntico ou essencial ainda não encontra expressão;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interpreta a repetição de dificuldades como fracasso, em vez de usá-la como oportunidade para aprender de outra maneira.</w:t>
      </w:r>
    </w:p>
    <w:p>
      <w:pPr>
        <w:spacing w:before="140" w:after="140"/>
        <w:pBdr>
          <w:bottom w:val="single" w:sz="6" w:space="1" w:color="B7B7B7"/>
        </w:pBdr>
      </w:pPr>
    </w:p>
    <w:p>
      <w:pPr>
        <w:spacing w:before="240" w:after="14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10. Quem é o seu público-alvo? (sexo/idade/desejos/sonhos...)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Sexo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Todos os gêneros.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Faixa etária predominante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Adultos entre 35 e 60 anos, sem exclusão automática de outras idades adultas compatíveis com a proposta.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Características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facilidade para refletir sobre si e experiência anterior com autoconhecimento;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interesse por psicologia, consciência, espiritualidade ou desenvolvimento humano;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sensibilidade corporal, emocional, relacional ou espiritual;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abertura a diferentes formas de compreender o ser humano e rejeição a explicações rígidas;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desejo de profundidade sem abandono da vida cotidiana;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necessidade de organizar conhecimentos e experiências já acumulados.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Desejos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compreender melhor o que acontece consigo e sentir maior clareza e estabilidade;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transformar o que sabe em recursos que consiga usar na prática;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reduzir reações automáticas e confiar mais na própria percepção sem perder o senso crítico;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integrar corpo, mente, emoções, relações, valores e espiritualidade;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relacionar diferentes formas de conhecimento sem confundi-las;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melhorar relações, comunicação e limites;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reencontrar direção e expressar-se de modo mais autêntico.</w:t>
      </w:r>
    </w:p>
    <w:p>
      <w:pPr>
        <w:spacing w:before="80" w:after="6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Sonhos e aspirações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viver com maior coerência;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participar das relações sem se anular;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atravessar situações difíceis sem se perder completamente de si;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reconhecer o que é essencial e transformar a sensibilidade em recurso;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sentir-se mais inteiro, respeitando as diferentes partes de si;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contribuir com o mundo a partir de uma presença mais autêntica.</w:t>
      </w:r>
    </w:p>
    <w:p>
      <w:pPr>
        <w:spacing w:before="140" w:after="140"/>
        <w:pBdr>
          <w:bottom w:val="single" w:sz="6" w:space="1" w:color="B7B7B7"/>
        </w:pBdr>
      </w:pPr>
    </w:p>
    <w:p>
      <w:pPr>
        <w:spacing w:before="240" w:after="14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11. Quais são os problemas da sua audiência que o seu curso/produto resolve?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 Falta de palavras para compreender o que vive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pessoa passa por algo importante, mas não consegue nomear, organizar ou comunicar.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 Muitas explicações que não conversam entre si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Acumula ideias da psicologia, espiritualidade, neurociência, terapias e tradições, mas não sabe como relacioná-las.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 Distância entre saber e conseguir fazer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Entende racionalmente o que acontece, mas essa compreensão não se transforma em presença, escolha ou atitude.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 Percepção tardia do piloto automático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Só nota que se afastou de si depois de reagir, fechar-se, dispersar-se ou prejudicar uma relação.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 Poucos recursos para voltar ao presente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Não conhece práticas simples, graduais e adequadas ao momento para recuperar presença.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 Confusão entre um padrão e a própria identidade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Acredita que um pensamento, emoção, reação ou mecanismo de proteção define quem é.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 Dificuldade para encontrar direção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Não consegue reconhecer valores, prioridades e o próximo passo em situações complexas.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8. Pouco espaço entre impulso e resposta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Reage no piloto automático e só depois entende o que aconteceu.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9. Mudanças que não chegam ao cotidiano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Vive experiências importantes na terapia, espiritualidade ou nas relações, mas não consegue transformar isso em nova forma de viver.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10. Dificuldade de comunicação e limites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Não encontra palavras para expressar o que vive, dizer do que precisa e estabelecer limites.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11. Dependência de respostas externas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Procura alguém que diga definitivamente o que sua experiência significa, em vez de desenvolver seus próprios critérios de compreensão e escolha.</w:t>
      </w:r>
    </w:p>
    <w:p>
      <w:pPr>
        <w:spacing w:before="0" w:after="10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12. Sensação de não conseguir viver o próprio potencial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Sente que há algo autêntico e importante dentro de si, mas não encontra condições para expressá-lo.</w:t>
      </w:r>
    </w:p>
    <w:p>
      <w:pPr>
        <w:spacing w:before="140" w:after="140"/>
        <w:pBdr>
          <w:bottom w:val="single" w:sz="6" w:space="1" w:color="B7B7B7"/>
        </w:pBdr>
      </w:pPr>
    </w:p>
    <w:p>
      <w:pPr>
        <w:spacing w:before="240" w:after="14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12. Liste abaixo de 5 a 10 temas e/ou headlines de assuntos que o seu público pergunta/interage bastante.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Por que eu compreendo meus padrões, mas continuo repetindo-os?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Como saber se o que estou sentindo vem do momento atual, da minha história ou do ambiente?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Como voltar ao presente quando meu corpo entra no piloto automático?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É possível aproximar psicologia, neurociência e espiritualidade sem impor uma única verdade?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Como diferenciar intuição, emoção, interpretação e projeção?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Como estabelecer limites sem culpa, rigidez ou afastamento?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Por que experiências que mudam nossa visão nem sempre mudam nossa vida?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Como transformar sensibilidade em recurso, em vez de sobrecarga?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Como construir um EIXO sem precisar estar no controle o tempo todo?</w:t>
      </w:r>
    </w:p>
    <w:p>
      <w:pPr>
        <w:spacing w:before="0" w:after="80" w:line="269" w:lineRule="auto"/>
        <w:ind w:left="425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Como levar autoconhecimento para escolhas, relações e vida cotidiana?</w:t>
      </w:r>
    </w:p>
    <w:p>
      <w:pPr>
        <w:spacing w:before="140" w:after="140"/>
        <w:pBdr>
          <w:bottom w:val="single" w:sz="6" w:space="1" w:color="B7B7B7"/>
        </w:pBdr>
      </w:pPr>
    </w:p>
    <w:p>
      <w:pPr>
        <w:spacing w:before="240" w:after="140" w:line="269" w:lineRule="auto"/>
        <w:ind w:left="0" w:firstLine="0"/>
        <w:keepNext/>
        <w:keepLines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Síntese da proposta para a mentoria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Traduzindo o Ser Humano não é apenas um curso de regulação emocional, neurociência, psicologia, espiritualidade ou Medicina Tradicional Chinesa. É um caminho de aprendizagem que ajuda a pessoa a perceber, compreender, sustentar, organizar e expressar o que vive, considerando corpo, mente, emoções, relações, história, cultura, valores, energia e espiritualidade.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 Método EIXO organiza esse caminho. A Tradução da Experiência Humana ajuda a encontrar palavras e sentido para o que se vive. Diferentes áreas do conhecimento são colocadas em diálogo, sem impor uma explicação única. O curso respeita a experiência da pessoa, evita conclusões apressadas e leva o aprendizado de volta às escolhas, relações e situações da vida real.</w:t>
      </w:r>
    </w:p>
    <w:p>
      <w:pPr>
        <w:spacing w:before="0" w:after="120" w:line="269" w:lineRule="auto"/>
        <w:ind w:left="0" w:firstLine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O produto principal está estruturado em 7 módulos e 14 aulas. Já estão definidos a promessa, o público, as mudanças esperadas, o caminho de aprendizagem, os conteúdos, as práticas, os mapas, os autores de referência, os benefícios, os bônus, o preço e o formato comercial inicial. Permanecem em aberto apenas o calendário, possíveis encontros adicionais, o número de vagas e os ajustes finais após a primeira turma.</w:t>
      </w:r>
    </w:p>
    <w:sectPr w:rsidR="00B9797C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D4B"/>
    <w:multiLevelType w:val="multilevel"/>
    <w:tmpl w:val="88BA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21A2"/>
    <w:multiLevelType w:val="multilevel"/>
    <w:tmpl w:val="F8C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25B09"/>
    <w:multiLevelType w:val="multilevel"/>
    <w:tmpl w:val="7F54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3D59"/>
    <w:multiLevelType w:val="multilevel"/>
    <w:tmpl w:val="829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62FD5"/>
    <w:multiLevelType w:val="multilevel"/>
    <w:tmpl w:val="60C4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10354"/>
    <w:multiLevelType w:val="multilevel"/>
    <w:tmpl w:val="C378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E5917"/>
    <w:multiLevelType w:val="multilevel"/>
    <w:tmpl w:val="FCC2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B67B1"/>
    <w:multiLevelType w:val="multilevel"/>
    <w:tmpl w:val="80B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F585A"/>
    <w:multiLevelType w:val="multilevel"/>
    <w:tmpl w:val="76B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D52D9"/>
    <w:multiLevelType w:val="multilevel"/>
    <w:tmpl w:val="15A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82AAC"/>
    <w:multiLevelType w:val="multilevel"/>
    <w:tmpl w:val="9956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90177"/>
    <w:multiLevelType w:val="multilevel"/>
    <w:tmpl w:val="A544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52510"/>
    <w:multiLevelType w:val="multilevel"/>
    <w:tmpl w:val="42C0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1367C"/>
    <w:multiLevelType w:val="multilevel"/>
    <w:tmpl w:val="F788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E6AD9"/>
    <w:multiLevelType w:val="multilevel"/>
    <w:tmpl w:val="9380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24404"/>
    <w:multiLevelType w:val="multilevel"/>
    <w:tmpl w:val="2DF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83881"/>
    <w:multiLevelType w:val="multilevel"/>
    <w:tmpl w:val="BA5A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24ACE"/>
    <w:multiLevelType w:val="multilevel"/>
    <w:tmpl w:val="0D6A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70414"/>
    <w:multiLevelType w:val="multilevel"/>
    <w:tmpl w:val="4FD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00919"/>
    <w:multiLevelType w:val="multilevel"/>
    <w:tmpl w:val="4DC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40D14"/>
    <w:multiLevelType w:val="multilevel"/>
    <w:tmpl w:val="F57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A01E6"/>
    <w:multiLevelType w:val="multilevel"/>
    <w:tmpl w:val="0B96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C0BF3"/>
    <w:multiLevelType w:val="multilevel"/>
    <w:tmpl w:val="2D9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00417"/>
    <w:multiLevelType w:val="multilevel"/>
    <w:tmpl w:val="4912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04F7A"/>
    <w:multiLevelType w:val="multilevel"/>
    <w:tmpl w:val="A69E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C3923"/>
    <w:multiLevelType w:val="multilevel"/>
    <w:tmpl w:val="43C4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B2E67"/>
    <w:multiLevelType w:val="multilevel"/>
    <w:tmpl w:val="A110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60C1D"/>
    <w:multiLevelType w:val="multilevel"/>
    <w:tmpl w:val="AE8A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21FB6"/>
    <w:multiLevelType w:val="multilevel"/>
    <w:tmpl w:val="991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E5E93"/>
    <w:multiLevelType w:val="multilevel"/>
    <w:tmpl w:val="F09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828BC"/>
    <w:multiLevelType w:val="multilevel"/>
    <w:tmpl w:val="F6A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A472D2"/>
    <w:multiLevelType w:val="multilevel"/>
    <w:tmpl w:val="545A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E10D2"/>
    <w:multiLevelType w:val="multilevel"/>
    <w:tmpl w:val="0D4A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B5F79"/>
    <w:multiLevelType w:val="multilevel"/>
    <w:tmpl w:val="D758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885889"/>
    <w:multiLevelType w:val="multilevel"/>
    <w:tmpl w:val="6C38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B31BAD"/>
    <w:multiLevelType w:val="multilevel"/>
    <w:tmpl w:val="08C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366420"/>
    <w:multiLevelType w:val="multilevel"/>
    <w:tmpl w:val="F288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91B89"/>
    <w:multiLevelType w:val="multilevel"/>
    <w:tmpl w:val="16B8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3912D0"/>
    <w:multiLevelType w:val="multilevel"/>
    <w:tmpl w:val="C07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94800"/>
    <w:multiLevelType w:val="multilevel"/>
    <w:tmpl w:val="C1C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D7944"/>
    <w:multiLevelType w:val="multilevel"/>
    <w:tmpl w:val="FBF6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6A23AD"/>
    <w:multiLevelType w:val="multilevel"/>
    <w:tmpl w:val="988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4711A5"/>
    <w:multiLevelType w:val="multilevel"/>
    <w:tmpl w:val="4E7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211B9E"/>
    <w:multiLevelType w:val="multilevel"/>
    <w:tmpl w:val="85B2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87D58"/>
    <w:multiLevelType w:val="multilevel"/>
    <w:tmpl w:val="B81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0E25E5"/>
    <w:multiLevelType w:val="multilevel"/>
    <w:tmpl w:val="11A6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753860">
    <w:abstractNumId w:val="24"/>
  </w:num>
  <w:num w:numId="2" w16cid:durableId="257370445">
    <w:abstractNumId w:val="41"/>
  </w:num>
  <w:num w:numId="3" w16cid:durableId="710150526">
    <w:abstractNumId w:val="15"/>
  </w:num>
  <w:num w:numId="4" w16cid:durableId="2010714249">
    <w:abstractNumId w:val="25"/>
  </w:num>
  <w:num w:numId="5" w16cid:durableId="164446366">
    <w:abstractNumId w:val="7"/>
  </w:num>
  <w:num w:numId="6" w16cid:durableId="867521943">
    <w:abstractNumId w:val="11"/>
  </w:num>
  <w:num w:numId="7" w16cid:durableId="462115226">
    <w:abstractNumId w:val="22"/>
  </w:num>
  <w:num w:numId="8" w16cid:durableId="1412239086">
    <w:abstractNumId w:val="33"/>
  </w:num>
  <w:num w:numId="9" w16cid:durableId="1267693808">
    <w:abstractNumId w:val="43"/>
  </w:num>
  <w:num w:numId="10" w16cid:durableId="460660404">
    <w:abstractNumId w:val="28"/>
  </w:num>
  <w:num w:numId="11" w16cid:durableId="605846349">
    <w:abstractNumId w:val="8"/>
  </w:num>
  <w:num w:numId="12" w16cid:durableId="584463312">
    <w:abstractNumId w:val="10"/>
  </w:num>
  <w:num w:numId="13" w16cid:durableId="1505168206">
    <w:abstractNumId w:val="36"/>
  </w:num>
  <w:num w:numId="14" w16cid:durableId="1226985837">
    <w:abstractNumId w:val="39"/>
  </w:num>
  <w:num w:numId="15" w16cid:durableId="137457610">
    <w:abstractNumId w:val="5"/>
  </w:num>
  <w:num w:numId="16" w16cid:durableId="720175780">
    <w:abstractNumId w:val="37"/>
  </w:num>
  <w:num w:numId="17" w16cid:durableId="13649726">
    <w:abstractNumId w:val="0"/>
  </w:num>
  <w:num w:numId="18" w16cid:durableId="140002537">
    <w:abstractNumId w:val="26"/>
  </w:num>
  <w:num w:numId="19" w16cid:durableId="1068112328">
    <w:abstractNumId w:val="30"/>
  </w:num>
  <w:num w:numId="20" w16cid:durableId="996230840">
    <w:abstractNumId w:val="19"/>
  </w:num>
  <w:num w:numId="21" w16cid:durableId="1121650860">
    <w:abstractNumId w:val="32"/>
  </w:num>
  <w:num w:numId="22" w16cid:durableId="256406873">
    <w:abstractNumId w:val="27"/>
  </w:num>
  <w:num w:numId="23" w16cid:durableId="930353906">
    <w:abstractNumId w:val="18"/>
  </w:num>
  <w:num w:numId="24" w16cid:durableId="1059093668">
    <w:abstractNumId w:val="13"/>
  </w:num>
  <w:num w:numId="25" w16cid:durableId="478377771">
    <w:abstractNumId w:val="3"/>
  </w:num>
  <w:num w:numId="26" w16cid:durableId="1783455834">
    <w:abstractNumId w:val="40"/>
  </w:num>
  <w:num w:numId="27" w16cid:durableId="860821993">
    <w:abstractNumId w:val="20"/>
  </w:num>
  <w:num w:numId="28" w16cid:durableId="883449933">
    <w:abstractNumId w:val="14"/>
  </w:num>
  <w:num w:numId="29" w16cid:durableId="736828222">
    <w:abstractNumId w:val="16"/>
  </w:num>
  <w:num w:numId="30" w16cid:durableId="1539782610">
    <w:abstractNumId w:val="29"/>
  </w:num>
  <w:num w:numId="31" w16cid:durableId="2126539899">
    <w:abstractNumId w:val="21"/>
  </w:num>
  <w:num w:numId="32" w16cid:durableId="2044136798">
    <w:abstractNumId w:val="2"/>
  </w:num>
  <w:num w:numId="33" w16cid:durableId="1247150574">
    <w:abstractNumId w:val="44"/>
  </w:num>
  <w:num w:numId="34" w16cid:durableId="924151245">
    <w:abstractNumId w:val="17"/>
  </w:num>
  <w:num w:numId="35" w16cid:durableId="32004216">
    <w:abstractNumId w:val="12"/>
  </w:num>
  <w:num w:numId="36" w16cid:durableId="1847942380">
    <w:abstractNumId w:val="23"/>
  </w:num>
  <w:num w:numId="37" w16cid:durableId="1990743072">
    <w:abstractNumId w:val="6"/>
  </w:num>
  <w:num w:numId="38" w16cid:durableId="242496695">
    <w:abstractNumId w:val="4"/>
  </w:num>
  <w:num w:numId="39" w16cid:durableId="1892842137">
    <w:abstractNumId w:val="9"/>
  </w:num>
  <w:num w:numId="40" w16cid:durableId="2000961045">
    <w:abstractNumId w:val="1"/>
  </w:num>
  <w:num w:numId="41" w16cid:durableId="1557158250">
    <w:abstractNumId w:val="34"/>
  </w:num>
  <w:num w:numId="42" w16cid:durableId="993601437">
    <w:abstractNumId w:val="38"/>
  </w:num>
  <w:num w:numId="43" w16cid:durableId="1412508947">
    <w:abstractNumId w:val="42"/>
  </w:num>
  <w:num w:numId="44" w16cid:durableId="729496288">
    <w:abstractNumId w:val="35"/>
  </w:num>
  <w:num w:numId="45" w16cid:durableId="1749230783">
    <w:abstractNumId w:val="31"/>
  </w:num>
  <w:num w:numId="46" w16cid:durableId="4244942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7C"/>
    <w:rsid w:val="0029421A"/>
    <w:rsid w:val="00577EBB"/>
    <w:rsid w:val="00804749"/>
    <w:rsid w:val="008773DB"/>
    <w:rsid w:val="00B9797C"/>
    <w:rsid w:val="00F3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19C60"/>
  <w15:chartTrackingRefBased/>
  <w15:docId w15:val="{04CCC6D9-1AD9-4C2E-B944-22B3C51E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9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B9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7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79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79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79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79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79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79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79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79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79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79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7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33</Pages>
  <Words>5256</Words>
  <Characters>28387</Characters>
  <Application>Microsoft Office Word</Application>
  <DocSecurity>0</DocSecurity>
  <Lines>236</Lines>
  <Paragraphs>67</Paragraphs>
  <ScaleCrop>false</ScaleCrop>
  <Company/>
  <LinksUpToDate>false</LinksUpToDate>
  <CharactersWithSpaces>33576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Raio X do Produto — Traduzindo o Ser Humano — Linguagem Acessível</dc:title>
  <dc:subject>Versão revisada para comunicação de marketing, mentoria e criativos</dc:subject>
  <dc:creator>Fabiano Deliberalli</dc:creator>
  <cp:keywords>Traduzindo o Ser Humano, Método EIXO, Level Up, curso</cp:keywords>
  <dc:description>Versão editável preparada para revisão da mentoria.</dc:description>
  <cp:lastModifiedBy>Fabiano Deliberalli</cp:lastModifiedBy>
  <cp:revision>4</cp:revision>
  <dcterms:created xsi:type="dcterms:W3CDTF">2026-06-27T05:09:00Z</dcterms:created>
  <dcterms:modified xsi:type="dcterms:W3CDTF">2026-06-27T20:13:00Z</dcterms:modified>
</cp:coreProperties>
</file>