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VERSÃO PÚBLICA CANÔNICA — 23 de agosto de 2026 — v2.0</w:t>
      </w:r>
    </w:p>
    <w:p>
      <w:r>
        <w:t>Esta versão harmoniza o Raio-X, a comunicação da página e o checkout. A versão de 4 de agosto permanece preservada como histórico.</w:t>
      </w:r>
    </w:p>
    <w:p w14:paraId="4C76E28A" w14:textId="77777777" w:rsidR="00836ACD" w:rsidRDefault="00C45B1F">
      <w:pPr>
        <w:spacing w:after="100"/>
        <w:jc w:val="center"/>
      </w:pPr>
      <w:r>
        <w:rPr>
          <w:noProof/>
        </w:rPr>
        <w:drawing>
          <wp:inline distT="0" distB="0" distL="0" distR="0" wp14:anchorId="2D190399" wp14:editId="33ABCDA3">
            <wp:extent cx="1417320" cy="1020470"/>
            <wp:effectExtent l="0" t="0" r="0" b="0"/>
            <wp:docPr id="1" name="image1.png" descr="Logotipo da Level 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 da Level Up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DA100" w14:textId="77777777" w:rsidR="00836ACD" w:rsidRDefault="00C45B1F">
      <w:pPr>
        <w:spacing w:after="0"/>
      </w:pPr>
      <w:r>
        <w:rPr>
          <w:b/>
          <w:bCs/>
          <w:color w:val="000000"/>
          <w:sz w:val="32"/>
          <w:szCs w:val="32"/>
        </w:rPr>
        <w:t>Questionário Raio X</w:t>
      </w:r>
    </w:p>
    <w:p w14:paraId="5C7640CF" w14:textId="77777777" w:rsidR="00836ACD" w:rsidRDefault="00C45B1F">
      <w:pPr>
        <w:spacing w:after="160"/>
      </w:pPr>
      <w:r>
        <w:rPr>
          <w:b/>
          <w:bCs/>
          <w:color w:val="000000"/>
          <w:sz w:val="32"/>
          <w:szCs w:val="32"/>
        </w:rPr>
        <w:t>de produtos</w:t>
      </w:r>
    </w:p>
    <w:p w14:paraId="3FA12DCD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Nome do PRODUTO:</w:t>
      </w:r>
    </w:p>
    <w:p w14:paraId="2566DAD4" w14:textId="77777777" w:rsidR="00836ACD" w:rsidRDefault="00C45B1F">
      <w:pPr>
        <w:spacing w:after="200"/>
      </w:pPr>
      <w:r>
        <w:rPr>
          <w:b/>
          <w:bCs/>
          <w:color w:val="000000"/>
          <w:sz w:val="28"/>
          <w:szCs w:val="28"/>
        </w:rPr>
        <w:t>Traduzindo o Ser Humano</w:t>
      </w:r>
      <w:r>
        <w:rPr>
          <w:b/>
          <w:bCs/>
          <w:color w:val="000000"/>
          <w:sz w:val="28"/>
          <w:szCs w:val="28"/>
        </w:rPr>
        <w:br/>
        <w:t>Por que você entende seus padrões, mas continua repetindo?</w:t>
      </w:r>
    </w:p>
    <w:p w14:paraId="75E5CA2F" w14:textId="77777777" w:rsidR="00836ACD" w:rsidRDefault="00C45B1F">
      <w:pPr>
        <w:keepNext/>
        <w:keepLines/>
        <w:spacing w:before="80" w:after="60"/>
        <w:rPr>
          <w:b/>
          <w:bCs/>
          <w:color w:val="000000"/>
        </w:rPr>
      </w:pPr>
      <w:r>
        <w:rPr>
          <w:b/>
          <w:bCs/>
          <w:color w:val="000000"/>
        </w:rPr>
        <w:t>Promessa:</w:t>
      </w:r>
    </w:p>
    <w:p w14:paraId="0B8A5EBE" w14:textId="77777777" w:rsidR="00931BE9" w:rsidRDefault="007A7675">
      <w:pPr>
        <w:spacing w:after="40" w:line="259" w:lineRule="auto"/>
      </w:pPr>
      <w:r>
        <w:rPr>
          <w:b/>
        </w:rPr>
        <w:t>Aprenda a ampliar o acesso ao que você já compreendeu sobre si e a sustentar, nas situações reais da vida, capacidades práticas para responder com mais clareza, presença e coerência.</w:t>
      </w:r>
    </w:p>
    <w:p>
      <w:pPr/>
      <w:r>
        <w:t>Frase de aprofundamento: Sustentar exige mais do que compreender racionalmente.</w:t>
      </w:r>
    </w:p>
    <w:p>
      <w:pPr/>
      <w:r>
        <w:t>Síntese de posicionamento: Da compreensão acumulada à presença que sustenta.</w:t>
      </w:r>
    </w:p>
    <w:p w14:paraId="566167A1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71D165B3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Formato de entrega:</w:t>
      </w:r>
    </w:p>
    <w:p w14:paraId="0937788B" w14:textId="77777777" w:rsidR="00931BE9" w:rsidRDefault="007A7675">
      <w:pPr>
        <w:spacing w:after="40" w:line="259" w:lineRule="auto"/>
      </w:pPr>
      <w:r>
        <w:t>Traduzindo o Ser Humano — Da compreensão acumulada à presença que sustenta é uma formação educacional online voltada ao desenvolvimento de capacidades práticas para a vida: compreender, organizar, acessar, sustentar e integrar a experiência humana. Não possui caráter de graduação, especialização ou habilitação profissional.</w:t>
      </w:r>
    </w:p>
    <w:p w14:paraId="3018315B" w14:textId="77777777" w:rsidR="00931BE9" w:rsidRDefault="007A7675">
      <w:pPr>
        <w:spacing w:after="80"/>
        <w:ind w:left="425" w:hanging="255"/>
      </w:pPr>
      <w:r>
        <w:t>• para fins de apresentação pública e entrega, o curso é organizado em 9 módulos e 54 aulas: um módulo inicial de boas-vindas e instruções, sete módulos de conteúdo central e um módulo final de conclusão e continuidade;</w:t>
      </w:r>
    </w:p>
    <w:p w14:paraId="2B2A4720" w14:textId="77777777" w:rsidR="00931BE9" w:rsidRDefault="007A7675">
      <w:pPr>
        <w:spacing w:after="80"/>
        <w:ind w:left="425" w:hanging="255"/>
      </w:pPr>
      <w:r>
        <w:rPr>
          <w:color w:val="000000"/>
        </w:rPr>
        <w:t>•  as aulas são curtas e progressivas e serão disponibilizadas pela Hotmart;</w:t>
      </w:r>
    </w:p>
    <w:p w14:paraId="0FF77304" w14:textId="77777777" w:rsidR="00931BE9" w:rsidRDefault="007A7675">
      <w:pPr>
        <w:spacing w:after="80"/>
        <w:ind w:left="425" w:hanging="255"/>
      </w:pPr>
      <w:r>
        <w:rPr>
          <w:color w:val="000000"/>
        </w:rPr>
        <w:t>•  são disponibilizados a você recursos didáticos e materiais de apoio como:</w:t>
      </w:r>
    </w:p>
    <w:p w14:paraId="23041282" w14:textId="77777777" w:rsidR="00931BE9" w:rsidRDefault="007A7675">
      <w:pPr>
        <w:spacing w:after="40" w:line="259" w:lineRule="auto"/>
      </w:pPr>
      <w:r>
        <w:t>mapas visuais e fichas de exercícios;</w:t>
      </w:r>
    </w:p>
    <w:p w14:paraId="6E46C596" w14:textId="77777777" w:rsidR="00931BE9" w:rsidRDefault="007A7675">
      <w:pPr>
        <w:spacing w:after="40" w:line="259" w:lineRule="auto"/>
      </w:pPr>
      <w:r>
        <w:t>breves resumos das aulas;</w:t>
      </w:r>
    </w:p>
    <w:p w14:paraId="2C170CD2" w14:textId="77777777" w:rsidR="00931BE9" w:rsidRDefault="007A7675">
      <w:pPr>
        <w:spacing w:after="40" w:line="259" w:lineRule="auto"/>
      </w:pPr>
      <w:r>
        <w:t>guia de palavras e conceitos do curso em formato de e-book;</w:t>
      </w:r>
    </w:p>
    <w:p w14:paraId="0B539B8D" w14:textId="77777777" w:rsidR="00931BE9" w:rsidRDefault="007A7675">
      <w:pPr>
        <w:spacing w:after="40" w:line="259" w:lineRule="auto"/>
      </w:pPr>
      <w:r>
        <w:t>comunidade para apoiar a continuidade do aprendizado;</w:t>
      </w:r>
    </w:p>
    <w:p w14:paraId="218319BC" w14:textId="77777777" w:rsidR="00931BE9" w:rsidRDefault="007A7675">
      <w:pPr>
        <w:spacing w:after="40" w:line="259" w:lineRule="auto"/>
      </w:pPr>
      <w:r>
        <w:t>não estão incluídos encontros adicionais, suporte individual ou certificado como itens oficiais da oferta.</w:t>
      </w:r>
    </w:p>
    <w:p w14:paraId="3D7F0CE6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Tempo de acesso:</w:t>
      </w:r>
    </w:p>
    <w:p w14:paraId="4E1EB7F5" w14:textId="77777777" w:rsidR="00836ACD" w:rsidRDefault="00C45B1F">
      <w:r>
        <w:rPr>
          <w:color w:val="000000"/>
        </w:rPr>
        <w:t>1 ano.</w:t>
      </w:r>
    </w:p>
    <w:p>
      <w:pPr>
        <w:pStyle w:val="Ttulo1"/>
      </w:pPr>
      <w:r>
        <w:t>DIRETRIZES CANÔNICAS DE POSICIONAMENTO E LINGUAGEM</w:t>
      </w:r>
    </w:p>
    <w:p>
      <w:pPr>
        <w:pStyle w:val="Ttulo2"/>
      </w:pPr>
      <w:r>
        <w:t>1. Porta de entrada da comunicação</w:t>
      </w:r>
    </w:p>
    <w:p>
      <w:pPr/>
      <w:r>
        <w:t>Preservar “Por que você entende seus padrões, mas continua repetindo?” como título da masterclass. “Padrões” é linguagem de reconhecimento: ajuda o público a se identificar com o problema. Não é o território conceitual final do produto. O conteúdo deve deslocar rapidamente o foco para acesso, sustentação, estado, contexto e Tradução da Experiência Humana.</w:t>
      </w:r>
    </w:p>
    <w:p>
      <w:pPr/>
      <w:r>
        <w:t>Regra de posicionamento: padrões atraem; acesso reposiciona; Tradução diferencia.</w:t>
      </w:r>
    </w:p>
    <w:p>
      <w:pPr>
        <w:pStyle w:val="Ttulo2"/>
      </w:pPr>
      <w:r>
        <w:t>2. Tese proprietária</w:t>
      </w:r>
    </w:p>
    <w:p>
      <w:pPr/>
      <w:r>
        <w:t>A comunicação deve proteger a sequência: compreender → acessar → sustentar → diferenciar → orientar → responder → integrar. A frase “Saber não é ainda ter acesso” introduz a virada intelectual; “Sustentar exige mais do que compreender racionalmente” aprofunda a distinção.</w:t>
      </w:r>
    </w:p>
    <w:p>
      <w:pPr>
        <w:pStyle w:val="Ttulo2"/>
      </w:pPr>
      <w:r>
        <w:t>3. Presença que sustenta</w:t>
      </w:r>
    </w:p>
    <w:p>
      <w:pPr/>
      <w:r>
        <w:t>Definição canônica: Presença que sustenta é presença suficiente para continuar em contato com o que acontece, diferenciar o que está misturado e recuperar orientação antes que o impulso decida tudo sozinho.</w:t>
      </w:r>
    </w:p>
    <w:p>
      <w:pPr/>
      <w:r>
        <w:t>A expressão não significa permanecer bem, tranquilo, centrado ou imune à ativação. Ela descreve condições suficientes de contato, diferenciação e orientação para que capacidades já desenvolvidas possam participar da resposta.</w:t>
      </w:r>
    </w:p>
    <w:p>
      <w:pPr>
        <w:pStyle w:val="Ttulo2"/>
      </w:pPr>
      <w:r>
        <w:t>4. Competência incorporada: conceito de aprofundamento</w:t>
      </w:r>
    </w:p>
    <w:p>
      <w:pPr/>
      <w:r>
        <w:t>Decisão canônica: “competência incorporada” deve permanecer como conceito de aprofundamento, não como headline fria de aquisição. Primeiro a pessoa vivencia o problema (“sei, mas perco acesso”); depois descobre a distinção (“compreender, acessar e sustentar não são a mesma coisa”); somente então recebe o nome “competência incorporada”.</w:t>
      </w:r>
    </w:p>
    <w:p>
      <w:pPr/>
      <w:r>
        <w:t>Definição canônica: Competência incorporada é quando aquilo que você compreendeu começa a ficar mais disponível nas situações reais da vida.</w:t>
      </w:r>
    </w:p>
    <w:p>
      <w:pPr/>
      <w:r>
        <w:t>Formulação comercial de apoio: Não basta compreender uma capacidade. Ela precisa se tornar suficientemente disponível quando a vida pede que você a use.</w:t>
      </w:r>
    </w:p>
    <w:p>
      <w:pPr>
        <w:pStyle w:val="Ttulo2"/>
      </w:pPr>
      <w:r>
        <w:t>5. Mecanismo central</w:t>
      </w:r>
    </w:p>
    <w:p>
      <w:pPr/>
      <w:r>
        <w:t>Tradução da Experiência Humana permanece como mecanismo central de comunicação e ensino. EIXO é função pedagógica interna de reconhecimento, retorno, diferenciação e orientação; não deve competir como método ou marca paralela.</w:t>
      </w:r>
    </w:p>
    <w:p>
      <w:pPr>
        <w:pStyle w:val="Ttulo2"/>
      </w:pPr>
      <w:r>
        <w:t>6. Higiene de linguagem</w:t>
      </w:r>
    </w:p>
    <w:p>
      <w:pPr/>
      <w:r>
        <w:t>Priorizar: compreender, acessar, sustentar, diferenciar, orientar, responder, integrar, presença possível, disponibilidade, resposta situada, retomar e reparar. Evitar no vocabulário central promessas de eliminação de padrões, destravamento, controle, método definitivo, mudança de uma vez, resultados imediatos, reprogramação, transformação total, equilíbrio permanente ou equivalentes.</w:t>
      </w:r>
    </w:p>
    <w:p>
      <w:pPr>
        <w:pStyle w:val="Ttulo2"/>
      </w:pPr>
      <w:r>
        <w:t>7. Governança das arquiteturas e do conteúdo</w:t>
      </w:r>
    </w:p>
    <w:p>
      <w:r>
        <w:t>Este Raio-X governa a comunicação, a apresentação comercial e a fotografia atual da oferta em 9 módulos e 54 aulas. A arquitetura de 7 módulos e 14 unidades permanece vigente para desenvolvimento, integração e rastreabilidade do conteúdo. Nenhuma das duas substitui automaticamente a outra.</w:t>
      </w:r>
    </w:p>
    <w:p>
      <w:r>
        <w:t>Regra de incorporação: todo material concluído, consolidado, aprovado ou canônico deve manter sua procedência e receber correspondência explícita nas 54 aulas, em recursos complementares ou em reservas de aprofundamento. O novo vocabulário de posicionamento orienta a comunicação e a progressão pública, sem apagar a densidade conceitual, acadêmica, filosófica, espiritual, energética e autoral do acervo.</w:t>
      </w:r>
    </w:p>
    <w:p w14:paraId="0B841B2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61194C2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1. Descreva 5 grandes mudanças que esse produto vai trazer na vida dos alunos. Oportunidade:</w:t>
      </w:r>
    </w:p>
    <w:p w14:paraId="4B84B32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Da confusão interna à compreensão do que se vive — </w:t>
      </w:r>
      <w:r>
        <w:rPr>
          <w:color w:val="000000"/>
        </w:rPr>
        <w:t xml:space="preserve">Você deixa de enxergar o que sente apenas como confusão, exagero, fraqueza ou desorganização e aprende a </w:t>
      </w:r>
      <w:r>
        <w:rPr>
          <w:color w:val="000000"/>
        </w:rPr>
        <w:lastRenderedPageBreak/>
        <w:t>reconhecer e integrar de forma organizada os diferentes elementos envolvidos: corpo, emoções, pensamentos, relações, história, ambiente, valores e espiritualidade.</w:t>
      </w:r>
    </w:p>
    <w:p w14:paraId="3CDA202F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Da reação automática à capacidade de voltar ao presente — </w:t>
      </w:r>
      <w:r>
        <w:rPr>
          <w:color w:val="000000"/>
        </w:rPr>
        <w:t>Você acessa ferramentas práticas para perceber quando é capturado pelas situações da vida ou começa a ficar distante de sí e aprende recursos corporais, respiratórios, de atenção e de apoio para recuperar presença e energia.</w:t>
      </w:r>
    </w:p>
    <w:p w14:paraId="17118152" w14:textId="77777777" w:rsidR="00836ACD" w:rsidRDefault="00C45B1F">
      <w:pPr>
        <w:spacing w:after="100"/>
      </w:pPr>
      <w:r>
        <w:t>3. De perceber a força dos padrões a conseguir organizá-los — Aprende a separar e organizar o que está acontecendo agora, daquilo que vem de sua história, de reações do corpo, crenças, interpretações e formas repetidas de se relacionar.</w:t>
      </w:r>
    </w:p>
    <w:p w14:paraId="159ADCE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Da compreensão acumulada à capacidade disponível na experiência real — </w:t>
      </w:r>
      <w:r>
        <w:rPr>
          <w:color w:val="000000"/>
        </w:rPr>
        <w:t>Você não apenas conhece novas explicações, mas cria condições práticas para reconhecer padrões ativados, recuperar presença possível e mobilizar escolhas e apoios mais adequados à situação.</w:t>
      </w:r>
    </w:p>
    <w:p w14:paraId="7118CFD9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De se sentir dividido a viver e se expressar com mais coerência — </w:t>
      </w:r>
      <w:r>
        <w:rPr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5FEA9A70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46339606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2. Liste 10 benefícios que você terá fazendo o curso:</w:t>
      </w:r>
    </w:p>
    <w:p w14:paraId="440F4E21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Encontrar palavras para compreender o que vive — </w:t>
      </w:r>
      <w:r>
        <w:rPr>
          <w:color w:val="000000"/>
        </w:rPr>
        <w:t>Usar palavras, imagens e mapas para organizar experiências que antes pareciam confusas, contraditórias ou difíceis de explicar.</w:t>
      </w:r>
    </w:p>
    <w:p w14:paraId="1A351BB0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Enxergar a experiência por inteiro — </w:t>
      </w:r>
      <w:r>
        <w:rPr>
          <w:color w:val="000000"/>
        </w:rPr>
        <w:t>Perceber como corpo, emoções, pensamentos, relações, cultura, símbolos, energia, sentido e espiritualidade podem participar de um mesmo acontecimento.</w:t>
      </w:r>
    </w:p>
    <w:p w14:paraId="0273DE4C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Separar o que acontece hoje do padrão criado pelo passado — </w:t>
      </w:r>
      <w:r>
        <w:rPr>
          <w:color w:val="000000"/>
        </w:rPr>
        <w:t>Distinguir a experiência vivida do que vem do passado como padrão repetido em sua vida.</w:t>
      </w:r>
    </w:p>
    <w:p w14:paraId="3223B54B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Perceber quando está se afastando de seu eixo — </w:t>
      </w:r>
      <w:r>
        <w:rPr>
          <w:color w:val="000000"/>
        </w:rPr>
        <w:t>Reconhecer mudanças no corpo, nas emoções, nos pensamentos e nas relações que indicam perda de presença, rigidez, fechamento ou reação automática.</w:t>
      </w:r>
    </w:p>
    <w:p w14:paraId="1EEED41E" w14:textId="77777777" w:rsidR="00836ACD" w:rsidRDefault="00C45B1F">
      <w:pPr>
        <w:spacing w:after="100"/>
      </w:pPr>
      <w:r>
        <w:t>5. Usar recursos para voltar ao presente — Experimentar práticas de corpo, respiração e atenção como recursos de apoio para recuperar condições de presença e orientação em situações concretas.</w:t>
      </w:r>
    </w:p>
    <w:p w14:paraId="4B4C538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6. Aprender a olhar para o seu passado sem ele definir quem se é — </w:t>
      </w:r>
      <w:r>
        <w:rPr>
          <w:color w:val="000000"/>
        </w:rPr>
        <w:t>Reconhecer memórias, hábitos, mecanismos de proteção, impulsos e padrões sem tratá-los como defeitos ou como a totalidade de quem você é.</w:t>
      </w:r>
    </w:p>
    <w:p w14:paraId="4A2D003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7. Distinguir melhor o que está acontecendo em sua vida — </w:t>
      </w:r>
      <w:r>
        <w:rPr>
          <w:color w:val="000000"/>
        </w:rPr>
        <w:t>Avaliar o que pertence ao presente, o que vem da própria história e o que ainda faz sentido ou precisa ser organizado.</w:t>
      </w:r>
    </w:p>
    <w:p w14:paraId="3B6F05B8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8. Fazer escolhas orientadas pelo que realmente importa — </w:t>
      </w:r>
      <w:r>
        <w:rPr>
          <w:color w:val="000000"/>
        </w:rPr>
        <w:t>Identificar valores, estabelecer prioridades e criar mais espaço entre o impulso e a resposta, favorecendo uma resposta mais consciente.</w:t>
      </w:r>
    </w:p>
    <w:p w14:paraId="2D3B2A5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9. Melhorar a comunicação, os limites e as relações — </w:t>
      </w:r>
      <w:r>
        <w:rPr>
          <w:color w:val="000000"/>
        </w:rPr>
        <w:t>Expressar experiências difíceis, comunicar necessidades, reconhecer os próprios limites, escutar o outro e reparar relações quando necessário.</w:t>
      </w:r>
    </w:p>
    <w:p w14:paraId="51D4959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10. Saber como levar melhor a vida depois do curso — </w:t>
      </w:r>
      <w:r>
        <w:rPr>
          <w:color w:val="000000"/>
        </w:rPr>
        <w:t>Sair com práticas e um plano pessoal para continuar aprendendo, integrando o que vive e recuperando presença e direção.</w:t>
      </w:r>
    </w:p>
    <w:p w14:paraId="637C767C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38DA53B5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3. Para quem é esse produto (persona)?</w:t>
      </w:r>
    </w:p>
    <w:p w14:paraId="2ACA065F" w14:textId="77777777" w:rsidR="00836ACD" w:rsidRDefault="00C45B1F">
      <w:pPr>
        <w:rPr>
          <w:color w:val="000000"/>
        </w:rPr>
      </w:pPr>
      <w:r>
        <w:rPr>
          <w:color w:val="000000"/>
        </w:rPr>
        <w:t xml:space="preserve">O público primário do curso é de adultos com trajetória prévia de psicoterapia, autoconhecimento, contemplação, espiritualidade ou outros caminhos reflexivos. Pessoas que acumularam compreensões relevantes sobre si, mas ainda encontram dificuldade para organizar, acessar e sustentar essas compreensões quando padrões conhecidos são mobilizados, levando-as com mais consistência para a vida cotidiana. </w:t>
      </w:r>
    </w:p>
    <w:p w14:paraId="23632628" w14:textId="77777777" w:rsidR="00836ACD" w:rsidRDefault="00C45B1F">
      <w:r>
        <w:rPr>
          <w:color w:val="000000"/>
        </w:rPr>
        <w:t>“Você já fez terapia, cursos ou buscou práticas de autoconhecimento e espiritualidade, entende muitos dos seus padrões e, mesmo assim, percebe que continua repetindo alguns deles?”</w:t>
      </w:r>
    </w:p>
    <w:p w14:paraId="2DBB967D" w14:textId="77777777" w:rsidR="00836ACD" w:rsidRDefault="00C45B1F">
      <w:r>
        <w:rPr>
          <w:color w:val="000000"/>
        </w:rPr>
        <w:t>São pessoas que:</w:t>
      </w:r>
    </w:p>
    <w:p w14:paraId="1088F79B" w14:textId="77777777" w:rsidR="00836ACD" w:rsidRDefault="00C45B1F">
      <w:pPr>
        <w:spacing w:after="80"/>
        <w:ind w:left="425" w:hanging="255"/>
      </w:pPr>
      <w:r>
        <w:rPr>
          <w:color w:val="000000"/>
        </w:rPr>
        <w:t>•  já buscaram muitas respostas, mas ainda não conseguem organizar plenamente o que vivem;</w:t>
      </w:r>
    </w:p>
    <w:p w14:paraId="718F9FA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compreendem racionalmente vários de seus padrões, mas continuam repetindo alguns deles;</w:t>
      </w:r>
    </w:p>
    <w:p w14:paraId="2DEC4878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percebem com intensidade o ambiente, as relações e o que acontece dentro de si;</w:t>
      </w:r>
    </w:p>
    <w:p w14:paraId="5CA501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conhecem ideias da psicologia, espiritualidade, filosofia, práticas corporais ou ciência, mas não sabem como relacioná-las sem se confundir;</w:t>
      </w:r>
    </w:p>
    <w:p w14:paraId="412556CA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dificuldade para fazer com que o conhecimento permaneça acessível e oriente presença, escolhas e atitudes no cotidiano;</w:t>
      </w:r>
    </w:p>
    <w:p w14:paraId="507F56C7" w14:textId="77777777" w:rsidR="00836ACD" w:rsidRDefault="00C45B1F">
      <w:pPr>
        <w:spacing w:after="80"/>
        <w:ind w:left="425" w:hanging="255"/>
      </w:pPr>
      <w:r>
        <w:rPr>
          <w:color w:val="000000"/>
        </w:rPr>
        <w:t>•  valorizam profundidade, sentido, coerência e autenticidade;</w:t>
      </w:r>
    </w:p>
    <w:p w14:paraId="4030F080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buscam uma espiritualidade sem imposições e uma ciência aberta à complexidade humana;</w:t>
      </w:r>
    </w:p>
    <w:p w14:paraId="30874108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desejam assumir um papel mais ativo e responsável na própria vida;</w:t>
      </w:r>
    </w:p>
    <w:p w14:paraId="4FD6A446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que possuem uma sensibilidade, um potencial ou uma forma autêntica de viver que ainda não conseguem expressar plenamente.</w:t>
      </w:r>
    </w:p>
    <w:p w14:paraId="7868FF7F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F1EA4D1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lastRenderedPageBreak/>
        <w:t>4. Para quem não é esse produto?</w:t>
      </w:r>
    </w:p>
    <w:p w14:paraId="05A5E58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solução instantânea, fórmula pronta ou promessa de resultado automático;</w:t>
      </w:r>
    </w:p>
    <w:p w14:paraId="486352C5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espera uma vida sem desconfortos, conflitos ou momentos de desorganização;</w:t>
      </w:r>
    </w:p>
    <w:p w14:paraId="256B2A8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diagnóstico, tratamento clínico ou substituição de psicoterapia, acompanhamento médico ou cuidado especializado;</w:t>
      </w:r>
    </w:p>
    <w:p w14:paraId="1B4B6A8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deseja uma única explicação obrigatória sobre a realidade ou sobre a própria experiência;</w:t>
      </w:r>
    </w:p>
    <w:p w14:paraId="37420BE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não está disposto a observar a si mesmo, experimentar os exercícios e aplicar o aprendizado na vida cotidiana;</w:t>
      </w:r>
    </w:p>
    <w:p w14:paraId="7BCEFDAB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busca apenas acumular conceitos, sem disposição para práticas e reflexão;</w:t>
      </w:r>
    </w:p>
    <w:p w14:paraId="4EE69323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usa a espiritualidade para fugir do corpo, das emoções, das relações ou da própria responsabilidade;</w:t>
      </w:r>
    </w:p>
    <w:p w14:paraId="7EA79607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exige que ciência, psicologia, espiritualidade ou qualquer outra área seja apresentada como a única explicação válida;</w:t>
      </w:r>
    </w:p>
    <w:p w14:paraId="7E339575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práticas intensas sem adaptação ao próprio momento ou sem cuidados de segurança;</w:t>
      </w:r>
    </w:p>
    <w:p w14:paraId="1BF9A0B8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desloca sua responsabilidade para o outro definir o significado de suas experiências ou símbolos.</w:t>
      </w:r>
    </w:p>
    <w:p w14:paraId="52976605" w14:textId="77777777" w:rsidR="00836ACD" w:rsidRDefault="00C45B1F">
      <w:r>
        <w:rPr>
          <w:i/>
          <w:iCs/>
          <w:color w:val="000000"/>
        </w:rPr>
        <w:t>O curso é educacional e complementar. Não substitui psicoterapia, acompanhamento médico, religião, práticas espirituais ou outros caminhos pessoais.</w:t>
      </w:r>
    </w:p>
    <w:p w14:paraId="1531A9FB" w14:textId="77777777" w:rsidR="00836ACD" w:rsidRDefault="00836ACD"/>
    <w:p w14:paraId="2D52C5B2" w14:textId="77777777" w:rsidR="00836ACD" w:rsidRDefault="00C45B1F">
      <w:pPr>
        <w:keepNext/>
        <w:keepLines/>
        <w:spacing w:before="240" w:after="140"/>
      </w:pPr>
      <w:r>
        <w:rPr>
          <w:b/>
          <w:bCs/>
          <w:sz w:val="28"/>
          <w:szCs w:val="28"/>
        </w:rPr>
        <w:t>5. Estrutura atual do curso</w:t>
      </w:r>
      <w:r>
        <w:t xml:space="preserve"> </w:t>
      </w:r>
    </w:p>
    <w:p w14:paraId="5B770A64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0 — Comece aqui: boas-vindas e instruções</w:t>
      </w:r>
    </w:p>
    <w:p w14:paraId="00D6782C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Preparar o aluno para compreender a proposta, organizar sua participação e aproveitar o percurso com autonomia, ritmo e segurança.</w:t>
      </w:r>
    </w:p>
    <w:p w14:paraId="3ECCDB4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Boas-vindas</w:t>
      </w:r>
    </w:p>
    <w:p w14:paraId="5405A5A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Como o curso funcionará, o que o aluno encontrará e como poderá aproveitar melhor aulas, práticas e materiais.</w:t>
      </w:r>
    </w:p>
    <w:p w14:paraId="24781216" w14:textId="02C1637E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Como usar o percurso, os mapas, as práticas e os materiais</w:t>
      </w:r>
      <w:r w:rsidR="00197776">
        <w:rPr>
          <w:b/>
          <w:bCs/>
        </w:rPr>
      </w:r>
      <w:r>
        <w:rPr>
          <w:b/>
          <w:bCs/>
        </w:rPr>
      </w:r>
    </w:p>
    <w:p w14:paraId="2D5AA37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rPr>
          <w:b w:val="0"/>
        </w:rPr>
        <w:t>Orientações para acompanhar as aulas, utilizar mapas, práticas e materiais de apoio e registrar o próprio percurso sem converter o curso em nova cobrança.</w:t>
      </w:r>
    </w:p>
    <w:p w14:paraId="093E056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24781216" w14:textId="02C1637E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você precisa ter ou saber antes de começar</w:t>
      </w:r>
      <w:r w:rsidR="00197776">
        <w:rPr>
          <w:b/>
          <w:bCs/>
        </w:rPr>
      </w:r>
      <w:r>
        <w:rPr>
          <w:b/>
          <w:bCs/>
        </w:rPr>
      </w:r>
    </w:p>
    <w:p w14:paraId="2D5AA37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Orientações sobre acessos, materiais, organização do tempo, espaço para as práticas, ritmo pessoal e limites da proposta formativa.</w:t>
      </w:r>
    </w:p>
    <w:p w14:paraId="093E056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9EC6EAA" w14:textId="1379C688" w:rsidR="00BB42CC" w:rsidRDefault="00BB42CC" w:rsidP="0070672A">
      <w:pPr>
        <w:keepNext/>
        <w:spacing w:before="180" w:after="60" w:line="259" w:lineRule="auto"/>
        <w:rPr>
          <w:b/>
          <w:bCs/>
        </w:rPr>
      </w:pPr>
      <w:r>
        <w:rPr>
          <w:b/>
          <w:bCs/>
        </w:rPr>
        <w:t xml:space="preserve">MÓDULO </w:t>
      </w:r>
      <w:r>
        <w:rPr>
          <w:b/>
          <w:bCs/>
        </w:rPr>
        <w:t xml:space="preserve">1 </w:t>
      </w:r>
      <w:r w:rsidR="00854A09">
        <w:rPr>
          <w:b/>
          <w:bCs/>
        </w:rPr>
        <w:t>–</w:t>
      </w:r>
      <w:r>
        <w:rPr>
          <w:b/>
          <w:bCs/>
        </w:rPr>
        <w:t xml:space="preserve"> </w:t>
      </w:r>
      <w:r w:rsidR="00854A09">
        <w:rPr>
          <w:b/>
          <w:bCs/>
        </w:rPr>
        <w:t>Traduzi</w:t>
      </w:r>
      <w:r w:rsidR="00816208">
        <w:rPr>
          <w:b/>
          <w:bCs/>
        </w:rPr>
        <w:t>ndo</w:t>
      </w:r>
      <w:r w:rsidR="00854A09">
        <w:rPr>
          <w:b/>
          <w:bCs/>
        </w:rPr>
        <w:t xml:space="preserve"> a experiência</w:t>
      </w:r>
    </w:p>
    <w:p w14:paraId="5AB0614D" w14:textId="001C54C3" w:rsidR="00931BE9" w:rsidRDefault="007A7675" w:rsidP="0070672A">
      <w:pPr>
        <w:keepNext/>
        <w:spacing w:before="180" w:after="60" w:line="259" w:lineRule="auto"/>
      </w:pPr>
      <w:r>
        <w:t>Objetivo do módulo: Compreender por que o conhecimento sobre si nem sempre permanece acessível quando padrões conhecidos são ativados; diferenciar compreender, acessar e sustentar; e construir um primeiro mapa de orientação.</w:t>
      </w:r>
    </w:p>
    <w:p w14:paraId="3B91BEB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Por que entender um padrão não impede que ele se repita?</w:t>
      </w:r>
    </w:p>
    <w:p w14:paraId="614E09A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compreensão intelectual de capacidade disponível no momento em que a vida realmente exige uma resposta.</w:t>
      </w:r>
    </w:p>
    <w:p w14:paraId="09D46A9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Saber, acessar e sustentar não são a mesma coisa</w:t>
      </w:r>
    </w:p>
    <w:p w14:paraId="3508E091" w14:textId="77777777" w:rsidR="00931BE9" w:rsidRDefault="007A7675">
      <w:pPr>
        <w:spacing w:after="40" w:line="259" w:lineRule="auto"/>
      </w:pPr>
      <w:r>
        <w:t>Foco: Reconhecer a diferença entre compreender algo sobre si, conseguir acessá-lo em uma condição concreta e sustentá-lo tempo suficiente para orientar uma resposta.</w:t>
      </w:r>
    </w:p>
    <w:p w14:paraId="309BF4B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é competência incorporada — e o que ela não promete</w:t>
      </w:r>
    </w:p>
    <w:p w14:paraId="6A08DD3C" w14:textId="77777777" w:rsidR="00931BE9" w:rsidRDefault="007A7675">
      <w:pPr>
        <w:spacing w:after="40" w:line="259" w:lineRule="auto"/>
      </w:pPr>
      <w:r>
        <w:t>Foco: Apresentar o conceito somente depois da distinção entre compreender, acessar e sustentar. Definição canônica: Competência incorporada é quando aquilo que você compreendeu começa a ficar mais disponível nas situações reais da vida. O conceito descreve disponibilidade progressiva, sem prometer disponibilidade constante, ausência de oscilações ou respostas perfeitas.</w:t>
      </w:r>
    </w:p>
    <w:p>
      <w:pPr/>
      <w:r>
        <w:t>Nota de comunicação: “competência incorporada” não deve ser usada como headline fria de aquisição. Na comunicação comercial, preferir primeiro: “Não basta compreender uma capacidade. Ela precisa se tornar suficientemente disponível quando a vida pede que você a use.”</w:t>
      </w:r>
    </w:p>
    <w:p w14:paraId="711C3A2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A experiência é o território; as explicações são mapas</w:t>
      </w:r>
    </w:p>
    <w:p w14:paraId="62F112C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usar teorias e interpretações sem reduzir a pessoa inteira a uma única explicação.</w:t>
      </w:r>
    </w:p>
    <w:p w14:paraId="556A90A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As Cinco Janelas: ampliar a leitura do que acontece</w:t>
      </w:r>
    </w:p>
    <w:p w14:paraId="743BEBC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Introduzir as diferentes dimensões pelas quais a experiência humana pode ser observada e traduzida.</w:t>
      </w:r>
    </w:p>
    <w:p w14:paraId="39D1D37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Primeira Cartografia: localizar-se antes de responder</w:t>
      </w:r>
    </w:p>
    <w:p w14:paraId="41AB4F4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Organizar situação, manifestações, Tradução provisória e orientação possível diante de uma experiência concreta.</w:t>
      </w:r>
    </w:p>
    <w:p w14:paraId="640D541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Perder o eixo não significa perder o percurso</w:t>
      </w:r>
    </w:p>
    <w:p w14:paraId="6E5F2B5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referência profunda, função EIXO e estado momentâneo, reconhecendo oscilações e condições que favorecem o retorno.</w:t>
      </w:r>
    </w:p>
    <w:p w14:paraId="540EFC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DF3EED2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2 — Aprenda a traduzir sua experiência sem reduzi-la</w:t>
      </w:r>
    </w:p>
    <w:p w14:paraId="721DDE3B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Tornar a experiência mais legível, compreendendo como história, expectativas e contexto participam do presente e aprendendo a construir Traduções provisórias.</w:t>
      </w:r>
    </w:p>
    <w:p w14:paraId="7EE3658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Perceber não é simplesmente copiar o mundo</w:t>
      </w:r>
    </w:p>
    <w:p w14:paraId="74BA119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como aprendizagem, expectativas anteriores e contexto participam da percepção.</w:t>
      </w:r>
    </w:p>
    <w:p w14:paraId="2142380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Por que alguns sinais ganham mais importância?</w:t>
      </w:r>
    </w:p>
    <w:p w14:paraId="046B705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Explorar atenção, relevância e variações de sensibilidade sem converter essas diferenças em um perfil fixo.</w:t>
      </w:r>
    </w:p>
    <w:p w14:paraId="28C12AE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>Aula 3 — Quando o mapa parece ser a própria realidade</w:t>
      </w:r>
    </w:p>
    <w:p w14:paraId="1598628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uma interpretação pode fechar o campo perceptivo e reforçar respostas já conhecidas.</w:t>
      </w:r>
    </w:p>
    <w:p w14:paraId="120775E9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Por que respostas familiares voltam?</w:t>
      </w:r>
    </w:p>
    <w:p w14:paraId="434321F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a participação de aprendizagem, hábito, memória, proteção, regulação corporal, vínculos e significados na repetição.</w:t>
      </w:r>
    </w:p>
    <w:p w14:paraId="017AF506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O que aconteceu, o que foi vivido e o que foi interpretado</w:t>
      </w:r>
    </w:p>
    <w:p w14:paraId="6516970F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acontecimento, experiência e interpretação, reconhecendo suas manifestações corporais, emocionais, mentais, relacionais e existenciais.</w:t>
      </w:r>
    </w:p>
    <w:p w14:paraId="2EADF6E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Como construir e revisar uma Tradução provisória</w:t>
      </w:r>
    </w:p>
    <w:p w14:paraId="62E6337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Colocar diferentes mapas em diálogo, respeitar seus limites e atualizar uma interpretação quando novas informações aparecem.</w:t>
      </w:r>
    </w:p>
    <w:p w14:paraId="3452435D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2EF116A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3 — Use o corpo como apoio para recuperar presença e orientação</w:t>
      </w:r>
    </w:p>
    <w:p w14:paraId="387BE60D" w14:textId="77777777" w:rsidR="00931BE9" w:rsidRDefault="007A7675">
      <w:pPr>
        <w:keepNext/>
        <w:spacing w:after="40" w:line="259" w:lineRule="auto"/>
      </w:pPr>
      <w:r>
        <w:t>Objetivo do módulo: Reconhecer como estados corporais alteram o acesso às capacidades e aprender a escolher recursos proporcionais para recuperar presença e orientação. Aqui, presença que sustenta significa presença suficiente para continuar em contato com o que acontece, diferenciar o que está misturado e recuperar orientação antes que o impulso decida tudo sozinho.</w:t>
      </w:r>
    </w:p>
    <w:p w14:paraId="043552B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corpo muda o que fica acessível</w:t>
      </w:r>
    </w:p>
    <w:p w14:paraId="0CB2459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por que a mesma pessoa pode ter capacidades diferentes disponíveis conforme seu estado corporal e seu contexto.</w:t>
      </w:r>
    </w:p>
    <w:p w14:paraId="2E23896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Interocepção: perceber e interpretar sinais internos</w:t>
      </w:r>
    </w:p>
    <w:p w14:paraId="245B9B2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observar sinais corporais reconhecendo que eles também precisam ser compreendidos e contextualizados.</w:t>
      </w:r>
    </w:p>
    <w:p w14:paraId="695AD88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Como o organismo antecipa necessidades e distribui recursos</w:t>
      </w:r>
    </w:p>
    <w:p w14:paraId="5D311B2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Introduzir a alostase e o orçamento corporal como mapas para compreender demanda, preparação e disponibilidade de energia.</w:t>
      </w:r>
    </w:p>
    <w:p w14:paraId="3FEB101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Mapas do sistema nervoso autônomo</w:t>
      </w:r>
    </w:p>
    <w:p w14:paraId="37D51E4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estados de mobilização, repouso, proteção e engajamento, utilizando esses mapas sem convertê-los em explicações absolutas.</w:t>
      </w:r>
    </w:p>
    <w:p w14:paraId="05F7F83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Energia e vitalidade nas tradições orientais</w:t>
      </w:r>
    </w:p>
    <w:p w14:paraId="14FA2F1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energia, vitalidade e Qi em seus contextos tradicionais, sem confundi-los com mecanismos neurobiológicos.</w:t>
      </w:r>
    </w:p>
    <w:p w14:paraId="5CEC9E4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Centro, circulação, limite e enraizamento</w:t>
      </w:r>
    </w:p>
    <w:p w14:paraId="7C7FFFD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Experimentar mapas corporais e energéticos e aprender a traduzir seus efeitos sem conclusões automáticas.</w:t>
      </w:r>
    </w:p>
    <w:p w14:paraId="558718A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Recursos de retorno: escolher, dosar e adaptar</w:t>
      </w:r>
    </w:p>
    <w:p w14:paraId="3ACA6D9B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respiração, movimento, toque, voz, ambiente e relação com escolha, dosagem, pausa, adaptação e busca de apoio.</w:t>
      </w:r>
    </w:p>
    <w:p w14:paraId="02DB951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CF3A5FE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4 — Diferencie emoções e padrões para ampliar suas respostas</w:t>
      </w:r>
    </w:p>
    <w:p w14:paraId="6A33C6CF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Aumentar a capacidade de diferenciar elementos da experiência, compreender a função dos padrões e abrir possibilidades de resposta.</w:t>
      </w:r>
    </w:p>
    <w:p w14:paraId="5F5ED341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Quando “estou mal” ainda diz muito pouco</w:t>
      </w:r>
    </w:p>
    <w:p w14:paraId="53DB5F9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sensação, ativação corporal, emoção, pensamento e impulso dentro de uma experiência aparentemente única.</w:t>
      </w:r>
    </w:p>
    <w:p w14:paraId="21EE40A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Granularidade emocional: diferenças que ampliam possibilidades</w:t>
      </w:r>
    </w:p>
    <w:p w14:paraId="4C330DA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uma linguagem emocional mais precisa pode tornar a experiência mais compreensível e manejável.</w:t>
      </w:r>
    </w:p>
    <w:p w14:paraId="5D9E8D7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Nomear para diferenciar, não para encerrar a experiência</w:t>
      </w:r>
    </w:p>
    <w:p w14:paraId="26A6D08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palavras para organizar a experiência sem esperar que nomear produza regulação automática ou faça a emoção desaparecer.</w:t>
      </w:r>
    </w:p>
    <w:p w14:paraId="68997B0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Padrões como aprendizagem, proteção e relação</w:t>
      </w:r>
    </w:p>
    <w:p w14:paraId="631225D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que os padrões podem reunir hábito, defesa, expectativas, vínculos e adaptações construídas ao longo da vida.</w:t>
      </w:r>
    </w:p>
    <w:p w14:paraId="4A42A8E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Partes internas como mapa de escuta</w:t>
      </w:r>
    </w:p>
    <w:p w14:paraId="7A57AE0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a linguagem das partes para compreender tensões internas sem tratá-las como anatomia literal da mente.</w:t>
      </w:r>
    </w:p>
    <w:p w14:paraId="10BBBD7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Do automatismo a uma resposta possível</w:t>
      </w:r>
    </w:p>
    <w:p w14:paraId="0D5FB12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fato, memória, expectativa e interpretação, observar com menos fusão e experimentar uma pequena variação de resposta.</w:t>
      </w:r>
    </w:p>
    <w:p w14:paraId="2B1B1C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4A1B689C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5 — Oriente suas escolhas por valores, sentido e referência profunda</w:t>
      </w:r>
    </w:p>
    <w:p w14:paraId="1889003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Coordenar tensões internas e orientar escolhas considerando valores, contexto, consequências, símbolos e referências espirituais.</w:t>
      </w:r>
    </w:p>
    <w:p w14:paraId="5AD91145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que fazer quando muitas vozes aparecem ao mesmo tempo?</w:t>
      </w:r>
    </w:p>
    <w:p w14:paraId="54786A1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necessidades, impulsos, medos, valores e perspectivas diferentes sem entregar automaticamente a decisão a uma delas.</w:t>
      </w:r>
    </w:p>
    <w:p w14:paraId="2A8BE9E0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Valores como bússolas, não como ordens</w:t>
      </w:r>
    </w:p>
    <w:p w14:paraId="5497FC3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Utilizar valores e as perguntas de Poder, Amor e Sabedoria como referências de discernimento, sem convertê-los em regras universais.</w:t>
      </w:r>
    </w:p>
    <w:p w14:paraId="65B3622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Os Três Eus e a função EIXO</w:t>
      </w:r>
    </w:p>
    <w:p w14:paraId="2DCA724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Apresentar Eu Básico, Eu Médio e Eu Superior como dimensões coordenáveis, com EIXO como função dinâmica de contato, retorno e orientação.</w:t>
      </w:r>
    </w:p>
    <w:p w14:paraId="4A8DDE89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Criar espaço entre impulso e escolha</w:t>
      </w:r>
    </w:p>
    <w:p w14:paraId="3F9F0D1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Ampliar a possibilidade de resposta considerando estado, contexto, vínculos e consequências.</w:t>
      </w:r>
    </w:p>
    <w:p w14:paraId="53C593E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>Aula 5 — Símbolos e imagens como recursos de orientação</w:t>
      </w:r>
    </w:p>
    <w:p w14:paraId="5DC7E46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como imagens, metáforas e símbolos podem ajudar a expressar dimensões ainda não organizadas em linguagem conceitual.</w:t>
      </w:r>
    </w:p>
    <w:p w14:paraId="58912073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Espiritualidade como dimensão legítima da experiência humana</w:t>
      </w:r>
    </w:p>
    <w:p w14:paraId="5296B2F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Diferenciar espiritual, religioso, místico, psicológico, simbólico e energético sem impor uma explicação única.</w:t>
      </w:r>
    </w:p>
    <w:p w14:paraId="7A5DA49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Self, Essência, Alma, Eu Superior e Fonte</w:t>
      </w:r>
    </w:p>
    <w:p w14:paraId="758051C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as funções e diferenças entre essas linguagens, evitando equivalências automáticas ou uma ontologia obrigatória.</w:t>
      </w:r>
    </w:p>
    <w:p w14:paraId="56CD40B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Discernimento espiritual: liberdade, autoridade e efeitos</w:t>
      </w:r>
    </w:p>
    <w:p w14:paraId="1B39749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Avaliar experiências, práticas, comunidades e orientadores considerando liberdade, contexto, consequências e preservação da própria capacidade de discernir.</w:t>
      </w:r>
    </w:p>
    <w:p w14:paraId="063AAE3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1439E992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6 — Integre diferenças e construa uma coerência possível</w:t>
      </w:r>
    </w:p>
    <w:p w14:paraId="0CC23001" w14:textId="77777777" w:rsidR="00931BE9" w:rsidRDefault="007A7675"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Relacionar dimensões e mapas sem apagar suas diferenças, revisar Traduções e ampliar uma coerência que possa sobreviver às oscilações.</w:t>
      </w:r>
    </w:p>
    <w:p w14:paraId="10B83F0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Integrar não é tornar tudo igual</w:t>
      </w:r>
    </w:p>
    <w:p w14:paraId="0757A167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integração como relação entre diferenças, e não como homogeneização da experiência.</w:t>
      </w:r>
    </w:p>
    <w:p w14:paraId="47D7B16D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Diferenciar sem fragmentar</w:t>
      </w:r>
    </w:p>
    <w:p w14:paraId="38BE879A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Preservar distinções entre corpo, emoção, pensamento, relação, energia e espiritualidade sem perder a unidade da pessoa.</w:t>
      </w:r>
    </w:p>
    <w:p w14:paraId="0064F31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Sustentar ambivalências e aparentes contradições</w:t>
      </w:r>
    </w:p>
    <w:p w14:paraId="3BCE928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Permanecer em contato com tensões internas sem exigir uma solução imediata ou simplificadora.</w:t>
      </w:r>
    </w:p>
    <w:p w14:paraId="7ED7D7F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 de Integração Funcional</w:t>
      </w:r>
    </w:p>
    <w:p w14:paraId="39865E81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Identificar o que pode ser relacionado, o que precisa permanecer distinto e o que ainda necessita de tempo ou elaboração.</w:t>
      </w:r>
    </w:p>
    <w:p w14:paraId="72E440EB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Tradução e EIXO em espiral</w:t>
      </w:r>
    </w:p>
    <w:p w14:paraId="399B7135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Retornar a uma situação com novas condições, revisar interpretações e reencontrar orientação em outro nível do percurso.</w:t>
      </w:r>
    </w:p>
    <w:p w14:paraId="1B52BF38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Agência situada e coerência possível</w:t>
      </w:r>
    </w:p>
    <w:p w14:paraId="507E8D53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uma liberdade real, embora condicionada por corpo, história, contexto, relações e consequências.</w:t>
      </w:r>
    </w:p>
    <w:p w14:paraId="22009C05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0C6E30C1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7 — Leve o aprendizado para relações, limites e reparação</w:t>
      </w:r>
    </w:p>
    <w:p w14:paraId="7A5113C8" w14:textId="77777777" w:rsidR="00931BE9" w:rsidRDefault="007A7675">
      <w:pPr>
        <w:keepNext/>
        <w:spacing w:after="40" w:line="259" w:lineRule="auto"/>
      </w:pPr>
      <w:r>
        <w:rPr>
          <w:b/>
        </w:rPr>
        <w:t>Objetivo do módulo: Levar a aprendizagem interna para expressão, posicionamento, responsabilidade, reparação e participação no mundo.</w:t>
      </w:r>
      <w:r/>
    </w:p>
    <w:p w14:paraId="1370DE4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Expressar é traduzir a experiência para uma relação</w:t>
      </w:r>
    </w:p>
    <w:p w14:paraId="6C0C6F75" w14:textId="77777777" w:rsidR="00931BE9" w:rsidRDefault="007A7675">
      <w:pPr>
        <w:spacing w:after="40" w:line="259" w:lineRule="auto"/>
      </w:pPr>
      <w:r>
        <w:rPr>
          <w:b/>
        </w:rPr>
        <w:t>Foco: Traduzir o que foi percebido internamente em uma comunicação que possa ser compreendida pelo outro.</w:t>
      </w:r>
      <w:r/>
    </w:p>
    <w:p w14:paraId="341CCCA6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Falar do que você vive sem converter experiência em acusação</w:t>
      </w:r>
    </w:p>
    <w:p w14:paraId="4FE3BA92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Comunicar percepções, necessidades e impactos diferenciando experiência pessoal de julgamento sobre o outro.</w:t>
      </w:r>
    </w:p>
    <w:p w14:paraId="6E794AB4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Escutar e ajustar sem abandonar sua posição</w:t>
      </w:r>
    </w:p>
    <w:p w14:paraId="3E33C92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Receber novas informações e rever respostas preservando valores, limites e dignidade pessoal.</w:t>
      </w:r>
    </w:p>
    <w:p w14:paraId="63B907C7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Colocar limites sem precisar apagar o outro</w:t>
      </w:r>
    </w:p>
    <w:p w14:paraId="4C6C4DFC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limites como expressão de responsabilidade e diferenciação, e não necessariamente como rejeição ou ruptura.</w:t>
      </w:r>
    </w:p>
    <w:p w14:paraId="71F89D94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Pertencimento, diferença e conflito</w:t>
      </w:r>
    </w:p>
    <w:p w14:paraId="69C21938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Aprender a sustentar vínculos em situações nas quais pessoas, necessidades e interpretações não coincidem.</w:t>
      </w:r>
    </w:p>
    <w:p w14:paraId="564E6D42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Contribuição e serviço sem autoabandono</w:t>
      </w:r>
    </w:p>
    <w:p w14:paraId="19C256BE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Relacionar capacidades pessoais, criatividade e participação no mundo sem converter contribuição em sacrifício permanente.</w:t>
      </w:r>
    </w:p>
    <w:p w14:paraId="4F8681BA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Efeitos e responsabilidade situada</w:t>
      </w:r>
    </w:p>
    <w:p w14:paraId="762B9A14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Reconhecer as consequências das próprias respostas sem cair na culpabilização absoluta nem na passividade.</w:t>
      </w:r>
    </w:p>
    <w:p w14:paraId="01C2E57C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Reparar, aprender e reentrar no percurso</w:t>
      </w:r>
    </w:p>
    <w:p w14:paraId="2CEA6F0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Compreender possibilidades e limites da reparação, aprender com os efeitos produzidos e continuar o desenvolvimento.</w:t>
      </w:r>
    </w:p>
    <w:p w14:paraId="38B26D76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01E1365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MÓDULO 8 — Conclusão e continuidade</w:t>
      </w:r>
    </w:p>
    <w:p w14:paraId="0CDAE721" w14:textId="77777777" w:rsidR="00931BE9" w:rsidRDefault="007A7675">
      <w:pPr>
        <w:keepNext/>
        <w:spacing w:after="40" w:line="259" w:lineRule="auto"/>
      </w:pPr>
      <w:r>
        <w:rPr>
          <w:b/>
        </w:rPr>
        <w:t>Objetivo do módulo: Consolidar as capacidades desenvolvidas ao longo do percurso e orientar sua continuidade por meio de práticas, materiais e comunidade.</w:t>
      </w:r>
      <w:r/>
    </w:p>
    <w:p w14:paraId="44E1A3DF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Resumo da jornada</w:t>
      </w:r>
    </w:p>
    <w:p w14:paraId="1F587569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Recapitulação da passagem entre compreender, traduzir, recuperar presença, diferenciar, orientar, integrar, expressar e reparar.</w:t>
      </w:r>
    </w:p>
    <w:p w14:paraId="1F9CF6FE" w14:textId="77777777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Próximos passos</w:t>
      </w:r>
    </w:p>
    <w:p w14:paraId="63BC2A70" w14:textId="77777777" w:rsidR="00931BE9" w:rsidRDefault="007A7675">
      <w:pPr>
        <w:spacing w:after="40" w:line="259" w:lineRule="auto"/>
      </w:pPr>
      <w:r>
        <w:rPr>
          <w:b/>
        </w:rPr>
        <w:t xml:space="preserve">Foco: </w:t>
      </w:r>
      <w:r>
        <w:t>Construção de uma direção pessoal de continuidade, incluindo práticas, materiais, revisão, apoio e formas de retorno ao percurso.</w:t>
      </w:r>
    </w:p>
    <w:p w14:paraId="44B5056C" w14:textId="27E6F38D" w:rsidR="00931BE9" w:rsidRDefault="007A7675"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lastRenderedPageBreak/>
        <w:t xml:space="preserve">Aula 3 — Convite para </w:t>
      </w:r>
      <w:r w:rsidR="00E44324">
        <w:rPr>
          <w:b/>
          <w:bCs/>
        </w:rPr>
        <w:t>continuidade</w:t>
      </w:r>
    </w:p>
    <w:p w14:paraId="6F9DC7F0" w14:textId="1B942869" w:rsidR="00931BE9" w:rsidRDefault="007A7675">
      <w:pPr>
        <w:spacing w:after="40" w:line="259" w:lineRule="auto"/>
      </w:pPr>
      <w:r>
        <w:rPr>
          <w:b/>
        </w:rPr>
        <w:t>Foco: Reforço da comunidade como espaço de continuidade e aplicação, com acesso conforme as condições apresentadas na oferta.</w:t>
      </w:r>
      <w:r/>
      <w:r w:rsidR="0066060A"/>
      <w:r w:rsidR="00E44324"/>
      <w:r/>
    </w:p>
    <w:p w14:paraId="130C3BE0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5761B340" w14:textId="77777777" w:rsidR="00931BE9" w:rsidRDefault="007A7675">
      <w:pPr>
        <w:keepNext/>
        <w:spacing w:before="180" w:after="60" w:line="259" w:lineRule="auto"/>
      </w:pPr>
      <w:r>
        <w:rPr>
          <w:b/>
          <w:bCs/>
        </w:rPr>
        <w:t>Resumo da estrutura</w:t>
      </w:r>
    </w:p>
    <w:p w14:paraId="5A2684E7" w14:textId="77777777" w:rsidR="00931BE9" w:rsidRDefault="007A7675">
      <w:pPr>
        <w:spacing w:after="40" w:line="259" w:lineRule="auto"/>
      </w:pPr>
      <w:r>
        <w:rPr>
          <w:b/>
        </w:rPr>
        <w:t xml:space="preserve">Total de módulos: </w:t>
      </w:r>
      <w:r>
        <w:t>9.</w:t>
      </w:r>
    </w:p>
    <w:p w14:paraId="12C565EA" w14:textId="77777777" w:rsidR="00931BE9" w:rsidRDefault="007A7675">
      <w:pPr>
        <w:spacing w:after="40" w:line="259" w:lineRule="auto"/>
      </w:pPr>
      <w:r>
        <w:rPr>
          <w:b/>
        </w:rPr>
        <w:t xml:space="preserve">Módulo inicial: </w:t>
      </w:r>
      <w:r>
        <w:t>1, com 3 aulas.</w:t>
      </w:r>
    </w:p>
    <w:p w14:paraId="39E38D3D" w14:textId="77777777" w:rsidR="00931BE9" w:rsidRDefault="007A7675">
      <w:pPr>
        <w:spacing w:after="40" w:line="259" w:lineRule="auto"/>
      </w:pPr>
      <w:r>
        <w:rPr>
          <w:b/>
        </w:rPr>
        <w:t xml:space="preserve">Módulos de conteúdo central: </w:t>
      </w:r>
      <w:r>
        <w:t>7, com 48 aulas.</w:t>
      </w:r>
    </w:p>
    <w:p w14:paraId="69AE1EB8" w14:textId="77777777" w:rsidR="00931BE9" w:rsidRDefault="007A7675">
      <w:pPr>
        <w:spacing w:after="40" w:line="259" w:lineRule="auto"/>
      </w:pPr>
      <w:r>
        <w:rPr>
          <w:b/>
        </w:rPr>
        <w:t xml:space="preserve">Módulo final: </w:t>
      </w:r>
      <w:r>
        <w:t>1, com 3 aulas.</w:t>
      </w:r>
    </w:p>
    <w:p w14:paraId="57DD7693" w14:textId="77777777" w:rsidR="00931BE9" w:rsidRDefault="007A7675">
      <w:pPr>
        <w:spacing w:after="40" w:line="259" w:lineRule="auto"/>
      </w:pPr>
      <w:r>
        <w:rPr>
          <w:b/>
        </w:rPr>
        <w:t xml:space="preserve">Total geral: </w:t>
      </w:r>
      <w:r>
        <w:t>54 aulas.</w:t>
      </w:r>
    </w:p>
    <w:p w14:paraId="661AB74C" w14:textId="77777777" w:rsidR="00931BE9" w:rsidRDefault="007A7675">
      <w:pPr>
        <w:spacing w:after="40" w:line="259" w:lineRule="auto"/>
      </w:pPr>
      <w:r>
        <w:rPr>
          <w:b/>
        </w:rPr>
        <w:t xml:space="preserve">Lógica da progressão: </w:t>
      </w:r>
      <w:r>
        <w:t>o aluno primeiro compreende a distância entre saber e conseguir responder; aprende a traduzir a experiência; reconhece o papel do corpo; diferencia emoções e padrões; encontra orientação em valores e referências profundas; integra mapas e dimensões; e transfere o aprendizado para relações, limites, consequências e reparação.</w:t>
      </w:r>
    </w:p>
    <w:p w14:paraId="29F6CCE8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7C1FA224" w14:textId="77777777" w:rsidR="00836ACD" w:rsidRDefault="007A7675">
      <w:pPr>
        <w:keepNext/>
        <w:keepLines/>
        <w:spacing w:before="240" w:after="140"/>
      </w:pPr>
      <w:sdt>
        <w:sdtPr>
          <w:tag w:val="goog_rdk_6"/>
          <w:id w:val="-397852293"/>
        </w:sdtPr>
        <w:sdtEndPr/>
        <w:sdtContent/>
      </w:sdt>
      <w:r w:rsidR="00C45B1F">
        <w:rPr>
          <w:b/>
          <w:bCs/>
          <w:color w:val="000000"/>
          <w:sz w:val="28"/>
          <w:szCs w:val="28"/>
        </w:rPr>
        <w:t>6. Qual o preço pensa em cobrar por esse produto?</w:t>
      </w:r>
    </w:p>
    <w:p w14:paraId="649C3251" w14:textId="77777777" w:rsidR="00931BE9" w:rsidRDefault="007A7675">
      <w:pPr>
        <w:spacing w:after="40" w:line="259" w:lineRule="auto"/>
      </w:pPr>
      <w:r>
        <w:t>R$ 997,00.</w:t>
      </w:r>
    </w:p>
    <w:p w14:paraId="5743355A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48629510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7. Descreva abaixo quais bônus pretende dar no seu curso e faça um resumo do benefício da transformação de cada um desses bônus na vida do seu cliente.</w:t>
      </w:r>
    </w:p>
    <w:p w14:paraId="08FD58B6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Bônus 1. Mapas visuais do percurso — </w:t>
      </w:r>
      <w:r>
        <w:rPr>
          <w:bCs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7A41060C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Bônus 2. Fichas de exercícios práticos — </w:t>
      </w:r>
      <w:r>
        <w:rPr>
          <w:bCs/>
          <w:color w:val="000000"/>
        </w:rPr>
        <w:t>Perguntas, mapas pessoais, práticas opcionais e espaços de anotação ligados às aulas. Ajudam a levar o conteúdo para observação e aplicação pessoal.</w:t>
      </w:r>
    </w:p>
    <w:p w14:paraId="2B91E296" w14:textId="77777777" w:rsidR="00931BE9" w:rsidRDefault="007A7675">
      <w:pPr>
        <w:spacing w:after="100"/>
      </w:pPr>
      <w:r>
        <w:rPr>
          <w:b/>
          <w:bCs/>
          <w:color w:val="000000"/>
        </w:rPr>
        <w:t xml:space="preserve">Continuidade. Comunidade — </w:t>
      </w:r>
      <w:r>
        <w:rPr>
          <w:bCs/>
          <w:color w:val="000000"/>
        </w:rPr>
        <w:t>Espaço para troca responsável, retomada dos conteúdos e apoio à aplicação do aprendizado ao longo do percurso.</w:t>
      </w:r>
    </w:p>
    <w:p w14:paraId="16AE6172" w14:textId="77777777" w:rsidR="00931BE9" w:rsidRDefault="00931BE9">
      <w:pPr>
        <w:keepNext/>
        <w:keepLines/>
        <w:spacing w:before="80" w:after="60"/>
        <w:rPr>
          <w:b/>
          <w:bCs/>
        </w:rPr>
      </w:pPr>
    </w:p>
    <w:p w14:paraId="3ADD1ACC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8. Descreva as grandes dificuldades que seu cliente tem por não ter os benefícios do seu produto em sua vida.</w:t>
      </w:r>
    </w:p>
    <w:p w14:paraId="4F59C96B" w14:textId="77777777" w:rsidR="00836ACD" w:rsidRDefault="00C45B1F">
      <w:pPr>
        <w:spacing w:after="80"/>
        <w:ind w:left="425" w:hanging="255"/>
      </w:pPr>
      <w:r>
        <w:rPr>
          <w:color w:val="000000"/>
        </w:rPr>
        <w:t>Problema central: fragmentação entre aquilo que a pessoa sabe, aquilo que sente e aquilo que consegue viver.</w:t>
      </w:r>
    </w:p>
    <w:p w14:paraId="4290E862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acumula conhecimento, mas não consegue utilizá-lo quando mais precisa;</w:t>
      </w:r>
    </w:p>
    <w:p w14:paraId="4C2FE1A0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compreende racionalmente padrões, mas continua repetindo-os;</w:t>
      </w:r>
    </w:p>
    <w:p w14:paraId="63EF91C9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intensas, mas não encontra palavras para compreendê-las e organizá-las;</w:t>
      </w:r>
    </w:p>
    <w:p w14:paraId="78B8C3FA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confunde o que sente, o que pensa, o que acredita e o que de fato aconteceu;</w:t>
      </w:r>
    </w:p>
    <w:p w14:paraId="6343469A" w14:textId="77777777" w:rsidR="00836ACD" w:rsidRDefault="00C45B1F">
      <w:pPr>
        <w:spacing w:after="80"/>
        <w:ind w:left="425" w:hanging="255"/>
      </w:pPr>
      <w:r>
        <w:rPr>
          <w:color w:val="000000"/>
        </w:rPr>
        <w:t>•  alterna entre explicações da psicologia, espiritualidade, ciência e práticas energéticas, mas não sabe como relacioná-las;</w:t>
      </w:r>
    </w:p>
    <w:p w14:paraId="26F87AA8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reações de proteção como defeitos pessoais;</w:t>
      </w:r>
    </w:p>
    <w:p w14:paraId="25864A69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 tarde demais que perdeu presença ou entrou no piloto automático;</w:t>
      </w:r>
    </w:p>
    <w:p w14:paraId="2BE16DA5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tenta conter ou esconder o que sente antes de compreender o que está acontecendo;</w:t>
      </w:r>
    </w:p>
    <w:p w14:paraId="02382212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acredita que estar bem significa não sentir emoções difíceis;</w:t>
      </w:r>
    </w:p>
    <w:p w14:paraId="3E7FB8D2" w14:textId="77777777" w:rsidR="00836ACD" w:rsidRDefault="00C45B1F">
      <w:pPr>
        <w:spacing w:after="80"/>
        <w:ind w:left="425" w:hanging="255"/>
      </w:pPr>
      <w:r>
        <w:rPr>
          <w:color w:val="000000"/>
        </w:rPr>
        <w:t>•  entra em conflito com diferentes lados de si;</w:t>
      </w:r>
    </w:p>
    <w:p w14:paraId="44E2378B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tem dificuldade para reconhecer o que importa, escolher uma direção e estabelecer limites;</w:t>
      </w:r>
    </w:p>
    <w:p w14:paraId="3579A584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reage antes de avaliar contexto, consequências e alternativas;</w:t>
      </w:r>
    </w:p>
    <w:p w14:paraId="16CF8083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 certeza absoluta para escolher;</w:t>
      </w:r>
    </w:p>
    <w:p w14:paraId="3181E6FA" w14:textId="77777777" w:rsidR="00836ACD" w:rsidRDefault="00C45B1F">
      <w:pPr>
        <w:spacing w:after="80"/>
        <w:ind w:left="425" w:hanging="255"/>
      </w:pPr>
      <w:r>
        <w:rPr>
          <w:color w:val="000000"/>
        </w:rPr>
        <w:t>•  não encontra palavras para comunicar experiências difíceis;</w:t>
      </w:r>
    </w:p>
    <w:p w14:paraId="5F86BFF0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marcantes, mas não consegue levar seus aprendizados para a vida cotidiana;</w:t>
      </w:r>
    </w:p>
    <w:p w14:paraId="4F7E4017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 que algo autêntico ou essencial ainda não encontra expressão;</w:t>
      </w:r>
    </w:p>
    <w:p w14:paraId="396D8D6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a repetição de dificuldades como fracasso, em vez de usá-la como oportunidade para aprender de outra maneira.</w:t>
      </w:r>
    </w:p>
    <w:p w14:paraId="3AD629C4" w14:textId="77777777" w:rsidR="00836ACD" w:rsidRDefault="00C45B1F">
      <w:pPr>
        <w:spacing w:after="80"/>
        <w:ind w:left="425" w:hanging="255"/>
      </w:pPr>
      <w:r>
        <w:rPr>
          <w:color w:val="000000"/>
        </w:rPr>
        <w:t>•  oscila entre culpabilizar-se pelas próprias oscilações e usar as condições que explicam sua resposta como motivo para acreditar que nada pode fazer;</w:t>
      </w:r>
    </w:p>
    <w:p w14:paraId="450D286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24D30BD3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9. Quem é o seu público-alvo? (sexo/idade/desejos/sonhos...)</w:t>
      </w:r>
    </w:p>
    <w:p w14:paraId="4F79576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Sexo</w:t>
      </w:r>
    </w:p>
    <w:p w14:paraId="7D1BA5CB" w14:textId="77777777" w:rsidR="00836ACD" w:rsidRDefault="00C45B1F">
      <w:r>
        <w:rPr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</w:p>
    <w:p w14:paraId="28B45B9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Faixa etária predominante</w:t>
      </w:r>
    </w:p>
    <w:p w14:paraId="2A2AEA5B" w14:textId="77777777" w:rsidR="00836ACD" w:rsidRDefault="00C45B1F">
      <w:r>
        <w:rPr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4B6D5C81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lastRenderedPageBreak/>
        <w:t>Características</w:t>
      </w:r>
    </w:p>
    <w:p w14:paraId="3D82AA96" w14:textId="77777777" w:rsidR="00836ACD" w:rsidRDefault="00C45B1F">
      <w:pPr>
        <w:spacing w:after="80"/>
        <w:ind w:left="425" w:hanging="255"/>
      </w:pPr>
      <w:r>
        <w:rPr>
          <w:color w:val="000000"/>
        </w:rPr>
        <w:t>•  facilidade para refletir sobre si e experiência anterior com autoconhecimento;</w:t>
      </w:r>
    </w:p>
    <w:p w14:paraId="58D721A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interesse por psicologia, consciência, espiritualidade ou desenvolvimento humano;</w:t>
      </w:r>
    </w:p>
    <w:p w14:paraId="50329906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sensibilidade corporal, emocional, relacional ou espiritual;</w:t>
      </w:r>
    </w:p>
    <w:p w14:paraId="40254C1A" w14:textId="77777777" w:rsidR="00836ACD" w:rsidRDefault="00C45B1F">
      <w:pPr>
        <w:spacing w:after="80"/>
        <w:ind w:left="425" w:hanging="255"/>
      </w:pPr>
      <w:r>
        <w:rPr>
          <w:color w:val="000000"/>
        </w:rPr>
        <w:t>•  abertura a diferentes formas de compreender o ser humano e rejeição a explicações rígidas;</w:t>
      </w:r>
    </w:p>
    <w:p w14:paraId="71E561E0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desejo de profundidade sem abandono da vida cotidiana;</w:t>
      </w:r>
    </w:p>
    <w:p w14:paraId="07E8C5D1" w14:textId="77777777" w:rsidR="00836ACD" w:rsidRDefault="00C45B1F">
      <w:pPr>
        <w:spacing w:after="80"/>
        <w:ind w:left="425" w:hanging="255"/>
      </w:pPr>
      <w:r>
        <w:rPr>
          <w:color w:val="000000"/>
        </w:rPr>
        <w:t>•  necessidade de organizar conhecimentos e experiências já acumulados.</w:t>
      </w:r>
    </w:p>
    <w:p w14:paraId="07F984B9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Desejos</w:t>
      </w:r>
    </w:p>
    <w:p w14:paraId="0A655D9D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compreender melhor o que acontece consigo e sustentar maior clareza e presença possível;</w:t>
      </w:r>
    </w:p>
    <w:p w14:paraId="6DC5108C" w14:textId="77777777" w:rsidR="00836ACD" w:rsidRDefault="00C45B1F">
      <w:pPr>
        <w:spacing w:after="80"/>
        <w:ind w:left="425" w:hanging="255"/>
      </w:pPr>
      <w:r>
        <w:rPr>
          <w:color w:val="000000"/>
        </w:rPr>
        <w:t>•  tornar o que sabe mais acessível e utilizável na prática;</w:t>
      </w:r>
    </w:p>
    <w:p w14:paraId="3C18B3C2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reduzir reações automáticas e confiar mais na própria percepção sem perder o senso crítico;</w:t>
      </w:r>
    </w:p>
    <w:p w14:paraId="1AB4FEB5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integrar corpo, mente, emoções, relações, valores e espiritualidade;</w:t>
      </w:r>
    </w:p>
    <w:p w14:paraId="2C9C2871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relacionar diferentes formas de conhecimento sem confundi-las;</w:t>
      </w:r>
    </w:p>
    <w:p w14:paraId="7DC843D9" w14:textId="77777777" w:rsidR="00836ACD" w:rsidRDefault="00C45B1F">
      <w:pPr>
        <w:spacing w:after="80"/>
        <w:ind w:left="425" w:hanging="255"/>
      </w:pPr>
      <w:r>
        <w:rPr>
          <w:color w:val="000000"/>
        </w:rPr>
        <w:t>•  melhorar relações, comunicação e limites;</w:t>
      </w:r>
    </w:p>
    <w:p w14:paraId="06DFE302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reencontrar direção e expressar-se de modo mais autêntico.</w:t>
      </w:r>
    </w:p>
    <w:p w14:paraId="56146AE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Sonhos e aspirações</w:t>
      </w:r>
    </w:p>
    <w:p w14:paraId="68566CC5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viver com maior coerência;</w:t>
      </w:r>
    </w:p>
    <w:p w14:paraId="5697B2A2" w14:textId="77777777" w:rsidR="00836ACD" w:rsidRDefault="00C45B1F">
      <w:pPr>
        <w:spacing w:after="80"/>
        <w:ind w:left="425" w:hanging="255"/>
      </w:pPr>
      <w:r>
        <w:rPr>
          <w:color w:val="000000"/>
        </w:rPr>
        <w:t>•  participar das relações sem se anular;</w:t>
      </w:r>
    </w:p>
    <w:p w14:paraId="14ACCE5D" w14:textId="77777777" w:rsidR="00836ACD" w:rsidRDefault="00C45B1F">
      <w:pPr>
        <w:spacing w:after="80"/>
        <w:ind w:left="425" w:hanging="255"/>
      </w:pPr>
      <w:r>
        <w:rPr>
          <w:color w:val="000000"/>
        </w:rPr>
        <w:t>•  atravessar situações difíceis sem se perder completamente de si;</w:t>
      </w:r>
    </w:p>
    <w:p w14:paraId="447593A3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reconhecer o que é essencial e fazer da sensibilidade um recurso;</w:t>
      </w:r>
    </w:p>
    <w:p w14:paraId="6DADA37D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sentir-se mais inteiro, respeitando as diferentes partes de si;</w:t>
      </w:r>
    </w:p>
    <w:p w14:paraId="3965D2FE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contribuir com o mundo a partir de uma presença mais autêntica.</w:t>
      </w:r>
    </w:p>
    <w:p w14:paraId="125C395C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77114527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10. Quais são os problemas da sua audiência que o seu curso/produto resolve?</w:t>
      </w:r>
    </w:p>
    <w:p w14:paraId="6C96D4F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Problema central — </w:t>
      </w:r>
      <w:r>
        <w:rPr>
          <w:color w:val="000000"/>
        </w:rPr>
        <w:t>Fragmentação entre aquilo que a pessoa sabe, aquilo que sente e aquilo que consegue viver.</w:t>
      </w:r>
    </w:p>
    <w:p w14:paraId="7175D66F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Experiência sem tradução suficiente — </w:t>
      </w:r>
      <w:r>
        <w:rPr>
          <w:color w:val="000000"/>
        </w:rPr>
        <w:t>Confunde o que aconteceu, o que apareceu no corpo, o que sentiu, o que pensou e as interpretações que construiu.</w:t>
      </w:r>
    </w:p>
    <w:p w14:paraId="50B0492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Afastamento de si e percepção tardia do piloto automático — </w:t>
      </w:r>
      <w:r>
        <w:rPr>
          <w:color w:val="000000"/>
        </w:rPr>
        <w:t>Só reconhece a perda de presença depois de reagir, fechar-se, dispersar-se ou prejudicar uma relação.</w:t>
      </w:r>
    </w:p>
    <w:p w14:paraId="15F3152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Conhecimentos que não se organizam — </w:t>
      </w:r>
      <w:r>
        <w:rPr>
          <w:color w:val="000000"/>
        </w:rPr>
        <w:t>Acumula ideias da psicologia, espiritualidade, neurociência, terapias e tradições, mas não possui uma arquitetura para relacioná-las sem confusão.</w:t>
      </w:r>
    </w:p>
    <w:p w14:paraId="297ED3DB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4. Compreensões que não chegam à vida cotidiana — </w:t>
      </w:r>
      <w:r>
        <w:rPr>
          <w:color w:val="000000"/>
        </w:rPr>
        <w:t>O que aprende ou vivencia não permanece suficientemente acessível para orientar presença, escolhas, limites, comunicação, relações e atitudes.</w:t>
      </w:r>
    </w:p>
    <w:p w14:paraId="019240DE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62CF42FD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11. Liste abaixo de 5 a 10 temas e/ou headlines de assuntos que o seu público pergunta/interage bastante.</w:t>
      </w:r>
    </w:p>
    <w:p w14:paraId="4449C28C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eu compreendo meus padrões, mas continuo repetindo-os?</w:t>
      </w:r>
    </w:p>
    <w:p w14:paraId="5CB9439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saber se o que estou sentindo vem do momento atual, da minha história ou do ambiente?</w:t>
      </w:r>
    </w:p>
    <w:p w14:paraId="4A638DD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voltar ao presente quando meu corpo entra no piloto automático?</w:t>
      </w:r>
    </w:p>
    <w:p w14:paraId="68454699" w14:textId="77777777" w:rsidR="00836ACD" w:rsidRDefault="00C45B1F">
      <w:pPr>
        <w:spacing w:after="80"/>
        <w:ind w:left="425" w:hanging="255"/>
      </w:pPr>
      <w:r>
        <w:rPr>
          <w:color w:val="000000"/>
        </w:rPr>
        <w:t>•  É possível aproximar psicologia, neurociência e espiritualidade sem impor uma única verdade?</w:t>
      </w:r>
    </w:p>
    <w:p w14:paraId="44B23F16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diferenciar intuição, emoção, interpretação e projeção?</w:t>
      </w:r>
    </w:p>
    <w:p w14:paraId="052B113A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estabelecer limites sem culpa, rigidez ou afastamento?</w:t>
      </w:r>
    </w:p>
    <w:p w14:paraId="60409691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experiências que mudam nossa visão nem sempre mudam nossa vida?</w:t>
      </w:r>
    </w:p>
    <w:p w14:paraId="28DD10DE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fazer da sensibilidade um recurso, em vez de sobrecarga?</w:t>
      </w:r>
    </w:p>
    <w:p w14:paraId="43DCE678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recuperar referência e participar da resposta mesmo quando nem tudo está organizado?</w:t>
      </w:r>
    </w:p>
    <w:p w14:paraId="0C8270E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levar autoconhecimento para escolhas, relações e vida cotidiana?</w:t>
      </w:r>
    </w:p>
    <w:p w14:paraId="0332D3B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4FF10658" w14:textId="77777777" w:rsidR="00836ACD" w:rsidRDefault="00836ACD"/>
    <w:p w14:paraId="6C8D4944" w14:textId="77777777" w:rsidR="00836ACD" w:rsidRDefault="00836ACD"/>
    <w:p>
      <w:r>
        <w:br w:type="page"/>
      </w:r>
    </w:p>
    <w:p>
      <w:pPr>
        <w:pStyle w:val="Ttulo1"/>
      </w:pPr>
      <w:r>
        <w:t>BLOCO CANÔNICO PARA PÁGINA E CHECKOUT</w:t>
      </w:r>
    </w:p>
    <w:p>
      <w:r>
        <w:t>Este bloco é a referência única para a redação pública da página e para a conferência do checkout. Se a oferta configurada na Hotmart mudar, a alteração deve ser refletida simultaneamente nos três lugares: Raio-X, página e checkout.</w:t>
      </w:r>
    </w:p>
    <w:p>
      <w:pPr>
        <w:pStyle w:val="Ttulo2"/>
      </w:pPr>
      <w:r>
        <w:t>Identidade e promessa</w:t>
      </w:r>
    </w:p>
    <w:p>
      <w:r>
        <w:t>Nome do produto: Traduzindo o Ser Humano</w:t>
      </w:r>
    </w:p>
    <w:p>
      <w:r>
        <w:t>Headline de entrada: Por que você entende seus padrões, mas continua repetindo?</w:t>
      </w:r>
    </w:p>
    <w:p>
      <w:r>
        <w:t>Subtítulo: Da compreensão acumulada à presença que sustenta.</w:t>
      </w:r>
    </w:p>
    <w:p>
      <w:r>
        <w:t>Promessa: Aprenda a ampliar o acesso ao que você já compreendeu sobre si e a sustentar, nas situações reais da vida, capacidades práticas para responder com mais clareza, presença e coerência.</w:t>
      </w:r>
    </w:p>
    <w:p>
      <w:r>
        <w:t>Frase de aprofundamento: Sustentar exige mais do que compreender racionalmente.</w:t>
      </w:r>
    </w:p>
    <w:p>
      <w:pPr>
        <w:pStyle w:val="Ttulo2"/>
      </w:pPr>
      <w:r>
        <w:t>O que é a oferta</w:t>
      </w:r>
    </w:p>
    <w:p>
      <w:r>
        <w:t>Formação educacional online para compreender, organizar, acessar, sustentar e integrar a experiência humana. Não é graduação, especialização, certificação profissional, psicoterapia, tratamento clínico ou habilitação profissional.</w:t>
      </w:r>
    </w:p>
    <w:p>
      <w:r>
        <w:t>Entrega pública: 9 módulos e 54 aulas curtas e progressivas, com 1 ano de acesso pela Hotmart.</w:t>
      </w:r>
    </w:p>
    <w:p>
      <w:r>
        <w:t>Arquitetura interna de desenvolvimento e rastreabilidade: 7 módulos e 14 unidades curriculares. Essa arquitetura não é apresentada como uma segunda oferta nem altera a contagem pública de 9 módulos e 54 aulas.</w:t>
      </w:r>
    </w:p>
    <w:p>
      <w:pPr>
        <w:pStyle w:val="Ttulo2"/>
      </w:pPr>
      <w:r>
        <w:t>Recursos oficiais</w:t>
      </w:r>
    </w:p>
    <w:p>
      <w:r>
        <w:t>• Mapas visuais.</w:t>
      </w:r>
    </w:p>
    <w:p>
      <w:r>
        <w:t>• Fichas de exercícios práticos.</w:t>
      </w:r>
    </w:p>
    <w:p>
      <w:r>
        <w:t>• Breves resumos das aulas.</w:t>
      </w:r>
    </w:p>
    <w:p>
      <w:r>
        <w:t>• Guia de palavras e conceitos em e-book.</w:t>
      </w:r>
    </w:p>
    <w:p>
      <w:r>
        <w:t>• Comunidade de continuidade.</w:t>
      </w:r>
    </w:p>
    <w:p>
      <w:r>
        <w:t>Não anunciar encontros adicionais, suporte individual, certificado ou qualquer recurso que não esteja confirmado na oferta configurada.</w:t>
      </w:r>
    </w:p>
    <w:p>
      <w:pPr>
        <w:pStyle w:val="Ttulo2"/>
      </w:pPr>
      <w:r>
        <w:t>Condição comercial vigente</w:t>
      </w:r>
    </w:p>
    <w:p>
      <w:r>
        <w:t>Preço previsto: R$ 997,00 à vista ou 12 × de R$ 97,70.</w:t>
      </w:r>
    </w:p>
    <w:p>
      <w:r>
        <w:t>Nota obrigatória: o número, o valor e a modalidade das parcelas podem variar conforme a configuração da oferta. Prevalecem as condições exibidas no checkout da Hotmart.</w:t>
      </w:r>
    </w:p>
    <w:p>
      <w:r>
        <w:t>Garantia: 7 dias para solicitar reembolso, conforme as regras da oferta e da Hotmart. A garantia não representa promessa de resultado específico.</w:t>
      </w:r>
    </w:p>
    <w:p>
      <w:pPr>
        <w:pStyle w:val="Ttulo2"/>
      </w:pPr>
      <w:r>
        <w:t>Módulo 0 e contagem pública</w:t>
      </w:r>
    </w:p>
    <w:p>
      <w:r>
        <w:t>O Módulo 0 público possui três aulas: (1) Boas-vindas; (2) Como usar o percurso, os mapas, as práticas e os materiais; (3) O que você precisa ter ou saber antes de começar. A Aula de Entrada 0.0 da Hotmart é um adendo pré-curricular de chegada e não altera a contagem 9/54 nem a arquitetura nuclear 7/14.</w:t>
      </w:r>
    </w:p>
    <w:p>
      <w:r>
        <w:br w:type="page"/>
      </w:r>
    </w:p>
    <w:p>
      <w:pPr>
        <w:pStyle w:val="Ttulo1"/>
      </w:pPr>
      <w:r>
        <w:t>DIRETRIZ VIGENTE DA MASTERCLASS</w:t>
      </w:r>
    </w:p>
    <w:p>
      <w:r>
        <w:t>A masterclass gratuita ao vivo apresenta o problema e um primeiro mapa de trabalho; ela não é o curso completo, não é uma sessão terapêutica e não oferece garantia de transformação.</w:t>
      </w:r>
    </w:p>
    <w:p>
      <w:pPr>
        <w:pStyle w:val="Ttulo2"/>
      </w:pPr>
      <w:r>
        <w:t>Núcleo autoral</w:t>
      </w:r>
    </w:p>
    <w:p>
      <w:r>
        <w:t>Big Idea: Saber não é ainda ter acesso.</w:t>
      </w:r>
    </w:p>
    <w:p>
      <w:r>
        <w:t>Mecanismo: Tradução da Experiência Humana — diferenciar o que aconteceu, o que foi ativado, o que foi sentido, o que foi concluído e quais respostas podem se tornar possíveis.</w:t>
      </w:r>
    </w:p>
    <w:p>
      <w:r>
        <w:t>EIXO: função pedagógica interna de reconhecimento, retorno, diferenciação, coordenação e orientação; não é uma segunda marca, método comercial separado ou promessa de equilíbrio permanente.</w:t>
      </w:r>
    </w:p>
    <w:p>
      <w:pPr>
        <w:pStyle w:val="Ttulo2"/>
      </w:pPr>
      <w:r>
        <w:t>História principal</w:t>
      </w:r>
    </w:p>
    <w:p>
      <w:r>
        <w:t>História composta e pedagógica: uma pessoa com trajetória de terapia e autoconhecimento percebe que alguém importante demora a responder. Embora reconheça seu padrão de medo de rejeição, seu corpo se ativa, pensamentos antigos aparecem e surge o impulso de cobrar, insistir ou se afastar. A condução diferencia fato, corpo, emoção, história, interpretação e necessidade, abrindo espaço para uma resposta mais consciente.</w:t>
      </w:r>
    </w:p>
    <w:p>
      <w:r>
        <w:t>A história não é relato de aluno, paciente ou pessoa específica. Ela representa uma situação humana possível na qual muitas pessoas podem se reconhecer.</w:t>
      </w:r>
    </w:p>
    <w:p>
      <w:pPr>
        <w:pStyle w:val="Ttulo2"/>
      </w:pPr>
      <w:r>
        <w:t>Trecho autobiográfico vigente — Sorriso Interior</w:t>
      </w:r>
    </w:p>
    <w:p>
      <w:r>
        <w:t>O Sorriso Interior permanece como o trecho autobiográfico breve, real, singular e vigente da documentação da masterclass. É apresentado como uma prática taoísta vivida pelo autor e como ilustração de uma mudança de relação com a experiência; não é o caso principal, não é depoimento de aluno, não é prova de eficácia e não constitui garantia universal de resultado.</w:t>
      </w:r>
    </w:p>
    <w:p>
      <w:r>
        <w:t>O trecho deve permanecer breve e não competir com a história composta da demora de resposta e do medo de rejeição.</w:t>
      </w:r>
    </w:p>
    <w:p>
      <w:pPr>
        <w:pStyle w:val="Ttulo2"/>
      </w:pPr>
      <w:r>
        <w:t>Estatuto das demonstrações</w:t>
      </w:r>
    </w:p>
    <w:p>
      <w:r>
        <w:t>• Demonstração ao vivo: experiência educativa para mostrar como o mapa pode ser usado; não prova de resultado longitudinal.</w:t>
      </w:r>
    </w:p>
    <w:p>
      <w:r>
        <w:t>• História composta: narrativa pedagógica possível; não caso real nem depoimento.</w:t>
      </w:r>
    </w:p>
    <w:p>
      <w:r>
        <w:t>• Sorriso Interior: relato autobiográfico ilustrativo; não prova, garantia ou promessa universal.</w:t>
      </w:r>
    </w:p>
    <w:p>
      <w:r>
        <w:t>• Trechos de transformação: linguagem ilustrativa; não devem ser apresentados como depoimentos reais sem autorização e vínculo correto com o curso.</w:t>
      </w:r>
    </w:p>
    <w:p>
      <w:pPr>
        <w:pStyle w:val="Ttulo2"/>
      </w:pPr>
      <w:r>
        <w:t>Escopo e produção futura</w:t>
      </w:r>
    </w:p>
    <w:p>
      <w:r>
        <w:t>A revisão visual do deck, inclusive do rótulo do slide 16, pertence à futura produção real de materiais. O ensaio integral com cronômetro pertence à preparação humana para uma transmissão. Nenhum dos dois é pendência documental deste Raio-X, não altera sua vigência e não integra o escopo de atuação deste GPT.</w:t>
      </w:r>
    </w:p>
    <w:p>
      <w:pPr>
        <w:pStyle w:val="Ttulo2"/>
      </w:pPr>
      <w:r>
        <w:t>Regra de não conflito</w:t>
      </w:r>
    </w:p>
    <w:p>
      <w:r>
        <w:t>Quando houver divergência entre um resgate, uma página, uma oferta ou um material antigo e este bloco canônico, prevalece esta versão para a comunicação pública. A arquitetura 7/14 continua sendo consultada apenas para desenvolvimento, integração e rastreabilidade do conteúdo. Qualquer mudança no preço, parcelamento, garantia, recursos, número de aulas ou acesso exige atualização coordenada do Raio-X, da página e do checkout.</w:t>
      </w:r>
    </w:p>
    <w:sectPr w:rsidR="00836ACD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0F7"/>
    <w:multiLevelType w:val="multilevel"/>
    <w:tmpl w:val="1F5A1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91A3B"/>
    <w:multiLevelType w:val="multilevel"/>
    <w:tmpl w:val="33E8D9C6"/>
    <w:lvl w:ilvl="0">
      <w:start w:val="1"/>
      <w:numFmt w:val="bullet"/>
      <w:lvlText w:val="✔"/>
      <w:lvlJc w:val="left"/>
      <w:pPr>
        <w:ind w:left="8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EB257B"/>
    <w:multiLevelType w:val="multilevel"/>
    <w:tmpl w:val="0E4CF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A6A2E"/>
    <w:multiLevelType w:val="multilevel"/>
    <w:tmpl w:val="7D62B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39898">
    <w:abstractNumId w:val="1"/>
  </w:num>
  <w:num w:numId="2" w16cid:durableId="1597206806">
    <w:abstractNumId w:val="0"/>
  </w:num>
  <w:num w:numId="3" w16cid:durableId="1384984068">
    <w:abstractNumId w:val="2"/>
  </w:num>
  <w:num w:numId="4" w16cid:durableId="75976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CD"/>
    <w:rsid w:val="00197776"/>
    <w:rsid w:val="00476C45"/>
    <w:rsid w:val="004D02B6"/>
    <w:rsid w:val="0066060A"/>
    <w:rsid w:val="0070672A"/>
    <w:rsid w:val="00816208"/>
    <w:rsid w:val="00836ACD"/>
    <w:rsid w:val="00854A09"/>
    <w:rsid w:val="00931BE9"/>
    <w:rsid w:val="00BB42CC"/>
    <w:rsid w:val="00C45B1F"/>
    <w:rsid w:val="00E44324"/>
    <w:rsid w:val="00E97F30"/>
    <w:rsid w:val="00E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45B4"/>
  <w15:docId w15:val="{7F475E52-4A4B-47C9-B92E-29A93A2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W3A5NhE7Ra41QWPScIamlZxQ==">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3955</Words>
  <Characters>21359</Characters>
  <Application>Microsoft Office Word</Application>
  <DocSecurity>0</DocSecurity>
  <Lines>177</Lines>
  <Paragraphs>50</Paragraphs>
  <ScaleCrop>false</ScaleCrop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Fabiano Deliberalli</cp:lastModifiedBy>
  <cp:revision>11</cp:revision>
  <dcterms:created xsi:type="dcterms:W3CDTF">2026-08-04T16:19:00Z</dcterms:created>
  <dcterms:modified xsi:type="dcterms:W3CDTF">2026-08-04T16:27:00Z</dcterms:modified>
  <dc:title>Raio-X do Produto — Traduzindo o Ser Humano — Versão Pública Canônica v2.0</dc:title>
  <dc:subject>Fonte única para comunicação pública, página e checkout</dc:subject>
  <dc:description>Versão harmonizada em 23 de agosto de 2026.</dc:description>
</cp:coreProperties>
</file>