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83724" w:rsidP="00B76D22" w:rsidRDefault="001F1AF7" w14:paraId="197CFB59" w14:textId="77777777">
      <w:pPr>
        <w:tabs>
          <w:tab w:val="left" w:pos="9356"/>
        </w:tabs>
      </w:pPr>
      <w:r w:rsidRPr="001024E7">
        <w:rPr>
          <w:noProof/>
        </w:rPr>
        <w:drawing>
          <wp:anchor distT="0" distB="0" distL="114300" distR="114300" simplePos="0" relativeHeight="251659264" behindDoc="0" locked="0" layoutInCell="1" allowOverlap="1" wp14:anchorId="7064F2A4" wp14:editId="52138A09">
            <wp:simplePos x="0" y="0"/>
            <wp:positionH relativeFrom="column">
              <wp:posOffset>-363169</wp:posOffset>
            </wp:positionH>
            <wp:positionV relativeFrom="paragraph">
              <wp:posOffset>8255</wp:posOffset>
            </wp:positionV>
            <wp:extent cx="1609725" cy="428625"/>
            <wp:effectExtent l="19050" t="0" r="0" b="0"/>
            <wp:wrapNone/>
            <wp:docPr id="1208602469" name="Imagem 9" descr="MarcaCTC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9" descr="MarcaCTCEA"/>
                    <pic:cNvPicPr>
                      <a:picLocks noChangeAspect="1" noChangeArrowheads="1"/>
                    </pic:cNvPicPr>
                  </pic:nvPicPr>
                  <pic:blipFill>
                    <a:blip r:embed="rId8"/>
                    <a:srcRect/>
                    <a:stretch>
                      <a:fillRect/>
                    </a:stretch>
                  </pic:blipFill>
                  <pic:spPr bwMode="auto">
                    <a:xfrm>
                      <a:off x="0" y="0"/>
                      <a:ext cx="1609725" cy="428625"/>
                    </a:xfrm>
                    <a:prstGeom prst="rect">
                      <a:avLst/>
                    </a:prstGeom>
                    <a:noFill/>
                  </pic:spPr>
                </pic:pic>
              </a:graphicData>
            </a:graphic>
          </wp:anchor>
        </w:drawing>
      </w:r>
    </w:p>
    <w:p w:rsidR="00C83724" w:rsidP="00B76D22" w:rsidRDefault="00C83724" w14:paraId="6AC34073" w14:textId="77777777">
      <w:pPr>
        <w:tabs>
          <w:tab w:val="left" w:pos="9356"/>
        </w:tabs>
      </w:pPr>
    </w:p>
    <w:p w:rsidR="00C83724" w:rsidP="00B76D22" w:rsidRDefault="00C83724" w14:paraId="5F8C61AE" w14:textId="77777777">
      <w:pPr>
        <w:tabs>
          <w:tab w:val="left" w:pos="9356"/>
        </w:tabs>
      </w:pPr>
    </w:p>
    <w:p w:rsidR="00C83724" w:rsidP="00B76D22" w:rsidRDefault="00C83724" w14:paraId="278C2B40" w14:textId="77777777">
      <w:pPr>
        <w:tabs>
          <w:tab w:val="left" w:pos="9356"/>
        </w:tabs>
      </w:pPr>
    </w:p>
    <w:p w:rsidR="00C83724" w:rsidP="00B76D22" w:rsidRDefault="00C83724" w14:paraId="47640453" w14:textId="77777777">
      <w:pPr>
        <w:tabs>
          <w:tab w:val="left" w:pos="9356"/>
        </w:tabs>
      </w:pPr>
    </w:p>
    <w:p w:rsidR="00C83724" w:rsidP="00B76D22" w:rsidRDefault="00C83724" w14:paraId="6306C854" w14:textId="77777777">
      <w:pPr>
        <w:tabs>
          <w:tab w:val="left" w:pos="9356"/>
        </w:tabs>
      </w:pPr>
    </w:p>
    <w:p w:rsidR="00CA109F" w:rsidP="00B76D22" w:rsidRDefault="00CA109F" w14:paraId="1640391A" w14:textId="77777777">
      <w:pPr>
        <w:tabs>
          <w:tab w:val="left" w:pos="9356"/>
        </w:tabs>
      </w:pPr>
    </w:p>
    <w:p w:rsidR="00D96E22" w:rsidP="00B76D22" w:rsidRDefault="00D96E22" w14:paraId="38DB5437" w14:textId="77777777">
      <w:pPr>
        <w:tabs>
          <w:tab w:val="left" w:pos="9356"/>
        </w:tabs>
      </w:pPr>
      <w:r>
        <w:tab/>
      </w:r>
    </w:p>
    <w:p w:rsidR="00D96E22" w:rsidP="00B76D22" w:rsidRDefault="00D96E22" w14:paraId="513A9D8B" w14:textId="77777777">
      <w:pPr>
        <w:tabs>
          <w:tab w:val="left" w:pos="9356"/>
        </w:tabs>
      </w:pPr>
    </w:p>
    <w:p w:rsidR="00D96E22" w:rsidP="00B76D22" w:rsidRDefault="00D96E22" w14:paraId="50BAB5FC" w14:textId="77777777">
      <w:pPr>
        <w:tabs>
          <w:tab w:val="left" w:pos="9356"/>
        </w:tabs>
      </w:pPr>
    </w:p>
    <w:p w:rsidR="00D96E22" w:rsidP="00B76D22" w:rsidRDefault="00D96E22" w14:paraId="25E4723E" w14:textId="77777777">
      <w:pPr>
        <w:tabs>
          <w:tab w:val="left" w:pos="9356"/>
        </w:tabs>
      </w:pPr>
    </w:p>
    <w:p w:rsidR="00D96E22" w:rsidP="00B76D22" w:rsidRDefault="00D96E22" w14:paraId="47FF8B5D" w14:textId="77777777">
      <w:pPr>
        <w:tabs>
          <w:tab w:val="left" w:pos="9356"/>
        </w:tabs>
      </w:pPr>
    </w:p>
    <w:p w:rsidR="001F1AF7" w:rsidP="00B76D22" w:rsidRDefault="001F1AF7" w14:paraId="31925CA2" w14:textId="77777777">
      <w:pPr>
        <w:tabs>
          <w:tab w:val="left" w:pos="9356"/>
        </w:tabs>
      </w:pPr>
    </w:p>
    <w:p w:rsidR="001F1AF7" w:rsidP="00B76D22" w:rsidRDefault="001F1AF7" w14:paraId="56F87144" w14:textId="77777777">
      <w:pPr>
        <w:tabs>
          <w:tab w:val="left" w:pos="9356"/>
        </w:tabs>
      </w:pPr>
    </w:p>
    <w:p w:rsidRPr="00D96E22" w:rsidR="001F1AF7" w:rsidP="00B76D22" w:rsidRDefault="001F1AF7" w14:paraId="141E234F" w14:textId="77777777">
      <w:pPr>
        <w:tabs>
          <w:tab w:val="left" w:pos="9356"/>
        </w:tabs>
      </w:pPr>
    </w:p>
    <w:p w:rsidR="00C83724" w:rsidP="00B76D22" w:rsidRDefault="00C83724" w14:paraId="633D4CDD" w14:textId="77777777">
      <w:pPr>
        <w:tabs>
          <w:tab w:val="left" w:pos="9356"/>
        </w:tabs>
      </w:pPr>
    </w:p>
    <w:p w:rsidRPr="00AA2EF5" w:rsidR="00C83724" w:rsidP="00B76D22" w:rsidRDefault="00000000" w14:paraId="41BA98D8" w14:textId="77777777">
      <w:pPr>
        <w:tabs>
          <w:tab w:val="left" w:pos="9356"/>
        </w:tabs>
        <w:rPr>
          <w:b/>
          <w:bCs/>
        </w:rPr>
      </w:pPr>
      <w:sdt>
        <w:sdtPr>
          <w:rPr>
            <w:b/>
            <w:bCs/>
          </w:rPr>
          <w:alias w:val="Título"/>
          <w:id w:val="969818352"/>
          <w:placeholder>
            <w:docPart w:val="C18B8146C42241F8949C3B824736890C"/>
          </w:placeholder>
          <w:dataBinding w:prefixMappings="xmlns:ns0='http://purl.org/dc/elements/1.1/' xmlns:ns1='http://schemas.openxmlformats.org/package/2006/metadata/core-properties' " w:xpath="/ns1:coreProperties[1]/ns0:title[1]" w:storeItemID="{6C3C8BC8-F283-45AE-878A-BAB7291924A1}"/>
          <w:text/>
        </w:sdtPr>
        <w:sdtContent>
          <w:r w:rsidRPr="00AA2EF5" w:rsidR="00D96E22">
            <w:rPr>
              <w:b/>
              <w:bCs/>
            </w:rPr>
            <w:t xml:space="preserve">Especificação do Módulo </w:t>
          </w:r>
          <w:r w:rsidRPr="00AA2EF5" w:rsidR="00E548A0">
            <w:rPr>
              <w:b/>
              <w:bCs/>
            </w:rPr>
            <w:t>orçamentário</w:t>
          </w:r>
          <w:r w:rsidRPr="00AA2EF5" w:rsidR="00D96E22">
            <w:rPr>
              <w:b/>
              <w:bCs/>
            </w:rPr>
            <w:t xml:space="preserve">                                                       Sistema de Gestão Orçamentária</w:t>
          </w:r>
        </w:sdtContent>
      </w:sdt>
    </w:p>
    <w:p w:rsidRPr="00385CF8" w:rsidR="007B1ECB" w:rsidP="00B76D22" w:rsidRDefault="00000000" w14:paraId="79EB6D8F" w14:textId="6A0BC655">
      <w:pPr>
        <w:tabs>
          <w:tab w:val="left" w:pos="9356"/>
        </w:tabs>
      </w:pPr>
      <w:sdt>
        <w:sdtPr>
          <w:alias w:val="Categoria"/>
          <w:id w:val="969818353"/>
          <w:placeholder>
            <w:docPart w:val="B54BF175EF404AF6A756A181C1D3289C"/>
          </w:placeholder>
          <w:dataBinding w:prefixMappings="xmlns:ns0='http://purl.org/dc/elements/1.1/' xmlns:ns1='http://schemas.openxmlformats.org/package/2006/metadata/core-properties' " w:xpath="/ns1:coreProperties[1]/ns1:category[1]" w:storeItemID="{6C3C8BC8-F283-45AE-878A-BAB7291924A1}"/>
          <w:text/>
        </w:sdtPr>
        <w:sdtContent>
          <w:r w:rsidRPr="00AA2EF5" w:rsidR="00AA2EF5">
            <w:t>EP48/26</w:t>
          </w:r>
        </w:sdtContent>
      </w:sdt>
      <w:r w:rsidRPr="00AA2EF5" w:rsidR="00C83724">
        <w:br w:type="page"/>
      </w:r>
      <w:r w:rsidRPr="00AA2EF5" w:rsidR="00445CDE">
        <w:t xml:space="preserve"> </w:t>
      </w:r>
      <w:r w:rsidRPr="00AA2EF5" w:rsidR="007B1ECB">
        <w:t>SUMÁRIO</w:t>
      </w:r>
    </w:p>
    <w:p w:rsidRPr="00406225" w:rsidR="007B1ECB" w:rsidP="00B76D22" w:rsidRDefault="0085566D" w14:paraId="0BDC20F6" w14:textId="26CC0BDF">
      <w:pPr>
        <w:pStyle w:val="PargrafodaLista"/>
        <w:numPr>
          <w:ilvl w:val="0"/>
          <w:numId w:val="39"/>
        </w:numPr>
        <w:tabs>
          <w:tab w:val="left" w:pos="9356"/>
        </w:tabs>
      </w:pPr>
      <w:r>
        <w:rPr>
          <w:b/>
          <w:bCs/>
        </w:rPr>
        <w:t xml:space="preserve">1 - </w:t>
      </w:r>
      <w:r w:rsidRPr="0085566D">
        <w:rPr>
          <w:b/>
          <w:bCs/>
        </w:rPr>
        <w:t>Objetivo</w:t>
      </w:r>
      <w:r w:rsidRPr="0085566D" w:rsidR="007B1ECB">
        <w:rPr>
          <w:b/>
          <w:bCs/>
        </w:rPr>
        <w:t xml:space="preserve"> </w:t>
      </w:r>
      <w:r w:rsidRPr="0085566D" w:rsidR="007B1ECB">
        <w:t>--------------------------------------------------------------------------------------------------------------------------------4</w:t>
      </w:r>
    </w:p>
    <w:p w:rsidRPr="00406225" w:rsidR="007B1ECB" w:rsidP="00B76D22" w:rsidRDefault="0085566D" w14:paraId="16E92C33" w14:textId="133251C1">
      <w:pPr>
        <w:pStyle w:val="PargrafodaLista"/>
        <w:numPr>
          <w:ilvl w:val="0"/>
          <w:numId w:val="39"/>
        </w:numPr>
        <w:tabs>
          <w:tab w:val="left" w:pos="9356"/>
        </w:tabs>
      </w:pPr>
      <w:r>
        <w:rPr>
          <w:b/>
          <w:bCs/>
        </w:rPr>
        <w:t xml:space="preserve">2 - </w:t>
      </w:r>
      <w:r w:rsidRPr="0085566D">
        <w:rPr>
          <w:b/>
          <w:bCs/>
        </w:rPr>
        <w:t>Especificação</w:t>
      </w:r>
      <w:r w:rsidRPr="0085566D" w:rsidR="007B1ECB">
        <w:rPr>
          <w:b/>
          <w:bCs/>
        </w:rPr>
        <w:t xml:space="preserve"> </w:t>
      </w:r>
      <w:r w:rsidR="00354646">
        <w:rPr>
          <w:b/>
          <w:bCs/>
        </w:rPr>
        <w:t>----</w:t>
      </w:r>
      <w:r w:rsidRPr="0085566D">
        <w:t>--------------------------------------------------------------------------------------------------------------------</w:t>
      </w:r>
      <w:r w:rsidRPr="0085566D" w:rsidR="007B1ECB">
        <w:t>4</w:t>
      </w:r>
    </w:p>
    <w:p w:rsidR="007B1ECB" w:rsidP="00B76D22" w:rsidRDefault="0085566D" w14:paraId="0A51682A" w14:textId="1F095EDE">
      <w:pPr>
        <w:pStyle w:val="PargrafodaLista"/>
        <w:numPr>
          <w:ilvl w:val="0"/>
          <w:numId w:val="39"/>
        </w:numPr>
        <w:tabs>
          <w:tab w:val="left" w:pos="9356"/>
        </w:tabs>
      </w:pPr>
      <w:r>
        <w:rPr>
          <w:b/>
          <w:bCs/>
        </w:rPr>
        <w:t xml:space="preserve">3 - </w:t>
      </w:r>
      <w:r w:rsidRPr="0085566D">
        <w:rPr>
          <w:b/>
          <w:bCs/>
        </w:rPr>
        <w:t>Atores</w:t>
      </w:r>
      <w:r w:rsidRPr="0085566D" w:rsidR="007B1ECB">
        <w:rPr>
          <w:b/>
          <w:bCs/>
        </w:rPr>
        <w:t xml:space="preserve"> </w:t>
      </w:r>
      <w:r w:rsidRPr="0085566D" w:rsidR="007B1ECB">
        <w:t>--------------------------------------------------------------------------------------------------------------------</w:t>
      </w:r>
      <w:r>
        <w:t>--------------</w:t>
      </w:r>
      <w:r w:rsidR="00CF596D">
        <w:t>5</w:t>
      </w:r>
    </w:p>
    <w:p w:rsidRPr="0085566D" w:rsidR="0085566D" w:rsidP="00B76D22" w:rsidRDefault="0085566D" w14:paraId="16536686" w14:textId="042F6658">
      <w:pPr>
        <w:pStyle w:val="PargrafodaLista"/>
        <w:numPr>
          <w:ilvl w:val="0"/>
          <w:numId w:val="39"/>
        </w:numPr>
        <w:tabs>
          <w:tab w:val="left" w:pos="9356"/>
        </w:tabs>
        <w:rPr>
          <w:b/>
          <w:bCs/>
        </w:rPr>
      </w:pPr>
      <w:r>
        <w:rPr>
          <w:b/>
          <w:bCs/>
        </w:rPr>
        <w:t xml:space="preserve">4 - </w:t>
      </w:r>
      <w:r w:rsidRPr="0085566D">
        <w:rPr>
          <w:b/>
          <w:bCs/>
        </w:rPr>
        <w:t>Usuários</w:t>
      </w:r>
      <w:r w:rsidRPr="0085566D">
        <w:t>-------------</w:t>
      </w:r>
      <w:r w:rsidR="00354646">
        <w:t>-</w:t>
      </w:r>
      <w:r w:rsidRPr="0085566D">
        <w:t>------------------------------------------------------------------------------------------------------------------</w:t>
      </w:r>
      <w:r w:rsidR="00CF596D">
        <w:t>5</w:t>
      </w:r>
    </w:p>
    <w:p w:rsidRPr="0085566D" w:rsidR="0085566D" w:rsidP="00B76D22" w:rsidRDefault="0085566D" w14:paraId="033591D2" w14:textId="0FDD8BA1">
      <w:pPr>
        <w:pStyle w:val="PargrafodaLista"/>
        <w:numPr>
          <w:ilvl w:val="0"/>
          <w:numId w:val="39"/>
        </w:numPr>
        <w:tabs>
          <w:tab w:val="left" w:pos="9356"/>
        </w:tabs>
        <w:rPr>
          <w:b/>
          <w:bCs/>
        </w:rPr>
      </w:pPr>
      <w:r>
        <w:rPr>
          <w:b/>
          <w:bCs/>
        </w:rPr>
        <w:t xml:space="preserve">5 - </w:t>
      </w:r>
      <w:r w:rsidRPr="0085566D">
        <w:rPr>
          <w:b/>
          <w:bCs/>
        </w:rPr>
        <w:t>Sistema</w:t>
      </w:r>
      <w:r w:rsidRPr="0085566D">
        <w:t>-------------------------------------------------------------------------------------------------------------------------------</w:t>
      </w:r>
      <w:r w:rsidR="004173AD">
        <w:t>--</w:t>
      </w:r>
      <w:r w:rsidR="00CF596D">
        <w:t>5</w:t>
      </w:r>
    </w:p>
    <w:p w:rsidRPr="0085566D" w:rsidR="0085566D" w:rsidP="00B76D22" w:rsidRDefault="0085566D" w14:paraId="36EA10D5" w14:textId="07BB89FD">
      <w:pPr>
        <w:pStyle w:val="PargrafodaLista"/>
        <w:numPr>
          <w:ilvl w:val="0"/>
          <w:numId w:val="39"/>
        </w:numPr>
        <w:tabs>
          <w:tab w:val="left" w:pos="9356"/>
        </w:tabs>
        <w:rPr>
          <w:b/>
          <w:bCs/>
        </w:rPr>
      </w:pPr>
      <w:r>
        <w:rPr>
          <w:b/>
          <w:bCs/>
        </w:rPr>
        <w:t xml:space="preserve">6 - </w:t>
      </w:r>
      <w:r w:rsidRPr="0085566D">
        <w:rPr>
          <w:b/>
          <w:bCs/>
        </w:rPr>
        <w:t>Especificação das Classes</w:t>
      </w:r>
      <w:r w:rsidRPr="0085566D">
        <w:t>-------------------------------------------------------------------------------------------------------</w:t>
      </w:r>
      <w:r w:rsidR="00CF596D">
        <w:t>6</w:t>
      </w:r>
    </w:p>
    <w:p w:rsidRPr="0085566D" w:rsidR="0085566D" w:rsidP="00B76D22" w:rsidRDefault="0085566D" w14:paraId="00848897" w14:textId="6CC5815D">
      <w:pPr>
        <w:pStyle w:val="PargrafodaLista"/>
        <w:numPr>
          <w:ilvl w:val="0"/>
          <w:numId w:val="39"/>
        </w:numPr>
        <w:tabs>
          <w:tab w:val="left" w:pos="9356"/>
        </w:tabs>
        <w:rPr>
          <w:b/>
          <w:bCs/>
        </w:rPr>
      </w:pPr>
      <w:r>
        <w:rPr>
          <w:b/>
          <w:bCs/>
        </w:rPr>
        <w:t xml:space="preserve">7 - </w:t>
      </w:r>
      <w:r w:rsidRPr="0085566D">
        <w:rPr>
          <w:b/>
          <w:bCs/>
        </w:rPr>
        <w:t>Descrição dos casos de uso</w:t>
      </w:r>
      <w:r w:rsidRPr="0085566D" w:rsidR="004173AD">
        <w:t>-----------------------------------------------------------------------------------------------------</w:t>
      </w:r>
      <w:r w:rsidR="00CF596D">
        <w:t>7</w:t>
      </w:r>
    </w:p>
    <w:p w:rsidRPr="0085566D" w:rsidR="0085566D" w:rsidP="00B76D22" w:rsidRDefault="0085566D" w14:paraId="2B9916AA" w14:textId="187F1BBD">
      <w:pPr>
        <w:pStyle w:val="PargrafodaLista"/>
        <w:numPr>
          <w:ilvl w:val="0"/>
          <w:numId w:val="39"/>
        </w:numPr>
        <w:tabs>
          <w:tab w:val="left" w:pos="9356"/>
        </w:tabs>
        <w:rPr>
          <w:b/>
          <w:bCs/>
        </w:rPr>
      </w:pPr>
      <w:r w:rsidRPr="0085566D">
        <w:rPr>
          <w:b/>
          <w:bCs/>
        </w:rPr>
        <w:t>7.1.1 UC04.01- Cronograma de Desembolso</w:t>
      </w:r>
      <w:r w:rsidRPr="0085566D" w:rsidR="004173AD">
        <w:t>------------------------------------------------------------------------------------</w:t>
      </w:r>
      <w:r w:rsidR="00CF596D">
        <w:t>8</w:t>
      </w:r>
    </w:p>
    <w:p w:rsidRPr="0085566D" w:rsidR="0085566D" w:rsidP="00B76D22" w:rsidRDefault="0085566D" w14:paraId="2B073CC5" w14:textId="59C3A5F2">
      <w:pPr>
        <w:pStyle w:val="PargrafodaLista"/>
        <w:numPr>
          <w:ilvl w:val="0"/>
          <w:numId w:val="39"/>
        </w:numPr>
        <w:tabs>
          <w:tab w:val="left" w:pos="9356"/>
        </w:tabs>
        <w:rPr>
          <w:b/>
          <w:bCs/>
        </w:rPr>
      </w:pPr>
      <w:r w:rsidRPr="0085566D">
        <w:rPr>
          <w:b/>
          <w:bCs/>
        </w:rPr>
        <w:t>7.1.2 UC 04.02 – Premissas / Aplicações de Reajustes</w:t>
      </w:r>
      <w:r w:rsidRPr="0085566D" w:rsidR="004173AD">
        <w:t>---------------------------------------------------------------------</w:t>
      </w:r>
      <w:r w:rsidR="00211BF3">
        <w:t>12</w:t>
      </w:r>
    </w:p>
    <w:p w:rsidRPr="0085566D" w:rsidR="0085566D" w:rsidP="00B76D22" w:rsidRDefault="0085566D" w14:paraId="4FB31035" w14:textId="7ED98DB4">
      <w:pPr>
        <w:pStyle w:val="PargrafodaLista"/>
        <w:numPr>
          <w:ilvl w:val="0"/>
          <w:numId w:val="39"/>
        </w:numPr>
        <w:tabs>
          <w:tab w:val="left" w:pos="9356"/>
        </w:tabs>
        <w:rPr>
          <w:b/>
          <w:bCs/>
        </w:rPr>
      </w:pPr>
      <w:r w:rsidRPr="0085566D">
        <w:rPr>
          <w:b/>
          <w:bCs/>
        </w:rPr>
        <w:t>7.1.3 UC 04.03 – Recursos</w:t>
      </w:r>
      <w:r w:rsidRPr="0085566D" w:rsidR="004173AD">
        <w:t>---------------------------------------------------------------------------</w:t>
      </w:r>
      <w:r w:rsidR="004173AD">
        <w:t>---------------------------------</w:t>
      </w:r>
      <w:r w:rsidR="00211BF3">
        <w:t>16</w:t>
      </w:r>
    </w:p>
    <w:p w:rsidRPr="0085566D" w:rsidR="0085566D" w:rsidP="00B76D22" w:rsidRDefault="0085566D" w14:paraId="23819567" w14:textId="6A392B02">
      <w:pPr>
        <w:pStyle w:val="PargrafodaLista"/>
        <w:numPr>
          <w:ilvl w:val="0"/>
          <w:numId w:val="39"/>
        </w:numPr>
        <w:tabs>
          <w:tab w:val="left" w:pos="9356"/>
        </w:tabs>
        <w:rPr>
          <w:b/>
          <w:bCs/>
        </w:rPr>
      </w:pPr>
      <w:r w:rsidRPr="0085566D">
        <w:rPr>
          <w:b/>
          <w:bCs/>
        </w:rPr>
        <w:t>7.1.4 UC04.04 – Contratações Previstas</w:t>
      </w:r>
      <w:r w:rsidRPr="0085566D" w:rsidR="004173AD">
        <w:t>------------------------------------------------------</w:t>
      </w:r>
      <w:r w:rsidR="004173AD">
        <w:t>-----------------------------------</w:t>
      </w:r>
      <w:r w:rsidR="00211BF3">
        <w:t>20</w:t>
      </w:r>
    </w:p>
    <w:p w:rsidRPr="0085566D" w:rsidR="0085566D" w:rsidP="00B76D22" w:rsidRDefault="0085566D" w14:paraId="3D4D4338" w14:textId="775DA888">
      <w:pPr>
        <w:pStyle w:val="PargrafodaLista"/>
        <w:numPr>
          <w:ilvl w:val="0"/>
          <w:numId w:val="39"/>
        </w:numPr>
        <w:tabs>
          <w:tab w:val="left" w:pos="9356"/>
        </w:tabs>
        <w:rPr>
          <w:b/>
          <w:bCs/>
        </w:rPr>
      </w:pPr>
      <w:r w:rsidRPr="0085566D">
        <w:rPr>
          <w:b/>
          <w:bCs/>
        </w:rPr>
        <w:t>7.1.5 UC04.05 – Viagens</w:t>
      </w:r>
      <w:r w:rsidRPr="0085566D" w:rsidR="004173AD">
        <w:t>---------------------------------------------------------------------------</w:t>
      </w:r>
      <w:r w:rsidR="004173AD">
        <w:t>------------------------------------</w:t>
      </w:r>
      <w:r w:rsidR="00211BF3">
        <w:t>24</w:t>
      </w:r>
    </w:p>
    <w:p w:rsidRPr="0085566D" w:rsidR="0085566D" w:rsidP="00B76D22" w:rsidRDefault="0085566D" w14:paraId="58189B07" w14:textId="4209A74D">
      <w:pPr>
        <w:pStyle w:val="PargrafodaLista"/>
        <w:numPr>
          <w:ilvl w:val="0"/>
          <w:numId w:val="39"/>
        </w:numPr>
        <w:tabs>
          <w:tab w:val="left" w:pos="9356"/>
        </w:tabs>
        <w:rPr>
          <w:b/>
          <w:bCs/>
        </w:rPr>
      </w:pPr>
      <w:r w:rsidRPr="0085566D">
        <w:rPr>
          <w:b/>
          <w:bCs/>
        </w:rPr>
        <w:t>7.1.6 UC04.06 – Elaboração de um Novo Termo de Parceria</w:t>
      </w:r>
      <w:r w:rsidRPr="0085566D" w:rsidR="004173AD">
        <w:t>-------------------</w:t>
      </w:r>
      <w:r w:rsidR="004173AD">
        <w:t>------------------------------------------</w:t>
      </w:r>
      <w:r w:rsidR="00211BF3">
        <w:t>27</w:t>
      </w:r>
    </w:p>
    <w:p w:rsidRPr="0085566D" w:rsidR="0085566D" w:rsidP="00B76D22" w:rsidRDefault="0085566D" w14:paraId="430033A9" w14:textId="65F616D7">
      <w:pPr>
        <w:pStyle w:val="PargrafodaLista"/>
        <w:numPr>
          <w:ilvl w:val="0"/>
          <w:numId w:val="39"/>
        </w:numPr>
        <w:tabs>
          <w:tab w:val="left" w:pos="9356"/>
        </w:tabs>
        <w:rPr>
          <w:b/>
          <w:bCs/>
        </w:rPr>
      </w:pPr>
      <w:r w:rsidRPr="0085566D">
        <w:rPr>
          <w:b/>
          <w:bCs/>
        </w:rPr>
        <w:t>7.1.7 UC04.07- Execução Orçamentária</w:t>
      </w:r>
      <w:r w:rsidRPr="0085566D" w:rsidR="004173AD">
        <w:t>---------------------------------------------------------------------------</w:t>
      </w:r>
      <w:r w:rsidR="004173AD">
        <w:t>---------------</w:t>
      </w:r>
      <w:r w:rsidR="00211BF3">
        <w:t>33</w:t>
      </w:r>
    </w:p>
    <w:p w:rsidRPr="00354646" w:rsidR="0085566D" w:rsidP="00B76D22" w:rsidRDefault="0085566D" w14:paraId="79CAA53F" w14:textId="5F6FDCE1">
      <w:pPr>
        <w:pStyle w:val="PargrafodaLista"/>
        <w:numPr>
          <w:ilvl w:val="0"/>
          <w:numId w:val="39"/>
        </w:numPr>
        <w:tabs>
          <w:tab w:val="left" w:pos="9356"/>
        </w:tabs>
      </w:pPr>
      <w:r w:rsidRPr="00354646">
        <w:t>7.1.8 UC 04.08 – Relatório de Demonstrativo Orçamentário Analítico</w:t>
      </w:r>
      <w:r w:rsidRPr="00354646" w:rsidR="004173AD">
        <w:rPr>
          <w:sz w:val="16"/>
          <w:szCs w:val="16"/>
        </w:rPr>
        <w:t>----------------------------</w:t>
      </w:r>
      <w:r w:rsidRPr="00354646" w:rsidR="00354646">
        <w:rPr>
          <w:sz w:val="16"/>
          <w:szCs w:val="16"/>
        </w:rPr>
        <w:t>---------</w:t>
      </w:r>
      <w:r w:rsidRPr="00354646" w:rsidR="004173AD">
        <w:rPr>
          <w:sz w:val="16"/>
          <w:szCs w:val="16"/>
        </w:rPr>
        <w:t>------------------</w:t>
      </w:r>
      <w:r w:rsidRPr="00354646" w:rsidR="00211BF3">
        <w:rPr>
          <w:sz w:val="16"/>
          <w:szCs w:val="16"/>
        </w:rPr>
        <w:t>37</w:t>
      </w:r>
    </w:p>
    <w:p w:rsidRPr="0085566D" w:rsidR="0085566D" w:rsidP="00B76D22" w:rsidRDefault="0085566D" w14:paraId="6E324D55" w14:textId="6CBF096E">
      <w:pPr>
        <w:pStyle w:val="PargrafodaLista"/>
        <w:numPr>
          <w:ilvl w:val="0"/>
          <w:numId w:val="39"/>
        </w:numPr>
        <w:tabs>
          <w:tab w:val="left" w:pos="9356"/>
        </w:tabs>
        <w:rPr>
          <w:b/>
          <w:bCs/>
        </w:rPr>
      </w:pPr>
      <w:r w:rsidRPr="0085566D">
        <w:rPr>
          <w:b/>
          <w:bCs/>
        </w:rPr>
        <w:t>7.1.9 UC04.09- Remanejamento de Valores Entre Contas</w:t>
      </w:r>
      <w:r w:rsidRPr="0085566D" w:rsidR="004173AD">
        <w:t>-----------------------------</w:t>
      </w:r>
      <w:r w:rsidR="004173AD">
        <w:t>-----------------------------------</w:t>
      </w:r>
      <w:r w:rsidR="00044973">
        <w:t>-40</w:t>
      </w:r>
    </w:p>
    <w:p w:rsidRPr="0085566D" w:rsidR="0085566D" w:rsidP="00B76D22" w:rsidRDefault="0085566D" w14:paraId="1ACDA201" w14:textId="18F1E903">
      <w:pPr>
        <w:pStyle w:val="PargrafodaLista"/>
        <w:numPr>
          <w:ilvl w:val="0"/>
          <w:numId w:val="39"/>
        </w:numPr>
        <w:tabs>
          <w:tab w:val="left" w:pos="9356"/>
        </w:tabs>
        <w:rPr>
          <w:b/>
          <w:bCs/>
        </w:rPr>
      </w:pPr>
      <w:r w:rsidRPr="0085566D">
        <w:rPr>
          <w:b/>
          <w:bCs/>
        </w:rPr>
        <w:t>7.1.10 UC04.10 - Aditivo</w:t>
      </w:r>
      <w:r w:rsidRPr="0085566D" w:rsidR="004173AD">
        <w:t>---------------------------------------------------------------------------</w:t>
      </w:r>
      <w:r w:rsidR="004173AD">
        <w:t>------------------------------------</w:t>
      </w:r>
      <w:r w:rsidR="00044973">
        <w:t>43</w:t>
      </w:r>
    </w:p>
    <w:p w:rsidRPr="0085566D" w:rsidR="0085566D" w:rsidP="00B76D22" w:rsidRDefault="0085566D" w14:paraId="5DCCB809" w14:textId="71DF3A3C">
      <w:pPr>
        <w:pStyle w:val="PargrafodaLista"/>
        <w:numPr>
          <w:ilvl w:val="0"/>
          <w:numId w:val="39"/>
        </w:numPr>
        <w:tabs>
          <w:tab w:val="left" w:pos="9356"/>
        </w:tabs>
      </w:pPr>
      <w:r w:rsidRPr="0085566D">
        <w:t>7.1.11 UC04.11 – Demonstrativo das Despesas com Provisões</w:t>
      </w:r>
      <w:r w:rsidRPr="0085566D" w:rsidR="004173AD">
        <w:t>--------------</w:t>
      </w:r>
      <w:r w:rsidR="004173AD">
        <w:t>------------------------------------------</w:t>
      </w:r>
      <w:r w:rsidR="00044973">
        <w:t>46</w:t>
      </w:r>
    </w:p>
    <w:p w:rsidRPr="0085566D" w:rsidR="0085566D" w:rsidP="00B76D22" w:rsidRDefault="0085566D" w14:paraId="11BD098A" w14:textId="1D2ED969">
      <w:pPr>
        <w:pStyle w:val="PargrafodaLista"/>
        <w:numPr>
          <w:ilvl w:val="0"/>
          <w:numId w:val="39"/>
        </w:numPr>
        <w:tabs>
          <w:tab w:val="left" w:pos="9356"/>
        </w:tabs>
        <w:rPr>
          <w:b/>
          <w:bCs/>
        </w:rPr>
      </w:pPr>
      <w:r w:rsidRPr="0085566D">
        <w:rPr>
          <w:b/>
          <w:bCs/>
        </w:rPr>
        <w:t>7.1.12 UC04.12 – Demonstrativo das Aplicações Financeiras</w:t>
      </w:r>
      <w:r w:rsidRPr="0085566D" w:rsidR="004173AD">
        <w:t>--------------</w:t>
      </w:r>
      <w:r w:rsidR="004173AD">
        <w:t>---------------------------------------------</w:t>
      </w:r>
      <w:r w:rsidR="00044973">
        <w:t>50</w:t>
      </w:r>
    </w:p>
    <w:p w:rsidRPr="0085566D" w:rsidR="0085566D" w:rsidP="00B76D22" w:rsidRDefault="0085566D" w14:paraId="1C23A590" w14:textId="076E4F75">
      <w:pPr>
        <w:pStyle w:val="PargrafodaLista"/>
        <w:numPr>
          <w:ilvl w:val="0"/>
          <w:numId w:val="39"/>
        </w:numPr>
        <w:tabs>
          <w:tab w:val="left" w:pos="9356"/>
        </w:tabs>
        <w:rPr>
          <w:b/>
          <w:bCs/>
        </w:rPr>
      </w:pPr>
      <w:r w:rsidRPr="0085566D">
        <w:rPr>
          <w:b/>
          <w:bCs/>
        </w:rPr>
        <w:t>7.1.13 UC04.13 – Manter Bens, Serviços e Equipamentos</w:t>
      </w:r>
      <w:r w:rsidRPr="0085566D" w:rsidR="004173AD">
        <w:t>--------------</w:t>
      </w:r>
      <w:r w:rsidR="004173AD">
        <w:t>--------------------------------------------------</w:t>
      </w:r>
      <w:r w:rsidR="00044973">
        <w:t>54</w:t>
      </w:r>
    </w:p>
    <w:p w:rsidRPr="0085566D" w:rsidR="0085566D" w:rsidP="00B76D22" w:rsidRDefault="0085566D" w14:paraId="1E934228" w14:textId="4F67934F">
      <w:pPr>
        <w:pStyle w:val="PargrafodaLista"/>
        <w:numPr>
          <w:ilvl w:val="0"/>
          <w:numId w:val="39"/>
        </w:numPr>
        <w:tabs>
          <w:tab w:val="left" w:pos="9356"/>
        </w:tabs>
        <w:rPr>
          <w:b/>
          <w:bCs/>
        </w:rPr>
      </w:pPr>
      <w:r w:rsidRPr="0085566D">
        <w:rPr>
          <w:b/>
          <w:bCs/>
        </w:rPr>
        <w:t>7.1.14 UC04.14 – Cadastrar Bens, Serviços e Equipamentos</w:t>
      </w:r>
      <w:r w:rsidRPr="0085566D" w:rsidR="004173AD">
        <w:t>--------------</w:t>
      </w:r>
      <w:r w:rsidR="004173AD">
        <w:t>----------------------------------------------</w:t>
      </w:r>
      <w:r w:rsidR="00044973">
        <w:t>58</w:t>
      </w:r>
    </w:p>
    <w:p w:rsidRPr="0085566D" w:rsidR="0085566D" w:rsidP="00B76D22" w:rsidRDefault="0085566D" w14:paraId="125DBEE4" w14:textId="722BC9A5">
      <w:pPr>
        <w:pStyle w:val="PargrafodaLista"/>
        <w:numPr>
          <w:ilvl w:val="0"/>
          <w:numId w:val="39"/>
        </w:numPr>
        <w:tabs>
          <w:tab w:val="left" w:pos="9356"/>
        </w:tabs>
        <w:rPr>
          <w:b/>
          <w:bCs/>
        </w:rPr>
      </w:pPr>
      <w:r w:rsidRPr="0085566D">
        <w:rPr>
          <w:b/>
          <w:bCs/>
        </w:rPr>
        <w:t>7.1.15 UC04.15 – Alterar Bens, Serviços e Equipamentos</w:t>
      </w:r>
      <w:r w:rsidRPr="0085566D" w:rsidR="004173AD">
        <w:t>--------------</w:t>
      </w:r>
      <w:r w:rsidR="004173AD">
        <w:t>--------------------------------------------------</w:t>
      </w:r>
      <w:r w:rsidR="00044973">
        <w:t>62</w:t>
      </w:r>
    </w:p>
    <w:p w:rsidRPr="0085566D" w:rsidR="0085566D" w:rsidP="00B76D22" w:rsidRDefault="0085566D" w14:paraId="7B7FAE9F" w14:textId="0E767A42">
      <w:pPr>
        <w:pStyle w:val="PargrafodaLista"/>
        <w:numPr>
          <w:ilvl w:val="0"/>
          <w:numId w:val="39"/>
        </w:numPr>
        <w:tabs>
          <w:tab w:val="left" w:pos="9356"/>
        </w:tabs>
      </w:pPr>
      <w:r w:rsidRPr="0085566D">
        <w:rPr>
          <w:b/>
          <w:bCs/>
        </w:rPr>
        <w:t>7.1.16 UC04.16 – Excluir Bens, Serviços e Equipamentos</w:t>
      </w:r>
      <w:r w:rsidRPr="0085566D" w:rsidR="004173AD">
        <w:t>--------------</w:t>
      </w:r>
      <w:r w:rsidR="004173AD">
        <w:t>-------------------------------------------------</w:t>
      </w:r>
      <w:r w:rsidR="00044973">
        <w:t>-65</w:t>
      </w:r>
    </w:p>
    <w:p w:rsidR="007B1ECB" w:rsidP="00B76D22" w:rsidRDefault="007B1ECB" w14:paraId="5D7A2818" w14:textId="77777777">
      <w:pPr>
        <w:tabs>
          <w:tab w:val="left" w:pos="9356"/>
        </w:tabs>
      </w:pPr>
    </w:p>
    <w:p w:rsidR="007B1ECB" w:rsidP="00B76D22" w:rsidRDefault="007B1ECB" w14:paraId="508F8E0E" w14:textId="77777777">
      <w:pPr>
        <w:tabs>
          <w:tab w:val="left" w:pos="9356"/>
        </w:tabs>
      </w:pPr>
    </w:p>
    <w:p w:rsidR="007B1ECB" w:rsidP="00B76D22" w:rsidRDefault="007B1ECB" w14:paraId="5DDFD144" w14:textId="77777777">
      <w:pPr>
        <w:tabs>
          <w:tab w:val="left" w:pos="9356"/>
        </w:tabs>
      </w:pPr>
    </w:p>
    <w:p w:rsidR="007B1ECB" w:rsidP="00B76D22" w:rsidRDefault="007B1ECB" w14:paraId="3DF10555" w14:textId="77777777">
      <w:pPr>
        <w:tabs>
          <w:tab w:val="left" w:pos="9356"/>
        </w:tabs>
      </w:pPr>
    </w:p>
    <w:p w:rsidR="007B1ECB" w:rsidP="00B76D22" w:rsidRDefault="007B1ECB" w14:paraId="3108E729" w14:textId="77777777">
      <w:pPr>
        <w:tabs>
          <w:tab w:val="left" w:pos="9356"/>
        </w:tabs>
      </w:pPr>
    </w:p>
    <w:p w:rsidR="007B1ECB" w:rsidP="00B76D22" w:rsidRDefault="007B1ECB" w14:paraId="03D53DA4" w14:textId="77777777">
      <w:pPr>
        <w:tabs>
          <w:tab w:val="left" w:pos="9356"/>
        </w:tabs>
      </w:pPr>
    </w:p>
    <w:p w:rsidR="007B1ECB" w:rsidP="00B76D22" w:rsidRDefault="007B1ECB" w14:paraId="07C085F7" w14:textId="77777777">
      <w:pPr>
        <w:tabs>
          <w:tab w:val="left" w:pos="9356"/>
        </w:tabs>
      </w:pPr>
    </w:p>
    <w:p w:rsidR="00C83724" w:rsidP="00B76D22" w:rsidRDefault="00C83724" w14:paraId="31A2B29A" w14:textId="57D6FDDC">
      <w:pPr>
        <w:pStyle w:val="Ttulo1"/>
        <w:tabs>
          <w:tab w:val="left" w:pos="9356"/>
        </w:tabs>
      </w:pPr>
      <w:bookmarkStart w:name="_Toc172105941" w:id="0"/>
      <w:r>
        <w:t>OBJETIVO</w:t>
      </w:r>
      <w:bookmarkEnd w:id="0"/>
    </w:p>
    <w:p w:rsidR="00C83724" w:rsidP="00B76D22" w:rsidRDefault="00C83724" w14:paraId="49AA819B" w14:textId="77777777">
      <w:pPr>
        <w:tabs>
          <w:tab w:val="left" w:pos="9356"/>
        </w:tabs>
      </w:pPr>
      <w:r>
        <w:t>Descrever os casos de us</w:t>
      </w:r>
      <w:r w:rsidR="00E51347">
        <w:t xml:space="preserve">o </w:t>
      </w:r>
      <w:r>
        <w:t xml:space="preserve">referentes ao Módulo </w:t>
      </w:r>
      <w:r w:rsidR="00E548A0">
        <w:t>Orçamentário</w:t>
      </w:r>
      <w:r>
        <w:t xml:space="preserve"> do Sistema de Gestão </w:t>
      </w:r>
      <w:r w:rsidR="00E51347">
        <w:t>Orçamentária</w:t>
      </w:r>
      <w:r>
        <w:t>, delineando cada um dos cenários existentes para atendimento dos requisitos especificados para este módulo.</w:t>
      </w:r>
    </w:p>
    <w:p w:rsidRPr="007A68A6" w:rsidR="002104D6" w:rsidP="00B76D22" w:rsidRDefault="002104D6" w14:paraId="2D3AF1F9" w14:textId="77777777">
      <w:pPr>
        <w:tabs>
          <w:tab w:val="left" w:pos="9356"/>
        </w:tabs>
      </w:pPr>
    </w:p>
    <w:p w:rsidR="00C83724" w:rsidP="00B76D22" w:rsidRDefault="00C83724" w14:paraId="4961AF0E" w14:textId="77777777">
      <w:pPr>
        <w:tabs>
          <w:tab w:val="left" w:pos="9356"/>
        </w:tabs>
      </w:pPr>
      <w:bookmarkStart w:name="_Toc172105942" w:id="1"/>
      <w:r>
        <w:t>DOCUMENTOS DE REFERÊNCIA</w:t>
      </w:r>
      <w:bookmarkEnd w:id="1"/>
    </w:p>
    <w:p w:rsidR="00FC7AF6" w:rsidP="00B76D22" w:rsidRDefault="00FC7AF6" w14:paraId="43857E82" w14:textId="77777777">
      <w:pPr>
        <w:tabs>
          <w:tab w:val="left" w:pos="9356"/>
        </w:tabs>
      </w:pPr>
      <w:r w:rsidRPr="00E9205A">
        <w:t>PL0</w:t>
      </w:r>
      <w:r w:rsidR="00E51347">
        <w:t>10</w:t>
      </w:r>
      <w:r w:rsidRPr="00E9205A">
        <w:t>/</w:t>
      </w:r>
      <w:r w:rsidR="00E51347">
        <w:t>24</w:t>
      </w:r>
      <w:r w:rsidRPr="00E9205A">
        <w:t xml:space="preserve"> – Plano de Projeto do Projeto</w:t>
      </w:r>
      <w:r>
        <w:t>;</w:t>
      </w:r>
    </w:p>
    <w:p w:rsidR="00FC7AF6" w:rsidP="3009D1FC" w:rsidRDefault="00BF2887" w14:paraId="73531392" w14:textId="77777777">
      <w:pPr>
        <w:ind w:right="0"/>
      </w:pPr>
      <w:r w:rsidR="00BF2887">
        <w:rPr/>
        <w:t>RT362</w:t>
      </w:r>
      <w:r w:rsidR="00FC7AF6">
        <w:rPr/>
        <w:t>/</w:t>
      </w:r>
      <w:r w:rsidR="00BF2887">
        <w:rPr/>
        <w:t>24</w:t>
      </w:r>
      <w:r w:rsidR="00FC7AF6">
        <w:rPr/>
        <w:t xml:space="preserve"> – Especificação de Requisitos de Software;</w:t>
      </w:r>
    </w:p>
    <w:p w:rsidR="00FC7AF6" w:rsidP="00B76D22" w:rsidRDefault="00BF2887" w14:paraId="5522B9C7" w14:textId="77777777">
      <w:pPr>
        <w:tabs>
          <w:tab w:val="left" w:pos="9356"/>
        </w:tabs>
      </w:pPr>
      <w:r>
        <w:t>EP</w:t>
      </w:r>
      <w:r w:rsidRPr="00BF2887" w:rsidR="005449E2">
        <w:t>0</w:t>
      </w:r>
      <w:r w:rsidRPr="00BF2887">
        <w:t>83</w:t>
      </w:r>
      <w:r w:rsidRPr="00BF2887" w:rsidR="00FC7AF6">
        <w:t>/</w:t>
      </w:r>
      <w:r w:rsidRPr="00BF2887">
        <w:t>2</w:t>
      </w:r>
      <w:r w:rsidRPr="00BF2887" w:rsidR="00FC7AF6">
        <w:t>4 – Especificação do Módulo Geral</w:t>
      </w:r>
      <w:r w:rsidR="00E548A0">
        <w:t>;</w:t>
      </w:r>
    </w:p>
    <w:p w:rsidR="00E548A0" w:rsidP="00B76D22" w:rsidRDefault="00032388" w14:paraId="303DFD4E" w14:textId="5C61843A">
      <w:pPr>
        <w:tabs>
          <w:tab w:val="left" w:pos="9356"/>
        </w:tabs>
      </w:pPr>
      <w:r w:rsidRPr="00032388">
        <w:t xml:space="preserve">EP118/24 </w:t>
      </w:r>
      <w:r w:rsidR="00E548A0">
        <w:t>– Especificação do Módulo de Cadastros.</w:t>
      </w:r>
    </w:p>
    <w:p w:rsidRPr="00BF2887" w:rsidR="002104D6" w:rsidP="00B76D22" w:rsidRDefault="002104D6" w14:paraId="552B7665" w14:textId="77777777">
      <w:pPr>
        <w:tabs>
          <w:tab w:val="left" w:pos="9356"/>
        </w:tabs>
      </w:pPr>
    </w:p>
    <w:p w:rsidRPr="0082528A" w:rsidR="00C83724" w:rsidP="00B76D22" w:rsidRDefault="00C83724" w14:paraId="7F69F174" w14:textId="77777777">
      <w:pPr>
        <w:pStyle w:val="Ttulo1"/>
        <w:tabs>
          <w:tab w:val="left" w:pos="9356"/>
        </w:tabs>
      </w:pPr>
      <w:bookmarkStart w:name="_Toc172105943" w:id="2"/>
      <w:r>
        <w:t>ESPECIFICAÇÃO</w:t>
      </w:r>
      <w:bookmarkEnd w:id="2"/>
    </w:p>
    <w:p w:rsidR="00C83724" w:rsidP="00B76D22" w:rsidRDefault="00E548A0" w14:paraId="1E60FD82" w14:textId="77777777">
      <w:pPr>
        <w:tabs>
          <w:tab w:val="left" w:pos="9356"/>
        </w:tabs>
      </w:pPr>
      <w:bookmarkStart w:name="_Toc172105944" w:id="3"/>
      <w:r>
        <w:t>Orçamentário</w:t>
      </w:r>
      <w:bookmarkEnd w:id="3"/>
    </w:p>
    <w:p w:rsidR="00E548A0" w:rsidP="00B76D22" w:rsidRDefault="00C83724" w14:paraId="09EA1C34" w14:textId="77777777">
      <w:pPr>
        <w:tabs>
          <w:tab w:val="left" w:pos="9356"/>
        </w:tabs>
      </w:pPr>
      <w:r w:rsidRPr="00EB6AA8">
        <w:t>O</w:t>
      </w:r>
      <w:r w:rsidR="005449E2">
        <w:t xml:space="preserve"> módulo </w:t>
      </w:r>
      <w:r w:rsidR="00E548A0">
        <w:t>Orçamentário</w:t>
      </w:r>
      <w:r w:rsidRPr="00EB6AA8">
        <w:t xml:space="preserve"> </w:t>
      </w:r>
      <w:r w:rsidR="00E548A0">
        <w:t>possibili</w:t>
      </w:r>
      <w:r w:rsidR="006D1BE7">
        <w:t>ta</w:t>
      </w:r>
      <w:r w:rsidR="00E548A0">
        <w:t xml:space="preserve"> </w:t>
      </w:r>
      <w:r w:rsidR="006D1BE7">
        <w:t>a</w:t>
      </w:r>
      <w:r w:rsidR="00E548A0">
        <w:t xml:space="preserve"> elabora</w:t>
      </w:r>
      <w:r w:rsidR="006D1BE7">
        <w:t xml:space="preserve">ção de </w:t>
      </w:r>
      <w:r w:rsidRPr="00545222" w:rsidR="006D1BE7">
        <w:t>propostas</w:t>
      </w:r>
      <w:r w:rsidRPr="00545222" w:rsidR="00E548A0">
        <w:t xml:space="preserve"> </w:t>
      </w:r>
      <w:r w:rsidRPr="00545222" w:rsidR="006D1BE7">
        <w:t>abrangente</w:t>
      </w:r>
      <w:r w:rsidR="006D1BE7">
        <w:t xml:space="preserve">s </w:t>
      </w:r>
      <w:r w:rsidRPr="00545222" w:rsidR="006D1BE7">
        <w:t>para</w:t>
      </w:r>
      <w:r w:rsidRPr="00545222" w:rsidR="00E548A0">
        <w:t xml:space="preserve"> avaliar a </w:t>
      </w:r>
      <w:r w:rsidRPr="00545222" w:rsidR="008D2B97">
        <w:t xml:space="preserve">viabilidade </w:t>
      </w:r>
      <w:r w:rsidR="008D2B97">
        <w:t>de</w:t>
      </w:r>
      <w:r w:rsidR="00E548A0">
        <w:t xml:space="preserve"> criação de um novo Termo de Parceria</w:t>
      </w:r>
      <w:r w:rsidR="008D2B97">
        <w:t xml:space="preserve"> ou Aditivo</w:t>
      </w:r>
      <w:r w:rsidR="006D1BE7">
        <w:t>. Este</w:t>
      </w:r>
      <w:r w:rsidR="008D2B97">
        <w:t xml:space="preserve"> </w:t>
      </w:r>
      <w:r w:rsidR="006D1BE7">
        <w:t xml:space="preserve">módulo </w:t>
      </w:r>
      <w:r w:rsidR="008D2B97">
        <w:t>apresenta</w:t>
      </w:r>
      <w:r w:rsidRPr="00545222" w:rsidR="00E548A0">
        <w:t xml:space="preserve"> todas as informações necessárias, como o custo do TP</w:t>
      </w:r>
      <w:r w:rsidR="00E548A0">
        <w:t>, cronograma de desem</w:t>
      </w:r>
      <w:r w:rsidR="008D2B97">
        <w:t>b</w:t>
      </w:r>
      <w:r w:rsidR="00E548A0">
        <w:t>olso, recursos, premissas</w:t>
      </w:r>
      <w:r w:rsidRPr="00545222" w:rsidR="00E548A0">
        <w:t xml:space="preserve"> e a quantidade de colaboradores necessári</w:t>
      </w:r>
      <w:r w:rsidR="006D1BE7">
        <w:t>os</w:t>
      </w:r>
      <w:r w:rsidRPr="00545222" w:rsidR="00E548A0">
        <w:t xml:space="preserve"> para sua execução. </w:t>
      </w:r>
      <w:r w:rsidR="008D2B97">
        <w:t>Es</w:t>
      </w:r>
      <w:r w:rsidR="006D1BE7">
        <w:t>s</w:t>
      </w:r>
      <w:r w:rsidR="008D2B97">
        <w:t>as informações serão inseridas no sistema</w:t>
      </w:r>
      <w:r w:rsidR="006D1BE7">
        <w:t>, onde</w:t>
      </w:r>
      <w:r w:rsidR="008D2B97">
        <w:t xml:space="preserve"> o usuário </w:t>
      </w:r>
      <w:r w:rsidR="006D1BE7">
        <w:t>pode administrar</w:t>
      </w:r>
      <w:r w:rsidRPr="00545222" w:rsidR="00E548A0">
        <w:t xml:space="preserve"> todas as contas, tanto sintéticas quanto analíticas, e seus respectivos custos para a execução do TP no período </w:t>
      </w:r>
      <w:r w:rsidR="00E548A0">
        <w:t>solicitado</w:t>
      </w:r>
      <w:r w:rsidR="006D1BE7">
        <w:t xml:space="preserve">. Isso </w:t>
      </w:r>
      <w:r w:rsidRPr="00545222" w:rsidR="006D1BE7">
        <w:t>possibilita</w:t>
      </w:r>
      <w:r w:rsidRPr="00545222" w:rsidR="00E548A0">
        <w:t xml:space="preserve"> ao cliente uma análise completa para tomar uma decisão informada sobre a parceria.</w:t>
      </w:r>
      <w:r w:rsidR="008D2B97">
        <w:t xml:space="preserve"> </w:t>
      </w:r>
    </w:p>
    <w:p w:rsidR="008D2B97" w:rsidP="00B76D22" w:rsidRDefault="00AA0CDC" w14:paraId="75489E4D" w14:textId="77777777">
      <w:pPr>
        <w:tabs>
          <w:tab w:val="left" w:pos="9356"/>
        </w:tabs>
      </w:pPr>
      <w:r>
        <w:t>Após o Termo de Parceria ser oficializado, o usuário</w:t>
      </w:r>
      <w:r w:rsidR="006D1BE7">
        <w:t>,</w:t>
      </w:r>
      <w:r>
        <w:t xml:space="preserve"> de acordo com a sua permissão</w:t>
      </w:r>
      <w:r w:rsidR="006D1BE7">
        <w:t xml:space="preserve"> de acesso no sistema,</w:t>
      </w:r>
      <w:r>
        <w:t xml:space="preserve"> poderá </w:t>
      </w:r>
      <w:r w:rsidR="006D1BE7">
        <w:t>gerenciar</w:t>
      </w:r>
      <w:r>
        <w:t xml:space="preserve"> </w:t>
      </w:r>
      <w:r w:rsidRPr="00B66F9C">
        <w:t xml:space="preserve">os procedimentos específicos para a execução e controle de um Termo de Parceria já firmado. Além disso, </w:t>
      </w:r>
      <w:r w:rsidR="00FE73D1">
        <w:t xml:space="preserve">o módulo </w:t>
      </w:r>
      <w:r w:rsidRPr="00B66F9C">
        <w:t xml:space="preserve">visa gerenciar o orçamento global e as despesas das contas sintéticas e analíticas ao longo de </w:t>
      </w:r>
      <w:r>
        <w:t>um</w:t>
      </w:r>
      <w:r w:rsidRPr="00B66F9C">
        <w:t xml:space="preserve"> determinado período. </w:t>
      </w:r>
    </w:p>
    <w:p w:rsidR="00C83724" w:rsidP="00B76D22" w:rsidRDefault="005449E2" w14:paraId="7DEDDEA3" w14:textId="77777777">
      <w:pPr>
        <w:tabs>
          <w:tab w:val="left" w:pos="9356"/>
        </w:tabs>
      </w:pPr>
      <w:r>
        <w:t>Este módulo está</w:t>
      </w:r>
      <w:r w:rsidR="00C83724">
        <w:t xml:space="preserve"> dividido em </w:t>
      </w:r>
      <w:r w:rsidR="00F764DF">
        <w:t>três</w:t>
      </w:r>
      <w:r w:rsidR="00C83724">
        <w:t xml:space="preserve"> blocos inter-relacionados, com </w:t>
      </w:r>
      <w:r>
        <w:t>o objetivo</w:t>
      </w:r>
      <w:r w:rsidR="00C83724">
        <w:t xml:space="preserve"> de facilitar o entendimento e usabilidade dos usuários:</w:t>
      </w:r>
    </w:p>
    <w:p w:rsidR="004B0D14" w:rsidP="00B76D22" w:rsidRDefault="004B0D14" w14:paraId="0C0CA606" w14:textId="77777777">
      <w:pPr>
        <w:tabs>
          <w:tab w:val="left" w:pos="9356"/>
        </w:tabs>
      </w:pPr>
    </w:p>
    <w:p w:rsidRPr="004B0D14" w:rsidR="00C83724" w:rsidP="00B76D22" w:rsidRDefault="00AA0CDC" w14:paraId="29831E5C" w14:textId="77777777">
      <w:pPr>
        <w:tabs>
          <w:tab w:val="left" w:pos="9356"/>
        </w:tabs>
      </w:pPr>
      <w:bookmarkStart w:name="_Toc172105945" w:id="4"/>
      <w:r w:rsidRPr="004B0D14">
        <w:t xml:space="preserve">Novo Termo de Parceria </w:t>
      </w:r>
      <w:r w:rsidRPr="004B0D14" w:rsidR="00C8569D">
        <w:t>ou Aditivo</w:t>
      </w:r>
      <w:bookmarkEnd w:id="4"/>
    </w:p>
    <w:p w:rsidR="008D2B97" w:rsidP="00B76D22" w:rsidRDefault="005449E2" w14:paraId="26306EBD" w14:textId="77777777">
      <w:pPr>
        <w:tabs>
          <w:tab w:val="left" w:pos="9356"/>
        </w:tabs>
      </w:pPr>
      <w:r>
        <w:t>Este bloco a</w:t>
      </w:r>
      <w:r w:rsidR="00845C81">
        <w:t xml:space="preserve">grupa as funcionalidades referentes às configurações </w:t>
      </w:r>
      <w:r w:rsidR="00AA0CDC">
        <w:t>de um novo Termo de Parceria</w:t>
      </w:r>
      <w:r w:rsidR="00C8569D">
        <w:t xml:space="preserve"> ou Aditivo</w:t>
      </w:r>
      <w:r w:rsidR="00845C81">
        <w:t>, permitindo o cadastro de novos registros, alteração e exclusão de informações</w:t>
      </w:r>
      <w:r>
        <w:t xml:space="preserve"> existentes</w:t>
      </w:r>
      <w:r w:rsidR="005F5B5B">
        <w:t xml:space="preserve">, bem como a inserção de todos os dados necessário </w:t>
      </w:r>
      <w:r w:rsidRPr="006D1BE7" w:rsidR="005F5B5B">
        <w:t>para compor essa funcionalidade.</w:t>
      </w:r>
    </w:p>
    <w:p w:rsidR="004B0D14" w:rsidP="00B76D22" w:rsidRDefault="004B0D14" w14:paraId="1BBE98E5" w14:textId="77777777">
      <w:pPr>
        <w:tabs>
          <w:tab w:val="left" w:pos="9356"/>
        </w:tabs>
      </w:pPr>
    </w:p>
    <w:p w:rsidRPr="004B0D14" w:rsidR="00F764DF" w:rsidP="00B76D22" w:rsidRDefault="00F764DF" w14:paraId="2B150ECB" w14:textId="77777777">
      <w:pPr>
        <w:tabs>
          <w:tab w:val="left" w:pos="9356"/>
        </w:tabs>
      </w:pPr>
      <w:r w:rsidRPr="004B0D14">
        <w:t>Execução Orçamentária</w:t>
      </w:r>
    </w:p>
    <w:p w:rsidR="00F764DF" w:rsidP="00B76D22" w:rsidRDefault="00F764DF" w14:paraId="61E55C2F" w14:textId="77777777">
      <w:pPr>
        <w:tabs>
          <w:tab w:val="left" w:pos="9356"/>
        </w:tabs>
      </w:pPr>
      <w:r>
        <w:t>Este bloco é responsável pela gestão da execução d</w:t>
      </w:r>
      <w:r w:rsidRPr="00B66F9C">
        <w:t xml:space="preserve">o orçamento global e </w:t>
      </w:r>
      <w:r>
        <w:t>d</w:t>
      </w:r>
      <w:r w:rsidRPr="00B66F9C">
        <w:t xml:space="preserve">as despesas </w:t>
      </w:r>
      <w:r>
        <w:t xml:space="preserve">referente </w:t>
      </w:r>
      <w:r w:rsidR="00D82BC7">
        <w:t xml:space="preserve">as </w:t>
      </w:r>
      <w:r w:rsidRPr="00B66F9C" w:rsidR="00D82BC7">
        <w:t>contas</w:t>
      </w:r>
      <w:r w:rsidRPr="00B66F9C">
        <w:t xml:space="preserve"> sintéticas</w:t>
      </w:r>
      <w:r>
        <w:t>,</w:t>
      </w:r>
      <w:r w:rsidRPr="00B66F9C">
        <w:t xml:space="preserve"> </w:t>
      </w:r>
      <w:r w:rsidRPr="00B66F9C" w:rsidR="009D551A">
        <w:t xml:space="preserve">analíticas </w:t>
      </w:r>
      <w:r w:rsidR="009D551A">
        <w:t>e</w:t>
      </w:r>
      <w:r>
        <w:t xml:space="preserve"> subcontas </w:t>
      </w:r>
      <w:r w:rsidRPr="00B66F9C">
        <w:t>ao longo de um determinado período.</w:t>
      </w:r>
    </w:p>
    <w:p w:rsidRPr="006D1BE7" w:rsidR="004B0D14" w:rsidP="00B76D22" w:rsidRDefault="004B0D14" w14:paraId="4C636E4A" w14:textId="77777777">
      <w:pPr>
        <w:tabs>
          <w:tab w:val="left" w:pos="9356"/>
        </w:tabs>
      </w:pPr>
    </w:p>
    <w:p w:rsidRPr="004B0D14" w:rsidR="00C83724" w:rsidP="00B76D22" w:rsidRDefault="00C83724" w14:paraId="370E5A21" w14:textId="77777777">
      <w:pPr>
        <w:tabs>
          <w:tab w:val="left" w:pos="9356"/>
        </w:tabs>
      </w:pPr>
      <w:bookmarkStart w:name="_Toc172105946" w:id="5"/>
      <w:r w:rsidRPr="004B0D14">
        <w:t>Relatórios</w:t>
      </w:r>
      <w:bookmarkEnd w:id="5"/>
    </w:p>
    <w:p w:rsidR="00C83724" w:rsidP="00B76D22" w:rsidRDefault="005449E2" w14:paraId="3CA482C6" w14:textId="77777777">
      <w:pPr>
        <w:tabs>
          <w:tab w:val="left" w:pos="9356"/>
        </w:tabs>
      </w:pPr>
      <w:r w:rsidRPr="005F5B5B">
        <w:t>Este bloco a</w:t>
      </w:r>
      <w:r w:rsidRPr="005F5B5B" w:rsidR="00C83724">
        <w:t>grupa</w:t>
      </w:r>
      <w:r w:rsidRPr="005449E2" w:rsidR="00C83724">
        <w:t xml:space="preserve"> todos os relatórios referentes </w:t>
      </w:r>
      <w:r w:rsidR="006D1BE7">
        <w:t>a parte Orçamentário</w:t>
      </w:r>
      <w:r>
        <w:t>. Inclui</w:t>
      </w:r>
      <w:r w:rsidR="006D1BE7">
        <w:t xml:space="preserve"> r</w:t>
      </w:r>
      <w:r w:rsidRPr="005449E2">
        <w:t>elatório</w:t>
      </w:r>
      <w:r w:rsidR="006D1BE7">
        <w:t>s necessários para elaboração de um novo Termo de Parceria como: Cronograma de Desembolso</w:t>
      </w:r>
      <w:r w:rsidR="005443FB">
        <w:t xml:space="preserve">, Premissas/Aplicações Reajuste, Recursos, </w:t>
      </w:r>
      <w:r w:rsidR="005443FB">
        <w:t>Contratações Previstas</w:t>
      </w:r>
      <w:r w:rsidR="00C8569D">
        <w:t>, Viagens</w:t>
      </w:r>
      <w:r w:rsidR="005443FB">
        <w:t xml:space="preserve"> e</w:t>
      </w:r>
      <w:r w:rsidR="003540E2">
        <w:t xml:space="preserve"> Previsão das Despesas do Termo de Parceria</w:t>
      </w:r>
      <w:r w:rsidR="006D1BE7">
        <w:t>. Além disso</w:t>
      </w:r>
      <w:r>
        <w:t>, fornece uma visão detalhada</w:t>
      </w:r>
      <w:r w:rsidRPr="005449E2">
        <w:t xml:space="preserve"> de um </w:t>
      </w:r>
      <w:r w:rsidR="00720ECF">
        <w:t>T</w:t>
      </w:r>
      <w:r w:rsidRPr="005449E2">
        <w:t>ermo de Parceria</w:t>
      </w:r>
      <w:r w:rsidRPr="005449E2" w:rsidR="00C83724">
        <w:t xml:space="preserve">, </w:t>
      </w:r>
      <w:r w:rsidR="00720ECF">
        <w:t xml:space="preserve">permitindo a </w:t>
      </w:r>
      <w:r w:rsidRPr="005449E2" w:rsidR="00C83724">
        <w:t xml:space="preserve">consulta e impressão dos relatórios definidos </w:t>
      </w:r>
      <w:r w:rsidR="00197BD5">
        <w:t xml:space="preserve">para </w:t>
      </w:r>
      <w:r w:rsidRPr="005449E2" w:rsidR="00C83724">
        <w:t xml:space="preserve">a </w:t>
      </w:r>
      <w:r w:rsidR="006D1BE7">
        <w:t xml:space="preserve">execução dos termos de </w:t>
      </w:r>
      <w:r w:rsidR="00197BD5">
        <w:t xml:space="preserve">parceira, </w:t>
      </w:r>
      <w:r w:rsidR="006D1BE7">
        <w:t>atende</w:t>
      </w:r>
      <w:r w:rsidR="00197BD5">
        <w:t>ndo</w:t>
      </w:r>
      <w:r w:rsidR="006D1BE7">
        <w:t xml:space="preserve"> </w:t>
      </w:r>
      <w:r w:rsidR="00197BD5">
        <w:t>a</w:t>
      </w:r>
      <w:r w:rsidR="006D1BE7">
        <w:t>os r</w:t>
      </w:r>
      <w:r w:rsidRPr="005449E2" w:rsidR="00C83724">
        <w:t>equisitos de negócio.</w:t>
      </w:r>
    </w:p>
    <w:p w:rsidR="005B069F" w:rsidP="00B76D22" w:rsidRDefault="005B069F" w14:paraId="0E39B728" w14:textId="77777777">
      <w:pPr>
        <w:tabs>
          <w:tab w:val="left" w:pos="9356"/>
        </w:tabs>
      </w:pPr>
    </w:p>
    <w:p w:rsidR="009368F1" w:rsidP="00B76D22" w:rsidRDefault="009368F1" w14:paraId="607758A6" w14:textId="77777777">
      <w:pPr>
        <w:tabs>
          <w:tab w:val="left" w:pos="9356"/>
        </w:tabs>
      </w:pPr>
    </w:p>
    <w:p w:rsidRPr="009368F1" w:rsidR="00C83724" w:rsidP="00B76D22" w:rsidRDefault="00C83724" w14:paraId="5734291C" w14:textId="77777777">
      <w:pPr>
        <w:pStyle w:val="Ttulo1"/>
        <w:tabs>
          <w:tab w:val="left" w:pos="9356"/>
        </w:tabs>
      </w:pPr>
      <w:bookmarkStart w:name="_Toc172105947" w:id="6"/>
      <w:r w:rsidRPr="009368F1">
        <w:t>Atores</w:t>
      </w:r>
      <w:bookmarkEnd w:id="6"/>
    </w:p>
    <w:p w:rsidR="00B86137" w:rsidP="00B76D22" w:rsidRDefault="007D4B4D" w14:paraId="6666C4D4" w14:textId="6E421CE8">
      <w:pPr>
        <w:tabs>
          <w:tab w:val="left" w:pos="9356"/>
        </w:tabs>
      </w:pPr>
      <w:r>
        <w:rPr>
          <w:noProof/>
        </w:rPr>
        <w:drawing>
          <wp:inline distT="0" distB="0" distL="0" distR="0" wp14:anchorId="6BBD5EAF" wp14:editId="31E0EF2A">
            <wp:extent cx="2552700" cy="1348257"/>
            <wp:effectExtent l="0" t="0" r="0" b="4445"/>
            <wp:docPr id="37"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srcRect/>
                    <a:stretch>
                      <a:fillRect/>
                    </a:stretch>
                  </pic:blipFill>
                  <pic:spPr bwMode="auto">
                    <a:xfrm>
                      <a:off x="0" y="0"/>
                      <a:ext cx="2552700" cy="1348257"/>
                    </a:xfrm>
                    <a:prstGeom prst="rect">
                      <a:avLst/>
                    </a:prstGeom>
                    <a:noFill/>
                    <a:ln w="9525">
                      <a:noFill/>
                      <a:miter lim="800000"/>
                      <a:headEnd/>
                      <a:tailEnd/>
                    </a:ln>
                  </pic:spPr>
                </pic:pic>
              </a:graphicData>
            </a:graphic>
          </wp:inline>
        </w:drawing>
      </w:r>
    </w:p>
    <w:p w:rsidR="00C83724" w:rsidP="00B76D22" w:rsidRDefault="00C83724" w14:paraId="0B36DB22" w14:textId="77777777">
      <w:pPr>
        <w:tabs>
          <w:tab w:val="left" w:pos="9356"/>
        </w:tabs>
      </w:pPr>
      <w:bookmarkStart w:name="_Toc170812101" w:id="7"/>
      <w:r>
        <w:t xml:space="preserve">Figura </w:t>
      </w:r>
      <w:r w:rsidR="00DF7649">
        <w:fldChar w:fldCharType="begin"/>
      </w:r>
      <w:r w:rsidR="00DF7649">
        <w:instrText xml:space="preserve"> SEQ Figura \* ARABIC </w:instrText>
      </w:r>
      <w:r w:rsidR="00DF7649">
        <w:fldChar w:fldCharType="separate"/>
      </w:r>
      <w:r w:rsidR="00DF7649">
        <w:rPr>
          <w:noProof/>
        </w:rPr>
        <w:t>1</w:t>
      </w:r>
      <w:r w:rsidR="00DF7649">
        <w:rPr>
          <w:noProof/>
        </w:rPr>
        <w:fldChar w:fldCharType="end"/>
      </w:r>
      <w:r>
        <w:t xml:space="preserve"> </w:t>
      </w:r>
      <w:r w:rsidR="00720ECF">
        <w:t>–</w:t>
      </w:r>
      <w:r>
        <w:t xml:space="preserve"> Atores</w:t>
      </w:r>
      <w:bookmarkEnd w:id="7"/>
    </w:p>
    <w:p w:rsidR="00F764DF" w:rsidP="00B76D22" w:rsidRDefault="00F764DF" w14:paraId="52816218" w14:textId="77777777">
      <w:pPr>
        <w:tabs>
          <w:tab w:val="left" w:pos="9356"/>
        </w:tabs>
      </w:pPr>
    </w:p>
    <w:p w:rsidR="00B86137" w:rsidP="00B76D22" w:rsidRDefault="00B86137" w14:paraId="566D9F12" w14:textId="77777777">
      <w:pPr>
        <w:tabs>
          <w:tab w:val="left" w:pos="9356"/>
        </w:tabs>
      </w:pPr>
    </w:p>
    <w:p w:rsidR="00B86137" w:rsidP="00B76D22" w:rsidRDefault="00B86137" w14:paraId="2A430ACF" w14:textId="77777777">
      <w:pPr>
        <w:tabs>
          <w:tab w:val="left" w:pos="9356"/>
        </w:tabs>
      </w:pPr>
    </w:p>
    <w:p w:rsidRPr="00F764DF" w:rsidR="00B86137" w:rsidP="00B76D22" w:rsidRDefault="00B86137" w14:paraId="30980EFC" w14:textId="77777777">
      <w:pPr>
        <w:tabs>
          <w:tab w:val="left" w:pos="9356"/>
        </w:tabs>
      </w:pPr>
    </w:p>
    <w:p w:rsidR="00C83724" w:rsidP="00B76D22" w:rsidRDefault="00C83724" w14:paraId="489D1C25" w14:textId="77777777">
      <w:pPr>
        <w:pStyle w:val="Ttulo1"/>
        <w:tabs>
          <w:tab w:val="left" w:pos="9356"/>
        </w:tabs>
      </w:pPr>
      <w:bookmarkStart w:name="_Toc396474534" w:id="8"/>
      <w:bookmarkStart w:name="_Toc172105948" w:id="9"/>
      <w:r>
        <w:t>Usuário Comum</w:t>
      </w:r>
      <w:bookmarkEnd w:id="8"/>
      <w:bookmarkEnd w:id="9"/>
      <w:r>
        <w:t xml:space="preserve"> </w:t>
      </w:r>
    </w:p>
    <w:p w:rsidR="00C83724" w:rsidP="00B76D22" w:rsidRDefault="00C83724" w14:paraId="4E4D80B9" w14:textId="77777777">
      <w:pPr>
        <w:tabs>
          <w:tab w:val="left" w:pos="9356"/>
        </w:tabs>
      </w:pPr>
      <w:r>
        <w:t>Ator abstrato para os casos de utilização geral do sistema, representando os diversos usuários cadastrados</w:t>
      </w:r>
      <w:r w:rsidR="00494FD0">
        <w:t>,</w:t>
      </w:r>
      <w:r>
        <w:t xml:space="preserve"> independente do perfil de acesso.</w:t>
      </w:r>
    </w:p>
    <w:p w:rsidR="007D4B4D" w:rsidP="00B76D22" w:rsidRDefault="007D4B4D" w14:paraId="0E50056A" w14:textId="77777777">
      <w:pPr>
        <w:tabs>
          <w:tab w:val="left" w:pos="9356"/>
        </w:tabs>
      </w:pPr>
      <w:r>
        <w:t>No contexto deste módulo, representa o ator responsável pelas ações relacionadas aos cadastros de dados do sistema. O Usuário Comum tem responsabilidade sobre as operações que afetem informações do negócio que serão utilizados por todo o sistema.</w:t>
      </w:r>
    </w:p>
    <w:p w:rsidR="007D4B4D" w:rsidP="00B76D22" w:rsidRDefault="007D4B4D" w14:paraId="2EEC5C92" w14:textId="77777777">
      <w:pPr>
        <w:tabs>
          <w:tab w:val="left" w:pos="9356"/>
        </w:tabs>
      </w:pPr>
      <w:r>
        <w:t xml:space="preserve">Este ator também representa os usuários que realizam </w:t>
      </w:r>
      <w:r w:rsidR="00D26C4B">
        <w:t>as</w:t>
      </w:r>
      <w:r>
        <w:t xml:space="preserve"> configurações básic</w:t>
      </w:r>
      <w:r w:rsidR="00494FD0">
        <w:t>a</w:t>
      </w:r>
      <w:r>
        <w:t xml:space="preserve">s de informações usadas por outros módulos do </w:t>
      </w:r>
      <w:r w:rsidR="00E51347">
        <w:t>SISTEMA</w:t>
      </w:r>
      <w:r>
        <w:t>.</w:t>
      </w:r>
    </w:p>
    <w:p w:rsidR="00F85F62" w:rsidP="00B76D22" w:rsidRDefault="00F85F62" w14:paraId="3CA81532" w14:textId="77777777">
      <w:pPr>
        <w:tabs>
          <w:tab w:val="left" w:pos="9356"/>
        </w:tabs>
      </w:pPr>
    </w:p>
    <w:p w:rsidR="00C83724" w:rsidP="00B76D22" w:rsidRDefault="00C83724" w14:paraId="1741F5EF" w14:textId="77777777">
      <w:pPr>
        <w:pStyle w:val="Ttulo1"/>
        <w:tabs>
          <w:tab w:val="left" w:pos="9356"/>
        </w:tabs>
      </w:pPr>
      <w:bookmarkStart w:name="_Toc172105949" w:id="10"/>
      <w:r>
        <w:t>Sistema</w:t>
      </w:r>
      <w:bookmarkEnd w:id="10"/>
    </w:p>
    <w:p w:rsidR="00C83724" w:rsidP="00B76D22" w:rsidRDefault="00C83724" w14:paraId="58849256" w14:textId="77777777">
      <w:pPr>
        <w:tabs>
          <w:tab w:val="left" w:pos="9356"/>
        </w:tabs>
      </w:pPr>
      <w:r>
        <w:t>Ator que representa os processos e regras de negócio gerados e/ou executados automaticamente pelo sistema.</w:t>
      </w:r>
    </w:p>
    <w:p w:rsidR="00C83724" w:rsidP="00B76D22" w:rsidRDefault="00C83724" w14:paraId="70EED624" w14:textId="77777777">
      <w:pPr>
        <w:tabs>
          <w:tab w:val="left" w:pos="9356"/>
        </w:tabs>
      </w:pPr>
      <w:r>
        <w:t xml:space="preserve">Este ator é responsável por realizar o registro de histórico de operações, enviar notificações aos usuários, controlar </w:t>
      </w:r>
      <w:proofErr w:type="spellStart"/>
      <w:r>
        <w:t>jobs</w:t>
      </w:r>
      <w:proofErr w:type="spellEnd"/>
      <w:r>
        <w:t xml:space="preserve"> agendados e monitorar o funcionamento geral do </w:t>
      </w:r>
      <w:r w:rsidR="00737A11">
        <w:t>sistema</w:t>
      </w:r>
      <w:r>
        <w:t>.</w:t>
      </w:r>
    </w:p>
    <w:p w:rsidR="00CC0395" w:rsidP="00B76D22" w:rsidRDefault="00CC0395" w14:paraId="159A084F" w14:textId="77777777">
      <w:pPr>
        <w:tabs>
          <w:tab w:val="left" w:pos="9356"/>
        </w:tabs>
      </w:pPr>
    </w:p>
    <w:p w:rsidRPr="005449E2" w:rsidR="00CC0395" w:rsidP="00B76D22" w:rsidRDefault="004C697A" w14:paraId="513D8176" w14:textId="77777777">
      <w:pPr>
        <w:tabs>
          <w:tab w:val="left" w:pos="9356"/>
        </w:tabs>
      </w:pPr>
      <w:bookmarkStart w:name="_Toc172105950" w:id="11"/>
      <w:r>
        <w:t>Considerações Gerais</w:t>
      </w:r>
      <w:bookmarkEnd w:id="11"/>
    </w:p>
    <w:p w:rsidRPr="00337403" w:rsidR="00C52DCC" w:rsidP="00B76D22" w:rsidRDefault="00C83724" w14:paraId="3F9C5FA3" w14:textId="77777777">
      <w:pPr>
        <w:tabs>
          <w:tab w:val="left" w:pos="9356"/>
        </w:tabs>
        <w:sectPr w:rsidRPr="00337403" w:rsidR="00C52DCC" w:rsidSect="00C52DCC">
          <w:headerReference w:type="even" r:id="rId10"/>
          <w:headerReference w:type="default" r:id="rId11"/>
          <w:footerReference w:type="default" r:id="rId12"/>
          <w:headerReference w:type="first" r:id="rId13"/>
          <w:pgSz w:w="11906" w:h="16838" w:orient="portrait"/>
          <w:pgMar w:top="567" w:right="566" w:bottom="1134" w:left="1418" w:header="709" w:footer="709" w:gutter="0"/>
          <w:cols w:space="708"/>
          <w:docGrid w:linePitch="360"/>
        </w:sectPr>
      </w:pPr>
      <w:r w:rsidRPr="002104D6">
        <w:t xml:space="preserve">Os protótipos definidos neste documento não determinam o layout final do sistema, devendo ser considerados como um guia de referência para a criação do </w:t>
      </w:r>
      <w:proofErr w:type="spellStart"/>
      <w:r w:rsidRPr="002104D6">
        <w:t>template</w:t>
      </w:r>
      <w:proofErr w:type="spellEnd"/>
      <w:r w:rsidRPr="002104D6">
        <w:t xml:space="preserve"> final para cada tela do sistema.</w:t>
      </w:r>
      <w:r w:rsidRPr="00337403">
        <w:br w:type="page"/>
      </w:r>
    </w:p>
    <w:p w:rsidR="00C52DCC" w:rsidP="00B76D22" w:rsidRDefault="00C52DCC" w14:paraId="6D0DCCE6" w14:textId="77777777">
      <w:pPr>
        <w:pStyle w:val="Ttulo1"/>
        <w:tabs>
          <w:tab w:val="left" w:pos="9356"/>
        </w:tabs>
      </w:pPr>
      <w:bookmarkStart w:name="_Toc172105951" w:id="12"/>
      <w:r w:rsidRPr="00E35C33">
        <w:t>Especificação das Classes</w:t>
      </w:r>
      <w:bookmarkEnd w:id="12"/>
    </w:p>
    <w:p w:rsidR="00F764DF" w:rsidP="00B76D22" w:rsidRDefault="00F764DF" w14:paraId="457A87D8" w14:textId="77777777">
      <w:pPr>
        <w:tabs>
          <w:tab w:val="left" w:pos="9356"/>
        </w:tabs>
      </w:pPr>
      <w:r>
        <w:t>O diagrama de classes apresentado visa proporcionar uma visão estruturada das entidades e seus relacionamentos no sistema. As classes representadas são componentes essenciais do sistema, refletindo as principais entidades e suas associações. O diagrama não detalha os campos, atributos e métodos de cada classe, deixando essa implementação para a equipe de desenvolvimento da fábrica de software. Além disso, não estão incluídas no diagrama as tabelas temporárias</w:t>
      </w:r>
      <w:r w:rsidR="0034572D">
        <w:t xml:space="preserve"> e nem de associação</w:t>
      </w:r>
      <w:r>
        <w:t xml:space="preserve">, que devem ser construídas conforme o desenvolvimento do sistema. </w:t>
      </w:r>
    </w:p>
    <w:p w:rsidRPr="00E35C33" w:rsidR="00F764DF" w:rsidP="00B76D22" w:rsidRDefault="00F764DF" w14:paraId="08BA3FB7" w14:textId="77777777">
      <w:pPr>
        <w:tabs>
          <w:tab w:val="left" w:pos="9356"/>
        </w:tabs>
      </w:pPr>
      <w:r>
        <w:t>É fundamental destacar que a definição desses elementos deve seguir os casos de uso estabelecidos, assegurando a conformidade com os requisitos do sistema.</w:t>
      </w:r>
    </w:p>
    <w:p w:rsidR="00C83724" w:rsidP="00B76D22" w:rsidRDefault="00C83724" w14:paraId="6C2B0594" w14:textId="77777777">
      <w:pPr>
        <w:tabs>
          <w:tab w:val="left" w:pos="9356"/>
        </w:tabs>
      </w:pPr>
    </w:p>
    <w:p w:rsidR="00C83724" w:rsidP="00B76D22" w:rsidRDefault="00C83724" w14:paraId="4981DE26" w14:textId="77777777">
      <w:pPr>
        <w:tabs>
          <w:tab w:val="left" w:pos="9356"/>
        </w:tabs>
      </w:pPr>
      <w:bookmarkStart w:name="_Toc170812102" w:id="13"/>
      <w:r>
        <w:t xml:space="preserve">Figura </w:t>
      </w:r>
      <w:r w:rsidR="00DF7649">
        <w:fldChar w:fldCharType="begin"/>
      </w:r>
      <w:r w:rsidR="00DF7649">
        <w:instrText xml:space="preserve"> SEQ Figura \* ARABIC </w:instrText>
      </w:r>
      <w:r w:rsidR="00DF7649">
        <w:fldChar w:fldCharType="separate"/>
      </w:r>
      <w:r w:rsidR="00DF7649">
        <w:rPr>
          <w:noProof/>
        </w:rPr>
        <w:t>2</w:t>
      </w:r>
      <w:r w:rsidR="00DF7649">
        <w:rPr>
          <w:noProof/>
        </w:rPr>
        <w:fldChar w:fldCharType="end"/>
      </w:r>
      <w:r>
        <w:t xml:space="preserve"> - Diagrama de Classes</w:t>
      </w:r>
      <w:bookmarkEnd w:id="13"/>
    </w:p>
    <w:p w:rsidRPr="00C63345" w:rsidR="00C63345" w:rsidP="00B76D22" w:rsidRDefault="00C63345" w14:paraId="038DFEE2" w14:textId="1D516BAD">
      <w:pPr>
        <w:tabs>
          <w:tab w:val="left" w:pos="9356"/>
        </w:tabs>
      </w:pPr>
      <w:r w:rsidRPr="00C63345">
        <w:drawing>
          <wp:inline distT="0" distB="0" distL="0" distR="0" wp14:anchorId="4AE9B9E9" wp14:editId="41080312">
            <wp:extent cx="6616929" cy="8549756"/>
            <wp:effectExtent l="0" t="0" r="0" b="3810"/>
            <wp:docPr id="59802958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32497" cy="8569871"/>
                    </a:xfrm>
                    <a:prstGeom prst="rect">
                      <a:avLst/>
                    </a:prstGeom>
                    <a:noFill/>
                    <a:ln>
                      <a:noFill/>
                    </a:ln>
                  </pic:spPr>
                </pic:pic>
              </a:graphicData>
            </a:graphic>
          </wp:inline>
        </w:drawing>
      </w:r>
    </w:p>
    <w:p w:rsidRPr="00C0526B" w:rsidR="00D027FB" w:rsidP="00B76D22" w:rsidRDefault="00D027FB" w14:paraId="16343A7D" w14:textId="741F4A17">
      <w:pPr>
        <w:tabs>
          <w:tab w:val="left" w:pos="9356"/>
        </w:tabs>
        <w:sectPr w:rsidRPr="00C0526B" w:rsidR="00D027FB" w:rsidSect="00737A11">
          <w:headerReference w:type="even" r:id="rId15"/>
          <w:headerReference w:type="default" r:id="rId16"/>
          <w:headerReference w:type="first" r:id="rId17"/>
          <w:pgSz w:w="11906" w:h="16838" w:orient="portrait"/>
          <w:pgMar w:top="567" w:right="851" w:bottom="1134" w:left="1418" w:header="709" w:footer="709" w:gutter="0"/>
          <w:cols w:space="708"/>
          <w:docGrid w:linePitch="360"/>
        </w:sectPr>
      </w:pPr>
    </w:p>
    <w:p w:rsidR="00C83724" w:rsidP="00B76D22" w:rsidRDefault="00C83724" w14:paraId="6CB4895A" w14:textId="77777777">
      <w:pPr>
        <w:pStyle w:val="Ttulo1"/>
        <w:tabs>
          <w:tab w:val="left" w:pos="9356"/>
        </w:tabs>
      </w:pPr>
      <w:bookmarkStart w:name="_Toc172105952" w:id="14"/>
      <w:r w:rsidRPr="00FF5BD4">
        <w:t xml:space="preserve">Descrição dos Casos de Uso – </w:t>
      </w:r>
      <w:r w:rsidRPr="00FF5BD4" w:rsidR="00C52DCC">
        <w:t>Cadastros</w:t>
      </w:r>
      <w:bookmarkEnd w:id="14"/>
      <w:r w:rsidRPr="00FF5BD4" w:rsidR="00C52DCC">
        <w:t xml:space="preserve"> </w:t>
      </w:r>
    </w:p>
    <w:p w:rsidR="00E10A50" w:rsidP="00B76D22" w:rsidRDefault="00E10A50" w14:paraId="65062785" w14:textId="77777777">
      <w:pPr>
        <w:tabs>
          <w:tab w:val="left" w:pos="9356"/>
        </w:tabs>
      </w:pPr>
      <w:r w:rsidRPr="00E10A50">
        <w:t xml:space="preserve">O diagrama de </w:t>
      </w:r>
      <w:r>
        <w:t>caso de uso</w:t>
      </w:r>
      <w:r w:rsidRPr="00E10A50">
        <w:t xml:space="preserve"> apresentado tem como objetivo fornecer uma visão</w:t>
      </w:r>
      <w:r>
        <w:t xml:space="preserve"> abrangente e </w:t>
      </w:r>
      <w:r w:rsidRPr="00E10A50">
        <w:t>estruturada</w:t>
      </w:r>
      <w:r>
        <w:t xml:space="preserve"> dos diferentes casos de uso descritos neste documento referente ao módulo de cadastros.</w:t>
      </w:r>
    </w:p>
    <w:p w:rsidR="00C83724" w:rsidP="00B76D22" w:rsidRDefault="00C83724" w14:paraId="382713D3" w14:textId="77777777">
      <w:pPr>
        <w:tabs>
          <w:tab w:val="left" w:pos="9356"/>
        </w:tabs>
      </w:pPr>
    </w:p>
    <w:p w:rsidR="00957D03" w:rsidP="00B76D22" w:rsidRDefault="00C83724" w14:paraId="4E305ED1" w14:textId="4EB4869A">
      <w:pPr>
        <w:tabs>
          <w:tab w:val="left" w:pos="9356"/>
        </w:tabs>
        <w:rPr>
          <w:noProof/>
        </w:rPr>
      </w:pPr>
      <w:bookmarkStart w:name="_Toc396476691" w:id="15"/>
      <w:bookmarkStart w:name="_Toc170812103" w:id="16"/>
      <w:r>
        <w:t xml:space="preserve">Figura </w:t>
      </w:r>
      <w:r w:rsidR="00DF7649">
        <w:fldChar w:fldCharType="begin"/>
      </w:r>
      <w:r w:rsidR="00DF7649">
        <w:instrText xml:space="preserve"> SEQ Figura \* ARABIC </w:instrText>
      </w:r>
      <w:r w:rsidR="00DF7649">
        <w:fldChar w:fldCharType="separate"/>
      </w:r>
      <w:r w:rsidR="00DF7649">
        <w:rPr>
          <w:noProof/>
        </w:rPr>
        <w:t>3</w:t>
      </w:r>
      <w:r w:rsidR="00DF7649">
        <w:rPr>
          <w:noProof/>
        </w:rPr>
        <w:fldChar w:fldCharType="end"/>
      </w:r>
      <w:r w:rsidRPr="0017467A">
        <w:rPr>
          <w:noProof/>
        </w:rPr>
        <w:t xml:space="preserve"> – Diagrama de Casos de Uso do Módulo </w:t>
      </w:r>
      <w:bookmarkEnd w:id="15"/>
      <w:r w:rsidR="00DA3597">
        <w:rPr>
          <w:noProof/>
        </w:rPr>
        <w:t>Orçamentário</w:t>
      </w:r>
      <w:r>
        <w:rPr>
          <w:noProof/>
        </w:rPr>
        <w:t xml:space="preserve"> :</w:t>
      </w:r>
      <w:bookmarkEnd w:id="16"/>
    </w:p>
    <w:p w:rsidR="00B86137" w:rsidP="00B76D22" w:rsidRDefault="00B86137" w14:paraId="54CB3B1E" w14:textId="5D3B08CE">
      <w:pPr>
        <w:tabs>
          <w:tab w:val="left" w:pos="9356"/>
        </w:tabs>
        <w:rPr>
          <w:noProof/>
        </w:rPr>
      </w:pPr>
      <w:r>
        <w:rPr>
          <w:noProof/>
        </w:rPr>
        <w:drawing>
          <wp:inline distT="0" distB="0" distL="0" distR="0" wp14:anchorId="11A1CF55" wp14:editId="4E05F04E">
            <wp:extent cx="6119495" cy="7291705"/>
            <wp:effectExtent l="0" t="0" r="0" b="4445"/>
            <wp:docPr id="90076842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9495" cy="7291705"/>
                    </a:xfrm>
                    <a:prstGeom prst="rect">
                      <a:avLst/>
                    </a:prstGeom>
                    <a:noFill/>
                    <a:ln>
                      <a:noFill/>
                    </a:ln>
                  </pic:spPr>
                </pic:pic>
              </a:graphicData>
            </a:graphic>
          </wp:inline>
        </w:drawing>
      </w:r>
    </w:p>
    <w:p w:rsidRPr="00B86137" w:rsidR="00B86137" w:rsidP="00B76D22" w:rsidRDefault="00B86137" w14:paraId="67572862" w14:textId="6B37D94C">
      <w:pPr>
        <w:tabs>
          <w:tab w:val="left" w:pos="9356"/>
        </w:tabs>
        <w:rPr>
          <w:noProof/>
        </w:rPr>
      </w:pPr>
    </w:p>
    <w:p w:rsidR="00202CC3" w:rsidP="00B76D22" w:rsidRDefault="00202CC3" w14:paraId="44D7D3CA" w14:textId="77777777">
      <w:pPr>
        <w:pStyle w:val="Ttulo3"/>
        <w:tabs>
          <w:tab w:val="left" w:pos="9356"/>
        </w:tabs>
      </w:pPr>
      <w:bookmarkStart w:name="_Toc172105953" w:id="17"/>
      <w:bookmarkStart w:name="BKM_BE95480C_59EC_4C15_B540_63FC133F4641" w:id="18"/>
      <w:bookmarkStart w:name="AERÓDROMOS" w:id="19"/>
      <w:bookmarkStart w:name="BKM_BF740644_87AC_4741_AAC1_BBB40D63967A" w:id="20"/>
      <w:r w:rsidRPr="009957E7">
        <w:t>UC0</w:t>
      </w:r>
      <w:r>
        <w:t>4</w:t>
      </w:r>
      <w:r w:rsidRPr="009957E7">
        <w:t>.0</w:t>
      </w:r>
      <w:r>
        <w:t>1</w:t>
      </w:r>
      <w:r w:rsidRPr="009957E7">
        <w:t xml:space="preserve">- </w:t>
      </w:r>
      <w:r>
        <w:t>Cronograma de Desembolso</w:t>
      </w:r>
      <w:bookmarkEnd w:id="17"/>
    </w:p>
    <w:p w:rsidRPr="00F729D2" w:rsidR="00F729D2" w:rsidP="00B76D22" w:rsidRDefault="00F729D2" w14:paraId="76FC5D3C" w14:textId="77777777">
      <w:pPr>
        <w:tabs>
          <w:tab w:val="left" w:pos="9356"/>
        </w:tabs>
        <w:rPr>
          <w:rFonts w:eastAsiaTheme="minorEastAsia"/>
        </w:rPr>
      </w:pPr>
      <w:r w:rsidRPr="00F729D2">
        <w:rPr>
          <w:rFonts w:eastAsiaTheme="minorEastAsia"/>
        </w:rPr>
        <w:t>Responsável por compilar, estruturar e emitir o cronograma físico-financeiro de desembolsos planejado para uma Proposta Comercial ou Termo Aditivo. Este componente atua como uma matriz temporal reativa, distribuindo as parcelas de custos acumulados de pessoal (</w:t>
      </w:r>
      <w:proofErr w:type="spellStart"/>
      <w:r w:rsidRPr="00F729D2">
        <w:rPr>
          <w:rFonts w:eastAsiaTheme="minorEastAsia"/>
          <w:i/>
          <w:iCs/>
        </w:rPr>
        <w:t>headcounts</w:t>
      </w:r>
      <w:proofErr w:type="spellEnd"/>
      <w:r w:rsidRPr="00F729D2">
        <w:rPr>
          <w:rFonts w:eastAsiaTheme="minorEastAsia"/>
        </w:rPr>
        <w:t>) e logística (</w:t>
      </w:r>
      <w:r w:rsidRPr="00F729D2">
        <w:rPr>
          <w:rFonts w:eastAsiaTheme="minorEastAsia"/>
          <w:i/>
          <w:iCs/>
        </w:rPr>
        <w:t>viagens</w:t>
      </w:r>
      <w:r w:rsidRPr="00F729D2">
        <w:rPr>
          <w:rFonts w:eastAsiaTheme="minorEastAsia"/>
        </w:rPr>
        <w:t>) de forma automática, mês a mês, baseado nos dados unificados consolidados pelo </w:t>
      </w:r>
      <w:proofErr w:type="spellStart"/>
      <w:r>
        <w:fldChar w:fldCharType="begin"/>
      </w:r>
      <w:r>
        <w:instrText>HYPERLINK "https://ctceaorg-my.sharepoint.com/:w:/r/personal/fabianofsg_ctcea_org_br/_layouts/15/Doc.aspx?sourcedoc=%7Bb0a55525-9372-47b0-ab39-0a54df27359d%7D&amp;action=editnew" \t "_blank"</w:instrText>
      </w:r>
      <w:r>
        <w:fldChar w:fldCharType="separate"/>
      </w:r>
      <w:r w:rsidRPr="00F729D2">
        <w:rPr>
          <w:rStyle w:val="Hyperlink"/>
        </w:rPr>
        <w:t>TotalizerService</w:t>
      </w:r>
      <w:proofErr w:type="spellEnd"/>
      <w:r>
        <w:fldChar w:fldCharType="end"/>
      </w:r>
      <w:r w:rsidRPr="00F729D2">
        <w:rPr>
          <w:rFonts w:eastAsiaTheme="minorEastAsia"/>
        </w:rPr>
        <w:t> no servidor. Opera sob as diretrizes de </w:t>
      </w:r>
      <w:r w:rsidRPr="00F729D2">
        <w:rPr>
          <w:rFonts w:eastAsiaTheme="minorEastAsia"/>
          <w:i/>
          <w:iCs/>
        </w:rPr>
        <w:t>"Origem Blindada"</w:t>
      </w:r>
      <w:r w:rsidRPr="00F729D2">
        <w:rPr>
          <w:rFonts w:eastAsiaTheme="minorEastAsia"/>
        </w:rPr>
        <w:t> e </w:t>
      </w:r>
      <w:r w:rsidRPr="00F729D2">
        <w:rPr>
          <w:rFonts w:eastAsiaTheme="minorEastAsia"/>
          <w:i/>
          <w:iCs/>
        </w:rPr>
        <w:t>"Trava o Erro"</w:t>
      </w:r>
      <w:r w:rsidRPr="00F729D2">
        <w:rPr>
          <w:rFonts w:eastAsiaTheme="minorEastAsia"/>
        </w:rPr>
        <w:t>, impossibilitando furos de centavos ou quebras de dízimas periódicas na interface, além de bloquear de forma absoluta inputs manuais ou alterações de descrições textuais consolidadoras de parcelas. </w:t>
      </w:r>
    </w:p>
    <w:tbl>
      <w:tblPr>
        <w:tblW w:w="949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330"/>
        <w:gridCol w:w="6160"/>
      </w:tblGrid>
      <w:tr w:rsidRPr="00F729D2" w:rsidR="00F729D2" w:rsidTr="00B672D7" w14:paraId="41AA735E" w14:textId="77777777">
        <w:trPr>
          <w:trHeight w:val="300"/>
        </w:trPr>
        <w:tc>
          <w:tcPr>
            <w:tcW w:w="3330" w:type="dxa"/>
            <w:tcBorders>
              <w:top w:val="single" w:color="595959" w:sz="6" w:space="0"/>
              <w:left w:val="single" w:color="595959" w:sz="6" w:space="0"/>
              <w:bottom w:val="single" w:color="595959" w:sz="6" w:space="0"/>
              <w:right w:val="single" w:color="595959" w:sz="6" w:space="0"/>
            </w:tcBorders>
            <w:shd w:val="clear" w:color="auto" w:fill="B8CCE4"/>
            <w:hideMark/>
          </w:tcPr>
          <w:p w:rsidRPr="00F729D2" w:rsidR="00F729D2" w:rsidP="00B76D22" w:rsidRDefault="00F729D2" w14:paraId="529AFEA1" w14:textId="1097BEA5">
            <w:pPr>
              <w:tabs>
                <w:tab w:val="left" w:pos="9356"/>
              </w:tabs>
              <w:rPr>
                <w:rFonts w:eastAsiaTheme="minorEastAsia"/>
              </w:rPr>
            </w:pPr>
            <w:r w:rsidRPr="00F729D2">
              <w:rPr>
                <w:rFonts w:eastAsiaTheme="minorEastAsia"/>
              </w:rPr>
              <w:t>Atores envolvidos</w:t>
            </w:r>
          </w:p>
        </w:tc>
        <w:tc>
          <w:tcPr>
            <w:tcW w:w="6160" w:type="dxa"/>
            <w:tcBorders>
              <w:top w:val="single" w:color="595959" w:sz="6" w:space="0"/>
              <w:left w:val="single" w:color="595959" w:sz="6" w:space="0"/>
              <w:bottom w:val="single" w:color="595959" w:sz="6" w:space="0"/>
              <w:right w:val="single" w:color="595959" w:sz="6" w:space="0"/>
            </w:tcBorders>
            <w:hideMark/>
          </w:tcPr>
          <w:p w:rsidRPr="00F729D2" w:rsidR="00F729D2" w:rsidP="00B76D22" w:rsidRDefault="00F729D2" w14:paraId="1F274C65" w14:textId="77777777">
            <w:pPr>
              <w:tabs>
                <w:tab w:val="left" w:pos="9356"/>
              </w:tabs>
              <w:rPr>
                <w:rFonts w:eastAsiaTheme="minorEastAsia"/>
              </w:rPr>
            </w:pPr>
            <w:r w:rsidRPr="00F729D2">
              <w:rPr>
                <w:rFonts w:eastAsiaTheme="minorEastAsia"/>
              </w:rPr>
              <w:t>Usuário Comum, Orçamentista, Auditor, Sistema SGO (Motor de Cronogramas). </w:t>
            </w:r>
          </w:p>
        </w:tc>
      </w:tr>
      <w:tr w:rsidRPr="00F729D2" w:rsidR="00F729D2" w:rsidTr="00B672D7" w14:paraId="246D8DE3" w14:textId="77777777">
        <w:trPr>
          <w:trHeight w:val="300"/>
        </w:trPr>
        <w:tc>
          <w:tcPr>
            <w:tcW w:w="949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F729D2" w:rsidR="00F729D2" w:rsidP="00B76D22" w:rsidRDefault="00F729D2" w14:paraId="4318AB39" w14:textId="77777777">
            <w:pPr>
              <w:tabs>
                <w:tab w:val="left" w:pos="9356"/>
              </w:tabs>
              <w:rPr>
                <w:rFonts w:eastAsiaTheme="minorEastAsia"/>
              </w:rPr>
            </w:pPr>
            <w:r w:rsidRPr="00F729D2">
              <w:rPr>
                <w:rFonts w:eastAsiaTheme="minorEastAsia"/>
              </w:rPr>
              <w:t>Condições </w:t>
            </w:r>
          </w:p>
        </w:tc>
      </w:tr>
      <w:tr w:rsidRPr="00F729D2" w:rsidR="00F729D2" w:rsidTr="00B672D7" w14:paraId="3C7C3367" w14:textId="77777777">
        <w:trPr>
          <w:trHeight w:val="300"/>
        </w:trPr>
        <w:tc>
          <w:tcPr>
            <w:tcW w:w="9490" w:type="dxa"/>
            <w:gridSpan w:val="2"/>
            <w:tcBorders>
              <w:top w:val="single" w:color="595959" w:sz="6" w:space="0"/>
              <w:left w:val="single" w:color="595959" w:sz="6" w:space="0"/>
              <w:bottom w:val="single" w:color="595959" w:sz="6" w:space="0"/>
              <w:right w:val="single" w:color="595959" w:sz="6" w:space="0"/>
            </w:tcBorders>
            <w:hideMark/>
          </w:tcPr>
          <w:p w:rsidRPr="00FB4503" w:rsidR="00F729D2" w:rsidP="00B76D22" w:rsidRDefault="00F729D2" w14:paraId="19E911B0" w14:textId="77777777">
            <w:pPr>
              <w:tabs>
                <w:tab w:val="left" w:pos="9356"/>
              </w:tabs>
              <w:rPr>
                <w:rFonts w:eastAsiaTheme="minorEastAsia"/>
              </w:rPr>
            </w:pPr>
            <w:r w:rsidRPr="00FB4503">
              <w:rPr>
                <w:rFonts w:eastAsiaTheme="minorEastAsia"/>
              </w:rPr>
              <w:t>Pré-Condições: </w:t>
            </w:r>
          </w:p>
          <w:p w:rsidRPr="00791DA9" w:rsidR="00F729D2" w:rsidP="00B76D22" w:rsidRDefault="00F729D2" w14:paraId="1D5846B6" w14:textId="77777777">
            <w:pPr>
              <w:pStyle w:val="PargrafodaLista"/>
              <w:numPr>
                <w:ilvl w:val="0"/>
                <w:numId w:val="91"/>
              </w:numPr>
              <w:tabs>
                <w:tab w:val="left" w:pos="9356"/>
              </w:tabs>
              <w:rPr>
                <w:rFonts w:eastAsiaTheme="minorEastAsia"/>
              </w:rPr>
            </w:pPr>
            <w:r w:rsidRPr="00791DA9">
              <w:rPr>
                <w:rFonts w:eastAsiaTheme="minorEastAsia"/>
              </w:rPr>
              <w:t>O usuário deve estar devidamente autenticado e ativo no ecossistema SGO. </w:t>
            </w:r>
          </w:p>
          <w:p w:rsidRPr="00791DA9" w:rsidR="00F729D2" w:rsidP="00B76D22" w:rsidRDefault="00F729D2" w14:paraId="5E9D6951" w14:textId="77777777">
            <w:pPr>
              <w:pStyle w:val="PargrafodaLista"/>
              <w:numPr>
                <w:ilvl w:val="0"/>
                <w:numId w:val="91"/>
              </w:numPr>
              <w:tabs>
                <w:tab w:val="left" w:pos="9356"/>
              </w:tabs>
              <w:rPr>
                <w:rFonts w:eastAsiaTheme="minorEastAsia"/>
              </w:rPr>
            </w:pPr>
            <w:r w:rsidRPr="00791DA9">
              <w:rPr>
                <w:rFonts w:eastAsiaTheme="minorEastAsia"/>
              </w:rPr>
              <w:t>Habilitação de perfil de leitura ativa no menu </w:t>
            </w:r>
            <w:r w:rsidRPr="00791DA9">
              <w:rPr>
                <w:rFonts w:eastAsiaTheme="minorEastAsia"/>
                <w:i/>
                <w:iCs/>
              </w:rPr>
              <w:t>Orçamentário &gt; Cronograma de Desembolso</w:t>
            </w:r>
            <w:r w:rsidRPr="00791DA9">
              <w:rPr>
                <w:rFonts w:eastAsiaTheme="minorEastAsia"/>
              </w:rPr>
              <w:t>. </w:t>
            </w:r>
          </w:p>
          <w:p w:rsidRPr="00791DA9" w:rsidR="00F729D2" w:rsidP="00B76D22" w:rsidRDefault="00F729D2" w14:paraId="57DE20EA" w14:textId="77777777">
            <w:pPr>
              <w:pStyle w:val="PargrafodaLista"/>
              <w:numPr>
                <w:ilvl w:val="0"/>
                <w:numId w:val="91"/>
              </w:numPr>
              <w:tabs>
                <w:tab w:val="left" w:pos="9356"/>
              </w:tabs>
              <w:rPr>
                <w:rFonts w:eastAsiaTheme="minorEastAsia"/>
              </w:rPr>
            </w:pPr>
            <w:r w:rsidRPr="00791DA9">
              <w:rPr>
                <w:rFonts w:eastAsiaTheme="minorEastAsia"/>
              </w:rPr>
              <w:t>A Proposta Comercial mestre correspondente deve possuir uma versão orçamentária ativa e salva em tabelas físicas no banco de dados. </w:t>
            </w:r>
          </w:p>
          <w:p w:rsidRPr="00FB4503" w:rsidR="00F729D2" w:rsidP="00B76D22" w:rsidRDefault="00F729D2" w14:paraId="7FA19EB3" w14:textId="77777777">
            <w:pPr>
              <w:tabs>
                <w:tab w:val="left" w:pos="9356"/>
              </w:tabs>
              <w:rPr>
                <w:rFonts w:eastAsiaTheme="minorEastAsia"/>
              </w:rPr>
            </w:pPr>
            <w:r w:rsidRPr="00FB4503">
              <w:rPr>
                <w:rFonts w:eastAsiaTheme="minorEastAsia"/>
              </w:rPr>
              <w:t>Pós-Condições: </w:t>
            </w:r>
          </w:p>
          <w:p w:rsidRPr="00791DA9" w:rsidR="00F729D2" w:rsidP="00B76D22" w:rsidRDefault="00F729D2" w14:paraId="7652363B" w14:textId="77777777">
            <w:pPr>
              <w:pStyle w:val="PargrafodaLista"/>
              <w:numPr>
                <w:ilvl w:val="0"/>
                <w:numId w:val="92"/>
              </w:numPr>
              <w:tabs>
                <w:tab w:val="left" w:pos="9356"/>
              </w:tabs>
              <w:rPr>
                <w:rFonts w:eastAsiaTheme="minorEastAsia"/>
              </w:rPr>
            </w:pPr>
            <w:r w:rsidRPr="00791DA9">
              <w:rPr>
                <w:rFonts w:eastAsiaTheme="minorEastAsia"/>
              </w:rPr>
              <w:t>Matriz temporal do Cronograma de Desembolso gerada e renderizada em tela. </w:t>
            </w:r>
          </w:p>
          <w:p w:rsidRPr="00791DA9" w:rsidR="00F729D2" w:rsidP="00B76D22" w:rsidRDefault="00F729D2" w14:paraId="4AF7635A" w14:textId="77777777">
            <w:pPr>
              <w:pStyle w:val="PargrafodaLista"/>
              <w:numPr>
                <w:ilvl w:val="0"/>
                <w:numId w:val="92"/>
              </w:numPr>
              <w:tabs>
                <w:tab w:val="left" w:pos="9356"/>
              </w:tabs>
              <w:rPr>
                <w:rFonts w:eastAsiaTheme="minorEastAsia"/>
              </w:rPr>
            </w:pPr>
            <w:r w:rsidRPr="00791DA9">
              <w:rPr>
                <w:rFonts w:eastAsiaTheme="minorEastAsia"/>
              </w:rPr>
              <w:t>Documento oficial exportado em lote para formatos de planilha eletrônica (.XLSX) e PDF estruturado para anexo em propostas. </w:t>
            </w:r>
          </w:p>
          <w:p w:rsidRPr="00791DA9" w:rsidR="00F729D2" w:rsidP="00B76D22" w:rsidRDefault="00F729D2" w14:paraId="0FAB5F85" w14:textId="77777777">
            <w:pPr>
              <w:pStyle w:val="PargrafodaLista"/>
              <w:numPr>
                <w:ilvl w:val="0"/>
                <w:numId w:val="92"/>
              </w:numPr>
              <w:tabs>
                <w:tab w:val="left" w:pos="9356"/>
              </w:tabs>
              <w:rPr>
                <w:rFonts w:eastAsiaTheme="minorEastAsia"/>
              </w:rPr>
            </w:pPr>
            <w:r w:rsidRPr="00791DA9">
              <w:rPr>
                <w:rFonts w:eastAsiaTheme="minorEastAsia"/>
              </w:rPr>
              <w:t>Operação de consulta e extração registrada com sucesso na trilha central de auditoria (</w:t>
            </w:r>
            <w:proofErr w:type="spellStart"/>
            <w:r w:rsidRPr="00791DA9">
              <w:rPr>
                <w:rFonts w:eastAsiaTheme="minorEastAsia"/>
              </w:rPr>
              <w:t>HistoricodeOperacoes</w:t>
            </w:r>
            <w:proofErr w:type="spellEnd"/>
            <w:r w:rsidRPr="00791DA9">
              <w:rPr>
                <w:rFonts w:eastAsiaTheme="minorEastAsia"/>
              </w:rPr>
              <w:t>).  </w:t>
            </w:r>
          </w:p>
        </w:tc>
      </w:tr>
      <w:tr w:rsidRPr="00F729D2" w:rsidR="00F729D2" w:rsidTr="00B672D7" w14:paraId="648EF7F0" w14:textId="77777777">
        <w:trPr>
          <w:trHeight w:val="300"/>
        </w:trPr>
        <w:tc>
          <w:tcPr>
            <w:tcW w:w="949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F729D2" w:rsidR="00F729D2" w:rsidP="00B76D22" w:rsidRDefault="00F729D2" w14:paraId="03CCD834" w14:textId="77777777">
            <w:pPr>
              <w:tabs>
                <w:tab w:val="left" w:pos="9356"/>
              </w:tabs>
              <w:rPr>
                <w:rFonts w:eastAsiaTheme="minorEastAsia"/>
              </w:rPr>
            </w:pPr>
            <w:r w:rsidRPr="00F729D2">
              <w:rPr>
                <w:rFonts w:eastAsiaTheme="minorEastAsia"/>
              </w:rPr>
              <w:t>Cenários </w:t>
            </w:r>
          </w:p>
        </w:tc>
      </w:tr>
      <w:tr w:rsidRPr="00F729D2" w:rsidR="00F729D2" w:rsidTr="00B672D7" w14:paraId="17CD9ED5" w14:textId="77777777">
        <w:trPr>
          <w:trHeight w:val="1035"/>
        </w:trPr>
        <w:tc>
          <w:tcPr>
            <w:tcW w:w="9490" w:type="dxa"/>
            <w:gridSpan w:val="2"/>
            <w:tcBorders>
              <w:top w:val="single" w:color="595959" w:sz="6" w:space="0"/>
              <w:left w:val="single" w:color="595959" w:sz="6" w:space="0"/>
              <w:bottom w:val="single" w:color="595959" w:sz="6" w:space="0"/>
              <w:right w:val="single" w:color="595959" w:sz="6" w:space="0"/>
            </w:tcBorders>
            <w:hideMark/>
          </w:tcPr>
          <w:p w:rsidRPr="00BE2315" w:rsidR="00F729D2" w:rsidP="00B76D22" w:rsidRDefault="00F729D2" w14:paraId="5BCAA31A" w14:textId="77777777">
            <w:pPr>
              <w:tabs>
                <w:tab w:val="left" w:pos="9356"/>
              </w:tabs>
              <w:rPr>
                <w:rFonts w:eastAsiaTheme="minorEastAsia"/>
              </w:rPr>
            </w:pPr>
            <w:r w:rsidRPr="00BE2315">
              <w:rPr>
                <w:rFonts w:eastAsiaTheme="minorEastAsia"/>
              </w:rPr>
              <w:t>Fluxo Principal: Emissão de Matriz Temporal com Consolidação de </w:t>
            </w:r>
            <w:proofErr w:type="spellStart"/>
            <w:r w:rsidRPr="00BE2315">
              <w:rPr>
                <w:rFonts w:eastAsiaTheme="minorEastAsia"/>
              </w:rPr>
              <w:t>Backend</w:t>
            </w:r>
            <w:proofErr w:type="spellEnd"/>
            <w:r w:rsidRPr="00BE2315">
              <w:rPr>
                <w:rFonts w:eastAsiaTheme="minorEastAsia"/>
              </w:rPr>
              <w:t> </w:t>
            </w:r>
          </w:p>
          <w:p w:rsidRPr="003E4279" w:rsidR="00F729D2" w:rsidP="00B76D22" w:rsidRDefault="00F729D2" w14:paraId="07E01263" w14:textId="77777777">
            <w:pPr>
              <w:pStyle w:val="PargrafodaLista"/>
              <w:numPr>
                <w:ilvl w:val="0"/>
                <w:numId w:val="29"/>
              </w:numPr>
              <w:tabs>
                <w:tab w:val="left" w:pos="9356"/>
              </w:tabs>
              <w:rPr>
                <w:rFonts w:eastAsiaTheme="minorEastAsia"/>
              </w:rPr>
            </w:pPr>
            <w:r w:rsidRPr="003E4279">
              <w:rPr>
                <w:rFonts w:eastAsiaTheme="minorEastAsia"/>
              </w:rPr>
              <w:t>O usuário acessa o menu </w:t>
            </w:r>
            <w:r w:rsidRPr="003E4279">
              <w:rPr>
                <w:rFonts w:eastAsiaTheme="minorEastAsia"/>
                <w:i/>
                <w:iCs/>
              </w:rPr>
              <w:t>Novo TP / Cronograma de Desembolso</w:t>
            </w:r>
            <w:r w:rsidRPr="003E4279">
              <w:rPr>
                <w:rFonts w:eastAsiaTheme="minorEastAsia"/>
              </w:rPr>
              <w:t> no módulo Orçamentário; </w:t>
            </w:r>
          </w:p>
          <w:p w:rsidRPr="003E4279" w:rsidR="00F729D2" w:rsidP="00B76D22" w:rsidRDefault="00F729D2" w14:paraId="3A2E0FB2" w14:textId="77777777">
            <w:pPr>
              <w:pStyle w:val="PargrafodaLista"/>
              <w:numPr>
                <w:ilvl w:val="0"/>
                <w:numId w:val="29"/>
              </w:numPr>
              <w:tabs>
                <w:tab w:val="left" w:pos="9356"/>
              </w:tabs>
              <w:rPr>
                <w:rFonts w:eastAsiaTheme="minorEastAsia"/>
              </w:rPr>
            </w:pPr>
            <w:r w:rsidRPr="003E4279">
              <w:rPr>
                <w:rFonts w:eastAsiaTheme="minorEastAsia"/>
              </w:rPr>
              <w:t>O sistema exibe a interface de filtros contendo os seletores controlados: </w:t>
            </w:r>
            <w:r w:rsidRPr="003E4279">
              <w:rPr>
                <w:rFonts w:eastAsiaTheme="minorEastAsia"/>
                <w:i/>
                <w:iCs/>
              </w:rPr>
              <w:t>Proposta, Versão do Projeto e Anexo Opcional</w:t>
            </w:r>
            <w:r w:rsidRPr="003E4279">
              <w:rPr>
                <w:rFonts w:eastAsiaTheme="minorEastAsia"/>
              </w:rPr>
              <w:t>, mantendo os botões </w:t>
            </w:r>
            <w:proofErr w:type="gramStart"/>
            <w:r w:rsidRPr="003E4279">
              <w:rPr>
                <w:rFonts w:eastAsiaTheme="minorEastAsia"/>
              </w:rPr>
              <w:t>[Consultar</w:t>
            </w:r>
            <w:proofErr w:type="gramEnd"/>
            <w:r w:rsidRPr="003E4279">
              <w:rPr>
                <w:rFonts w:eastAsiaTheme="minorEastAsia"/>
              </w:rPr>
              <w:t>], </w:t>
            </w:r>
            <w:proofErr w:type="gramStart"/>
            <w:r w:rsidRPr="003E4279">
              <w:rPr>
                <w:rFonts w:eastAsiaTheme="minorEastAsia"/>
              </w:rPr>
              <w:t>[Imprimir</w:t>
            </w:r>
            <w:proofErr w:type="gramEnd"/>
            <w:r w:rsidRPr="003E4279">
              <w:rPr>
                <w:rFonts w:eastAsiaTheme="minorEastAsia"/>
              </w:rPr>
              <w:t>], </w:t>
            </w:r>
            <w:proofErr w:type="gramStart"/>
            <w:r w:rsidRPr="003E4279">
              <w:rPr>
                <w:rFonts w:eastAsiaTheme="minorEastAsia"/>
              </w:rPr>
              <w:t>[Exportar</w:t>
            </w:r>
            <w:proofErr w:type="gramEnd"/>
            <w:r w:rsidRPr="003E4279">
              <w:rPr>
                <w:rFonts w:eastAsiaTheme="minorEastAsia"/>
              </w:rPr>
              <w:t>] e </w:t>
            </w:r>
            <w:proofErr w:type="gramStart"/>
            <w:r w:rsidRPr="003E4279">
              <w:rPr>
                <w:rFonts w:eastAsiaTheme="minorEastAsia"/>
              </w:rPr>
              <w:t>[Cancelar</w:t>
            </w:r>
            <w:proofErr w:type="gramEnd"/>
            <w:r w:rsidRPr="003E4279">
              <w:rPr>
                <w:rFonts w:eastAsiaTheme="minorEastAsia"/>
              </w:rPr>
              <w:t>] habilitados; </w:t>
            </w:r>
          </w:p>
          <w:p w:rsidRPr="003E4279" w:rsidR="00F729D2" w:rsidP="00B76D22" w:rsidRDefault="00F729D2" w14:paraId="141CEE31" w14:textId="77777777">
            <w:pPr>
              <w:pStyle w:val="PargrafodaLista"/>
              <w:numPr>
                <w:ilvl w:val="0"/>
                <w:numId w:val="29"/>
              </w:numPr>
              <w:tabs>
                <w:tab w:val="left" w:pos="9356"/>
              </w:tabs>
              <w:rPr>
                <w:rFonts w:eastAsiaTheme="minorEastAsia"/>
              </w:rPr>
            </w:pPr>
            <w:r w:rsidRPr="003E4279">
              <w:rPr>
                <w:rFonts w:eastAsiaTheme="minorEastAsia"/>
              </w:rPr>
              <w:t>O usuário seleciona a Proposta Comercial desejada e clica no botão </w:t>
            </w:r>
            <w:proofErr w:type="gramStart"/>
            <w:r w:rsidRPr="003E4279">
              <w:rPr>
                <w:rFonts w:eastAsiaTheme="minorEastAsia"/>
              </w:rPr>
              <w:t>[Consultar</w:t>
            </w:r>
            <w:proofErr w:type="gramEnd"/>
            <w:r w:rsidRPr="003E4279">
              <w:rPr>
                <w:rFonts w:eastAsiaTheme="minorEastAsia"/>
              </w:rPr>
              <w:t>]; </w:t>
            </w:r>
          </w:p>
          <w:p w:rsidRPr="003E4279" w:rsidR="00F729D2" w:rsidP="00B76D22" w:rsidRDefault="00F729D2" w14:paraId="34EA8F10" w14:textId="77777777">
            <w:pPr>
              <w:pStyle w:val="PargrafodaLista"/>
              <w:numPr>
                <w:ilvl w:val="0"/>
                <w:numId w:val="29"/>
              </w:numPr>
              <w:tabs>
                <w:tab w:val="left" w:pos="9356"/>
              </w:tabs>
              <w:rPr>
                <w:rFonts w:eastAsiaTheme="minorEastAsia"/>
              </w:rPr>
            </w:pPr>
            <w:r w:rsidRPr="003E4279">
              <w:rPr>
                <w:rFonts w:eastAsiaTheme="minorEastAsia"/>
              </w:rPr>
              <w:t>O sistema intercepta o comando e aciona sincronamente o serviço central do </w:t>
            </w:r>
            <w:proofErr w:type="spellStart"/>
            <w:r>
              <w:fldChar w:fldCharType="begin"/>
            </w:r>
            <w:r>
              <w:instrText>HYPERLINK "https://ctceaorg-my.sharepoint.com/:w:/r/personal/fabianofsg_ctcea_org_br/_layouts/15/Doc.aspx?sourcedoc=%7Bb0a55525-9372-47b0-ab39-0a54df27359d%7D&amp;action=editnew" \t "_blank"</w:instrText>
            </w:r>
            <w:r>
              <w:fldChar w:fldCharType="separate"/>
            </w:r>
            <w:r w:rsidRPr="00F729D2">
              <w:rPr>
                <w:rStyle w:val="Hyperlink"/>
              </w:rPr>
              <w:t>TotalizerService</w:t>
            </w:r>
            <w:proofErr w:type="spellEnd"/>
            <w:r>
              <w:fldChar w:fldCharType="end"/>
            </w:r>
            <w:r w:rsidRPr="003E4279">
              <w:rPr>
                <w:rFonts w:eastAsiaTheme="minorEastAsia"/>
              </w:rPr>
              <w:t> no </w:t>
            </w:r>
            <w:proofErr w:type="spellStart"/>
            <w:r w:rsidRPr="003E4279">
              <w:rPr>
                <w:rFonts w:eastAsiaTheme="minorEastAsia"/>
              </w:rPr>
              <w:t>backend</w:t>
            </w:r>
            <w:proofErr w:type="spellEnd"/>
            <w:r w:rsidRPr="003E4279">
              <w:rPr>
                <w:rFonts w:eastAsiaTheme="minorEastAsia"/>
              </w:rPr>
              <w:t>; </w:t>
            </w:r>
          </w:p>
          <w:p w:rsidRPr="003E4279" w:rsidR="00F729D2" w:rsidP="00B76D22" w:rsidRDefault="00F729D2" w14:paraId="257F3AAC" w14:textId="77777777">
            <w:pPr>
              <w:pStyle w:val="PargrafodaLista"/>
              <w:numPr>
                <w:ilvl w:val="0"/>
                <w:numId w:val="29"/>
              </w:numPr>
              <w:tabs>
                <w:tab w:val="left" w:pos="9356"/>
              </w:tabs>
              <w:rPr>
                <w:rFonts w:eastAsiaTheme="minorEastAsia"/>
              </w:rPr>
            </w:pPr>
            <w:r w:rsidRPr="003E4279">
              <w:rPr>
                <w:rFonts w:eastAsiaTheme="minorEastAsia"/>
              </w:rPr>
              <w:t>O motor do servidor varre as dotações das contas analíticas folha (Nível 7), extrai os </w:t>
            </w:r>
            <w:proofErr w:type="spellStart"/>
            <w:r w:rsidRPr="003E4279">
              <w:rPr>
                <w:rFonts w:eastAsiaTheme="minorEastAsia"/>
              </w:rPr>
              <w:t>headcounts</w:t>
            </w:r>
            <w:proofErr w:type="spellEnd"/>
            <w:r w:rsidRPr="003E4279">
              <w:rPr>
                <w:rFonts w:eastAsiaTheme="minorEastAsia"/>
              </w:rPr>
              <w:t> e as estimativas logísticas de viagens vigentes do projeto; </w:t>
            </w:r>
          </w:p>
          <w:p w:rsidRPr="003E4279" w:rsidR="00F729D2" w:rsidP="00B76D22" w:rsidRDefault="00F729D2" w14:paraId="1CFA9481" w14:textId="77777777">
            <w:pPr>
              <w:pStyle w:val="PargrafodaLista"/>
              <w:numPr>
                <w:ilvl w:val="0"/>
                <w:numId w:val="29"/>
              </w:numPr>
              <w:tabs>
                <w:tab w:val="left" w:pos="9356"/>
              </w:tabs>
              <w:rPr>
                <w:rFonts w:eastAsiaTheme="minorEastAsia"/>
              </w:rPr>
            </w:pPr>
            <w:r w:rsidRPr="003E4279">
              <w:rPr>
                <w:rFonts w:eastAsiaTheme="minorEastAsia"/>
              </w:rPr>
              <w:t>O sistema renderiza a grade matricial dinâmica gerando colunas automáticas de competências mês a mês, preenchendo as parcelas com base em sua distribuição cronológica; </w:t>
            </w:r>
          </w:p>
          <w:p w:rsidRPr="003E4279" w:rsidR="00F729D2" w:rsidP="00B76D22" w:rsidRDefault="00F729D2" w14:paraId="541FDF4C" w14:textId="77777777">
            <w:pPr>
              <w:pStyle w:val="PargrafodaLista"/>
              <w:numPr>
                <w:ilvl w:val="0"/>
                <w:numId w:val="29"/>
              </w:numPr>
              <w:tabs>
                <w:tab w:val="left" w:pos="9356"/>
              </w:tabs>
              <w:rPr>
                <w:rFonts w:eastAsiaTheme="minorEastAsia"/>
              </w:rPr>
            </w:pPr>
            <w:r w:rsidRPr="003E4279">
              <w:rPr>
                <w:rFonts w:eastAsiaTheme="minorEastAsia"/>
              </w:rPr>
              <w:t>O sistema gera e concatena as descrições textuais consolidadas das parcelas de forma totalmente automatizada no servidor, exibindo as células em modo Somente Leitura (</w:t>
            </w:r>
            <w:proofErr w:type="spellStart"/>
            <w:r w:rsidRPr="003E4279">
              <w:rPr>
                <w:rFonts w:eastAsiaTheme="minorEastAsia"/>
                <w:i/>
                <w:iCs/>
              </w:rPr>
              <w:t>Read-only</w:t>
            </w:r>
            <w:proofErr w:type="spellEnd"/>
            <w:r w:rsidRPr="003E4279">
              <w:rPr>
                <w:rFonts w:eastAsiaTheme="minorEastAsia"/>
              </w:rPr>
              <w:t>) [</w:t>
            </w:r>
            <w:r w:rsidRPr="003E4279">
              <w:rPr>
                <w:rFonts w:eastAsiaTheme="minorEastAsia"/>
                <w:b/>
                <w:bCs/>
              </w:rPr>
              <w:t>ORIGEM BLINDADA</w:t>
            </w:r>
            <w:r w:rsidRPr="003E4279">
              <w:rPr>
                <w:rFonts w:eastAsiaTheme="minorEastAsia"/>
              </w:rPr>
              <w:t>]; </w:t>
            </w:r>
          </w:p>
          <w:p w:rsidRPr="003E4279" w:rsidR="00F729D2" w:rsidP="00B76D22" w:rsidRDefault="00F729D2" w14:paraId="65C6368E" w14:textId="77777777">
            <w:pPr>
              <w:pStyle w:val="PargrafodaLista"/>
              <w:numPr>
                <w:ilvl w:val="0"/>
                <w:numId w:val="29"/>
              </w:numPr>
              <w:tabs>
                <w:tab w:val="left" w:pos="9356"/>
              </w:tabs>
              <w:rPr>
                <w:rFonts w:eastAsiaTheme="minorEastAsia"/>
              </w:rPr>
            </w:pPr>
            <w:r w:rsidRPr="003E4279">
              <w:rPr>
                <w:rFonts w:eastAsiaTheme="minorEastAsia"/>
              </w:rPr>
              <w:t>O usuário aciona os botões macros </w:t>
            </w:r>
            <w:proofErr w:type="gramStart"/>
            <w:r w:rsidRPr="003E4279">
              <w:rPr>
                <w:rFonts w:eastAsiaTheme="minorEastAsia"/>
              </w:rPr>
              <w:t>[Exportar</w:t>
            </w:r>
            <w:proofErr w:type="gramEnd"/>
            <w:r w:rsidRPr="003E4279">
              <w:rPr>
                <w:rFonts w:eastAsiaTheme="minorEastAsia"/>
              </w:rPr>
              <w:t>] ou </w:t>
            </w:r>
            <w:proofErr w:type="gramStart"/>
            <w:r w:rsidRPr="003E4279">
              <w:rPr>
                <w:rFonts w:eastAsiaTheme="minorEastAsia"/>
              </w:rPr>
              <w:t>[Imprimir</w:t>
            </w:r>
            <w:proofErr w:type="gramEnd"/>
            <w:r w:rsidRPr="003E4279">
              <w:rPr>
                <w:rFonts w:eastAsiaTheme="minorEastAsia"/>
              </w:rPr>
              <w:t>]; </w:t>
            </w:r>
          </w:p>
          <w:p w:rsidR="00F729D2" w:rsidP="00B76D22" w:rsidRDefault="00F729D2" w14:paraId="0027DE86" w14:textId="77777777">
            <w:pPr>
              <w:pStyle w:val="PargrafodaLista"/>
              <w:numPr>
                <w:ilvl w:val="0"/>
                <w:numId w:val="29"/>
              </w:numPr>
              <w:tabs>
                <w:tab w:val="left" w:pos="9356"/>
              </w:tabs>
              <w:rPr>
                <w:rFonts w:eastAsiaTheme="minorEastAsia"/>
              </w:rPr>
            </w:pPr>
            <w:r w:rsidRPr="003E4279">
              <w:rPr>
                <w:rFonts w:eastAsiaTheme="minorEastAsia"/>
              </w:rPr>
              <w:t>O sistema converte a matriz para o formato final selecionado, inicia o download automático do arquivo e grava o log de extração delta na classe central </w:t>
            </w:r>
            <w:proofErr w:type="spellStart"/>
            <w:r w:rsidRPr="003E4279">
              <w:rPr>
                <w:rFonts w:eastAsiaTheme="minorEastAsia"/>
              </w:rPr>
              <w:t>HistoricodeOperacoes</w:t>
            </w:r>
            <w:proofErr w:type="spellEnd"/>
            <w:r w:rsidRPr="003E4279">
              <w:rPr>
                <w:rFonts w:eastAsiaTheme="minorEastAsia"/>
              </w:rPr>
              <w:t>. </w:t>
            </w:r>
          </w:p>
          <w:p w:rsidR="00BE2315" w:rsidP="00B76D22" w:rsidRDefault="00BE2315" w14:paraId="6D07517A" w14:textId="77777777">
            <w:pPr>
              <w:pStyle w:val="PargrafodaLista"/>
              <w:tabs>
                <w:tab w:val="left" w:pos="9356"/>
              </w:tabs>
              <w:rPr>
                <w:rFonts w:eastAsiaTheme="minorEastAsia"/>
              </w:rPr>
            </w:pPr>
          </w:p>
          <w:p w:rsidRPr="003E4279" w:rsidR="00BE2315" w:rsidP="00B76D22" w:rsidRDefault="00BE2315" w14:paraId="07F6873F" w14:textId="77777777">
            <w:pPr>
              <w:pStyle w:val="PargrafodaLista"/>
              <w:tabs>
                <w:tab w:val="left" w:pos="9356"/>
              </w:tabs>
              <w:rPr>
                <w:rFonts w:eastAsiaTheme="minorEastAsia"/>
              </w:rPr>
            </w:pPr>
          </w:p>
          <w:p w:rsidRPr="00BE2315" w:rsidR="00F729D2" w:rsidP="00B76D22" w:rsidRDefault="00F729D2" w14:paraId="1490749A" w14:textId="77777777">
            <w:pPr>
              <w:tabs>
                <w:tab w:val="left" w:pos="9356"/>
              </w:tabs>
              <w:rPr>
                <w:rFonts w:eastAsiaTheme="minorEastAsia"/>
              </w:rPr>
            </w:pPr>
            <w:r w:rsidRPr="00BE2315">
              <w:rPr>
                <w:rFonts w:eastAsiaTheme="minorEastAsia"/>
              </w:rPr>
              <w:t>Fluxo Alternativo A1 – Cancelamento da Operação </w:t>
            </w:r>
          </w:p>
          <w:p w:rsidRPr="003E4279" w:rsidR="00F729D2" w:rsidP="00B76D22" w:rsidRDefault="00F729D2" w14:paraId="04D5FB16" w14:textId="77777777">
            <w:pPr>
              <w:pStyle w:val="PargrafodaLista"/>
              <w:numPr>
                <w:ilvl w:val="0"/>
                <w:numId w:val="93"/>
              </w:numPr>
              <w:tabs>
                <w:tab w:val="left" w:pos="9356"/>
              </w:tabs>
              <w:rPr>
                <w:rFonts w:eastAsiaTheme="minorEastAsia"/>
              </w:rPr>
            </w:pPr>
            <w:r w:rsidRPr="003E4279">
              <w:rPr>
                <w:rFonts w:eastAsiaTheme="minorEastAsia"/>
              </w:rPr>
              <w:t>Na tela de parâmetros e filtros do relatório, o usuário clica no botão </w:t>
            </w:r>
            <w:proofErr w:type="gramStart"/>
            <w:r w:rsidRPr="003E4279">
              <w:rPr>
                <w:rFonts w:eastAsiaTheme="minorEastAsia"/>
              </w:rPr>
              <w:t>[Cancelar</w:t>
            </w:r>
            <w:proofErr w:type="gramEnd"/>
            <w:r w:rsidRPr="003E4279">
              <w:rPr>
                <w:rFonts w:eastAsiaTheme="minorEastAsia"/>
              </w:rPr>
              <w:t>]; </w:t>
            </w:r>
          </w:p>
          <w:p w:rsidRPr="003E4279" w:rsidR="00F729D2" w:rsidP="00B76D22" w:rsidRDefault="00F729D2" w14:paraId="200E333F" w14:textId="77777777">
            <w:pPr>
              <w:pStyle w:val="PargrafodaLista"/>
              <w:numPr>
                <w:ilvl w:val="0"/>
                <w:numId w:val="93"/>
              </w:numPr>
              <w:tabs>
                <w:tab w:val="left" w:pos="9356"/>
              </w:tabs>
              <w:rPr>
                <w:rFonts w:eastAsiaTheme="minorEastAsia"/>
              </w:rPr>
            </w:pPr>
            <w:r w:rsidRPr="003E4279">
              <w:rPr>
                <w:rFonts w:eastAsiaTheme="minorEastAsia"/>
              </w:rPr>
              <w:t>O sistema interrompe as varreduras de banco de dados, limpa a memória temporária da interface e retorna o foco para a página inicial estável sem gerar arquivos. </w:t>
            </w:r>
          </w:p>
          <w:p w:rsidR="00F729D2" w:rsidP="00B76D22" w:rsidRDefault="00F729D2" w14:paraId="5BD0C305" w14:textId="77777777">
            <w:pPr>
              <w:pStyle w:val="PargrafodaLista"/>
              <w:numPr>
                <w:ilvl w:val="0"/>
                <w:numId w:val="93"/>
              </w:numPr>
              <w:tabs>
                <w:tab w:val="left" w:pos="9356"/>
              </w:tabs>
              <w:rPr>
                <w:rFonts w:eastAsiaTheme="minorEastAsia"/>
              </w:rPr>
            </w:pPr>
            <w:r w:rsidRPr="003E4279">
              <w:rPr>
                <w:rFonts w:eastAsiaTheme="minorEastAsia"/>
              </w:rPr>
              <w:t>Fluxos de Exceção [TRAVA O ERRO] </w:t>
            </w:r>
          </w:p>
          <w:p w:rsidRPr="003E4279" w:rsidR="003E4279" w:rsidP="00B76D22" w:rsidRDefault="003E4279" w14:paraId="0F24056F" w14:textId="77777777">
            <w:pPr>
              <w:pStyle w:val="PargrafodaLista"/>
              <w:tabs>
                <w:tab w:val="left" w:pos="9356"/>
              </w:tabs>
              <w:rPr>
                <w:rFonts w:eastAsiaTheme="minorEastAsia"/>
              </w:rPr>
            </w:pPr>
          </w:p>
          <w:p w:rsidR="00BE2315" w:rsidP="00B76D22" w:rsidRDefault="00F729D2" w14:paraId="41B5C50F" w14:textId="77777777">
            <w:pPr>
              <w:tabs>
                <w:tab w:val="left" w:pos="9356"/>
              </w:tabs>
              <w:rPr>
                <w:rFonts w:eastAsiaTheme="minorEastAsia"/>
              </w:rPr>
            </w:pPr>
            <w:r w:rsidRPr="00BE2315">
              <w:rPr>
                <w:rFonts w:eastAsiaTheme="minorEastAsia"/>
              </w:rPr>
              <w:t>E1 – Tentativa de Emissão para Proposta sem Saldo/Dotação: </w:t>
            </w:r>
          </w:p>
          <w:p w:rsidR="00BE2315" w:rsidP="00B76D22" w:rsidRDefault="00F729D2" w14:paraId="4525E06C" w14:textId="77777777">
            <w:pPr>
              <w:pStyle w:val="PargrafodaLista"/>
              <w:numPr>
                <w:ilvl w:val="0"/>
                <w:numId w:val="94"/>
              </w:numPr>
              <w:tabs>
                <w:tab w:val="left" w:pos="9356"/>
              </w:tabs>
              <w:rPr>
                <w:rFonts w:eastAsiaTheme="minorEastAsia"/>
              </w:rPr>
            </w:pPr>
            <w:r w:rsidRPr="00BE2315">
              <w:rPr>
                <w:rFonts w:eastAsiaTheme="minorEastAsia"/>
              </w:rPr>
              <w:t>No passo 4 do fluxo principal, caso o </w:t>
            </w:r>
            <w:proofErr w:type="spellStart"/>
            <w:r w:rsidRPr="00BE2315">
              <w:rPr>
                <w:rFonts w:eastAsiaTheme="minorEastAsia"/>
              </w:rPr>
              <w:t>TotalizerService</w:t>
            </w:r>
            <w:proofErr w:type="spellEnd"/>
            <w:r w:rsidRPr="00BE2315">
              <w:rPr>
                <w:rFonts w:eastAsiaTheme="minorEastAsia"/>
              </w:rPr>
              <w:t> retorne que o Valor Global acumulado da proposta está zerado (R$ 0,00) ou não possui registros analíticos preenchidos, a compilação é imediatamente abortada.</w:t>
            </w:r>
          </w:p>
          <w:p w:rsidRPr="00BE2315" w:rsidR="00F729D2" w:rsidP="00B76D22" w:rsidRDefault="00F729D2" w14:paraId="72D67FA3" w14:textId="5659913E">
            <w:pPr>
              <w:pStyle w:val="PargrafodaLista"/>
              <w:numPr>
                <w:ilvl w:val="0"/>
                <w:numId w:val="94"/>
              </w:numPr>
              <w:tabs>
                <w:tab w:val="left" w:pos="9356"/>
              </w:tabs>
              <w:rPr>
                <w:rFonts w:eastAsiaTheme="minorEastAsia"/>
              </w:rPr>
            </w:pPr>
            <w:r w:rsidRPr="00BE2315">
              <w:rPr>
                <w:rFonts w:eastAsiaTheme="minorEastAsia"/>
              </w:rPr>
              <w:t xml:space="preserve"> O sistema barra a abertura da grade de meses e exibe o alerta: "Operação Rejeitada: A Proposta selecionada não possui dados financeiros cadastrados para consolidação." </w:t>
            </w:r>
          </w:p>
          <w:p w:rsidRPr="00F729D2" w:rsidR="00F729D2" w:rsidP="00B76D22" w:rsidRDefault="00F729D2" w14:paraId="29EB94D7" w14:textId="77777777">
            <w:pPr>
              <w:tabs>
                <w:tab w:val="left" w:pos="9356"/>
              </w:tabs>
              <w:rPr>
                <w:rFonts w:eastAsiaTheme="minorEastAsia"/>
              </w:rPr>
            </w:pPr>
            <w:r w:rsidRPr="00F729D2">
              <w:rPr>
                <w:rFonts w:eastAsiaTheme="minorEastAsia"/>
              </w:rPr>
              <w:t> </w:t>
            </w:r>
          </w:p>
          <w:p w:rsidRPr="00D75624" w:rsidR="00F729D2" w:rsidP="00B76D22" w:rsidRDefault="00F729D2" w14:paraId="4DB9C310" w14:textId="77777777">
            <w:pPr>
              <w:tabs>
                <w:tab w:val="left" w:pos="9356"/>
              </w:tabs>
              <w:rPr>
                <w:rFonts w:eastAsiaTheme="minorEastAsia"/>
              </w:rPr>
            </w:pPr>
            <w:r w:rsidRPr="00D75624">
              <w:rPr>
                <w:rFonts w:eastAsiaTheme="minorEastAsia"/>
              </w:rPr>
              <w:t>Dicionário de Campos e Layout do Relatório (Modelo de Saída) </w:t>
            </w:r>
          </w:p>
          <w:p w:rsidRPr="00F729D2" w:rsidR="00F729D2" w:rsidP="00B76D22" w:rsidRDefault="00F729D2" w14:paraId="6A7D172C" w14:textId="77777777">
            <w:pPr>
              <w:tabs>
                <w:tab w:val="left" w:pos="9356"/>
              </w:tabs>
              <w:rPr>
                <w:rFonts w:eastAsiaTheme="minorEastAsia"/>
              </w:rPr>
            </w:pPr>
            <w:r w:rsidRPr="00F729D2">
              <w:rPr>
                <w:rFonts w:eastAsiaTheme="minorEastAsia"/>
                <w:b/>
                <w:bCs/>
              </w:rPr>
              <w:t>Cabeçalho:</w:t>
            </w:r>
            <w:r w:rsidRPr="00F729D2">
              <w:rPr>
                <w:rFonts w:eastAsiaTheme="minorEastAsia"/>
              </w:rPr>
              <w:t> Logotipo Institucional CTCEA, Título centralizado </w:t>
            </w:r>
            <w:r w:rsidRPr="00F729D2">
              <w:rPr>
                <w:rFonts w:eastAsiaTheme="minorEastAsia"/>
                <w:b/>
                <w:bCs/>
              </w:rPr>
              <w:t>'CRONOGRAMA DE DESEMBOLSO'</w:t>
            </w:r>
            <w:r w:rsidRPr="00F729D2">
              <w:rPr>
                <w:rFonts w:eastAsiaTheme="minorEastAsia"/>
              </w:rPr>
              <w:t> e, imediatamente abaixo, o </w:t>
            </w:r>
            <w:r w:rsidRPr="00F729D2">
              <w:rPr>
                <w:rFonts w:eastAsiaTheme="minorEastAsia"/>
                <w:i/>
                <w:iCs/>
              </w:rPr>
              <w:t>Nome do Anexo</w:t>
            </w:r>
            <w:r w:rsidRPr="00F729D2">
              <w:rPr>
                <w:rFonts w:eastAsiaTheme="minorEastAsia"/>
              </w:rPr>
              <w:t> correspondente gravado na base de dados (RN0259). </w:t>
            </w:r>
          </w:p>
          <w:p w:rsidRPr="00F729D2" w:rsidR="00F729D2" w:rsidP="00B76D22" w:rsidRDefault="00F729D2" w14:paraId="5BEEF56F" w14:textId="77777777">
            <w:pPr>
              <w:tabs>
                <w:tab w:val="left" w:pos="9356"/>
              </w:tabs>
              <w:rPr>
                <w:rFonts w:eastAsiaTheme="minorEastAsia"/>
              </w:rPr>
            </w:pPr>
            <w:r w:rsidRPr="00D75624">
              <w:rPr>
                <w:rFonts w:eastAsiaTheme="minorEastAsia"/>
                <w:b/>
                <w:bCs/>
              </w:rPr>
              <w:t xml:space="preserve">Corpo </w:t>
            </w:r>
            <w:r w:rsidRPr="00F729D2">
              <w:rPr>
                <w:rFonts w:eastAsiaTheme="minorEastAsia"/>
              </w:rPr>
              <w:t>(Painel de Filtros Aplicados — RN0200 / RN0250): </w:t>
            </w:r>
          </w:p>
          <w:p w:rsidRPr="00F729D2" w:rsidR="00F729D2" w:rsidP="00B76D22" w:rsidRDefault="00F729D2" w14:paraId="794A863A" w14:textId="77777777">
            <w:pPr>
              <w:tabs>
                <w:tab w:val="left" w:pos="9356"/>
              </w:tabs>
              <w:rPr>
                <w:rFonts w:eastAsiaTheme="minorEastAsia"/>
              </w:rPr>
            </w:pPr>
            <w:r w:rsidRPr="00F729D2">
              <w:rPr>
                <w:rFonts w:eastAsiaTheme="minorEastAsia"/>
              </w:rPr>
              <w:t>[Nome do Termo de Parceria selecionado] </w:t>
            </w:r>
          </w:p>
          <w:p w:rsidRPr="00F729D2" w:rsidR="00F729D2" w:rsidP="00B76D22" w:rsidRDefault="00F729D2" w14:paraId="3B0C5648" w14:textId="77777777">
            <w:pPr>
              <w:tabs>
                <w:tab w:val="left" w:pos="9356"/>
              </w:tabs>
              <w:rPr>
                <w:rFonts w:eastAsiaTheme="minorEastAsia"/>
              </w:rPr>
            </w:pPr>
            <w:r w:rsidRPr="00F729D2">
              <w:rPr>
                <w:rFonts w:eastAsiaTheme="minorEastAsia"/>
              </w:rPr>
              <w:t>[Meta selecionada ou o texto "Todos" caso nenhum parâmetro de meta tenha sido informado] </w:t>
            </w:r>
          </w:p>
          <w:p w:rsidRPr="00F729D2" w:rsidR="00F729D2" w:rsidP="00B76D22" w:rsidRDefault="00F729D2" w14:paraId="6356E1B2" w14:textId="77777777">
            <w:pPr>
              <w:tabs>
                <w:tab w:val="left" w:pos="9356"/>
              </w:tabs>
              <w:rPr>
                <w:rFonts w:eastAsiaTheme="minorEastAsia"/>
              </w:rPr>
            </w:pPr>
            <w:r w:rsidRPr="00F729D2">
              <w:rPr>
                <w:rFonts w:eastAsiaTheme="minorEastAsia"/>
              </w:rPr>
              <w:t>[Versão do TP selecionado] </w:t>
            </w:r>
          </w:p>
          <w:p w:rsidRPr="00F729D2" w:rsidR="00F729D2" w:rsidP="00B76D22" w:rsidRDefault="00F729D2" w14:paraId="171D45D4" w14:textId="77777777">
            <w:pPr>
              <w:tabs>
                <w:tab w:val="left" w:pos="9356"/>
              </w:tabs>
              <w:rPr>
                <w:rFonts w:eastAsiaTheme="minorEastAsia"/>
              </w:rPr>
            </w:pPr>
            <w:r w:rsidRPr="00F729D2">
              <w:rPr>
                <w:rFonts w:eastAsiaTheme="minorEastAsia"/>
              </w:rPr>
              <w:t>Cabeçalho da Tabela (Colunas da Grid — Somente Leitura): </w:t>
            </w:r>
          </w:p>
          <w:p w:rsidRPr="00F729D2" w:rsidR="00F729D2" w:rsidP="00B76D22" w:rsidRDefault="00F729D2" w14:paraId="590C9986" w14:textId="77777777">
            <w:pPr>
              <w:tabs>
                <w:tab w:val="left" w:pos="9356"/>
              </w:tabs>
              <w:rPr>
                <w:rFonts w:eastAsiaTheme="minorEastAsia"/>
              </w:rPr>
            </w:pPr>
            <w:r w:rsidRPr="00F729D2">
              <w:rPr>
                <w:rFonts w:eastAsiaTheme="minorEastAsia"/>
              </w:rPr>
              <w:t>Evento | Data | Descrição do Evento | Desembolso Mensal (R$) | Desembolso Acumulado (R$) | % Financeiro Acumulado (%) | Valor Repassado a cada 12 meses de execução (R$). </w:t>
            </w:r>
          </w:p>
          <w:p w:rsidRPr="00F729D2" w:rsidR="00F729D2" w:rsidP="00B76D22" w:rsidRDefault="00F729D2" w14:paraId="536A9CC5" w14:textId="77777777">
            <w:pPr>
              <w:tabs>
                <w:tab w:val="left" w:pos="9356"/>
              </w:tabs>
              <w:rPr>
                <w:rFonts w:eastAsiaTheme="minorEastAsia"/>
              </w:rPr>
            </w:pPr>
            <w:r w:rsidRPr="00F729D2">
              <w:rPr>
                <w:rFonts w:eastAsiaTheme="minorEastAsia"/>
              </w:rPr>
              <w:t>Campos Calculados e Subtotais por Ano (RN0251, RN0252, RN0253, RN0254): </w:t>
            </w:r>
          </w:p>
          <w:p w:rsidRPr="00F729D2" w:rsidR="00F729D2" w:rsidP="00B76D22" w:rsidRDefault="00F729D2" w14:paraId="3C0D0B68" w14:textId="77777777">
            <w:pPr>
              <w:tabs>
                <w:tab w:val="left" w:pos="9356"/>
              </w:tabs>
              <w:rPr>
                <w:rFonts w:eastAsiaTheme="minorEastAsia"/>
              </w:rPr>
            </w:pPr>
            <w:r w:rsidRPr="00F729D2">
              <w:rPr>
                <w:rFonts w:eastAsiaTheme="minorEastAsia"/>
                <w:i/>
                <w:iCs/>
              </w:rPr>
              <w:t>Desembolso Acumulado:</w:t>
            </w:r>
            <w:r w:rsidRPr="00F729D2">
              <w:rPr>
                <w:rFonts w:eastAsiaTheme="minorEastAsia"/>
              </w:rPr>
              <w:t> Soma progressiva vertical das parcelas. </w:t>
            </w:r>
          </w:p>
          <w:p w:rsidRPr="00F729D2" w:rsidR="00F729D2" w:rsidP="00B76D22" w:rsidRDefault="00F729D2" w14:paraId="5B7B6674" w14:textId="77777777">
            <w:pPr>
              <w:tabs>
                <w:tab w:val="left" w:pos="9356"/>
              </w:tabs>
              <w:rPr>
                <w:rFonts w:eastAsiaTheme="minorEastAsia"/>
              </w:rPr>
            </w:pPr>
            <w:r w:rsidRPr="00F729D2">
              <w:rPr>
                <w:rFonts w:eastAsiaTheme="minorEastAsia"/>
                <w:i/>
                <w:iCs/>
              </w:rPr>
              <w:t>% Financeiro Acumulado:</w:t>
            </w:r>
            <w:r w:rsidRPr="00F729D2">
              <w:rPr>
                <w:rFonts w:eastAsiaTheme="minorEastAsia"/>
              </w:rPr>
              <w:t> $(\</w:t>
            </w:r>
            <w:proofErr w:type="spellStart"/>
            <w:proofErr w:type="gramStart"/>
            <w:r w:rsidRPr="00F729D2">
              <w:rPr>
                <w:rFonts w:eastAsiaTheme="minorEastAsia"/>
              </w:rPr>
              <w:t>text</w:t>
            </w:r>
            <w:proofErr w:type="spellEnd"/>
            <w:r w:rsidRPr="00F729D2">
              <w:rPr>
                <w:rFonts w:eastAsiaTheme="minorEastAsia"/>
              </w:rPr>
              <w:t>{</w:t>
            </w:r>
            <w:proofErr w:type="gramEnd"/>
            <w:r w:rsidRPr="00F729D2">
              <w:rPr>
                <w:rFonts w:eastAsiaTheme="minorEastAsia"/>
              </w:rPr>
              <w:t>Desembolso Acumulado} / \</w:t>
            </w:r>
            <w:proofErr w:type="spellStart"/>
            <w:proofErr w:type="gramStart"/>
            <w:r w:rsidRPr="00F729D2">
              <w:rPr>
                <w:rFonts w:eastAsiaTheme="minorEastAsia"/>
              </w:rPr>
              <w:t>text</w:t>
            </w:r>
            <w:proofErr w:type="spellEnd"/>
            <w:r w:rsidRPr="00F729D2">
              <w:rPr>
                <w:rFonts w:eastAsiaTheme="minorEastAsia"/>
              </w:rPr>
              <w:t>{</w:t>
            </w:r>
            <w:proofErr w:type="gramEnd"/>
            <w:r w:rsidRPr="00F729D2">
              <w:rPr>
                <w:rFonts w:eastAsiaTheme="minorEastAsia"/>
              </w:rPr>
              <w:t>Valor Total Global da Proposta}) \times 100$. </w:t>
            </w:r>
          </w:p>
          <w:p w:rsidRPr="00F729D2" w:rsidR="00F729D2" w:rsidP="00B76D22" w:rsidRDefault="00F729D2" w14:paraId="28164988" w14:textId="77777777">
            <w:pPr>
              <w:tabs>
                <w:tab w:val="left" w:pos="9356"/>
              </w:tabs>
              <w:rPr>
                <w:rFonts w:eastAsiaTheme="minorEastAsia"/>
              </w:rPr>
            </w:pPr>
            <w:r w:rsidRPr="00F729D2">
              <w:rPr>
                <w:rFonts w:eastAsiaTheme="minorEastAsia"/>
                <w:i/>
                <w:iCs/>
              </w:rPr>
              <w:t>Valor Repassado a cada 12 meses:</w:t>
            </w:r>
            <w:r w:rsidRPr="00F729D2">
              <w:rPr>
                <w:rFonts w:eastAsiaTheme="minorEastAsia"/>
              </w:rPr>
              <w:t> Somatório dos desembolsos mensais injetado unicamente nas linhas de competência 12, 24, 36... </w:t>
            </w:r>
          </w:p>
          <w:p w:rsidRPr="00F729D2" w:rsidR="00F729D2" w:rsidP="00B76D22" w:rsidRDefault="00F729D2" w14:paraId="7A0FB4A1" w14:textId="77777777">
            <w:pPr>
              <w:tabs>
                <w:tab w:val="left" w:pos="9356"/>
              </w:tabs>
              <w:rPr>
                <w:rFonts w:eastAsiaTheme="minorEastAsia"/>
              </w:rPr>
            </w:pPr>
            <w:r w:rsidRPr="00F729D2">
              <w:rPr>
                <w:rFonts w:eastAsiaTheme="minorEastAsia"/>
              </w:rPr>
              <w:t>Linha de Quebra Anual (</w:t>
            </w:r>
            <w:proofErr w:type="spellStart"/>
            <w:r w:rsidRPr="00F729D2">
              <w:rPr>
                <w:rFonts w:eastAsiaTheme="minorEastAsia"/>
              </w:rPr>
              <w:t>Table</w:t>
            </w:r>
            <w:proofErr w:type="spellEnd"/>
            <w:r w:rsidRPr="00F729D2">
              <w:rPr>
                <w:rFonts w:eastAsiaTheme="minorEastAsia"/>
              </w:rPr>
              <w:t> </w:t>
            </w:r>
            <w:proofErr w:type="spellStart"/>
            <w:r w:rsidRPr="00F729D2">
              <w:rPr>
                <w:rFonts w:eastAsiaTheme="minorEastAsia"/>
              </w:rPr>
              <w:t>Footer</w:t>
            </w:r>
            <w:proofErr w:type="spellEnd"/>
            <w:r w:rsidRPr="00F729D2">
              <w:rPr>
                <w:rFonts w:eastAsiaTheme="minorEastAsia"/>
              </w:rPr>
              <w:t>): Somatório das colunas Desembolso Mensal, Desembolso Acumulado e % Financeiro Acumulado por Ano. </w:t>
            </w:r>
          </w:p>
          <w:p w:rsidRPr="00F729D2" w:rsidR="00F729D2" w:rsidP="00B76D22" w:rsidRDefault="00F729D2" w14:paraId="4791769B" w14:textId="77777777">
            <w:pPr>
              <w:tabs>
                <w:tab w:val="left" w:pos="9356"/>
              </w:tabs>
              <w:rPr>
                <w:rFonts w:eastAsiaTheme="minorEastAsia"/>
              </w:rPr>
            </w:pPr>
            <w:r w:rsidRPr="00F729D2">
              <w:rPr>
                <w:rFonts w:eastAsiaTheme="minorEastAsia"/>
                <w:b/>
                <w:bCs/>
              </w:rPr>
              <w:t>Ordenação:</w:t>
            </w:r>
            <w:r w:rsidRPr="00F729D2">
              <w:rPr>
                <w:rFonts w:eastAsiaTheme="minorEastAsia"/>
              </w:rPr>
              <w:t> Ordem crescente estruturada estritamente pelo código do </w:t>
            </w:r>
            <w:r w:rsidRPr="00F729D2">
              <w:rPr>
                <w:rFonts w:eastAsiaTheme="minorEastAsia"/>
                <w:i/>
                <w:iCs/>
              </w:rPr>
              <w:t>Evento</w:t>
            </w:r>
            <w:r w:rsidRPr="00F729D2">
              <w:rPr>
                <w:rFonts w:eastAsiaTheme="minorEastAsia"/>
              </w:rPr>
              <w:t> e pelo </w:t>
            </w:r>
            <w:r w:rsidRPr="00F729D2">
              <w:rPr>
                <w:rFonts w:eastAsiaTheme="minorEastAsia"/>
                <w:i/>
                <w:iCs/>
              </w:rPr>
              <w:t>Período</w:t>
            </w:r>
            <w:r w:rsidRPr="00F729D2">
              <w:rPr>
                <w:rFonts w:eastAsiaTheme="minorEastAsia"/>
              </w:rPr>
              <w:t> cronológico. Caso haja Meta associada, a ordenação prioritária ocorre posteriormente pelo </w:t>
            </w:r>
            <w:r w:rsidRPr="00F729D2">
              <w:rPr>
                <w:rFonts w:eastAsiaTheme="minorEastAsia"/>
                <w:i/>
                <w:iCs/>
              </w:rPr>
              <w:t>Número da Meta</w:t>
            </w:r>
            <w:r w:rsidRPr="00F729D2">
              <w:rPr>
                <w:rFonts w:eastAsiaTheme="minorEastAsia"/>
              </w:rPr>
              <w:t>. </w:t>
            </w:r>
          </w:p>
          <w:p w:rsidRPr="00F729D2" w:rsidR="00F729D2" w:rsidP="00B76D22" w:rsidRDefault="00F729D2" w14:paraId="327FE45D" w14:textId="77777777">
            <w:pPr>
              <w:tabs>
                <w:tab w:val="left" w:pos="9356"/>
              </w:tabs>
              <w:rPr>
                <w:rFonts w:eastAsiaTheme="minorEastAsia"/>
              </w:rPr>
            </w:pPr>
            <w:r w:rsidRPr="00F729D2">
              <w:rPr>
                <w:rFonts w:eastAsiaTheme="minorEastAsia"/>
                <w:b/>
                <w:bCs/>
              </w:rPr>
              <w:t>Rodapé:</w:t>
            </w:r>
            <w:r w:rsidRPr="00F729D2">
              <w:rPr>
                <w:rFonts w:eastAsiaTheme="minorEastAsia"/>
              </w:rPr>
              <w:t> Rodapé padrão contendo numeração de páginas e o título unificado fixado: </w:t>
            </w:r>
            <w:r w:rsidRPr="00F729D2">
              <w:rPr>
                <w:rFonts w:eastAsiaTheme="minorEastAsia"/>
                <w:b/>
                <w:bCs/>
              </w:rPr>
              <w:t>CRONOGRAMA DE DESEMBOLSO</w:t>
            </w:r>
            <w:r w:rsidRPr="00F729D2">
              <w:rPr>
                <w:rFonts w:eastAsiaTheme="minorEastAsia"/>
              </w:rPr>
              <w:t>. </w:t>
            </w:r>
          </w:p>
          <w:p w:rsidRPr="00F729D2" w:rsidR="00F729D2" w:rsidP="00B76D22" w:rsidRDefault="00F729D2" w14:paraId="6F688545" w14:textId="77777777">
            <w:pPr>
              <w:tabs>
                <w:tab w:val="left" w:pos="9356"/>
              </w:tabs>
              <w:rPr>
                <w:rFonts w:eastAsiaTheme="minorEastAsia"/>
              </w:rPr>
            </w:pPr>
            <w:r w:rsidRPr="00F729D2">
              <w:rPr>
                <w:rFonts w:eastAsiaTheme="minorEastAsia"/>
              </w:rPr>
              <w:t> </w:t>
            </w:r>
          </w:p>
        </w:tc>
      </w:tr>
      <w:tr w:rsidRPr="00F729D2" w:rsidR="00F729D2" w:rsidTr="00B672D7" w14:paraId="795E5DB2" w14:textId="77777777">
        <w:trPr>
          <w:trHeight w:val="300"/>
        </w:trPr>
        <w:tc>
          <w:tcPr>
            <w:tcW w:w="949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F729D2" w:rsidR="00F729D2" w:rsidP="00B76D22" w:rsidRDefault="00F729D2" w14:paraId="4653011C" w14:textId="77777777">
            <w:pPr>
              <w:tabs>
                <w:tab w:val="left" w:pos="9356"/>
              </w:tabs>
              <w:rPr>
                <w:rFonts w:eastAsiaTheme="minorEastAsia"/>
              </w:rPr>
            </w:pPr>
            <w:r w:rsidRPr="00F729D2">
              <w:rPr>
                <w:rFonts w:eastAsiaTheme="minorEastAsia"/>
              </w:rPr>
              <w:t>Requisitos </w:t>
            </w:r>
          </w:p>
        </w:tc>
      </w:tr>
      <w:tr w:rsidRPr="00F729D2" w:rsidR="00F729D2" w:rsidTr="00B672D7" w14:paraId="368831EA" w14:textId="77777777">
        <w:trPr>
          <w:trHeight w:val="300"/>
        </w:trPr>
        <w:tc>
          <w:tcPr>
            <w:tcW w:w="9490" w:type="dxa"/>
            <w:gridSpan w:val="2"/>
            <w:tcBorders>
              <w:top w:val="single" w:color="595959" w:sz="6" w:space="0"/>
              <w:left w:val="single" w:color="595959" w:sz="6" w:space="0"/>
              <w:bottom w:val="single" w:color="595959" w:sz="6" w:space="0"/>
              <w:right w:val="single" w:color="595959" w:sz="6" w:space="0"/>
            </w:tcBorders>
            <w:hideMark/>
          </w:tcPr>
          <w:p w:rsidRPr="00F729D2" w:rsidR="00F729D2" w:rsidP="00B76D22" w:rsidRDefault="00F729D2" w14:paraId="343D5D4A" w14:textId="77777777">
            <w:pPr>
              <w:tabs>
                <w:tab w:val="left" w:pos="9356"/>
              </w:tabs>
              <w:rPr>
                <w:rFonts w:eastAsiaTheme="minorEastAsia"/>
              </w:rPr>
            </w:pPr>
            <w:r w:rsidRPr="00F729D2">
              <w:rPr>
                <w:rFonts w:eastAsiaTheme="minorEastAsia"/>
                <w:b/>
                <w:bCs/>
              </w:rPr>
              <w:t>REQ_CD_001 Matriz Temporal Dinâmica -</w:t>
            </w:r>
            <w:r w:rsidRPr="00F729D2">
              <w:rPr>
                <w:rFonts w:eastAsiaTheme="minorEastAsia"/>
              </w:rPr>
              <w:t> O sistema deve renderizar a grade em formato de matriz temporal reativa, gerando colunas de competências automaticamente baseadas nos meses de vigência da Proposta Comercial. </w:t>
            </w:r>
          </w:p>
          <w:p w:rsidRPr="00F729D2" w:rsidR="00F729D2" w:rsidP="00B76D22" w:rsidRDefault="00F729D2" w14:paraId="3130C1D1" w14:textId="77777777">
            <w:pPr>
              <w:tabs>
                <w:tab w:val="left" w:pos="9356"/>
              </w:tabs>
              <w:rPr>
                <w:rFonts w:eastAsiaTheme="minorEastAsia"/>
              </w:rPr>
            </w:pPr>
            <w:r w:rsidRPr="00F729D2">
              <w:rPr>
                <w:rFonts w:eastAsiaTheme="minorEastAsia"/>
                <w:b/>
                <w:bCs/>
              </w:rPr>
              <w:t>REQ_CD_002 Origem Blindada Textual -</w:t>
            </w:r>
            <w:r w:rsidRPr="00F729D2">
              <w:rPr>
                <w:rFonts w:eastAsiaTheme="minorEastAsia"/>
              </w:rPr>
              <w:t> O sistema deve concatenar e preencher de forma 100% automatizada e via </w:t>
            </w:r>
            <w:proofErr w:type="spellStart"/>
            <w:r w:rsidRPr="00F729D2">
              <w:rPr>
                <w:rFonts w:eastAsiaTheme="minorEastAsia"/>
              </w:rPr>
              <w:t>backend</w:t>
            </w:r>
            <w:proofErr w:type="spellEnd"/>
            <w:r w:rsidRPr="00F729D2">
              <w:rPr>
                <w:rFonts w:eastAsiaTheme="minorEastAsia"/>
              </w:rPr>
              <w:t> os campos de descrição de parcelas textuais, bloqueando inputs manuais do operador. </w:t>
            </w:r>
            <w:r w:rsidRPr="00F729D2">
              <w:rPr>
                <w:rFonts w:eastAsiaTheme="minorEastAsia"/>
              </w:rPr>
              <w:br/>
            </w:r>
            <w:r w:rsidRPr="00F729D2">
              <w:rPr>
                <w:rFonts w:eastAsiaTheme="minorEastAsia"/>
                <w:b/>
                <w:bCs/>
              </w:rPr>
              <w:t>REQ_CD_003 Sincronismo de </w:t>
            </w:r>
            <w:proofErr w:type="spellStart"/>
            <w:r w:rsidRPr="00F729D2">
              <w:rPr>
                <w:rFonts w:eastAsiaTheme="minorEastAsia"/>
                <w:b/>
                <w:bCs/>
              </w:rPr>
              <w:t>MotorA</w:t>
            </w:r>
            <w:proofErr w:type="spellEnd"/>
            <w:r w:rsidRPr="00F729D2">
              <w:rPr>
                <w:rFonts w:eastAsiaTheme="minorEastAsia"/>
                <w:b/>
                <w:bCs/>
              </w:rPr>
              <w:t> -</w:t>
            </w:r>
            <w:r w:rsidRPr="00F729D2">
              <w:rPr>
                <w:rFonts w:eastAsiaTheme="minorEastAsia"/>
              </w:rPr>
              <w:t> interface do cronograma deve realizar o consumo direto e síncrono da </w:t>
            </w:r>
            <w:hyperlink w:tgtFrame="_blank" w:history="1" r:id="rId19">
              <w:r w:rsidRPr="00F729D2">
                <w:rPr>
                  <w:rStyle w:val="Hyperlink"/>
                </w:rPr>
                <w:t xml:space="preserve">API do </w:t>
              </w:r>
              <w:proofErr w:type="spellStart"/>
              <w:r w:rsidRPr="00F729D2">
                <w:rPr>
                  <w:rStyle w:val="Hyperlink"/>
                </w:rPr>
                <w:t>TotalizerService</w:t>
              </w:r>
              <w:proofErr w:type="spellEnd"/>
            </w:hyperlink>
            <w:r w:rsidRPr="00F729D2">
              <w:rPr>
                <w:rFonts w:eastAsiaTheme="minorEastAsia"/>
              </w:rPr>
              <w:t> para povoar a grade, impedindo a criação de tabelas totalizadoras isoladas em banco. </w:t>
            </w:r>
            <w:r w:rsidRPr="00F729D2">
              <w:rPr>
                <w:rFonts w:eastAsiaTheme="minorEastAsia"/>
              </w:rPr>
              <w:br/>
            </w:r>
            <w:r w:rsidRPr="00F729D2">
              <w:rPr>
                <w:rFonts w:eastAsiaTheme="minorEastAsia"/>
                <w:b/>
                <w:bCs/>
              </w:rPr>
              <w:t>REQ_CD_004 Mecanismo de Extração - </w:t>
            </w:r>
            <w:r w:rsidRPr="00F729D2">
              <w:rPr>
                <w:rFonts w:eastAsiaTheme="minorEastAsia"/>
              </w:rPr>
              <w:t>O sistema deve disponibilizar botões macros para a conversão e exportação completa do relatório orçamentário para formatos Excel (.XLSX) e PDF estruturado. </w:t>
            </w:r>
          </w:p>
        </w:tc>
      </w:tr>
      <w:tr w:rsidRPr="00F729D2" w:rsidR="00F729D2" w:rsidTr="00B672D7" w14:paraId="00E63A1E" w14:textId="77777777">
        <w:trPr>
          <w:trHeight w:val="300"/>
        </w:trPr>
        <w:tc>
          <w:tcPr>
            <w:tcW w:w="949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F729D2" w:rsidR="00F729D2" w:rsidP="00B76D22" w:rsidRDefault="00F729D2" w14:paraId="21EFA052" w14:textId="77777777">
            <w:pPr>
              <w:tabs>
                <w:tab w:val="left" w:pos="9356"/>
              </w:tabs>
              <w:rPr>
                <w:rFonts w:eastAsiaTheme="minorEastAsia"/>
              </w:rPr>
            </w:pPr>
            <w:r w:rsidRPr="00F729D2">
              <w:rPr>
                <w:rFonts w:eastAsiaTheme="minorEastAsia"/>
              </w:rPr>
              <w:t>Regras de Negócio </w:t>
            </w:r>
          </w:p>
        </w:tc>
      </w:tr>
      <w:tr w:rsidRPr="00F729D2" w:rsidR="00F729D2" w:rsidTr="00B672D7" w14:paraId="592269F6" w14:textId="77777777">
        <w:trPr>
          <w:trHeight w:val="300"/>
        </w:trPr>
        <w:tc>
          <w:tcPr>
            <w:tcW w:w="9490" w:type="dxa"/>
            <w:gridSpan w:val="2"/>
            <w:tcBorders>
              <w:top w:val="single" w:color="595959" w:sz="6" w:space="0"/>
              <w:left w:val="single" w:color="595959" w:sz="6" w:space="0"/>
              <w:bottom w:val="single" w:color="595959" w:sz="6" w:space="0"/>
              <w:right w:val="single" w:color="595959" w:sz="6" w:space="0"/>
            </w:tcBorders>
            <w:hideMark/>
          </w:tcPr>
          <w:p w:rsidRPr="00F729D2" w:rsidR="00F729D2" w:rsidP="00B76D22" w:rsidRDefault="00F729D2" w14:paraId="1B503996" w14:textId="77777777">
            <w:pPr>
              <w:tabs>
                <w:tab w:val="left" w:pos="9356"/>
              </w:tabs>
              <w:rPr>
                <w:rFonts w:eastAsiaTheme="minorEastAsia"/>
              </w:rPr>
            </w:pPr>
            <w:r w:rsidRPr="00F729D2">
              <w:rPr>
                <w:rFonts w:eastAsiaTheme="minorEastAsia"/>
                <w:b/>
                <w:bCs/>
              </w:rPr>
              <w:t>RN_CD_001 Imutabilidade de Descrições Consolidadas -</w:t>
            </w:r>
            <w:r w:rsidRPr="00F729D2">
              <w:rPr>
                <w:rFonts w:eastAsiaTheme="minorEastAsia"/>
              </w:rPr>
              <w:t> Fica terminantemente proibido o uso de campos de digitação livre (inputs abertos) nas células de descrição de parcelas contratuais do cronograma, mitigando o risco de dados textuais ficarem divergentes dos valores financeiros do banco. </w:t>
            </w:r>
            <w:r w:rsidRPr="00F729D2">
              <w:rPr>
                <w:rFonts w:eastAsiaTheme="minorEastAsia"/>
              </w:rPr>
              <w:br/>
            </w:r>
            <w:r w:rsidRPr="00F729D2">
              <w:rPr>
                <w:rFonts w:eastAsiaTheme="minorEastAsia"/>
                <w:b/>
                <w:bCs/>
              </w:rPr>
              <w:t>RN_CD_002 Trava de Redistribuição Automatizada -</w:t>
            </w:r>
            <w:r w:rsidRPr="00F729D2">
              <w:rPr>
                <w:rFonts w:eastAsiaTheme="minorEastAsia"/>
              </w:rPr>
              <w:t> O cálculo de rateio e redistribuição periódica das parcelas (mensal, bimestral ou quadrimestral) roda em barramento protegido no servidor. O somatório de todas as colunas de parcelas resultantes deve bater obrigatoriamente com o Custo Total do projeto gerenciado pelo </w:t>
            </w:r>
            <w:proofErr w:type="spellStart"/>
            <w:r w:rsidRPr="00F729D2">
              <w:rPr>
                <w:rFonts w:eastAsiaTheme="minorEastAsia"/>
              </w:rPr>
              <w:t>TotalizerService</w:t>
            </w:r>
            <w:proofErr w:type="spellEnd"/>
            <w:r w:rsidRPr="00F729D2">
              <w:rPr>
                <w:rFonts w:eastAsiaTheme="minorEastAsia"/>
              </w:rPr>
              <w:t>. </w:t>
            </w:r>
            <w:r w:rsidRPr="00F729D2">
              <w:rPr>
                <w:rFonts w:eastAsiaTheme="minorEastAsia"/>
              </w:rPr>
              <w:br/>
            </w:r>
            <w:r w:rsidRPr="00F729D2">
              <w:rPr>
                <w:rFonts w:eastAsiaTheme="minorEastAsia"/>
                <w:b/>
                <w:bCs/>
              </w:rPr>
              <w:t>RN_CD_003 Conformidade Temporal de Competências - </w:t>
            </w:r>
            <w:r w:rsidRPr="00F729D2">
              <w:rPr>
                <w:rFonts w:eastAsiaTheme="minorEastAsia"/>
              </w:rPr>
              <w:t>O sistema rejeita e barra a geração de matrizes temporais cujo intervalo de meses de desembolso extrapole as datas limites inicial e final de execução macro estabelecidas na capa de registro da Proposta Comercial. </w:t>
            </w:r>
            <w:r w:rsidRPr="00F729D2">
              <w:rPr>
                <w:rFonts w:eastAsiaTheme="minorEastAsia"/>
              </w:rPr>
              <w:br/>
            </w:r>
            <w:r w:rsidRPr="00F729D2">
              <w:rPr>
                <w:rFonts w:eastAsiaTheme="minorEastAsia"/>
                <w:b/>
                <w:bCs/>
              </w:rPr>
              <w:t>RN0200</w:t>
            </w:r>
            <w:r w:rsidRPr="00F729D2">
              <w:rPr>
                <w:rFonts w:eastAsiaTheme="minorEastAsia"/>
              </w:rPr>
              <w:t> – Caso o usuário clique no “SIM”, deve ser apresentado na tela e nas impressões do relatório os filtros aplicados. </w:t>
            </w:r>
          </w:p>
          <w:p w:rsidRPr="00F729D2" w:rsidR="00F729D2" w:rsidP="00B76D22" w:rsidRDefault="00F729D2" w14:paraId="6FBDFB2B" w14:textId="0FC3A4A1">
            <w:pPr>
              <w:tabs>
                <w:tab w:val="left" w:pos="9356"/>
              </w:tabs>
              <w:rPr>
                <w:rFonts w:eastAsiaTheme="minorEastAsia"/>
              </w:rPr>
            </w:pPr>
            <w:r w:rsidRPr="00F729D2">
              <w:rPr>
                <w:rFonts w:eastAsiaTheme="minorEastAsia"/>
                <w:b/>
                <w:bCs/>
              </w:rPr>
              <w:t>RN0232 Trilha de Auditoria Síncrona Delta -</w:t>
            </w:r>
            <w:r w:rsidRPr="00F729D2">
              <w:rPr>
                <w:rFonts w:eastAsiaTheme="minorEastAsia"/>
              </w:rPr>
              <w:t> Todas as operações de consulta consolidada ou extração bem-sucedidas disparam obrigatoriamente a gravação de log de operação em lote na tabela central </w:t>
            </w:r>
            <w:proofErr w:type="spellStart"/>
            <w:r w:rsidRPr="00F729D2">
              <w:rPr>
                <w:rFonts w:eastAsiaTheme="minorEastAsia"/>
              </w:rPr>
              <w:t>HistoricodeOperacoes</w:t>
            </w:r>
            <w:proofErr w:type="spellEnd"/>
            <w:r w:rsidRPr="00F729D2">
              <w:rPr>
                <w:rFonts w:eastAsiaTheme="minorEastAsia"/>
              </w:rPr>
              <w:t>, guardando explicitamente o snapshot de data/hora e credenciais do operador. </w:t>
            </w:r>
            <w:r w:rsidRPr="00F729D2">
              <w:rPr>
                <w:rFonts w:eastAsiaTheme="minorEastAsia"/>
              </w:rPr>
              <w:br/>
            </w:r>
            <w:r w:rsidRPr="00F729D2">
              <w:rPr>
                <w:rFonts w:eastAsiaTheme="minorEastAsia"/>
                <w:b/>
                <w:bCs/>
              </w:rPr>
              <w:t>RN0250 – Tratamento do Rótulo de Meta Vazio -</w:t>
            </w:r>
            <w:r w:rsidRPr="00F729D2">
              <w:rPr>
                <w:rFonts w:eastAsiaTheme="minorEastAsia"/>
              </w:rPr>
              <w:t> Se o operador orçamentista realizar a consulta mantendo o seletor de "Meta" em branco (vazio ou nulo), o sistema fica proibido de deixar o campo em branco ou exibir dados nulos. Ele deve estampar compulsoriamente a </w:t>
            </w:r>
            <w:proofErr w:type="spellStart"/>
            <w:r w:rsidRPr="00F729D2">
              <w:rPr>
                <w:rFonts w:eastAsiaTheme="minorEastAsia"/>
              </w:rPr>
              <w:t>string</w:t>
            </w:r>
            <w:proofErr w:type="spellEnd"/>
            <w:r w:rsidRPr="00F729D2">
              <w:rPr>
                <w:rFonts w:eastAsiaTheme="minorEastAsia"/>
              </w:rPr>
              <w:t> descritiva </w:t>
            </w:r>
            <w:r w:rsidRPr="00F729D2">
              <w:rPr>
                <w:rFonts w:eastAsiaTheme="minorEastAsia"/>
                <w:b/>
                <w:bCs/>
              </w:rPr>
              <w:t>"Todos"</w:t>
            </w:r>
            <w:r w:rsidRPr="00F729D2">
              <w:rPr>
                <w:rFonts w:eastAsiaTheme="minorEastAsia"/>
              </w:rPr>
              <w:t> no cabeçalho do documento gerado e impresso. </w:t>
            </w:r>
            <w:r w:rsidRPr="00F729D2">
              <w:rPr>
                <w:rFonts w:eastAsiaTheme="minorEastAsia"/>
              </w:rPr>
              <w:br/>
            </w:r>
            <w:r w:rsidRPr="00F729D2">
              <w:rPr>
                <w:rFonts w:eastAsiaTheme="minorEastAsia"/>
                <w:b/>
                <w:bCs/>
              </w:rPr>
              <w:t>RN0251 – Cálculo do Desembolso Acumulado -</w:t>
            </w:r>
            <w:r w:rsidRPr="00F729D2">
              <w:rPr>
                <w:rFonts w:eastAsiaTheme="minorEastAsia"/>
              </w:rPr>
              <w:t> O campo de cada linha realiza a somatória vertical progressiva do valor informado na coluna </w:t>
            </w:r>
            <w:r w:rsidRPr="00F729D2">
              <w:rPr>
                <w:rFonts w:eastAsiaTheme="minorEastAsia"/>
                <w:i/>
                <w:iCs/>
              </w:rPr>
              <w:t>Desembolso Mensal</w:t>
            </w:r>
            <w:r w:rsidRPr="00F729D2">
              <w:rPr>
                <w:rFonts w:eastAsiaTheme="minorEastAsia"/>
              </w:rPr>
              <w:t>, acumulando os totais linha a linha, de forma cronológica, por competência de período </w:t>
            </w:r>
            <w:r w:rsidRPr="00F729D2">
              <w:rPr>
                <w:rFonts w:eastAsiaTheme="minorEastAsia"/>
                <w:noProof/>
              </w:rPr>
              <w:drawing>
                <wp:inline distT="0" distB="0" distL="0" distR="0" wp14:anchorId="6990E73D" wp14:editId="7221A4FE">
                  <wp:extent cx="1095375" cy="104775"/>
                  <wp:effectExtent l="0" t="0" r="9525" b="9525"/>
                  <wp:docPr id="335933025"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95375" cy="104775"/>
                          </a:xfrm>
                          <a:prstGeom prst="rect">
                            <a:avLst/>
                          </a:prstGeom>
                          <a:noFill/>
                          <a:ln>
                            <a:noFill/>
                          </a:ln>
                        </pic:spPr>
                      </pic:pic>
                    </a:graphicData>
                  </a:graphic>
                </wp:inline>
              </w:drawing>
            </w:r>
            <w:r w:rsidRPr="00F729D2">
              <w:rPr>
                <w:rFonts w:eastAsiaTheme="minorEastAsia"/>
                <w:noProof/>
              </w:rPr>
              <w:drawing>
                <wp:inline distT="0" distB="0" distL="0" distR="0" wp14:anchorId="7704035F" wp14:editId="61BF2F63">
                  <wp:extent cx="2105025" cy="142875"/>
                  <wp:effectExtent l="0" t="0" r="9525" b="9525"/>
                  <wp:docPr id="82013442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05025" cy="142875"/>
                          </a:xfrm>
                          <a:prstGeom prst="rect">
                            <a:avLst/>
                          </a:prstGeom>
                          <a:noFill/>
                          <a:ln>
                            <a:noFill/>
                          </a:ln>
                        </pic:spPr>
                      </pic:pic>
                    </a:graphicData>
                  </a:graphic>
                </wp:inline>
              </w:drawing>
            </w:r>
            <w:r w:rsidRPr="00F729D2">
              <w:rPr>
                <w:rFonts w:eastAsiaTheme="minorEastAsia"/>
              </w:rPr>
              <w:t>. </w:t>
            </w:r>
          </w:p>
          <w:p w:rsidRPr="00F729D2" w:rsidR="00F729D2" w:rsidP="00B76D22" w:rsidRDefault="00F729D2" w14:paraId="6659977E" w14:textId="77777777">
            <w:pPr>
              <w:tabs>
                <w:tab w:val="left" w:pos="9356"/>
              </w:tabs>
              <w:rPr>
                <w:rFonts w:eastAsiaTheme="minorEastAsia"/>
              </w:rPr>
            </w:pPr>
            <w:r w:rsidRPr="00F729D2">
              <w:rPr>
                <w:rFonts w:eastAsiaTheme="minorEastAsia"/>
                <w:b/>
                <w:bCs/>
              </w:rPr>
              <w:t>RN0252 – Cálculo do Percentual Financeiro Acumulado - </w:t>
            </w:r>
            <w:r w:rsidRPr="00F729D2">
              <w:rPr>
                <w:rFonts w:eastAsiaTheme="minorEastAsia"/>
              </w:rPr>
              <w:t>O cálculo deve ser executado de forma volátil pela </w:t>
            </w:r>
            <w:proofErr w:type="spellStart"/>
            <w:r w:rsidRPr="00F729D2">
              <w:rPr>
                <w:rFonts w:eastAsiaTheme="minorEastAsia"/>
              </w:rPr>
              <w:t>engine</w:t>
            </w:r>
            <w:proofErr w:type="spellEnd"/>
            <w:r w:rsidRPr="00F729D2">
              <w:rPr>
                <w:rFonts w:eastAsiaTheme="minorEastAsia"/>
              </w:rPr>
              <w:t> dividindo o </w:t>
            </w:r>
            <w:r w:rsidRPr="00F729D2">
              <w:rPr>
                <w:rFonts w:eastAsiaTheme="minorEastAsia"/>
                <w:i/>
                <w:iCs/>
              </w:rPr>
              <w:t>Desembolso Acumulado</w:t>
            </w:r>
            <w:r w:rsidRPr="00F729D2">
              <w:rPr>
                <w:rFonts w:eastAsiaTheme="minorEastAsia"/>
              </w:rPr>
              <w:t> da linha atual pelo </w:t>
            </w:r>
            <w:r w:rsidRPr="00F729D2">
              <w:rPr>
                <w:rFonts w:eastAsiaTheme="minorEastAsia"/>
                <w:i/>
                <w:iCs/>
              </w:rPr>
              <w:t>Valor Total Global Contratado</w:t>
            </w:r>
            <w:r w:rsidRPr="00F729D2">
              <w:rPr>
                <w:rFonts w:eastAsiaTheme="minorEastAsia"/>
              </w:rPr>
              <w:t> na Proposta mestre, multiplicando o produto por 100. O </w:t>
            </w:r>
            <w:proofErr w:type="gramStart"/>
            <w:r w:rsidRPr="00F729D2">
              <w:rPr>
                <w:rFonts w:eastAsiaTheme="minorEastAsia"/>
              </w:rPr>
              <w:t>resultado final</w:t>
            </w:r>
            <w:proofErr w:type="gramEnd"/>
            <w:r w:rsidRPr="00F729D2">
              <w:rPr>
                <w:rFonts w:eastAsiaTheme="minorEastAsia"/>
              </w:rPr>
              <w:t> deve ser exibido com o símbolo "%" e </w:t>
            </w:r>
            <w:r w:rsidRPr="00F729D2">
              <w:rPr>
                <w:rFonts w:eastAsiaTheme="minorEastAsia"/>
                <w:b/>
                <w:bCs/>
              </w:rPr>
              <w:t>travado rigidamente com 02 casas decimais fixas</w:t>
            </w:r>
            <w:r w:rsidRPr="00F729D2">
              <w:rPr>
                <w:rFonts w:eastAsiaTheme="minorEastAsia"/>
              </w:rPr>
              <w:t> (Exemplo: 61,14%), mitigando arredondamentos e dízimas contábeis. </w:t>
            </w:r>
            <w:r w:rsidRPr="00F729D2">
              <w:rPr>
                <w:rFonts w:eastAsiaTheme="minorEastAsia"/>
              </w:rPr>
              <w:br/>
            </w:r>
            <w:r w:rsidRPr="00F729D2">
              <w:rPr>
                <w:rFonts w:eastAsiaTheme="minorEastAsia"/>
                <w:b/>
                <w:bCs/>
              </w:rPr>
              <w:t>RN0253 – Cálculo do Repasse por Ciclo de 12 Meses - </w:t>
            </w:r>
            <w:r w:rsidRPr="00F729D2">
              <w:rPr>
                <w:rFonts w:eastAsiaTheme="minorEastAsia"/>
              </w:rPr>
              <w:t>Esta coluna opera sob uma trava de competência. Nos registros que corresponderem exatamente aos múltiplos de 12 meses de execução cronológica do contrato (meses 12, 24, 36, 48...), o sistema deve computar e estampar a somatória exata de desembolsos daquele ciclo anual. </w:t>
            </w:r>
            <w:r w:rsidRPr="00F729D2">
              <w:rPr>
                <w:rFonts w:eastAsiaTheme="minorEastAsia"/>
                <w:b/>
                <w:bCs/>
              </w:rPr>
              <w:t>Em todas as demais linhas intermediárias (meses 1 a 11, 13 a 23, etc.), a célula deve permanecer obrigatoriamente limpa ou preenchida com um hífen (-)</w:t>
            </w:r>
            <w:r w:rsidRPr="00F729D2">
              <w:rPr>
                <w:rFonts w:eastAsiaTheme="minorEastAsia"/>
              </w:rPr>
              <w:t>, blindando a planilha contra furos de projeção. </w:t>
            </w:r>
            <w:r w:rsidRPr="00F729D2">
              <w:rPr>
                <w:rFonts w:eastAsiaTheme="minorEastAsia"/>
              </w:rPr>
              <w:br/>
            </w:r>
            <w:r w:rsidRPr="00F729D2">
              <w:rPr>
                <w:rFonts w:eastAsiaTheme="minorEastAsia"/>
                <w:b/>
                <w:bCs/>
              </w:rPr>
              <w:t>RN0254 – Somatórios Anuais de Quebra de Ano - </w:t>
            </w:r>
            <w:r w:rsidRPr="00F729D2">
              <w:rPr>
                <w:rFonts w:eastAsiaTheme="minorEastAsia"/>
              </w:rPr>
              <w:t>O motor do </w:t>
            </w:r>
            <w:proofErr w:type="spellStart"/>
            <w:r w:rsidRPr="00F729D2">
              <w:rPr>
                <w:rFonts w:eastAsiaTheme="minorEastAsia"/>
              </w:rPr>
              <w:t>TotalizerService</w:t>
            </w:r>
            <w:proofErr w:type="spellEnd"/>
            <w:r w:rsidRPr="00F729D2">
              <w:rPr>
                <w:rFonts w:eastAsiaTheme="minorEastAsia"/>
              </w:rPr>
              <w:t> deve injetar de forma automática, reativa e imutável (bloqueada para edições locais) uma linha física de fechamento de tabela ao final de cada doze meses de vigência do cronograma (quebra de ano). Essa linha estampa os subtotais verticais de: </w:t>
            </w:r>
            <w:r w:rsidRPr="00F729D2">
              <w:rPr>
                <w:rFonts w:eastAsiaTheme="minorEastAsia"/>
                <w:i/>
                <w:iCs/>
              </w:rPr>
              <w:t>Desembolso Mensal</w:t>
            </w:r>
            <w:r w:rsidRPr="00F729D2">
              <w:rPr>
                <w:rFonts w:eastAsiaTheme="minorEastAsia"/>
              </w:rPr>
              <w:t>, </w:t>
            </w:r>
            <w:r w:rsidRPr="00F729D2">
              <w:rPr>
                <w:rFonts w:eastAsiaTheme="minorEastAsia"/>
                <w:i/>
                <w:iCs/>
              </w:rPr>
              <w:t>Desembolso Acumulado</w:t>
            </w:r>
            <w:r w:rsidRPr="00F729D2">
              <w:rPr>
                <w:rFonts w:eastAsiaTheme="minorEastAsia"/>
              </w:rPr>
              <w:t> e </w:t>
            </w:r>
            <w:r w:rsidRPr="00F729D2">
              <w:rPr>
                <w:rFonts w:eastAsiaTheme="minorEastAsia"/>
                <w:i/>
                <w:iCs/>
              </w:rPr>
              <w:t>% Financeiro Acumulado por Ano</w:t>
            </w:r>
            <w:r w:rsidRPr="00F729D2">
              <w:rPr>
                <w:rFonts w:eastAsiaTheme="minorEastAsia"/>
              </w:rPr>
              <w:t>. </w:t>
            </w:r>
          </w:p>
          <w:p w:rsidRPr="00F729D2" w:rsidR="00F729D2" w:rsidP="00B76D22" w:rsidRDefault="00F729D2" w14:paraId="1615B08A" w14:textId="77777777">
            <w:pPr>
              <w:tabs>
                <w:tab w:val="left" w:pos="9356"/>
              </w:tabs>
              <w:rPr>
                <w:rFonts w:eastAsiaTheme="minorEastAsia"/>
              </w:rPr>
            </w:pPr>
            <w:r w:rsidRPr="00F729D2">
              <w:rPr>
                <w:rFonts w:eastAsiaTheme="minorEastAsia"/>
                <w:b/>
                <w:bCs/>
              </w:rPr>
              <w:t>RN0259 </w:t>
            </w:r>
            <w:r w:rsidRPr="00F729D2">
              <w:rPr>
                <w:rFonts w:eastAsiaTheme="minorEastAsia"/>
              </w:rPr>
              <w:t>– Se o campo Anexo for preenchido deverá ser exibido juntamente no Título do Relatório. </w:t>
            </w:r>
          </w:p>
        </w:tc>
      </w:tr>
      <w:tr w:rsidRPr="00F729D2" w:rsidR="00F729D2" w:rsidTr="00B672D7" w14:paraId="16CF3AD4" w14:textId="77777777">
        <w:trPr>
          <w:trHeight w:val="300"/>
        </w:trPr>
        <w:tc>
          <w:tcPr>
            <w:tcW w:w="949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F729D2" w:rsidR="00F729D2" w:rsidP="00B76D22" w:rsidRDefault="00F729D2" w14:paraId="1847D551" w14:textId="77777777">
            <w:pPr>
              <w:tabs>
                <w:tab w:val="left" w:pos="9356"/>
              </w:tabs>
              <w:rPr>
                <w:rFonts w:eastAsiaTheme="minorEastAsia"/>
              </w:rPr>
            </w:pPr>
            <w:r w:rsidRPr="00F729D2">
              <w:rPr>
                <w:rFonts w:eastAsiaTheme="minorEastAsia"/>
              </w:rPr>
              <w:t>Protótipos </w:t>
            </w:r>
          </w:p>
        </w:tc>
      </w:tr>
      <w:tr w:rsidRPr="00F729D2" w:rsidR="00F729D2" w:rsidTr="00B672D7" w14:paraId="22A773D5" w14:textId="77777777">
        <w:trPr>
          <w:trHeight w:val="300"/>
        </w:trPr>
        <w:tc>
          <w:tcPr>
            <w:tcW w:w="9490" w:type="dxa"/>
            <w:gridSpan w:val="2"/>
            <w:tcBorders>
              <w:top w:val="single" w:color="595959" w:sz="6" w:space="0"/>
              <w:left w:val="single" w:color="595959" w:sz="6" w:space="0"/>
              <w:bottom w:val="single" w:color="595959" w:sz="6" w:space="0"/>
              <w:right w:val="single" w:color="595959" w:sz="6" w:space="0"/>
            </w:tcBorders>
            <w:hideMark/>
          </w:tcPr>
          <w:p w:rsidRPr="00F729D2" w:rsidR="00F729D2" w:rsidP="00B76D22" w:rsidRDefault="00F729D2" w14:paraId="2710858C" w14:textId="11F1A392">
            <w:pPr>
              <w:tabs>
                <w:tab w:val="left" w:pos="9356"/>
              </w:tabs>
              <w:rPr>
                <w:rFonts w:eastAsiaTheme="minorEastAsia"/>
              </w:rPr>
            </w:pPr>
            <w:r w:rsidRPr="00F729D2">
              <w:rPr>
                <w:rFonts w:eastAsiaTheme="minorEastAsia"/>
                <w:noProof/>
              </w:rPr>
              <w:drawing>
                <wp:inline distT="0" distB="0" distL="0" distR="0" wp14:anchorId="70024926" wp14:editId="5FCB365E">
                  <wp:extent cx="3238500" cy="2057400"/>
                  <wp:effectExtent l="0" t="0" r="0" b="0"/>
                  <wp:docPr id="1999773991"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38500" cy="2057400"/>
                          </a:xfrm>
                          <a:prstGeom prst="rect">
                            <a:avLst/>
                          </a:prstGeom>
                          <a:noFill/>
                          <a:ln>
                            <a:noFill/>
                          </a:ln>
                        </pic:spPr>
                      </pic:pic>
                    </a:graphicData>
                  </a:graphic>
                </wp:inline>
              </w:drawing>
            </w:r>
            <w:r w:rsidRPr="00F729D2">
              <w:rPr>
                <w:rFonts w:eastAsiaTheme="minorEastAsia"/>
              </w:rPr>
              <w:t> </w:t>
            </w:r>
          </w:p>
          <w:p w:rsidRPr="00F729D2" w:rsidR="00F729D2" w:rsidP="00B76D22" w:rsidRDefault="00F729D2" w14:paraId="3FE01DFB" w14:textId="77777777">
            <w:pPr>
              <w:tabs>
                <w:tab w:val="left" w:pos="9356"/>
              </w:tabs>
              <w:rPr>
                <w:rFonts w:eastAsiaTheme="minorEastAsia"/>
              </w:rPr>
            </w:pPr>
            <w:r w:rsidRPr="00F729D2">
              <w:rPr>
                <w:rFonts w:eastAsiaTheme="minorEastAsia"/>
              </w:rPr>
              <w:t> </w:t>
            </w:r>
          </w:p>
          <w:p w:rsidRPr="00F729D2" w:rsidR="00F729D2" w:rsidP="00B76D22" w:rsidRDefault="00F729D2" w14:paraId="13EB0306" w14:textId="77777777">
            <w:pPr>
              <w:tabs>
                <w:tab w:val="left" w:pos="9356"/>
              </w:tabs>
              <w:rPr>
                <w:rFonts w:eastAsiaTheme="minorEastAsia"/>
              </w:rPr>
            </w:pPr>
            <w:r w:rsidRPr="00F729D2">
              <w:rPr>
                <w:rFonts w:eastAsiaTheme="minorEastAsia"/>
              </w:rPr>
              <w:t> </w:t>
            </w:r>
          </w:p>
          <w:p w:rsidRPr="00F729D2" w:rsidR="00F729D2" w:rsidP="00B76D22" w:rsidRDefault="00F729D2" w14:paraId="39DFB2AE" w14:textId="477EFFEB">
            <w:pPr>
              <w:tabs>
                <w:tab w:val="left" w:pos="9356"/>
              </w:tabs>
              <w:rPr>
                <w:rFonts w:eastAsiaTheme="minorEastAsia"/>
              </w:rPr>
            </w:pPr>
            <w:r w:rsidRPr="00F729D2">
              <w:rPr>
                <w:rFonts w:eastAsiaTheme="minorEastAsia"/>
                <w:noProof/>
              </w:rPr>
              <w:drawing>
                <wp:inline distT="0" distB="0" distL="0" distR="0" wp14:anchorId="22BD178A" wp14:editId="0D065888">
                  <wp:extent cx="4095750" cy="3371850"/>
                  <wp:effectExtent l="0" t="0" r="0" b="0"/>
                  <wp:docPr id="1023246068"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95750" cy="3371850"/>
                          </a:xfrm>
                          <a:prstGeom prst="rect">
                            <a:avLst/>
                          </a:prstGeom>
                          <a:noFill/>
                          <a:ln>
                            <a:noFill/>
                          </a:ln>
                        </pic:spPr>
                      </pic:pic>
                    </a:graphicData>
                  </a:graphic>
                </wp:inline>
              </w:drawing>
            </w:r>
            <w:r w:rsidRPr="00F729D2">
              <w:rPr>
                <w:rFonts w:eastAsiaTheme="minorEastAsia"/>
              </w:rPr>
              <w:t> </w:t>
            </w:r>
          </w:p>
          <w:p w:rsidRPr="00F729D2" w:rsidR="00F729D2" w:rsidP="00B76D22" w:rsidRDefault="00F729D2" w14:paraId="55D68B36" w14:textId="2AB2097B">
            <w:pPr>
              <w:tabs>
                <w:tab w:val="left" w:pos="9356"/>
              </w:tabs>
              <w:rPr>
                <w:rFonts w:eastAsiaTheme="minorEastAsia"/>
              </w:rPr>
            </w:pPr>
            <w:r w:rsidRPr="00F729D2">
              <w:rPr>
                <w:rFonts w:eastAsiaTheme="minorEastAsia"/>
                <w:noProof/>
              </w:rPr>
              <w:drawing>
                <wp:inline distT="0" distB="0" distL="0" distR="0" wp14:anchorId="4B3CCFCA" wp14:editId="0ECEB2E7">
                  <wp:extent cx="4076700" cy="4362450"/>
                  <wp:effectExtent l="0" t="0" r="0" b="0"/>
                  <wp:docPr id="855620645"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76700" cy="4362450"/>
                          </a:xfrm>
                          <a:prstGeom prst="rect">
                            <a:avLst/>
                          </a:prstGeom>
                          <a:noFill/>
                          <a:ln>
                            <a:noFill/>
                          </a:ln>
                        </pic:spPr>
                      </pic:pic>
                    </a:graphicData>
                  </a:graphic>
                </wp:inline>
              </w:drawing>
            </w:r>
            <w:r w:rsidRPr="00F729D2">
              <w:rPr>
                <w:rFonts w:eastAsiaTheme="minorEastAsia"/>
              </w:rPr>
              <w:t> </w:t>
            </w:r>
          </w:p>
        </w:tc>
      </w:tr>
      <w:tr w:rsidRPr="00F729D2" w:rsidR="00F729D2" w:rsidTr="00B672D7" w14:paraId="3BFDD6D1" w14:textId="77777777">
        <w:trPr>
          <w:trHeight w:val="300"/>
        </w:trPr>
        <w:tc>
          <w:tcPr>
            <w:tcW w:w="949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F729D2" w:rsidR="00F729D2" w:rsidP="00B76D22" w:rsidRDefault="00F729D2" w14:paraId="0D13645C" w14:textId="77777777">
            <w:pPr>
              <w:tabs>
                <w:tab w:val="left" w:pos="9356"/>
              </w:tabs>
              <w:rPr>
                <w:rFonts w:eastAsiaTheme="minorEastAsia"/>
              </w:rPr>
            </w:pPr>
            <w:r w:rsidRPr="00F729D2">
              <w:rPr>
                <w:rFonts w:eastAsiaTheme="minorEastAsia"/>
              </w:rPr>
              <w:t>Classes envolvidas </w:t>
            </w:r>
          </w:p>
        </w:tc>
      </w:tr>
      <w:tr w:rsidRPr="00F729D2" w:rsidR="00F729D2" w:rsidTr="00B672D7" w14:paraId="34AC0CD3" w14:textId="77777777">
        <w:trPr>
          <w:trHeight w:val="300"/>
        </w:trPr>
        <w:tc>
          <w:tcPr>
            <w:tcW w:w="9490" w:type="dxa"/>
            <w:gridSpan w:val="2"/>
            <w:tcBorders>
              <w:top w:val="single" w:color="595959" w:sz="6" w:space="0"/>
              <w:left w:val="single" w:color="595959" w:sz="6" w:space="0"/>
              <w:bottom w:val="single" w:color="595959" w:sz="6" w:space="0"/>
              <w:right w:val="single" w:color="595959" w:sz="6" w:space="0"/>
            </w:tcBorders>
            <w:hideMark/>
          </w:tcPr>
          <w:p w:rsidRPr="00F729D2" w:rsidR="00F729D2" w:rsidP="00B76D22" w:rsidRDefault="00F729D2" w14:paraId="1426EF03" w14:textId="77777777">
            <w:pPr>
              <w:tabs>
                <w:tab w:val="left" w:pos="9356"/>
              </w:tabs>
              <w:rPr>
                <w:rFonts w:eastAsiaTheme="minorEastAsia"/>
              </w:rPr>
            </w:pPr>
            <w:r w:rsidRPr="00F729D2">
              <w:rPr>
                <w:rFonts w:eastAsiaTheme="minorEastAsia"/>
              </w:rPr>
              <w:t>Proposta, </w:t>
            </w:r>
            <w:proofErr w:type="spellStart"/>
            <w:r w:rsidRPr="00F729D2">
              <w:rPr>
                <w:rFonts w:eastAsiaTheme="minorEastAsia"/>
              </w:rPr>
              <w:t>VersaoProposta</w:t>
            </w:r>
            <w:proofErr w:type="spellEnd"/>
            <w:r w:rsidRPr="00F729D2">
              <w:rPr>
                <w:rFonts w:eastAsiaTheme="minorEastAsia"/>
              </w:rPr>
              <w:t>, Meta, </w:t>
            </w:r>
            <w:proofErr w:type="spellStart"/>
            <w:r w:rsidRPr="00F729D2">
              <w:rPr>
                <w:rFonts w:eastAsiaTheme="minorEastAsia"/>
              </w:rPr>
              <w:t>ContaAnalitica</w:t>
            </w:r>
            <w:proofErr w:type="spellEnd"/>
            <w:r w:rsidRPr="00F729D2">
              <w:rPr>
                <w:rFonts w:eastAsiaTheme="minorEastAsia"/>
              </w:rPr>
              <w:t> (Nível 7), </w:t>
            </w:r>
            <w:proofErr w:type="spellStart"/>
            <w:r w:rsidRPr="00F729D2">
              <w:rPr>
                <w:rFonts w:eastAsiaTheme="minorEastAsia"/>
              </w:rPr>
              <w:t>TotalizerService</w:t>
            </w:r>
            <w:proofErr w:type="spellEnd"/>
            <w:r w:rsidRPr="00F729D2">
              <w:rPr>
                <w:rFonts w:eastAsiaTheme="minorEastAsia"/>
              </w:rPr>
              <w:t> (Hub síncrono de </w:t>
            </w:r>
            <w:proofErr w:type="spellStart"/>
            <w:r w:rsidRPr="00F729D2">
              <w:rPr>
                <w:rFonts w:eastAsiaTheme="minorEastAsia"/>
              </w:rPr>
              <w:t>backend</w:t>
            </w:r>
            <w:proofErr w:type="spellEnd"/>
            <w:r w:rsidRPr="00F729D2">
              <w:rPr>
                <w:rFonts w:eastAsiaTheme="minorEastAsia"/>
              </w:rPr>
              <w:t>), </w:t>
            </w:r>
            <w:proofErr w:type="spellStart"/>
            <w:r w:rsidRPr="00F729D2">
              <w:rPr>
                <w:rFonts w:eastAsiaTheme="minorEastAsia"/>
              </w:rPr>
              <w:t>HistoricodeOperacoes</w:t>
            </w:r>
            <w:proofErr w:type="spellEnd"/>
            <w:r w:rsidRPr="00F729D2">
              <w:rPr>
                <w:rFonts w:eastAsiaTheme="minorEastAsia"/>
              </w:rPr>
              <w:t>. </w:t>
            </w:r>
          </w:p>
        </w:tc>
      </w:tr>
    </w:tbl>
    <w:p w:rsidR="00202CC3" w:rsidP="00B76D22" w:rsidRDefault="00202CC3" w14:paraId="697393E2" w14:textId="76977114">
      <w:pPr>
        <w:tabs>
          <w:tab w:val="left" w:pos="9356"/>
        </w:tabs>
        <w:rPr>
          <w:rFonts w:eastAsiaTheme="minorEastAsia"/>
        </w:rPr>
      </w:pPr>
    </w:p>
    <w:p w:rsidR="00897C65" w:rsidP="00B76D22" w:rsidRDefault="00897C65" w14:paraId="285645D1" w14:textId="77777777">
      <w:pPr>
        <w:tabs>
          <w:tab w:val="left" w:pos="9356"/>
        </w:tabs>
        <w:rPr>
          <w:rFonts w:eastAsiaTheme="minorEastAsia"/>
        </w:rPr>
      </w:pPr>
    </w:p>
    <w:p w:rsidR="00897C65" w:rsidP="00B76D22" w:rsidRDefault="00897C65" w14:paraId="60507C5B" w14:textId="77777777">
      <w:pPr>
        <w:tabs>
          <w:tab w:val="left" w:pos="9356"/>
        </w:tabs>
        <w:rPr>
          <w:rFonts w:eastAsiaTheme="minorEastAsia"/>
        </w:rPr>
      </w:pPr>
    </w:p>
    <w:p w:rsidR="00897C65" w:rsidP="00B76D22" w:rsidRDefault="00897C65" w14:paraId="72C15AF4" w14:textId="77777777">
      <w:pPr>
        <w:tabs>
          <w:tab w:val="left" w:pos="9356"/>
        </w:tabs>
        <w:rPr>
          <w:rFonts w:eastAsiaTheme="minorEastAsia"/>
        </w:rPr>
      </w:pPr>
    </w:p>
    <w:p w:rsidR="00897C65" w:rsidP="00B76D22" w:rsidRDefault="00897C65" w14:paraId="033C33F4" w14:textId="77777777">
      <w:pPr>
        <w:tabs>
          <w:tab w:val="left" w:pos="9356"/>
        </w:tabs>
        <w:rPr>
          <w:rFonts w:eastAsiaTheme="minorEastAsia"/>
        </w:rPr>
      </w:pPr>
    </w:p>
    <w:p w:rsidR="00897C65" w:rsidP="00B76D22" w:rsidRDefault="00897C65" w14:paraId="361834C4" w14:textId="77777777">
      <w:pPr>
        <w:tabs>
          <w:tab w:val="left" w:pos="9356"/>
        </w:tabs>
        <w:rPr>
          <w:rFonts w:eastAsiaTheme="minorEastAsia"/>
        </w:rPr>
      </w:pPr>
    </w:p>
    <w:p w:rsidR="00897C65" w:rsidP="00B76D22" w:rsidRDefault="00897C65" w14:paraId="50F79564" w14:textId="77777777">
      <w:pPr>
        <w:tabs>
          <w:tab w:val="left" w:pos="9356"/>
        </w:tabs>
        <w:rPr>
          <w:rFonts w:eastAsiaTheme="minorEastAsia"/>
        </w:rPr>
      </w:pPr>
    </w:p>
    <w:p w:rsidR="00897C65" w:rsidP="00B76D22" w:rsidRDefault="00897C65" w14:paraId="461353AC" w14:textId="77777777">
      <w:pPr>
        <w:tabs>
          <w:tab w:val="left" w:pos="9356"/>
        </w:tabs>
        <w:rPr>
          <w:rFonts w:eastAsiaTheme="minorEastAsia"/>
        </w:rPr>
      </w:pPr>
    </w:p>
    <w:p w:rsidR="00897C65" w:rsidP="00B76D22" w:rsidRDefault="00897C65" w14:paraId="68DF70FB" w14:textId="77777777">
      <w:pPr>
        <w:tabs>
          <w:tab w:val="left" w:pos="9356"/>
        </w:tabs>
        <w:rPr>
          <w:rFonts w:eastAsiaTheme="minorEastAsia"/>
        </w:rPr>
      </w:pPr>
    </w:p>
    <w:p w:rsidR="00897C65" w:rsidP="00B76D22" w:rsidRDefault="00897C65" w14:paraId="10F69AF8" w14:textId="77777777">
      <w:pPr>
        <w:tabs>
          <w:tab w:val="left" w:pos="9356"/>
        </w:tabs>
        <w:rPr>
          <w:rFonts w:eastAsiaTheme="minorEastAsia"/>
        </w:rPr>
      </w:pPr>
    </w:p>
    <w:p w:rsidR="00202CC3" w:rsidP="00B76D22" w:rsidRDefault="00202CC3" w14:paraId="11FD3D71" w14:textId="77777777">
      <w:pPr>
        <w:pStyle w:val="Ttulo3"/>
        <w:tabs>
          <w:tab w:val="left" w:pos="9356"/>
        </w:tabs>
      </w:pPr>
      <w:bookmarkStart w:name="_Toc172105954" w:id="21"/>
      <w:r>
        <w:t>UC 04.02 – Premissas / Aplicações de Reajustes</w:t>
      </w:r>
      <w:bookmarkEnd w:id="21"/>
    </w:p>
    <w:p w:rsidRPr="00AE0F95" w:rsidR="00AE0F95" w:rsidP="00AE0F95" w:rsidRDefault="00AE0F95" w14:paraId="039DFA98" w14:textId="77777777">
      <w:pPr>
        <w:tabs>
          <w:tab w:val="left" w:pos="9356"/>
        </w:tabs>
        <w:rPr>
          <w:rFonts w:eastAsiaTheme="minorEastAsia"/>
        </w:rPr>
      </w:pPr>
      <w:r w:rsidRPr="00AE0F95">
        <w:rPr>
          <w:rFonts w:eastAsiaTheme="minorEastAsia"/>
        </w:rPr>
        <w:t xml:space="preserve">Responsável por compilar, estruturar e emitir o Relatório de Premissas e Aplicações de Reajustes contratuais de uma Proposta Comercial. Este componente opera estritamente como uma </w:t>
      </w:r>
      <w:proofErr w:type="spellStart"/>
      <w:r w:rsidRPr="00AE0F95">
        <w:rPr>
          <w:rFonts w:eastAsiaTheme="minorEastAsia"/>
        </w:rPr>
        <w:t>View</w:t>
      </w:r>
      <w:proofErr w:type="spellEnd"/>
      <w:r w:rsidRPr="00AE0F95">
        <w:rPr>
          <w:rFonts w:eastAsiaTheme="minorEastAsia"/>
        </w:rPr>
        <w:t xml:space="preserve"> Reativa de consulta baseada nas parametrizações voláteis cadastradas na classe Formula do Plano Contábil. Sob as diretrizes 'Origem Blindada' e 'Trava o Erro', a interface bloqueia totalmente a inserção manual de percentuais ou descrições descritivas em tempo de amostragem, forçando a segregação automatizada das premissas entre reajustes anuais de contratos macros e reajustes salariais (ACT/Parceria). </w:t>
      </w:r>
    </w:p>
    <w:p w:rsidRPr="00F729D2" w:rsidR="00F729D2" w:rsidP="3009D1FC" w:rsidRDefault="00AE0F95" w14:paraId="407AE139" w14:textId="5EA34A5F">
      <w:pPr>
        <w:tabs>
          <w:tab w:val="left" w:leader="none" w:pos="9540"/>
        </w:tabs>
        <w:rPr>
          <w:rFonts w:eastAsia="" w:eastAsiaTheme="minorEastAsia"/>
        </w:rPr>
      </w:pPr>
      <w:r w:rsidRPr="3009D1FC" w:rsidR="00AE0F95">
        <w:rPr>
          <w:rFonts w:eastAsia="" w:eastAsiaTheme="minorEastAsia"/>
        </w:rPr>
        <w:t xml:space="preserve">Listar [UC0.01], Alterar [UC0.03], Imprimir [UC0.05] </w:t>
      </w:r>
      <w:r w:rsidRPr="3009D1FC" w:rsidR="00AE0F95">
        <w:rPr>
          <w:rFonts w:eastAsia="" w:eastAsiaTheme="minorEastAsia"/>
        </w:rPr>
        <w:t>e Exportar</w:t>
      </w:r>
      <w:r w:rsidRPr="3009D1FC" w:rsidR="00AE0F95">
        <w:rPr>
          <w:rFonts w:eastAsia="" w:eastAsiaTheme="minorEastAsia"/>
        </w:rPr>
        <w:t xml:space="preserve"> [UC0.06].</w:t>
      </w:r>
    </w:p>
    <w:tbl>
      <w:tblPr>
        <w:tblW w:w="9621"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594"/>
        <w:gridCol w:w="7027"/>
      </w:tblGrid>
      <w:tr w:rsidRPr="00F729D2" w:rsidR="00F729D2" w:rsidTr="00B86137" w14:paraId="372A30AF" w14:textId="77777777">
        <w:trPr>
          <w:trHeight w:val="360"/>
        </w:trPr>
        <w:tc>
          <w:tcPr>
            <w:tcW w:w="2544" w:type="dxa"/>
            <w:tcBorders>
              <w:top w:val="single" w:color="595959" w:sz="6" w:space="0"/>
              <w:left w:val="single" w:color="595959" w:sz="6" w:space="0"/>
              <w:bottom w:val="single" w:color="595959" w:sz="6" w:space="0"/>
              <w:right w:val="single" w:color="595959" w:sz="6" w:space="0"/>
            </w:tcBorders>
            <w:shd w:val="clear" w:color="auto" w:fill="B8CCE4"/>
            <w:hideMark/>
          </w:tcPr>
          <w:p w:rsidRPr="00F729D2" w:rsidR="00F729D2" w:rsidP="00B76D22" w:rsidRDefault="00F729D2" w14:paraId="451F1CD3" w14:textId="77777777">
            <w:pPr>
              <w:tabs>
                <w:tab w:val="left" w:pos="9356"/>
              </w:tabs>
              <w:rPr>
                <w:rFonts w:eastAsiaTheme="minorEastAsia"/>
              </w:rPr>
            </w:pPr>
            <w:r w:rsidRPr="00F729D2">
              <w:rPr>
                <w:rFonts w:eastAsiaTheme="minorEastAsia"/>
              </w:rPr>
              <w:t>Atores envolvidos </w:t>
            </w:r>
          </w:p>
        </w:tc>
        <w:tc>
          <w:tcPr>
            <w:tcW w:w="7077" w:type="dxa"/>
            <w:tcBorders>
              <w:top w:val="single" w:color="595959" w:sz="6" w:space="0"/>
              <w:left w:val="single" w:color="595959" w:sz="6" w:space="0"/>
              <w:bottom w:val="single" w:color="595959" w:sz="6" w:space="0"/>
              <w:right w:val="single" w:color="595959" w:sz="6" w:space="0"/>
            </w:tcBorders>
            <w:hideMark/>
          </w:tcPr>
          <w:p w:rsidRPr="00F729D2" w:rsidR="00F729D2" w:rsidP="00B76D22" w:rsidRDefault="00F729D2" w14:paraId="55A1B1AE" w14:textId="77777777">
            <w:pPr>
              <w:tabs>
                <w:tab w:val="left" w:pos="9356"/>
              </w:tabs>
              <w:rPr>
                <w:rFonts w:eastAsiaTheme="minorEastAsia"/>
              </w:rPr>
            </w:pPr>
            <w:proofErr w:type="spellStart"/>
            <w:r w:rsidRPr="00F729D2">
              <w:rPr>
                <w:rFonts w:eastAsiaTheme="minorEastAsia"/>
                <w:lang w:val="en-US"/>
              </w:rPr>
              <w:t>Usuário</w:t>
            </w:r>
            <w:proofErr w:type="spellEnd"/>
            <w:r w:rsidRPr="00F729D2">
              <w:rPr>
                <w:rFonts w:eastAsiaTheme="minorEastAsia"/>
                <w:lang w:val="en-US"/>
              </w:rPr>
              <w:t> Comum / </w:t>
            </w:r>
            <w:proofErr w:type="spellStart"/>
            <w:r w:rsidRPr="00F729D2">
              <w:rPr>
                <w:rFonts w:eastAsiaTheme="minorEastAsia"/>
                <w:lang w:val="en-US"/>
              </w:rPr>
              <w:t>Orçamentista</w:t>
            </w:r>
            <w:proofErr w:type="spellEnd"/>
            <w:r w:rsidRPr="00F729D2">
              <w:rPr>
                <w:rFonts w:eastAsiaTheme="minorEastAsia"/>
                <w:lang w:val="en-US"/>
              </w:rPr>
              <w:t> / </w:t>
            </w:r>
            <w:proofErr w:type="spellStart"/>
            <w:r w:rsidRPr="00F729D2">
              <w:rPr>
                <w:rFonts w:eastAsiaTheme="minorEastAsia"/>
                <w:lang w:val="en-US"/>
              </w:rPr>
              <w:t>Planejador</w:t>
            </w:r>
            <w:proofErr w:type="spellEnd"/>
            <w:r w:rsidRPr="00F729D2">
              <w:rPr>
                <w:rFonts w:eastAsiaTheme="minorEastAsia"/>
                <w:lang w:val="en-US"/>
              </w:rPr>
              <w:t> / Auditor / Sistema SGO</w:t>
            </w:r>
            <w:r w:rsidRPr="00F729D2">
              <w:rPr>
                <w:rFonts w:eastAsiaTheme="minorEastAsia"/>
              </w:rPr>
              <w:t> </w:t>
            </w:r>
          </w:p>
        </w:tc>
      </w:tr>
      <w:tr w:rsidRPr="00F729D2" w:rsidR="00F729D2" w:rsidTr="00B86137" w14:paraId="0B2905C0" w14:textId="77777777">
        <w:trPr>
          <w:trHeight w:val="300"/>
        </w:trPr>
        <w:tc>
          <w:tcPr>
            <w:tcW w:w="9621"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F729D2" w:rsidR="00F729D2" w:rsidP="00B76D22" w:rsidRDefault="00F729D2" w14:paraId="689A868F" w14:textId="77777777">
            <w:pPr>
              <w:tabs>
                <w:tab w:val="left" w:pos="9356"/>
              </w:tabs>
              <w:rPr>
                <w:rFonts w:eastAsiaTheme="minorEastAsia"/>
              </w:rPr>
            </w:pPr>
            <w:r w:rsidRPr="00F729D2">
              <w:rPr>
                <w:rFonts w:eastAsiaTheme="minorEastAsia"/>
              </w:rPr>
              <w:t>Condições </w:t>
            </w:r>
          </w:p>
        </w:tc>
      </w:tr>
      <w:tr w:rsidRPr="00F729D2" w:rsidR="00F729D2" w:rsidTr="00B86137" w14:paraId="2A1D6993" w14:textId="77777777">
        <w:trPr>
          <w:trHeight w:val="300"/>
        </w:trPr>
        <w:tc>
          <w:tcPr>
            <w:tcW w:w="9621" w:type="dxa"/>
            <w:gridSpan w:val="2"/>
            <w:tcBorders>
              <w:top w:val="single" w:color="595959" w:sz="6" w:space="0"/>
              <w:left w:val="single" w:color="595959" w:sz="6" w:space="0"/>
              <w:bottom w:val="single" w:color="595959" w:sz="6" w:space="0"/>
              <w:right w:val="single" w:color="595959" w:sz="6" w:space="0"/>
            </w:tcBorders>
            <w:hideMark/>
          </w:tcPr>
          <w:p w:rsidRPr="00D75624" w:rsidR="00F729D2" w:rsidP="00B76D22" w:rsidRDefault="00F729D2" w14:paraId="3FCE5C82" w14:textId="77777777">
            <w:pPr>
              <w:tabs>
                <w:tab w:val="left" w:pos="9356"/>
              </w:tabs>
              <w:rPr>
                <w:rFonts w:eastAsiaTheme="minorEastAsia"/>
              </w:rPr>
            </w:pPr>
            <w:r w:rsidRPr="00D75624">
              <w:rPr>
                <w:rFonts w:eastAsiaTheme="minorEastAsia"/>
                <w:lang w:val="en-US"/>
              </w:rPr>
              <w:t>Pré-</w:t>
            </w:r>
            <w:proofErr w:type="spellStart"/>
            <w:r w:rsidRPr="00D75624">
              <w:rPr>
                <w:rFonts w:eastAsiaTheme="minorEastAsia"/>
                <w:lang w:val="en-US"/>
              </w:rPr>
              <w:t>Condições</w:t>
            </w:r>
            <w:proofErr w:type="spellEnd"/>
            <w:r w:rsidRPr="00D75624">
              <w:rPr>
                <w:rFonts w:eastAsiaTheme="minorEastAsia"/>
                <w:lang w:val="en-US"/>
              </w:rPr>
              <w:t>:</w:t>
            </w:r>
            <w:r w:rsidRPr="00D75624">
              <w:rPr>
                <w:rFonts w:eastAsiaTheme="minorEastAsia"/>
              </w:rPr>
              <w:t> </w:t>
            </w:r>
          </w:p>
          <w:p w:rsidRPr="00D75624" w:rsidR="00F729D2" w:rsidP="00B76D22" w:rsidRDefault="007B3B59" w14:paraId="6ABFC52F" w14:textId="08FD9D00">
            <w:pPr>
              <w:pStyle w:val="PargrafodaLista"/>
              <w:numPr>
                <w:ilvl w:val="0"/>
                <w:numId w:val="25"/>
              </w:numPr>
              <w:tabs>
                <w:tab w:val="left" w:pos="9356"/>
              </w:tabs>
              <w:rPr>
                <w:rFonts w:eastAsiaTheme="minorEastAsia"/>
              </w:rPr>
            </w:pPr>
            <w:proofErr w:type="spellStart"/>
            <w:r>
              <w:rPr>
                <w:rFonts w:eastAsiaTheme="minorEastAsia"/>
                <w:lang w:val="en-US"/>
              </w:rPr>
              <w:t>U</w:t>
            </w:r>
            <w:r w:rsidRPr="00D75624" w:rsidR="00F729D2">
              <w:rPr>
                <w:rFonts w:eastAsiaTheme="minorEastAsia"/>
                <w:lang w:val="en-US"/>
              </w:rPr>
              <w:t>suário</w:t>
            </w:r>
            <w:proofErr w:type="spellEnd"/>
            <w:r w:rsidRPr="00D75624" w:rsidR="00F729D2">
              <w:rPr>
                <w:rFonts w:eastAsiaTheme="minorEastAsia"/>
                <w:lang w:val="en-US"/>
              </w:rPr>
              <w:t> </w:t>
            </w:r>
            <w:proofErr w:type="spellStart"/>
            <w:r w:rsidRPr="00D75624" w:rsidR="00F729D2">
              <w:rPr>
                <w:rFonts w:eastAsiaTheme="minorEastAsia"/>
                <w:lang w:val="en-US"/>
              </w:rPr>
              <w:t>deve</w:t>
            </w:r>
            <w:proofErr w:type="spellEnd"/>
            <w:r w:rsidRPr="00D75624" w:rsidR="00F729D2">
              <w:rPr>
                <w:rFonts w:eastAsiaTheme="minorEastAsia"/>
                <w:lang w:val="en-US"/>
              </w:rPr>
              <w:t> </w:t>
            </w:r>
            <w:proofErr w:type="spellStart"/>
            <w:r w:rsidRPr="00D75624" w:rsidR="00F729D2">
              <w:rPr>
                <w:rFonts w:eastAsiaTheme="minorEastAsia"/>
                <w:lang w:val="en-US"/>
              </w:rPr>
              <w:t>estar</w:t>
            </w:r>
            <w:proofErr w:type="spellEnd"/>
            <w:r w:rsidRPr="00D75624" w:rsidR="00F729D2">
              <w:rPr>
                <w:rFonts w:eastAsiaTheme="minorEastAsia"/>
                <w:lang w:val="en-US"/>
              </w:rPr>
              <w:t> </w:t>
            </w:r>
            <w:proofErr w:type="spellStart"/>
            <w:r w:rsidRPr="00D75624" w:rsidR="00F729D2">
              <w:rPr>
                <w:rFonts w:eastAsiaTheme="minorEastAsia"/>
                <w:lang w:val="en-US"/>
              </w:rPr>
              <w:t>devidamente</w:t>
            </w:r>
            <w:proofErr w:type="spellEnd"/>
            <w:r w:rsidRPr="00D75624" w:rsidR="00F729D2">
              <w:rPr>
                <w:rFonts w:eastAsiaTheme="minorEastAsia"/>
                <w:lang w:val="en-US"/>
              </w:rPr>
              <w:t> </w:t>
            </w:r>
            <w:proofErr w:type="spellStart"/>
            <w:r w:rsidRPr="00D75624" w:rsidR="00F729D2">
              <w:rPr>
                <w:rFonts w:eastAsiaTheme="minorEastAsia"/>
                <w:lang w:val="en-US"/>
              </w:rPr>
              <w:t>autenticado</w:t>
            </w:r>
            <w:proofErr w:type="spellEnd"/>
            <w:r w:rsidRPr="00D75624" w:rsidR="00F729D2">
              <w:rPr>
                <w:rFonts w:eastAsiaTheme="minorEastAsia"/>
                <w:lang w:val="en-US"/>
              </w:rPr>
              <w:t> e </w:t>
            </w:r>
            <w:proofErr w:type="spellStart"/>
            <w:r w:rsidRPr="00D75624" w:rsidR="00F729D2">
              <w:rPr>
                <w:rFonts w:eastAsiaTheme="minorEastAsia"/>
                <w:lang w:val="en-US"/>
              </w:rPr>
              <w:t>ativo</w:t>
            </w:r>
            <w:proofErr w:type="spellEnd"/>
            <w:r w:rsidRPr="00D75624" w:rsidR="00F729D2">
              <w:rPr>
                <w:rFonts w:eastAsiaTheme="minorEastAsia"/>
                <w:lang w:val="en-US"/>
              </w:rPr>
              <w:t> no </w:t>
            </w:r>
            <w:proofErr w:type="spellStart"/>
            <w:r w:rsidRPr="00D75624" w:rsidR="00F729D2">
              <w:rPr>
                <w:rFonts w:eastAsiaTheme="minorEastAsia"/>
                <w:lang w:val="en-US"/>
              </w:rPr>
              <w:t>sistema</w:t>
            </w:r>
            <w:proofErr w:type="spellEnd"/>
            <w:r w:rsidRPr="00D75624" w:rsidR="00F729D2">
              <w:rPr>
                <w:rFonts w:eastAsiaTheme="minorEastAsia"/>
                <w:lang w:val="en-US"/>
              </w:rPr>
              <w:t>.</w:t>
            </w:r>
            <w:r w:rsidRPr="00D75624" w:rsidR="00F729D2">
              <w:rPr>
                <w:rFonts w:eastAsiaTheme="minorEastAsia"/>
              </w:rPr>
              <w:t> </w:t>
            </w:r>
          </w:p>
          <w:p w:rsidRPr="00D75624" w:rsidR="00F729D2" w:rsidP="00B76D22" w:rsidRDefault="00F729D2" w14:paraId="59FC93BC" w14:textId="77777777">
            <w:pPr>
              <w:pStyle w:val="PargrafodaLista"/>
              <w:numPr>
                <w:ilvl w:val="0"/>
                <w:numId w:val="26"/>
              </w:numPr>
              <w:tabs>
                <w:tab w:val="left" w:pos="9356"/>
              </w:tabs>
              <w:rPr>
                <w:rFonts w:eastAsiaTheme="minorEastAsia"/>
              </w:rPr>
            </w:pPr>
            <w:proofErr w:type="spellStart"/>
            <w:r w:rsidRPr="00D75624">
              <w:rPr>
                <w:rFonts w:eastAsiaTheme="minorEastAsia"/>
                <w:lang w:val="en-US"/>
              </w:rPr>
              <w:t>Perfil</w:t>
            </w:r>
            <w:proofErr w:type="spellEnd"/>
            <w:r w:rsidRPr="00D75624">
              <w:rPr>
                <w:rFonts w:eastAsiaTheme="minorEastAsia"/>
                <w:lang w:val="en-US"/>
              </w:rPr>
              <w:t> de </w:t>
            </w:r>
            <w:proofErr w:type="spellStart"/>
            <w:r w:rsidRPr="00D75624">
              <w:rPr>
                <w:rFonts w:eastAsiaTheme="minorEastAsia"/>
                <w:lang w:val="en-US"/>
              </w:rPr>
              <w:t>acesso</w:t>
            </w:r>
            <w:proofErr w:type="spellEnd"/>
            <w:r w:rsidRPr="00D75624">
              <w:rPr>
                <w:rFonts w:eastAsiaTheme="minorEastAsia"/>
                <w:lang w:val="en-US"/>
              </w:rPr>
              <w:t> com </w:t>
            </w:r>
            <w:proofErr w:type="spellStart"/>
            <w:r w:rsidRPr="00D75624">
              <w:rPr>
                <w:rFonts w:eastAsiaTheme="minorEastAsia"/>
                <w:lang w:val="en-US"/>
              </w:rPr>
              <w:t>permissão</w:t>
            </w:r>
            <w:proofErr w:type="spellEnd"/>
            <w:r w:rsidRPr="00D75624">
              <w:rPr>
                <w:rFonts w:eastAsiaTheme="minorEastAsia"/>
                <w:lang w:val="en-US"/>
              </w:rPr>
              <w:t> de </w:t>
            </w:r>
            <w:proofErr w:type="spellStart"/>
            <w:r w:rsidRPr="00D75624">
              <w:rPr>
                <w:rFonts w:eastAsiaTheme="minorEastAsia"/>
                <w:lang w:val="en-US"/>
              </w:rPr>
              <w:t>leitura</w:t>
            </w:r>
            <w:proofErr w:type="spellEnd"/>
            <w:r w:rsidRPr="00D75624">
              <w:rPr>
                <w:rFonts w:eastAsiaTheme="minorEastAsia"/>
                <w:lang w:val="en-US"/>
              </w:rPr>
              <w:t> </w:t>
            </w:r>
            <w:proofErr w:type="spellStart"/>
            <w:r w:rsidRPr="00D75624">
              <w:rPr>
                <w:rFonts w:eastAsiaTheme="minorEastAsia"/>
                <w:lang w:val="en-US"/>
              </w:rPr>
              <w:t>ativa</w:t>
            </w:r>
            <w:proofErr w:type="spellEnd"/>
            <w:r w:rsidRPr="00D75624">
              <w:rPr>
                <w:rFonts w:eastAsiaTheme="minorEastAsia"/>
                <w:lang w:val="en-US"/>
              </w:rPr>
              <w:t> no menu </w:t>
            </w:r>
            <w:proofErr w:type="spellStart"/>
            <w:r w:rsidRPr="00D75624">
              <w:rPr>
                <w:rFonts w:eastAsiaTheme="minorEastAsia"/>
                <w:lang w:val="en-US"/>
              </w:rPr>
              <w:t>Relatórios</w:t>
            </w:r>
            <w:proofErr w:type="spellEnd"/>
            <w:r w:rsidRPr="00D75624">
              <w:rPr>
                <w:rFonts w:eastAsiaTheme="minorEastAsia"/>
                <w:lang w:val="en-US"/>
              </w:rPr>
              <w:t> &gt; </w:t>
            </w:r>
            <w:proofErr w:type="spellStart"/>
            <w:r w:rsidRPr="00D75624">
              <w:rPr>
                <w:rFonts w:eastAsiaTheme="minorEastAsia"/>
                <w:lang w:val="en-US"/>
              </w:rPr>
              <w:t>Premissas</w:t>
            </w:r>
            <w:proofErr w:type="spellEnd"/>
            <w:r w:rsidRPr="00D75624">
              <w:rPr>
                <w:rFonts w:eastAsiaTheme="minorEastAsia"/>
                <w:lang w:val="en-US"/>
              </w:rPr>
              <w:t> de </w:t>
            </w:r>
            <w:proofErr w:type="spellStart"/>
            <w:r w:rsidRPr="00D75624">
              <w:rPr>
                <w:rFonts w:eastAsiaTheme="minorEastAsia"/>
                <w:lang w:val="en-US"/>
              </w:rPr>
              <w:t>Reajustes</w:t>
            </w:r>
            <w:proofErr w:type="spellEnd"/>
            <w:r w:rsidRPr="00D75624">
              <w:rPr>
                <w:rFonts w:eastAsiaTheme="minorEastAsia"/>
                <w:lang w:val="en-US"/>
              </w:rPr>
              <w:t>.</w:t>
            </w:r>
            <w:r w:rsidRPr="00D75624">
              <w:rPr>
                <w:rFonts w:eastAsiaTheme="minorEastAsia"/>
              </w:rPr>
              <w:t> </w:t>
            </w:r>
          </w:p>
          <w:p w:rsidRPr="00D75624" w:rsidR="00F729D2" w:rsidP="00B76D22" w:rsidRDefault="00F729D2" w14:paraId="49BC7035" w14:textId="77777777">
            <w:pPr>
              <w:pStyle w:val="PargrafodaLista"/>
              <w:numPr>
                <w:ilvl w:val="0"/>
                <w:numId w:val="26"/>
              </w:numPr>
              <w:tabs>
                <w:tab w:val="left" w:pos="9356"/>
              </w:tabs>
              <w:rPr>
                <w:rFonts w:eastAsiaTheme="minorEastAsia"/>
              </w:rPr>
            </w:pPr>
            <w:r w:rsidRPr="00D75624">
              <w:rPr>
                <w:rFonts w:eastAsiaTheme="minorEastAsia"/>
                <w:lang w:val="en-US"/>
              </w:rPr>
              <w:t>A Proposta Comercial mandante deve possuir dotações financeiras analíticas e fórmulas de reajustes cadastradas.</w:t>
            </w:r>
            <w:r w:rsidRPr="00D75624">
              <w:rPr>
                <w:rFonts w:eastAsiaTheme="minorEastAsia"/>
              </w:rPr>
              <w:t> </w:t>
            </w:r>
          </w:p>
          <w:p w:rsidRPr="00BE2315" w:rsidR="00F729D2" w:rsidP="00B76D22" w:rsidRDefault="00F729D2" w14:paraId="5D298415" w14:textId="77777777">
            <w:pPr>
              <w:tabs>
                <w:tab w:val="left" w:pos="9356"/>
              </w:tabs>
              <w:rPr>
                <w:rFonts w:eastAsiaTheme="minorEastAsia"/>
              </w:rPr>
            </w:pPr>
            <w:r w:rsidRPr="00BE2315">
              <w:rPr>
                <w:rFonts w:eastAsiaTheme="minorEastAsia"/>
                <w:lang w:val="en-US"/>
              </w:rPr>
              <w:t>Pós-</w:t>
            </w:r>
            <w:proofErr w:type="spellStart"/>
            <w:r w:rsidRPr="00BE2315">
              <w:rPr>
                <w:rFonts w:eastAsiaTheme="minorEastAsia"/>
                <w:lang w:val="en-US"/>
              </w:rPr>
              <w:t>Condições</w:t>
            </w:r>
            <w:proofErr w:type="spellEnd"/>
            <w:r w:rsidRPr="00BE2315">
              <w:rPr>
                <w:rFonts w:eastAsiaTheme="minorEastAsia"/>
                <w:lang w:val="en-US"/>
              </w:rPr>
              <w:t>:</w:t>
            </w:r>
            <w:r w:rsidRPr="00BE2315">
              <w:rPr>
                <w:rFonts w:eastAsiaTheme="minorEastAsia"/>
              </w:rPr>
              <w:t> </w:t>
            </w:r>
          </w:p>
          <w:p w:rsidRPr="00D75624" w:rsidR="00F729D2" w:rsidP="00B76D22" w:rsidRDefault="00F729D2" w14:paraId="1CBD09E0" w14:textId="77777777">
            <w:pPr>
              <w:pStyle w:val="PargrafodaLista"/>
              <w:numPr>
                <w:ilvl w:val="0"/>
                <w:numId w:val="27"/>
              </w:numPr>
              <w:tabs>
                <w:tab w:val="left" w:pos="9356"/>
              </w:tabs>
              <w:rPr>
                <w:rFonts w:eastAsiaTheme="minorEastAsia"/>
              </w:rPr>
            </w:pPr>
            <w:r w:rsidRPr="00D75624">
              <w:rPr>
                <w:rFonts w:eastAsiaTheme="minorEastAsia"/>
                <w:lang w:val="en-US"/>
              </w:rPr>
              <w:t>Matriz descritiva e quantitativa de reajustes renderizada em tela.</w:t>
            </w:r>
            <w:r w:rsidRPr="00D75624">
              <w:rPr>
                <w:rFonts w:eastAsiaTheme="minorEastAsia"/>
              </w:rPr>
              <w:t> </w:t>
            </w:r>
          </w:p>
          <w:p w:rsidRPr="00D75624" w:rsidR="00F729D2" w:rsidP="00B76D22" w:rsidRDefault="00F729D2" w14:paraId="1B308D9A" w14:textId="77777777">
            <w:pPr>
              <w:pStyle w:val="PargrafodaLista"/>
              <w:numPr>
                <w:ilvl w:val="0"/>
                <w:numId w:val="27"/>
              </w:numPr>
              <w:tabs>
                <w:tab w:val="left" w:pos="9356"/>
              </w:tabs>
              <w:rPr>
                <w:rFonts w:eastAsiaTheme="minorEastAsia"/>
              </w:rPr>
            </w:pPr>
            <w:proofErr w:type="spellStart"/>
            <w:r w:rsidRPr="00D75624">
              <w:rPr>
                <w:rFonts w:eastAsiaTheme="minorEastAsia"/>
                <w:lang w:val="en-US"/>
              </w:rPr>
              <w:t>Documento</w:t>
            </w:r>
            <w:proofErr w:type="spellEnd"/>
            <w:r w:rsidRPr="00D75624">
              <w:rPr>
                <w:rFonts w:eastAsiaTheme="minorEastAsia"/>
                <w:lang w:val="en-US"/>
              </w:rPr>
              <w:t> </w:t>
            </w:r>
            <w:proofErr w:type="spellStart"/>
            <w:r w:rsidRPr="00D75624">
              <w:rPr>
                <w:rFonts w:eastAsiaTheme="minorEastAsia"/>
                <w:lang w:val="en-US"/>
              </w:rPr>
              <w:t>oficial</w:t>
            </w:r>
            <w:proofErr w:type="spellEnd"/>
            <w:r w:rsidRPr="00D75624">
              <w:rPr>
                <w:rFonts w:eastAsiaTheme="minorEastAsia"/>
                <w:lang w:val="en-US"/>
              </w:rPr>
              <w:t> </w:t>
            </w:r>
            <w:proofErr w:type="spellStart"/>
            <w:r w:rsidRPr="00D75624">
              <w:rPr>
                <w:rFonts w:eastAsiaTheme="minorEastAsia"/>
                <w:lang w:val="en-US"/>
              </w:rPr>
              <w:t>exportado</w:t>
            </w:r>
            <w:proofErr w:type="spellEnd"/>
            <w:r w:rsidRPr="00D75624">
              <w:rPr>
                <w:rFonts w:eastAsiaTheme="minorEastAsia"/>
                <w:lang w:val="en-US"/>
              </w:rPr>
              <w:t> com </w:t>
            </w:r>
            <w:proofErr w:type="spellStart"/>
            <w:r w:rsidRPr="00D75624">
              <w:rPr>
                <w:rFonts w:eastAsiaTheme="minorEastAsia"/>
                <w:lang w:val="en-US"/>
              </w:rPr>
              <w:t>sucesso</w:t>
            </w:r>
            <w:proofErr w:type="spellEnd"/>
            <w:r w:rsidRPr="00D75624">
              <w:rPr>
                <w:rFonts w:eastAsiaTheme="minorEastAsia"/>
                <w:lang w:val="en-US"/>
              </w:rPr>
              <w:t> </w:t>
            </w:r>
            <w:proofErr w:type="spellStart"/>
            <w:r w:rsidRPr="00D75624">
              <w:rPr>
                <w:rFonts w:eastAsiaTheme="minorEastAsia"/>
                <w:lang w:val="en-US"/>
              </w:rPr>
              <w:t>em</w:t>
            </w:r>
            <w:proofErr w:type="spellEnd"/>
            <w:r w:rsidRPr="00D75624">
              <w:rPr>
                <w:rFonts w:eastAsiaTheme="minorEastAsia"/>
                <w:lang w:val="en-US"/>
              </w:rPr>
              <w:t> </w:t>
            </w:r>
            <w:proofErr w:type="spellStart"/>
            <w:r w:rsidRPr="00D75624">
              <w:rPr>
                <w:rFonts w:eastAsiaTheme="minorEastAsia"/>
                <w:lang w:val="en-US"/>
              </w:rPr>
              <w:t>lote</w:t>
            </w:r>
            <w:proofErr w:type="spellEnd"/>
            <w:r w:rsidRPr="00D75624">
              <w:rPr>
                <w:rFonts w:eastAsiaTheme="minorEastAsia"/>
                <w:lang w:val="en-US"/>
              </w:rPr>
              <w:t> </w:t>
            </w:r>
            <w:proofErr w:type="gramStart"/>
            <w:r w:rsidRPr="00D75624">
              <w:rPr>
                <w:rFonts w:eastAsiaTheme="minorEastAsia"/>
                <w:lang w:val="en-US"/>
              </w:rPr>
              <w:t>para PDF</w:t>
            </w:r>
            <w:proofErr w:type="gramEnd"/>
            <w:r w:rsidRPr="00D75624">
              <w:rPr>
                <w:rFonts w:eastAsiaTheme="minorEastAsia"/>
                <w:lang w:val="en-US"/>
              </w:rPr>
              <w:t> e </w:t>
            </w:r>
            <w:proofErr w:type="spellStart"/>
            <w:r w:rsidRPr="00D75624">
              <w:rPr>
                <w:rFonts w:eastAsiaTheme="minorEastAsia"/>
                <w:lang w:val="en-US"/>
              </w:rPr>
              <w:t>planilha</w:t>
            </w:r>
            <w:proofErr w:type="spellEnd"/>
            <w:r w:rsidRPr="00D75624">
              <w:rPr>
                <w:rFonts w:eastAsiaTheme="minorEastAsia"/>
                <w:lang w:val="en-US"/>
              </w:rPr>
              <w:t> </w:t>
            </w:r>
            <w:proofErr w:type="spellStart"/>
            <w:r w:rsidRPr="00D75624">
              <w:rPr>
                <w:rFonts w:eastAsiaTheme="minorEastAsia"/>
                <w:lang w:val="en-US"/>
              </w:rPr>
              <w:t>eletrônica</w:t>
            </w:r>
            <w:proofErr w:type="spellEnd"/>
            <w:r w:rsidRPr="00D75624">
              <w:rPr>
                <w:rFonts w:eastAsiaTheme="minorEastAsia"/>
                <w:lang w:val="en-US"/>
              </w:rPr>
              <w:t> (.XLSX).</w:t>
            </w:r>
            <w:r w:rsidRPr="00D75624">
              <w:rPr>
                <w:rFonts w:eastAsiaTheme="minorEastAsia"/>
              </w:rPr>
              <w:t> </w:t>
            </w:r>
          </w:p>
          <w:p w:rsidRPr="00D75624" w:rsidR="00F729D2" w:rsidP="00B76D22" w:rsidRDefault="00F729D2" w14:paraId="30B4FB67" w14:textId="77777777">
            <w:pPr>
              <w:pStyle w:val="PargrafodaLista"/>
              <w:numPr>
                <w:ilvl w:val="0"/>
                <w:numId w:val="27"/>
              </w:numPr>
              <w:tabs>
                <w:tab w:val="left" w:pos="9356"/>
              </w:tabs>
              <w:rPr>
                <w:rFonts w:eastAsiaTheme="minorEastAsia"/>
              </w:rPr>
            </w:pPr>
            <w:r w:rsidRPr="00D75624">
              <w:rPr>
                <w:rFonts w:eastAsiaTheme="minorEastAsia"/>
                <w:lang w:val="en-US"/>
              </w:rPr>
              <w:t>Trilha de auditoria de </w:t>
            </w:r>
            <w:proofErr w:type="spellStart"/>
            <w:r w:rsidRPr="00D75624">
              <w:rPr>
                <w:rFonts w:eastAsiaTheme="minorEastAsia"/>
                <w:lang w:val="en-US"/>
              </w:rPr>
              <w:t>leitura</w:t>
            </w:r>
            <w:proofErr w:type="spellEnd"/>
            <w:r w:rsidRPr="00D75624">
              <w:rPr>
                <w:rFonts w:eastAsiaTheme="minorEastAsia"/>
                <w:lang w:val="en-US"/>
              </w:rPr>
              <w:t> </w:t>
            </w:r>
            <w:proofErr w:type="spellStart"/>
            <w:r w:rsidRPr="00D75624">
              <w:rPr>
                <w:rFonts w:eastAsiaTheme="minorEastAsia"/>
                <w:lang w:val="en-US"/>
              </w:rPr>
              <w:t>arquivada</w:t>
            </w:r>
            <w:proofErr w:type="spellEnd"/>
            <w:r w:rsidRPr="00D75624">
              <w:rPr>
                <w:rFonts w:eastAsiaTheme="minorEastAsia"/>
                <w:lang w:val="en-US"/>
              </w:rPr>
              <w:t> com snapshot delta </w:t>
            </w:r>
            <w:proofErr w:type="spellStart"/>
            <w:r w:rsidRPr="00D75624">
              <w:rPr>
                <w:rFonts w:eastAsiaTheme="minorEastAsia"/>
                <w:lang w:val="en-US"/>
              </w:rPr>
              <w:t>na</w:t>
            </w:r>
            <w:proofErr w:type="spellEnd"/>
            <w:r w:rsidRPr="00D75624">
              <w:rPr>
                <w:rFonts w:eastAsiaTheme="minorEastAsia"/>
                <w:lang w:val="en-US"/>
              </w:rPr>
              <w:t> </w:t>
            </w:r>
            <w:proofErr w:type="spellStart"/>
            <w:r w:rsidRPr="00D75624">
              <w:rPr>
                <w:rFonts w:eastAsiaTheme="minorEastAsia"/>
                <w:lang w:val="en-US"/>
              </w:rPr>
              <w:t>tabela</w:t>
            </w:r>
            <w:proofErr w:type="spellEnd"/>
            <w:r w:rsidRPr="00D75624">
              <w:rPr>
                <w:rFonts w:eastAsiaTheme="minorEastAsia"/>
                <w:lang w:val="en-US"/>
              </w:rPr>
              <w:t> </w:t>
            </w:r>
            <w:proofErr w:type="spellStart"/>
            <w:r w:rsidRPr="00D75624">
              <w:rPr>
                <w:rFonts w:eastAsiaTheme="minorEastAsia"/>
                <w:lang w:val="en-US"/>
              </w:rPr>
              <w:t>unificada</w:t>
            </w:r>
            <w:proofErr w:type="spellEnd"/>
            <w:r w:rsidRPr="00D75624">
              <w:rPr>
                <w:rFonts w:eastAsiaTheme="minorEastAsia"/>
                <w:lang w:val="en-US"/>
              </w:rPr>
              <w:t> </w:t>
            </w:r>
            <w:proofErr w:type="spellStart"/>
            <w:r w:rsidRPr="00D75624">
              <w:rPr>
                <w:rFonts w:eastAsiaTheme="minorEastAsia"/>
                <w:lang w:val="en-US"/>
              </w:rPr>
              <w:t>HistoricodeOperacoes</w:t>
            </w:r>
            <w:proofErr w:type="spellEnd"/>
            <w:r w:rsidRPr="00D75624">
              <w:rPr>
                <w:rFonts w:eastAsiaTheme="minorEastAsia"/>
                <w:lang w:val="en-US"/>
              </w:rPr>
              <w:t>.</w:t>
            </w:r>
            <w:r w:rsidRPr="00D75624">
              <w:rPr>
                <w:rFonts w:eastAsiaTheme="minorEastAsia"/>
              </w:rPr>
              <w:t>  </w:t>
            </w:r>
          </w:p>
        </w:tc>
      </w:tr>
      <w:tr w:rsidRPr="00F729D2" w:rsidR="00F729D2" w:rsidTr="00B86137" w14:paraId="3E15A020" w14:textId="77777777">
        <w:trPr>
          <w:trHeight w:val="300"/>
        </w:trPr>
        <w:tc>
          <w:tcPr>
            <w:tcW w:w="9621"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F729D2" w:rsidR="00F729D2" w:rsidP="00B76D22" w:rsidRDefault="00F729D2" w14:paraId="4567E6FF" w14:textId="77777777">
            <w:pPr>
              <w:tabs>
                <w:tab w:val="left" w:pos="9356"/>
              </w:tabs>
              <w:rPr>
                <w:rFonts w:eastAsiaTheme="minorEastAsia"/>
              </w:rPr>
            </w:pPr>
            <w:r w:rsidRPr="00F729D2">
              <w:rPr>
                <w:rFonts w:eastAsiaTheme="minorEastAsia"/>
              </w:rPr>
              <w:t>Cenários </w:t>
            </w:r>
          </w:p>
        </w:tc>
      </w:tr>
      <w:tr w:rsidRPr="00F729D2" w:rsidR="00F729D2" w:rsidTr="00B86137" w14:paraId="1EAD7433" w14:textId="77777777">
        <w:trPr>
          <w:trHeight w:val="1035"/>
        </w:trPr>
        <w:tc>
          <w:tcPr>
            <w:tcW w:w="9621" w:type="dxa"/>
            <w:gridSpan w:val="2"/>
            <w:tcBorders>
              <w:top w:val="single" w:color="595959" w:sz="6" w:space="0"/>
              <w:left w:val="single" w:color="595959" w:sz="6" w:space="0"/>
              <w:bottom w:val="single" w:color="595959" w:sz="6" w:space="0"/>
              <w:right w:val="single" w:color="595959" w:sz="6" w:space="0"/>
            </w:tcBorders>
            <w:hideMark/>
          </w:tcPr>
          <w:p w:rsidRPr="00D75624" w:rsidR="00F729D2" w:rsidP="00B76D22" w:rsidRDefault="00F729D2" w14:paraId="5EACBD25" w14:textId="77777777">
            <w:pPr>
              <w:tabs>
                <w:tab w:val="left" w:pos="9356"/>
              </w:tabs>
              <w:rPr>
                <w:rFonts w:eastAsiaTheme="minorEastAsia"/>
              </w:rPr>
            </w:pPr>
            <w:r w:rsidRPr="00D75624">
              <w:rPr>
                <w:rFonts w:eastAsiaTheme="minorEastAsia"/>
              </w:rPr>
              <w:t>Fluxo Principal: Emissão de </w:t>
            </w:r>
            <w:proofErr w:type="spellStart"/>
            <w:r w:rsidRPr="00D75624">
              <w:rPr>
                <w:rFonts w:eastAsiaTheme="minorEastAsia"/>
              </w:rPr>
              <w:t>View</w:t>
            </w:r>
            <w:proofErr w:type="spellEnd"/>
            <w:r w:rsidRPr="00D75624">
              <w:rPr>
                <w:rFonts w:eastAsiaTheme="minorEastAsia"/>
              </w:rPr>
              <w:t> Reativa de Premissas </w:t>
            </w:r>
          </w:p>
          <w:p w:rsidRPr="00D75624" w:rsidR="00F729D2" w:rsidP="00B76D22" w:rsidRDefault="00F729D2" w14:paraId="23E12642" w14:textId="2988105A">
            <w:pPr>
              <w:pStyle w:val="PargrafodaLista"/>
              <w:numPr>
                <w:ilvl w:val="0"/>
                <w:numId w:val="28"/>
              </w:numPr>
              <w:tabs>
                <w:tab w:val="left" w:pos="9356"/>
              </w:tabs>
              <w:rPr>
                <w:rFonts w:eastAsiaTheme="minorEastAsia"/>
              </w:rPr>
            </w:pPr>
            <w:r w:rsidRPr="00D75624">
              <w:rPr>
                <w:rFonts w:eastAsiaTheme="minorEastAsia"/>
              </w:rPr>
              <w:t>O usuário acessa o menu Relatórios &gt; Premissas de Reajustes no módulo Orçamentário; </w:t>
            </w:r>
          </w:p>
          <w:p w:rsidRPr="00D75624" w:rsidR="00F729D2" w:rsidP="00B76D22" w:rsidRDefault="00F729D2" w14:paraId="0F858872" w14:textId="78E80970">
            <w:pPr>
              <w:pStyle w:val="PargrafodaLista"/>
              <w:numPr>
                <w:ilvl w:val="0"/>
                <w:numId w:val="28"/>
              </w:numPr>
              <w:tabs>
                <w:tab w:val="left" w:pos="9356"/>
              </w:tabs>
              <w:rPr>
                <w:rFonts w:eastAsiaTheme="minorEastAsia"/>
              </w:rPr>
            </w:pPr>
            <w:r w:rsidRPr="00D75624">
              <w:rPr>
                <w:rFonts w:eastAsiaTheme="minorEastAsia"/>
              </w:rPr>
              <w:t>O sistema abre a interface de filtros contendo as chaves: Proposta, Versão, Anexo Opcional e o seletor booleano [Exibir Contas Zeradas (Sim/Não)] (RN0383), mantendo os botões </w:t>
            </w:r>
            <w:proofErr w:type="gramStart"/>
            <w:r w:rsidRPr="00D75624">
              <w:rPr>
                <w:rFonts w:eastAsiaTheme="minorEastAsia"/>
              </w:rPr>
              <w:t>[Consultar</w:t>
            </w:r>
            <w:proofErr w:type="gramEnd"/>
            <w:r w:rsidRPr="00D75624">
              <w:rPr>
                <w:rFonts w:eastAsiaTheme="minorEastAsia"/>
              </w:rPr>
              <w:t>], </w:t>
            </w:r>
            <w:proofErr w:type="gramStart"/>
            <w:r w:rsidRPr="00D75624">
              <w:rPr>
                <w:rFonts w:eastAsiaTheme="minorEastAsia"/>
              </w:rPr>
              <w:t>[Imprimir</w:t>
            </w:r>
            <w:proofErr w:type="gramEnd"/>
            <w:r w:rsidRPr="00D75624">
              <w:rPr>
                <w:rFonts w:eastAsiaTheme="minorEastAsia"/>
              </w:rPr>
              <w:t>] e </w:t>
            </w:r>
            <w:proofErr w:type="gramStart"/>
            <w:r w:rsidRPr="00D75624">
              <w:rPr>
                <w:rFonts w:eastAsiaTheme="minorEastAsia"/>
              </w:rPr>
              <w:t>[Exportar</w:t>
            </w:r>
            <w:proofErr w:type="gramEnd"/>
            <w:r w:rsidRPr="00D75624">
              <w:rPr>
                <w:rFonts w:eastAsiaTheme="minorEastAsia"/>
              </w:rPr>
              <w:t>] habilitados; </w:t>
            </w:r>
          </w:p>
          <w:p w:rsidRPr="00D75624" w:rsidR="00F729D2" w:rsidP="00B76D22" w:rsidRDefault="00F729D2" w14:paraId="10D0486C" w14:textId="75EFC36C">
            <w:pPr>
              <w:pStyle w:val="PargrafodaLista"/>
              <w:numPr>
                <w:ilvl w:val="0"/>
                <w:numId w:val="28"/>
              </w:numPr>
              <w:tabs>
                <w:tab w:val="left" w:pos="9356"/>
              </w:tabs>
              <w:rPr>
                <w:rFonts w:eastAsiaTheme="minorEastAsia"/>
              </w:rPr>
            </w:pPr>
            <w:r w:rsidRPr="00D75624">
              <w:rPr>
                <w:rFonts w:eastAsiaTheme="minorEastAsia"/>
              </w:rPr>
              <w:t>O usuário define a proposta mestre, configura o filtro de contas zeradas como </w:t>
            </w:r>
            <w:proofErr w:type="gramStart"/>
            <w:r w:rsidRPr="00D75624">
              <w:rPr>
                <w:rFonts w:eastAsiaTheme="minorEastAsia"/>
              </w:rPr>
              <w:t>[Não</w:t>
            </w:r>
            <w:proofErr w:type="gramEnd"/>
            <w:r w:rsidRPr="00D75624">
              <w:rPr>
                <w:rFonts w:eastAsiaTheme="minorEastAsia"/>
              </w:rPr>
              <w:t>] e clica em </w:t>
            </w:r>
            <w:proofErr w:type="gramStart"/>
            <w:r w:rsidRPr="00D75624">
              <w:rPr>
                <w:rFonts w:eastAsiaTheme="minorEastAsia"/>
              </w:rPr>
              <w:t>[Consultar</w:t>
            </w:r>
            <w:proofErr w:type="gramEnd"/>
            <w:r w:rsidRPr="00D75624">
              <w:rPr>
                <w:rFonts w:eastAsiaTheme="minorEastAsia"/>
              </w:rPr>
              <w:t>]; </w:t>
            </w:r>
          </w:p>
          <w:p w:rsidRPr="00D75624" w:rsidR="00F729D2" w:rsidP="00B76D22" w:rsidRDefault="00F729D2" w14:paraId="217703E5" w14:textId="0E620971">
            <w:pPr>
              <w:pStyle w:val="PargrafodaLista"/>
              <w:numPr>
                <w:ilvl w:val="0"/>
                <w:numId w:val="28"/>
              </w:numPr>
              <w:tabs>
                <w:tab w:val="left" w:pos="9356"/>
              </w:tabs>
              <w:rPr>
                <w:rFonts w:eastAsiaTheme="minorEastAsia"/>
              </w:rPr>
            </w:pPr>
            <w:r w:rsidRPr="00D75624">
              <w:rPr>
                <w:rFonts w:eastAsiaTheme="minorEastAsia"/>
              </w:rPr>
              <w:t>O sistema dispara uma varredura síncrona no </w:t>
            </w:r>
            <w:proofErr w:type="spellStart"/>
            <w:r w:rsidRPr="00D75624">
              <w:rPr>
                <w:rFonts w:eastAsiaTheme="minorEastAsia"/>
              </w:rPr>
              <w:t>backend</w:t>
            </w:r>
            <w:proofErr w:type="spellEnd"/>
            <w:r w:rsidRPr="00D75624">
              <w:rPr>
                <w:rFonts w:eastAsiaTheme="minorEastAsia"/>
              </w:rPr>
              <w:t> acionando as entidades do Plano Contábil, associando as contas de Nível 7 às suas respectivas tabelas de Fórmula (RN0225); </w:t>
            </w:r>
          </w:p>
          <w:p w:rsidRPr="00D75624" w:rsidR="00F729D2" w:rsidP="00B76D22" w:rsidRDefault="00F729D2" w14:paraId="6DDD258E" w14:textId="423A3029">
            <w:pPr>
              <w:pStyle w:val="PargrafodaLista"/>
              <w:numPr>
                <w:ilvl w:val="0"/>
                <w:numId w:val="28"/>
              </w:numPr>
              <w:tabs>
                <w:tab w:val="left" w:pos="9356"/>
              </w:tabs>
              <w:rPr>
                <w:rFonts w:eastAsiaTheme="minorEastAsia"/>
              </w:rPr>
            </w:pPr>
            <w:r w:rsidRPr="00D75624">
              <w:rPr>
                <w:rFonts w:eastAsiaTheme="minorEastAsia"/>
              </w:rPr>
              <w:t>O sistema renderiza a interface dividida de forma rígida em dois agrupamentos estruturais: o primeiro grupo exibindo as premissas 'dos contratos' e o segundo grupo exibindo as premissas 'da Parceria' (ACT) (RN0239); </w:t>
            </w:r>
          </w:p>
          <w:p w:rsidRPr="00D75624" w:rsidR="00F729D2" w:rsidP="00B76D22" w:rsidRDefault="00F729D2" w14:paraId="57F6AFB9" w14:textId="7563D79B">
            <w:pPr>
              <w:pStyle w:val="PargrafodaLista"/>
              <w:numPr>
                <w:ilvl w:val="0"/>
                <w:numId w:val="28"/>
              </w:numPr>
              <w:tabs>
                <w:tab w:val="left" w:pos="9356"/>
              </w:tabs>
              <w:rPr>
                <w:rFonts w:eastAsiaTheme="minorEastAsia"/>
              </w:rPr>
            </w:pPr>
            <w:r w:rsidRPr="00D75624">
              <w:rPr>
                <w:rFonts w:eastAsiaTheme="minorEastAsia"/>
              </w:rPr>
              <w:t>O sistema preenche reativamente o campo descritivo com o texto padrão protegido em modo Somente Leitura (</w:t>
            </w:r>
            <w:proofErr w:type="spellStart"/>
            <w:r w:rsidRPr="00D75624">
              <w:rPr>
                <w:rFonts w:eastAsiaTheme="minorEastAsia"/>
              </w:rPr>
              <w:t>Read-only</w:t>
            </w:r>
            <w:proofErr w:type="spellEnd"/>
            <w:r w:rsidRPr="00D75624">
              <w:rPr>
                <w:rFonts w:eastAsiaTheme="minorEastAsia"/>
              </w:rPr>
              <w:t>) [ORIGEM BLINDADA] (RN0227); </w:t>
            </w:r>
          </w:p>
          <w:p w:rsidRPr="00D75624" w:rsidR="00F729D2" w:rsidP="00B76D22" w:rsidRDefault="00F729D2" w14:paraId="2DC01EDB" w14:textId="4210DF2B">
            <w:pPr>
              <w:pStyle w:val="PargrafodaLista"/>
              <w:numPr>
                <w:ilvl w:val="0"/>
                <w:numId w:val="28"/>
              </w:numPr>
              <w:tabs>
                <w:tab w:val="left" w:pos="9356"/>
              </w:tabs>
              <w:rPr>
                <w:rFonts w:eastAsiaTheme="minorEastAsia"/>
              </w:rPr>
            </w:pPr>
            <w:r w:rsidRPr="00D75624">
              <w:rPr>
                <w:rFonts w:eastAsiaTheme="minorEastAsia"/>
              </w:rPr>
              <w:t>O usuário clica em </w:t>
            </w:r>
            <w:proofErr w:type="gramStart"/>
            <w:r w:rsidRPr="00D75624">
              <w:rPr>
                <w:rFonts w:eastAsiaTheme="minorEastAsia"/>
              </w:rPr>
              <w:t>[Exportar</w:t>
            </w:r>
            <w:proofErr w:type="gramEnd"/>
            <w:r w:rsidRPr="00D75624">
              <w:rPr>
                <w:rFonts w:eastAsiaTheme="minorEastAsia"/>
              </w:rPr>
              <w:t>]; </w:t>
            </w:r>
          </w:p>
          <w:p w:rsidRPr="00D75624" w:rsidR="00F729D2" w:rsidP="00B76D22" w:rsidRDefault="00F729D2" w14:paraId="3E6C7872" w14:textId="51B74279">
            <w:pPr>
              <w:pStyle w:val="PargrafodaLista"/>
              <w:numPr>
                <w:ilvl w:val="0"/>
                <w:numId w:val="28"/>
              </w:numPr>
              <w:tabs>
                <w:tab w:val="left" w:pos="9356"/>
              </w:tabs>
              <w:rPr>
                <w:rFonts w:eastAsiaTheme="minorEastAsia"/>
              </w:rPr>
            </w:pPr>
            <w:r w:rsidRPr="00D75624">
              <w:rPr>
                <w:rFonts w:eastAsiaTheme="minorEastAsia"/>
              </w:rPr>
              <w:t>O sistema gera o download da matriz pura de dados para formato planilhado e grava o rastro de consulta no </w:t>
            </w:r>
            <w:proofErr w:type="spellStart"/>
            <w:r w:rsidRPr="00D75624">
              <w:rPr>
                <w:rFonts w:eastAsiaTheme="minorEastAsia"/>
              </w:rPr>
              <w:t>HistoricodeOperacoes</w:t>
            </w:r>
            <w:proofErr w:type="spellEnd"/>
            <w:r w:rsidRPr="00D75624">
              <w:rPr>
                <w:rFonts w:eastAsiaTheme="minorEastAsia"/>
              </w:rPr>
              <w:t> (RN0232). </w:t>
            </w:r>
          </w:p>
          <w:p w:rsidRPr="00F729D2" w:rsidR="00F729D2" w:rsidP="00B76D22" w:rsidRDefault="00F729D2" w14:paraId="625592CA" w14:textId="77777777">
            <w:pPr>
              <w:tabs>
                <w:tab w:val="left" w:pos="9356"/>
              </w:tabs>
              <w:rPr>
                <w:rFonts w:eastAsiaTheme="minorEastAsia"/>
              </w:rPr>
            </w:pPr>
            <w:r w:rsidRPr="00F729D2">
              <w:rPr>
                <w:rFonts w:eastAsiaTheme="minorEastAsia"/>
              </w:rPr>
              <w:t> </w:t>
            </w:r>
          </w:p>
          <w:p w:rsidRPr="00F729D2" w:rsidR="00F729D2" w:rsidP="00B76D22" w:rsidRDefault="00F729D2" w14:paraId="07ED465F" w14:textId="77777777">
            <w:pPr>
              <w:tabs>
                <w:tab w:val="left" w:pos="9356"/>
              </w:tabs>
              <w:rPr>
                <w:rFonts w:eastAsiaTheme="minorEastAsia"/>
              </w:rPr>
            </w:pPr>
            <w:r w:rsidRPr="00F729D2">
              <w:rPr>
                <w:rFonts w:eastAsiaTheme="minorEastAsia"/>
              </w:rPr>
              <w:t> </w:t>
            </w:r>
          </w:p>
          <w:p w:rsidRPr="00F729D2" w:rsidR="00F729D2" w:rsidP="00B76D22" w:rsidRDefault="00F729D2" w14:paraId="34B16F12" w14:textId="77777777">
            <w:pPr>
              <w:tabs>
                <w:tab w:val="left" w:pos="9356"/>
              </w:tabs>
              <w:rPr>
                <w:rFonts w:eastAsiaTheme="minorEastAsia"/>
              </w:rPr>
            </w:pPr>
            <w:r w:rsidRPr="00F729D2">
              <w:rPr>
                <w:rFonts w:eastAsiaTheme="minorEastAsia"/>
              </w:rPr>
              <w:t>Modelo do Relatório </w:t>
            </w:r>
          </w:p>
          <w:p w:rsidRPr="00F729D2" w:rsidR="00F729D2" w:rsidP="00B76D22" w:rsidRDefault="00F729D2" w14:paraId="15FEE719" w14:textId="77777777">
            <w:pPr>
              <w:tabs>
                <w:tab w:val="left" w:pos="9356"/>
              </w:tabs>
              <w:rPr>
                <w:rFonts w:eastAsiaTheme="minorEastAsia"/>
              </w:rPr>
            </w:pPr>
            <w:r w:rsidRPr="00F729D2">
              <w:rPr>
                <w:rFonts w:eastAsiaTheme="minorEastAsia"/>
                <w:b/>
                <w:bCs/>
              </w:rPr>
              <w:t>Cabeçalho:</w:t>
            </w:r>
            <w:r w:rsidRPr="00F729D2">
              <w:rPr>
                <w:rFonts w:eastAsiaTheme="minorEastAsia"/>
              </w:rPr>
              <w:t> Logotipo Institucional CTCEA, Título centralizado </w:t>
            </w:r>
            <w:r w:rsidRPr="00F729D2">
              <w:rPr>
                <w:rFonts w:eastAsiaTheme="minorEastAsia"/>
                <w:b/>
                <w:bCs/>
              </w:rPr>
              <w:t>"PREMISSAS / APLICAÇÕES DE REAJUSTE (%)"</w:t>
            </w:r>
            <w:r w:rsidRPr="00F729D2">
              <w:rPr>
                <w:rFonts w:eastAsiaTheme="minorEastAsia"/>
              </w:rPr>
              <w:t> e, imediatamente abaixo, o </w:t>
            </w:r>
            <w:r w:rsidRPr="00F729D2">
              <w:rPr>
                <w:rFonts w:eastAsiaTheme="minorEastAsia"/>
                <w:i/>
                <w:iCs/>
              </w:rPr>
              <w:t>Nome do Anexo</w:t>
            </w:r>
            <w:r w:rsidRPr="00F729D2">
              <w:rPr>
                <w:rFonts w:eastAsiaTheme="minorEastAsia"/>
              </w:rPr>
              <w:t> opcional extraído da base de dados. </w:t>
            </w:r>
          </w:p>
          <w:p w:rsidRPr="00F729D2" w:rsidR="00F729D2" w:rsidP="00B76D22" w:rsidRDefault="00F729D2" w14:paraId="6EF47096" w14:textId="77777777">
            <w:pPr>
              <w:tabs>
                <w:tab w:val="left" w:pos="9356"/>
              </w:tabs>
              <w:rPr>
                <w:rFonts w:eastAsiaTheme="minorEastAsia"/>
              </w:rPr>
            </w:pPr>
            <w:r w:rsidRPr="00F729D2">
              <w:rPr>
                <w:rFonts w:eastAsiaTheme="minorEastAsia"/>
              </w:rPr>
              <w:t>Corpo (Painel de Filtros Aplicados - RN0200): * [Nome do Termo de Parceria selecionado] </w:t>
            </w:r>
          </w:p>
          <w:p w:rsidRPr="00F729D2" w:rsidR="00F729D2" w:rsidP="00B76D22" w:rsidRDefault="00F729D2" w14:paraId="329027C6" w14:textId="77777777">
            <w:pPr>
              <w:tabs>
                <w:tab w:val="left" w:pos="9356"/>
              </w:tabs>
              <w:rPr>
                <w:rFonts w:eastAsiaTheme="minorEastAsia"/>
              </w:rPr>
            </w:pPr>
            <w:r w:rsidRPr="00F729D2">
              <w:rPr>
                <w:rFonts w:eastAsiaTheme="minorEastAsia"/>
              </w:rPr>
              <w:t>[Versão do TP selecionado] </w:t>
            </w:r>
          </w:p>
          <w:p w:rsidRPr="00F729D2" w:rsidR="00F729D2" w:rsidP="00B76D22" w:rsidRDefault="00F729D2" w14:paraId="5F52A561" w14:textId="77777777">
            <w:pPr>
              <w:tabs>
                <w:tab w:val="left" w:pos="9356"/>
              </w:tabs>
              <w:rPr>
                <w:rFonts w:eastAsiaTheme="minorEastAsia"/>
              </w:rPr>
            </w:pPr>
            <w:r w:rsidRPr="00F729D2">
              <w:rPr>
                <w:rFonts w:eastAsiaTheme="minorEastAsia"/>
                <w:b/>
                <w:bCs/>
              </w:rPr>
              <w:t>Detalhamento (Dicionário de Classes Core):</w:t>
            </w:r>
            <w:r w:rsidRPr="00F729D2">
              <w:rPr>
                <w:rFonts w:eastAsiaTheme="minorEastAsia"/>
              </w:rPr>
              <w:t> Proposta, VersaoProposta, ContaSintetica, ContaAnalitica (Nível 7), </w:t>
            </w:r>
            <w:proofErr w:type="gramStart"/>
            <w:r w:rsidRPr="00F729D2">
              <w:rPr>
                <w:rFonts w:eastAsiaTheme="minorEastAsia"/>
              </w:rPr>
              <w:t>Formula</w:t>
            </w:r>
            <w:proofErr w:type="gramEnd"/>
            <w:r w:rsidRPr="00F729D2">
              <w:rPr>
                <w:rFonts w:eastAsiaTheme="minorEastAsia"/>
              </w:rPr>
              <w:t> (Regras de Índices Voláteis). </w:t>
            </w:r>
          </w:p>
          <w:p w:rsidRPr="00F729D2" w:rsidR="00F729D2" w:rsidP="00B76D22" w:rsidRDefault="00F729D2" w14:paraId="009F5AE6" w14:textId="77777777">
            <w:pPr>
              <w:tabs>
                <w:tab w:val="left" w:pos="9356"/>
              </w:tabs>
              <w:rPr>
                <w:rFonts w:eastAsiaTheme="minorEastAsia"/>
              </w:rPr>
            </w:pPr>
            <w:r w:rsidRPr="00F729D2">
              <w:rPr>
                <w:rFonts w:eastAsiaTheme="minorEastAsia"/>
              </w:rPr>
              <w:t>Título, Cabeçalho da Tabela e Dados: </w:t>
            </w:r>
          </w:p>
          <w:p w:rsidRPr="00F729D2" w:rsidR="00F729D2" w:rsidP="00B76D22" w:rsidRDefault="00F729D2" w14:paraId="7C6EE92A" w14:textId="77777777">
            <w:pPr>
              <w:tabs>
                <w:tab w:val="left" w:pos="9356"/>
              </w:tabs>
              <w:rPr>
                <w:rFonts w:eastAsiaTheme="minorEastAsia"/>
              </w:rPr>
            </w:pPr>
            <w:r w:rsidRPr="00F729D2">
              <w:rPr>
                <w:rFonts w:eastAsiaTheme="minorEastAsia"/>
                <w:b/>
                <w:bCs/>
              </w:rPr>
              <w:t>Título Interno:</w:t>
            </w:r>
            <w:r w:rsidRPr="00F729D2">
              <w:rPr>
                <w:rFonts w:eastAsiaTheme="minorEastAsia"/>
              </w:rPr>
              <w:t> </w:t>
            </w:r>
            <w:r w:rsidRPr="00F729D2">
              <w:rPr>
                <w:rFonts w:eastAsiaTheme="minorEastAsia"/>
                <w:b/>
                <w:bCs/>
              </w:rPr>
              <w:t>PREMISSAS / APLICAÇÕES DE REAJUSTE (%)</w:t>
            </w:r>
            <w:r w:rsidRPr="00F729D2">
              <w:rPr>
                <w:rFonts w:eastAsiaTheme="minorEastAsia"/>
              </w:rPr>
              <w:t> acompanhado da </w:t>
            </w:r>
            <w:proofErr w:type="spellStart"/>
            <w:r w:rsidRPr="00F729D2">
              <w:rPr>
                <w:rFonts w:eastAsiaTheme="minorEastAsia"/>
              </w:rPr>
              <w:t>string</w:t>
            </w:r>
            <w:proofErr w:type="spellEnd"/>
            <w:r w:rsidRPr="00F729D2">
              <w:rPr>
                <w:rFonts w:eastAsiaTheme="minorEastAsia"/>
              </w:rPr>
              <w:t> fixa sequencial do </w:t>
            </w:r>
            <w:r w:rsidRPr="00F729D2">
              <w:rPr>
                <w:rFonts w:eastAsiaTheme="minorEastAsia"/>
                <w:i/>
                <w:iCs/>
              </w:rPr>
              <w:t>Nome do Termo de Parceria + " - CONSOLIDADO"</w:t>
            </w:r>
            <w:r w:rsidRPr="00F729D2">
              <w:rPr>
                <w:rFonts w:eastAsiaTheme="minorEastAsia"/>
              </w:rPr>
              <w:t>. Exibe lateralmente e de modo blindado as </w:t>
            </w:r>
            <w:proofErr w:type="spellStart"/>
            <w:r w:rsidRPr="00F729D2">
              <w:rPr>
                <w:rFonts w:eastAsiaTheme="minorEastAsia"/>
              </w:rPr>
              <w:t>tags</w:t>
            </w:r>
            <w:proofErr w:type="spellEnd"/>
            <w:r w:rsidRPr="00F729D2">
              <w:rPr>
                <w:rFonts w:eastAsiaTheme="minorEastAsia"/>
              </w:rPr>
              <w:t>: "CENÁRIO" + Número da Versão e a Data de Emissão (DD/MM/YYYY). </w:t>
            </w:r>
          </w:p>
          <w:p w:rsidRPr="00F729D2" w:rsidR="00F729D2" w:rsidP="00B76D22" w:rsidRDefault="00F729D2" w14:paraId="45F3F8A1" w14:textId="77777777">
            <w:pPr>
              <w:tabs>
                <w:tab w:val="left" w:pos="9356"/>
              </w:tabs>
              <w:rPr>
                <w:rFonts w:eastAsiaTheme="minorEastAsia"/>
              </w:rPr>
            </w:pPr>
            <w:r w:rsidRPr="00F729D2">
              <w:rPr>
                <w:rFonts w:eastAsiaTheme="minorEastAsia"/>
                <w:b/>
                <w:bCs/>
              </w:rPr>
              <w:t>Cabeçalho da </w:t>
            </w:r>
            <w:proofErr w:type="spellStart"/>
            <w:r w:rsidRPr="00F729D2">
              <w:rPr>
                <w:rFonts w:eastAsiaTheme="minorEastAsia"/>
                <w:b/>
                <w:bCs/>
              </w:rPr>
              <w:t>Tree</w:t>
            </w:r>
            <w:proofErr w:type="spellEnd"/>
            <w:r w:rsidRPr="00F729D2">
              <w:rPr>
                <w:rFonts w:eastAsiaTheme="minorEastAsia"/>
                <w:b/>
                <w:bCs/>
              </w:rPr>
              <w:t> Grid:</w:t>
            </w:r>
            <w:r w:rsidRPr="00F729D2">
              <w:rPr>
                <w:rFonts w:eastAsiaTheme="minorEastAsia"/>
              </w:rPr>
              <w:t> O cabeçalho apresenta de forma reativa as colunas: </w:t>
            </w:r>
            <w:r w:rsidRPr="00F729D2">
              <w:rPr>
                <w:rFonts w:eastAsiaTheme="minorEastAsia"/>
                <w:b/>
                <w:bCs/>
              </w:rPr>
              <w:t>Conta Analítica</w:t>
            </w:r>
            <w:r w:rsidRPr="00F729D2">
              <w:rPr>
                <w:rFonts w:eastAsiaTheme="minorEastAsia"/>
              </w:rPr>
              <w:t>, </w:t>
            </w:r>
            <w:r w:rsidRPr="00F729D2">
              <w:rPr>
                <w:rFonts w:eastAsiaTheme="minorEastAsia"/>
                <w:b/>
                <w:bCs/>
              </w:rPr>
              <w:t>Descrição</w:t>
            </w:r>
            <w:r w:rsidRPr="00F729D2">
              <w:rPr>
                <w:rFonts w:eastAsiaTheme="minorEastAsia"/>
              </w:rPr>
              <w:t> e as colunas horizontais de </w:t>
            </w:r>
            <w:r w:rsidRPr="00F729D2">
              <w:rPr>
                <w:rFonts w:eastAsiaTheme="minorEastAsia"/>
                <w:b/>
                <w:bCs/>
              </w:rPr>
              <w:t>Anos de Execução do Contrato</w:t>
            </w:r>
            <w:r w:rsidRPr="00F729D2">
              <w:rPr>
                <w:rFonts w:eastAsiaTheme="minorEastAsia"/>
              </w:rPr>
              <w:t>, contemplando de forma clara o período de </w:t>
            </w:r>
            <w:proofErr w:type="gramStart"/>
            <w:r w:rsidRPr="00F729D2">
              <w:rPr>
                <w:rFonts w:eastAsiaTheme="minorEastAsia"/>
              </w:rPr>
              <w:t>Janeiro</w:t>
            </w:r>
            <w:proofErr w:type="gramEnd"/>
            <w:r w:rsidRPr="00F729D2">
              <w:rPr>
                <w:rFonts w:eastAsiaTheme="minorEastAsia"/>
              </w:rPr>
              <w:t> a </w:t>
            </w:r>
            <w:proofErr w:type="gramStart"/>
            <w:r w:rsidRPr="00F729D2">
              <w:rPr>
                <w:rFonts w:eastAsiaTheme="minorEastAsia"/>
              </w:rPr>
              <w:t>Dezembro</w:t>
            </w:r>
            <w:proofErr w:type="gramEnd"/>
            <w:r w:rsidRPr="00F729D2">
              <w:rPr>
                <w:rFonts w:eastAsiaTheme="minorEastAsia"/>
              </w:rPr>
              <w:t> mapeado para cada ano de vigência até a data limite da proposta (Exemplo: </w:t>
            </w:r>
            <w:r w:rsidRPr="00F729D2">
              <w:rPr>
                <w:rFonts w:eastAsiaTheme="minorEastAsia"/>
                <w:i/>
                <w:iCs/>
              </w:rPr>
              <w:t>Ano 1: TP 01/2026 a 12/2026</w:t>
            </w:r>
            <w:r w:rsidRPr="00F729D2">
              <w:rPr>
                <w:rFonts w:eastAsiaTheme="minorEastAsia"/>
              </w:rPr>
              <w:t>). </w:t>
            </w:r>
          </w:p>
          <w:p w:rsidRPr="00F729D2" w:rsidR="00F729D2" w:rsidP="00B76D22" w:rsidRDefault="00F729D2" w14:paraId="3B960DFB" w14:textId="77777777">
            <w:pPr>
              <w:tabs>
                <w:tab w:val="left" w:pos="9356"/>
              </w:tabs>
              <w:rPr>
                <w:rFonts w:eastAsiaTheme="minorEastAsia"/>
              </w:rPr>
            </w:pPr>
            <w:r w:rsidRPr="00F729D2">
              <w:rPr>
                <w:rFonts w:eastAsiaTheme="minorEastAsia"/>
                <w:b/>
                <w:bCs/>
              </w:rPr>
              <w:t>Campos da Grid:</w:t>
            </w:r>
            <w:r w:rsidRPr="00F729D2">
              <w:rPr>
                <w:rFonts w:eastAsiaTheme="minorEastAsia"/>
              </w:rPr>
              <w:t> Código da Conta Analítica, Descrição e o Percentual de Impacto por Ano de Execução. </w:t>
            </w:r>
          </w:p>
          <w:p w:rsidRPr="00F729D2" w:rsidR="00F729D2" w:rsidP="00B76D22" w:rsidRDefault="00F729D2" w14:paraId="06A339B1" w14:textId="77777777">
            <w:pPr>
              <w:tabs>
                <w:tab w:val="left" w:pos="9356"/>
              </w:tabs>
              <w:rPr>
                <w:rFonts w:eastAsiaTheme="minorEastAsia"/>
              </w:rPr>
            </w:pPr>
            <w:r w:rsidRPr="00F729D2">
              <w:rPr>
                <w:rFonts w:eastAsiaTheme="minorEastAsia"/>
                <w:b/>
                <w:bCs/>
              </w:rPr>
              <w:t>Campos Calculados:</w:t>
            </w:r>
            <w:r w:rsidRPr="00F729D2">
              <w:rPr>
                <w:rFonts w:eastAsiaTheme="minorEastAsia"/>
              </w:rPr>
              <w:t> Não há somatórios verticais (telas de índices não acumulam dotações físicas). O </w:t>
            </w:r>
            <w:r w:rsidRPr="00F729D2">
              <w:rPr>
                <w:rFonts w:eastAsiaTheme="minorEastAsia"/>
                <w:i/>
                <w:iCs/>
              </w:rPr>
              <w:t>Status Dinâmico de Vigência</w:t>
            </w:r>
            <w:r w:rsidRPr="00F729D2">
              <w:rPr>
                <w:rFonts w:eastAsiaTheme="minorEastAsia"/>
              </w:rPr>
              <w:t> (RN0225) avalia as competências cronologicamente, estampando a </w:t>
            </w:r>
            <w:proofErr w:type="spellStart"/>
            <w:r w:rsidRPr="00F729D2">
              <w:rPr>
                <w:rFonts w:eastAsiaTheme="minorEastAsia"/>
              </w:rPr>
              <w:t>tag</w:t>
            </w:r>
            <w:proofErr w:type="spellEnd"/>
            <w:r w:rsidRPr="00F729D2">
              <w:rPr>
                <w:rFonts w:eastAsiaTheme="minorEastAsia"/>
              </w:rPr>
              <w:t> visual "Realizado" para meses passados e o percentual volátil da classe </w:t>
            </w:r>
            <w:r w:rsidRPr="00F729D2">
              <w:rPr>
                <w:rFonts w:eastAsiaTheme="minorEastAsia"/>
                <w:i/>
                <w:iCs/>
              </w:rPr>
              <w:t>Formula</w:t>
            </w:r>
            <w:r w:rsidRPr="00F729D2">
              <w:rPr>
                <w:rFonts w:eastAsiaTheme="minorEastAsia"/>
              </w:rPr>
              <w:t> para meses futuros. </w:t>
            </w:r>
          </w:p>
          <w:p w:rsidRPr="00F729D2" w:rsidR="00F729D2" w:rsidP="00B76D22" w:rsidRDefault="00F729D2" w14:paraId="3EE8F72B" w14:textId="77777777">
            <w:pPr>
              <w:tabs>
                <w:tab w:val="left" w:pos="9356"/>
              </w:tabs>
              <w:rPr>
                <w:rFonts w:eastAsiaTheme="minorEastAsia"/>
              </w:rPr>
            </w:pPr>
            <w:r w:rsidRPr="00F729D2">
              <w:rPr>
                <w:rFonts w:eastAsiaTheme="minorEastAsia"/>
                <w:b/>
                <w:bCs/>
              </w:rPr>
              <w:t>Ordenação:</w:t>
            </w:r>
            <w:r w:rsidRPr="00F729D2">
              <w:rPr>
                <w:rFonts w:eastAsiaTheme="minorEastAsia"/>
              </w:rPr>
              <w:t> Ordem crescente determinada estritamente pelo número numérico estruturado da </w:t>
            </w:r>
            <w:r w:rsidRPr="00F729D2">
              <w:rPr>
                <w:rFonts w:eastAsiaTheme="minorEastAsia"/>
                <w:b/>
                <w:bCs/>
              </w:rPr>
              <w:t>Conta Analítica (Nível 7)</w:t>
            </w:r>
            <w:r w:rsidRPr="00F729D2">
              <w:rPr>
                <w:rFonts w:eastAsiaTheme="minorEastAsia"/>
              </w:rPr>
              <w:t>, dividida em blocos pelas regras de agrupamento de rótulos (RN0239). </w:t>
            </w:r>
          </w:p>
          <w:p w:rsidRPr="00F729D2" w:rsidR="00F729D2" w:rsidP="00B76D22" w:rsidRDefault="00F729D2" w14:paraId="0A5F0B7C" w14:textId="77777777">
            <w:pPr>
              <w:tabs>
                <w:tab w:val="left" w:pos="9356"/>
              </w:tabs>
              <w:rPr>
                <w:rFonts w:eastAsiaTheme="minorEastAsia"/>
              </w:rPr>
            </w:pPr>
            <w:r w:rsidRPr="00F729D2">
              <w:rPr>
                <w:rFonts w:eastAsiaTheme="minorEastAsia"/>
                <w:b/>
                <w:bCs/>
              </w:rPr>
              <w:t>Rodapé:</w:t>
            </w:r>
            <w:r w:rsidRPr="00F729D2">
              <w:rPr>
                <w:rFonts w:eastAsiaTheme="minorEastAsia"/>
              </w:rPr>
              <w:t> Rodapé padrão unificado do sistema contendo a paginação automática e o título fixado: </w:t>
            </w:r>
            <w:r w:rsidRPr="00F729D2">
              <w:rPr>
                <w:rFonts w:eastAsiaTheme="minorEastAsia"/>
                <w:b/>
                <w:bCs/>
              </w:rPr>
              <w:t>PREMISSAS / APLICAÇÕES REAJUSTES (%)</w:t>
            </w:r>
            <w:r w:rsidRPr="00F729D2">
              <w:rPr>
                <w:rFonts w:eastAsiaTheme="minorEastAsia"/>
              </w:rPr>
              <w:t>. </w:t>
            </w:r>
          </w:p>
          <w:p w:rsidRPr="00F729D2" w:rsidR="00F729D2" w:rsidP="00B76D22" w:rsidRDefault="00F729D2" w14:paraId="7B4845DF" w14:textId="77777777">
            <w:pPr>
              <w:tabs>
                <w:tab w:val="left" w:pos="9356"/>
              </w:tabs>
              <w:rPr>
                <w:rFonts w:eastAsiaTheme="minorEastAsia"/>
              </w:rPr>
            </w:pPr>
            <w:r w:rsidRPr="00F729D2">
              <w:rPr>
                <w:rFonts w:eastAsiaTheme="minorEastAsia"/>
              </w:rPr>
              <w:t> </w:t>
            </w:r>
          </w:p>
        </w:tc>
      </w:tr>
      <w:tr w:rsidRPr="00F729D2" w:rsidR="00F729D2" w:rsidTr="00B86137" w14:paraId="295A6CC2" w14:textId="77777777">
        <w:trPr>
          <w:trHeight w:val="330"/>
        </w:trPr>
        <w:tc>
          <w:tcPr>
            <w:tcW w:w="9621"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F729D2" w:rsidR="00F729D2" w:rsidP="00B76D22" w:rsidRDefault="00F729D2" w14:paraId="7F4F897D" w14:textId="77777777">
            <w:pPr>
              <w:tabs>
                <w:tab w:val="left" w:pos="9356"/>
              </w:tabs>
              <w:rPr>
                <w:rFonts w:eastAsiaTheme="minorEastAsia"/>
              </w:rPr>
            </w:pPr>
            <w:r w:rsidRPr="00F729D2">
              <w:rPr>
                <w:rFonts w:eastAsiaTheme="minorEastAsia"/>
              </w:rPr>
              <w:t>Requisitos </w:t>
            </w:r>
          </w:p>
        </w:tc>
      </w:tr>
      <w:tr w:rsidRPr="00F729D2" w:rsidR="00F729D2" w:rsidTr="00B86137" w14:paraId="7FB79EC0" w14:textId="77777777">
        <w:trPr>
          <w:trHeight w:val="300"/>
        </w:trPr>
        <w:tc>
          <w:tcPr>
            <w:tcW w:w="9621" w:type="dxa"/>
            <w:gridSpan w:val="2"/>
            <w:tcBorders>
              <w:top w:val="single" w:color="595959" w:sz="6" w:space="0"/>
              <w:left w:val="single" w:color="595959" w:sz="6" w:space="0"/>
              <w:bottom w:val="single" w:color="595959" w:sz="6" w:space="0"/>
              <w:right w:val="single" w:color="595959" w:sz="6" w:space="0"/>
            </w:tcBorders>
            <w:hideMark/>
          </w:tcPr>
          <w:p w:rsidRPr="00F729D2" w:rsidR="00F729D2" w:rsidP="00B76D22" w:rsidRDefault="00F729D2" w14:paraId="0D0B1B22" w14:textId="77777777">
            <w:pPr>
              <w:tabs>
                <w:tab w:val="left" w:pos="9356"/>
              </w:tabs>
              <w:rPr>
                <w:rFonts w:eastAsiaTheme="minorEastAsia"/>
              </w:rPr>
            </w:pPr>
            <w:r w:rsidRPr="00F729D2">
              <w:rPr>
                <w:rFonts w:eastAsiaTheme="minorEastAsia"/>
                <w:b/>
                <w:bCs/>
              </w:rPr>
              <w:t>REQ_PR_001 Segregação de Grupo -</w:t>
            </w:r>
            <w:r w:rsidRPr="00F729D2">
              <w:rPr>
                <w:rFonts w:eastAsiaTheme="minorEastAsia"/>
              </w:rPr>
              <w:t> O sistema deve renderizar o relatório estruturado em dois blocos lógicos distintos baseados no mapeamento de tipo de indexador cadastrado nas fórmulas. </w:t>
            </w:r>
          </w:p>
          <w:p w:rsidRPr="00F729D2" w:rsidR="00F729D2" w:rsidP="00B76D22" w:rsidRDefault="00F729D2" w14:paraId="7E1C93DB" w14:textId="77777777">
            <w:pPr>
              <w:tabs>
                <w:tab w:val="left" w:pos="9356"/>
              </w:tabs>
              <w:rPr>
                <w:rFonts w:eastAsiaTheme="minorEastAsia"/>
              </w:rPr>
            </w:pPr>
            <w:r w:rsidRPr="00F729D2">
              <w:rPr>
                <w:rFonts w:eastAsiaTheme="minorEastAsia"/>
                <w:b/>
                <w:bCs/>
              </w:rPr>
              <w:t>REQ_PR_002 Filtro Dinâmico Volátil -</w:t>
            </w:r>
            <w:r w:rsidRPr="00F729D2">
              <w:rPr>
                <w:rFonts w:eastAsiaTheme="minorEastAsia"/>
              </w:rPr>
              <w:t> A interface deve disponibilizar um botão seletor de tipo '</w:t>
            </w:r>
            <w:proofErr w:type="spellStart"/>
            <w:r w:rsidRPr="00F729D2">
              <w:rPr>
                <w:rFonts w:eastAsiaTheme="minorEastAsia"/>
              </w:rPr>
              <w:t>Toggle</w:t>
            </w:r>
            <w:proofErr w:type="spellEnd"/>
            <w:r w:rsidRPr="00F729D2">
              <w:rPr>
                <w:rFonts w:eastAsiaTheme="minorEastAsia"/>
              </w:rPr>
              <w:t>' para permitir a ocultação ou amostragem massiva de contas analíticas sem dotação ativa no projeto. </w:t>
            </w:r>
          </w:p>
          <w:p w:rsidRPr="00F729D2" w:rsidR="00F729D2" w:rsidP="00B76D22" w:rsidRDefault="00F729D2" w14:paraId="296134B7" w14:textId="77777777">
            <w:pPr>
              <w:tabs>
                <w:tab w:val="left" w:pos="9356"/>
              </w:tabs>
              <w:rPr>
                <w:rFonts w:eastAsiaTheme="minorEastAsia"/>
              </w:rPr>
            </w:pPr>
            <w:r w:rsidRPr="00F729D2">
              <w:rPr>
                <w:rFonts w:eastAsiaTheme="minorEastAsia"/>
                <w:b/>
                <w:bCs/>
              </w:rPr>
              <w:t>REQ_PR_003 Origem Blindada </w:t>
            </w:r>
            <w:proofErr w:type="spellStart"/>
            <w:r w:rsidRPr="00F729D2">
              <w:rPr>
                <w:rFonts w:eastAsiaTheme="minorEastAsia"/>
                <w:b/>
                <w:bCs/>
              </w:rPr>
              <w:t>View</w:t>
            </w:r>
            <w:proofErr w:type="spellEnd"/>
            <w:r w:rsidRPr="00F729D2">
              <w:rPr>
                <w:rFonts w:eastAsiaTheme="minorEastAsia"/>
                <w:b/>
                <w:bCs/>
              </w:rPr>
              <w:t> -</w:t>
            </w:r>
            <w:r w:rsidRPr="00F729D2">
              <w:rPr>
                <w:rFonts w:eastAsiaTheme="minorEastAsia"/>
              </w:rPr>
              <w:t> Todos os campos de percentuais e descrições do relatório devem ser apresentados em modo </w:t>
            </w:r>
            <w:proofErr w:type="spellStart"/>
            <w:r w:rsidRPr="00F729D2">
              <w:rPr>
                <w:rFonts w:eastAsiaTheme="minorEastAsia"/>
              </w:rPr>
              <w:t>Read-only</w:t>
            </w:r>
            <w:proofErr w:type="spellEnd"/>
            <w:r w:rsidRPr="00F729D2">
              <w:rPr>
                <w:rFonts w:eastAsiaTheme="minorEastAsia"/>
              </w:rPr>
              <w:t>, proibindo qualquer input ou alteração direta do operador. </w:t>
            </w:r>
          </w:p>
          <w:p w:rsidRPr="00F729D2" w:rsidR="00F729D2" w:rsidP="00B76D22" w:rsidRDefault="00F729D2" w14:paraId="11302993" w14:textId="77777777">
            <w:pPr>
              <w:tabs>
                <w:tab w:val="left" w:pos="9356"/>
              </w:tabs>
              <w:rPr>
                <w:rFonts w:eastAsiaTheme="minorEastAsia"/>
              </w:rPr>
            </w:pPr>
            <w:r w:rsidRPr="00F729D2">
              <w:rPr>
                <w:rFonts w:eastAsiaTheme="minorEastAsia"/>
                <w:b/>
                <w:bCs/>
              </w:rPr>
              <w:t>REQ_PR_004 Mecanismo de Extração -</w:t>
            </w:r>
            <w:r w:rsidRPr="00F729D2">
              <w:rPr>
                <w:rFonts w:eastAsiaTheme="minorEastAsia"/>
              </w:rPr>
              <w:t> O sistema deve exportar a matriz consolidada de premissas mantendo as formatações e quebras hierárquicas nativas para arquivos Excel (.XLSX) e PDF. </w:t>
            </w:r>
          </w:p>
        </w:tc>
      </w:tr>
      <w:tr w:rsidRPr="00F729D2" w:rsidR="00F729D2" w:rsidTr="00B86137" w14:paraId="65C8FD3F" w14:textId="77777777">
        <w:trPr>
          <w:trHeight w:val="300"/>
        </w:trPr>
        <w:tc>
          <w:tcPr>
            <w:tcW w:w="9621"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F729D2" w:rsidR="00F729D2" w:rsidP="00B76D22" w:rsidRDefault="00F729D2" w14:paraId="42522E5A" w14:textId="77777777">
            <w:pPr>
              <w:tabs>
                <w:tab w:val="left" w:pos="9356"/>
              </w:tabs>
              <w:rPr>
                <w:rFonts w:eastAsiaTheme="minorEastAsia"/>
              </w:rPr>
            </w:pPr>
            <w:r w:rsidRPr="00F729D2">
              <w:rPr>
                <w:rFonts w:eastAsiaTheme="minorEastAsia"/>
              </w:rPr>
              <w:t>Regras de Negócio </w:t>
            </w:r>
          </w:p>
        </w:tc>
      </w:tr>
      <w:tr w:rsidRPr="00F729D2" w:rsidR="00F729D2" w:rsidTr="00B86137" w14:paraId="1148721F" w14:textId="77777777">
        <w:trPr>
          <w:trHeight w:val="300"/>
        </w:trPr>
        <w:tc>
          <w:tcPr>
            <w:tcW w:w="9621" w:type="dxa"/>
            <w:gridSpan w:val="2"/>
            <w:tcBorders>
              <w:top w:val="single" w:color="595959" w:sz="6" w:space="0"/>
              <w:left w:val="single" w:color="595959" w:sz="6" w:space="0"/>
              <w:bottom w:val="single" w:color="595959" w:sz="6" w:space="0"/>
              <w:right w:val="single" w:color="595959" w:sz="6" w:space="0"/>
            </w:tcBorders>
            <w:hideMark/>
          </w:tcPr>
          <w:p w:rsidRPr="00F729D2" w:rsidR="00F729D2" w:rsidP="00B76D22" w:rsidRDefault="00F729D2" w14:paraId="6AA84FD2" w14:textId="77777777">
            <w:pPr>
              <w:tabs>
                <w:tab w:val="left" w:pos="9356"/>
              </w:tabs>
              <w:rPr>
                <w:rFonts w:eastAsiaTheme="minorEastAsia"/>
              </w:rPr>
            </w:pPr>
            <w:r w:rsidRPr="00F729D2">
              <w:rPr>
                <w:rFonts w:eastAsiaTheme="minorEastAsia"/>
                <w:b/>
                <w:bCs/>
              </w:rPr>
              <w:t>RN0239 Agrupamento de Rótulos de Premissas -</w:t>
            </w:r>
            <w:r w:rsidRPr="00F729D2">
              <w:rPr>
                <w:rFonts w:eastAsiaTheme="minorEastAsia"/>
              </w:rPr>
              <w:t> O relatório organiza compulsoriamente as subcontas do projeto em duas visões: o primeiro bloco exibe as premissas vinculadas ao reajuste anual de mercado (rótulo 'dos contratos') e o segundo bloco exibe as premissas vinculadas ao dissídio de pessoal/ACT (rótulo 'da Parceria'). </w:t>
            </w:r>
          </w:p>
          <w:p w:rsidRPr="00F729D2" w:rsidR="00F729D2" w:rsidP="00B76D22" w:rsidRDefault="00F729D2" w14:paraId="560B27BE" w14:textId="77777777">
            <w:pPr>
              <w:tabs>
                <w:tab w:val="left" w:pos="9356"/>
              </w:tabs>
              <w:rPr>
                <w:rFonts w:eastAsiaTheme="minorEastAsia"/>
              </w:rPr>
            </w:pPr>
            <w:r w:rsidRPr="00F729D2">
              <w:rPr>
                <w:rFonts w:eastAsiaTheme="minorEastAsia"/>
                <w:b/>
                <w:bCs/>
              </w:rPr>
              <w:t>RN0225 Status Dinâmico de Vigência -</w:t>
            </w:r>
            <w:r w:rsidRPr="00F729D2">
              <w:rPr>
                <w:rFonts w:eastAsiaTheme="minorEastAsia"/>
              </w:rPr>
              <w:t> O motor de </w:t>
            </w:r>
            <w:proofErr w:type="spellStart"/>
            <w:r w:rsidRPr="00F729D2">
              <w:rPr>
                <w:rFonts w:eastAsiaTheme="minorEastAsia"/>
              </w:rPr>
              <w:t>backend</w:t>
            </w:r>
            <w:proofErr w:type="spellEnd"/>
            <w:r w:rsidRPr="00F729D2">
              <w:rPr>
                <w:rFonts w:eastAsiaTheme="minorEastAsia"/>
              </w:rPr>
              <w:t> avalia o cronograma cronologicamente. Competências passadas já executadas ganham automaticamente a etiqueta 'Realizado'. Competências futuras estampam o percentual projetado volátil extraído da </w:t>
            </w:r>
            <w:proofErr w:type="gramStart"/>
            <w:r w:rsidRPr="00F729D2">
              <w:rPr>
                <w:rFonts w:eastAsiaTheme="minorEastAsia"/>
              </w:rPr>
              <w:t>classe Formula</w:t>
            </w:r>
            <w:proofErr w:type="gramEnd"/>
            <w:r w:rsidRPr="00F729D2">
              <w:rPr>
                <w:rFonts w:eastAsiaTheme="minorEastAsia"/>
              </w:rPr>
              <w:t>. </w:t>
            </w:r>
          </w:p>
          <w:p w:rsidRPr="00F729D2" w:rsidR="00F729D2" w:rsidP="00B76D22" w:rsidRDefault="00F729D2" w14:paraId="050098EA" w14:textId="77777777">
            <w:pPr>
              <w:tabs>
                <w:tab w:val="left" w:pos="9356"/>
              </w:tabs>
              <w:rPr>
                <w:rFonts w:eastAsiaTheme="minorEastAsia"/>
              </w:rPr>
            </w:pPr>
            <w:r w:rsidRPr="00F729D2">
              <w:rPr>
                <w:rFonts w:eastAsiaTheme="minorEastAsia"/>
                <w:b/>
                <w:bCs/>
              </w:rPr>
              <w:t>RN0383 Filtro Massivo de Linhas Zeradas -</w:t>
            </w:r>
            <w:r w:rsidRPr="00F729D2">
              <w:rPr>
                <w:rFonts w:eastAsiaTheme="minorEastAsia"/>
              </w:rPr>
              <w:t> Caso o parâmetro em tela seja configurado como 'Não', o sistema realiza um expurgo síncrono na árvore, ocultando todas as contas analíticas de Nível 7 cuja somatória de dotação seja igual a R$ 0,00 no intervalo do projeto. </w:t>
            </w:r>
          </w:p>
          <w:p w:rsidRPr="00F729D2" w:rsidR="00F729D2" w:rsidP="00B76D22" w:rsidRDefault="00F729D2" w14:paraId="02F70A46" w14:textId="77777777">
            <w:pPr>
              <w:tabs>
                <w:tab w:val="left" w:pos="9356"/>
              </w:tabs>
              <w:rPr>
                <w:rFonts w:eastAsiaTheme="minorEastAsia"/>
              </w:rPr>
            </w:pPr>
            <w:r w:rsidRPr="00F729D2">
              <w:rPr>
                <w:rFonts w:eastAsiaTheme="minorEastAsia"/>
                <w:b/>
                <w:bCs/>
              </w:rPr>
              <w:t>RN0227 Blindagem Textual de Descrição -</w:t>
            </w:r>
            <w:r w:rsidRPr="00F729D2">
              <w:rPr>
                <w:rFonts w:eastAsiaTheme="minorEastAsia"/>
              </w:rPr>
              <w:t> Fica vedada a inserção manual de observações ou justificativas locais na interface. O campo herda via </w:t>
            </w:r>
            <w:proofErr w:type="spellStart"/>
            <w:r w:rsidRPr="00F729D2">
              <w:rPr>
                <w:rFonts w:eastAsiaTheme="minorEastAsia"/>
              </w:rPr>
              <w:t>backend</w:t>
            </w:r>
            <w:proofErr w:type="spellEnd"/>
            <w:r w:rsidRPr="00F729D2">
              <w:rPr>
                <w:rFonts w:eastAsiaTheme="minorEastAsia"/>
              </w:rPr>
              <w:t> a </w:t>
            </w:r>
            <w:proofErr w:type="spellStart"/>
            <w:r w:rsidRPr="00F729D2">
              <w:rPr>
                <w:rFonts w:eastAsiaTheme="minorEastAsia"/>
              </w:rPr>
              <w:t>string</w:t>
            </w:r>
            <w:proofErr w:type="spellEnd"/>
            <w:r w:rsidRPr="00F729D2">
              <w:rPr>
                <w:rFonts w:eastAsiaTheme="minorEastAsia"/>
              </w:rPr>
              <w:t> fixa: 'Cálculo estimado com base nos valores praticados pela atual Proposta / necessidades GP'. </w:t>
            </w:r>
          </w:p>
          <w:p w:rsidRPr="00F729D2" w:rsidR="00F729D2" w:rsidP="00B76D22" w:rsidRDefault="00F729D2" w14:paraId="5A51DAEC" w14:textId="77777777">
            <w:pPr>
              <w:tabs>
                <w:tab w:val="left" w:pos="9356"/>
              </w:tabs>
              <w:rPr>
                <w:rFonts w:eastAsiaTheme="minorEastAsia"/>
              </w:rPr>
            </w:pPr>
            <w:r w:rsidRPr="00F729D2">
              <w:rPr>
                <w:rFonts w:eastAsiaTheme="minorEastAsia"/>
                <w:b/>
                <w:bCs/>
              </w:rPr>
              <w:t>RN0232 Trilha de Auditoria Compulsória -</w:t>
            </w:r>
            <w:r w:rsidRPr="00F729D2">
              <w:rPr>
                <w:rFonts w:eastAsiaTheme="minorEastAsia"/>
              </w:rPr>
              <w:t> Toda consulta realizada no relatório de premissas aciona </w:t>
            </w:r>
            <w:proofErr w:type="spellStart"/>
            <w:r w:rsidRPr="00F729D2">
              <w:rPr>
                <w:rFonts w:eastAsiaTheme="minorEastAsia"/>
              </w:rPr>
              <w:t>síncronamente</w:t>
            </w:r>
            <w:proofErr w:type="spellEnd"/>
            <w:r w:rsidRPr="00F729D2">
              <w:rPr>
                <w:rFonts w:eastAsiaTheme="minorEastAsia"/>
              </w:rPr>
              <w:t> na mesma transação a gravação do log de controle no </w:t>
            </w:r>
            <w:proofErr w:type="spellStart"/>
            <w:r w:rsidRPr="00F729D2">
              <w:rPr>
                <w:rFonts w:eastAsiaTheme="minorEastAsia"/>
              </w:rPr>
              <w:t>HistoricodeOperacoes</w:t>
            </w:r>
            <w:proofErr w:type="spellEnd"/>
            <w:r w:rsidRPr="00F729D2">
              <w:rPr>
                <w:rFonts w:eastAsiaTheme="minorEastAsia"/>
              </w:rPr>
              <w:t>, contendo credenciais, data/hora e o snapshot de filtros. </w:t>
            </w:r>
          </w:p>
        </w:tc>
      </w:tr>
      <w:tr w:rsidRPr="00F729D2" w:rsidR="00F729D2" w:rsidTr="00B86137" w14:paraId="201B9820" w14:textId="77777777">
        <w:trPr>
          <w:trHeight w:val="300"/>
        </w:trPr>
        <w:tc>
          <w:tcPr>
            <w:tcW w:w="9621"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F729D2" w:rsidR="00F729D2" w:rsidP="00B76D22" w:rsidRDefault="00F729D2" w14:paraId="234EC656" w14:textId="77777777">
            <w:pPr>
              <w:tabs>
                <w:tab w:val="left" w:pos="9356"/>
              </w:tabs>
              <w:rPr>
                <w:rFonts w:eastAsiaTheme="minorEastAsia"/>
              </w:rPr>
            </w:pPr>
            <w:r w:rsidRPr="00F729D2">
              <w:rPr>
                <w:rFonts w:eastAsiaTheme="minorEastAsia"/>
              </w:rPr>
              <w:t>Protótipos </w:t>
            </w:r>
          </w:p>
        </w:tc>
      </w:tr>
      <w:tr w:rsidRPr="00F729D2" w:rsidR="00F729D2" w:rsidTr="00B86137" w14:paraId="2FA341A7" w14:textId="77777777">
        <w:trPr>
          <w:trHeight w:val="300"/>
        </w:trPr>
        <w:tc>
          <w:tcPr>
            <w:tcW w:w="9621" w:type="dxa"/>
            <w:gridSpan w:val="2"/>
            <w:tcBorders>
              <w:top w:val="single" w:color="595959" w:sz="6" w:space="0"/>
              <w:left w:val="single" w:color="595959" w:sz="6" w:space="0"/>
              <w:bottom w:val="single" w:color="595959" w:sz="6" w:space="0"/>
              <w:right w:val="single" w:color="595959" w:sz="6" w:space="0"/>
            </w:tcBorders>
            <w:hideMark/>
          </w:tcPr>
          <w:p w:rsidRPr="00F729D2" w:rsidR="00F729D2" w:rsidP="00B76D22" w:rsidRDefault="00F729D2" w14:paraId="5DA7D705" w14:textId="05A63DAA">
            <w:pPr>
              <w:tabs>
                <w:tab w:val="left" w:pos="9356"/>
              </w:tabs>
              <w:rPr>
                <w:rFonts w:eastAsiaTheme="minorEastAsia"/>
              </w:rPr>
            </w:pPr>
            <w:r w:rsidRPr="00F729D2">
              <w:rPr>
                <w:rFonts w:eastAsiaTheme="minorEastAsia"/>
                <w:noProof/>
              </w:rPr>
              <w:drawing>
                <wp:inline distT="0" distB="0" distL="0" distR="0" wp14:anchorId="49FCCC7D" wp14:editId="31B847C6">
                  <wp:extent cx="2895600" cy="1847850"/>
                  <wp:effectExtent l="0" t="0" r="0" b="0"/>
                  <wp:docPr id="511576151"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95600" cy="1847850"/>
                          </a:xfrm>
                          <a:prstGeom prst="rect">
                            <a:avLst/>
                          </a:prstGeom>
                          <a:noFill/>
                          <a:ln>
                            <a:noFill/>
                          </a:ln>
                        </pic:spPr>
                      </pic:pic>
                    </a:graphicData>
                  </a:graphic>
                </wp:inline>
              </w:drawing>
            </w:r>
            <w:r w:rsidRPr="00F729D2">
              <w:rPr>
                <w:rFonts w:eastAsiaTheme="minorEastAsia"/>
              </w:rPr>
              <w:t> </w:t>
            </w:r>
          </w:p>
          <w:p w:rsidRPr="00F729D2" w:rsidR="00F729D2" w:rsidP="00B76D22" w:rsidRDefault="00F729D2" w14:paraId="0AF0BB07" w14:textId="77777777">
            <w:pPr>
              <w:tabs>
                <w:tab w:val="left" w:pos="9356"/>
              </w:tabs>
              <w:rPr>
                <w:rFonts w:eastAsiaTheme="minorEastAsia"/>
              </w:rPr>
            </w:pPr>
            <w:r w:rsidRPr="00F729D2">
              <w:rPr>
                <w:rFonts w:eastAsiaTheme="minorEastAsia"/>
              </w:rPr>
              <w:t> </w:t>
            </w:r>
          </w:p>
          <w:p w:rsidRPr="00F729D2" w:rsidR="00F729D2" w:rsidP="00B76D22" w:rsidRDefault="00F729D2" w14:paraId="5043B7B6" w14:textId="49073B89">
            <w:pPr>
              <w:tabs>
                <w:tab w:val="left" w:pos="9356"/>
              </w:tabs>
              <w:rPr>
                <w:rFonts w:eastAsiaTheme="minorEastAsia"/>
              </w:rPr>
            </w:pPr>
            <w:r w:rsidRPr="00F729D2">
              <w:rPr>
                <w:rFonts w:eastAsiaTheme="minorEastAsia"/>
                <w:noProof/>
              </w:rPr>
              <w:drawing>
                <wp:inline distT="0" distB="0" distL="0" distR="0" wp14:anchorId="023DC615" wp14:editId="61A3191C">
                  <wp:extent cx="5753100" cy="3371850"/>
                  <wp:effectExtent l="0" t="0" r="0" b="0"/>
                  <wp:docPr id="37156464"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3100" cy="3371850"/>
                          </a:xfrm>
                          <a:prstGeom prst="rect">
                            <a:avLst/>
                          </a:prstGeom>
                          <a:noFill/>
                          <a:ln>
                            <a:noFill/>
                          </a:ln>
                        </pic:spPr>
                      </pic:pic>
                    </a:graphicData>
                  </a:graphic>
                </wp:inline>
              </w:drawing>
            </w:r>
            <w:r w:rsidRPr="00F729D2">
              <w:rPr>
                <w:rFonts w:eastAsiaTheme="minorEastAsia"/>
              </w:rPr>
              <w:t> </w:t>
            </w:r>
          </w:p>
          <w:p w:rsidRPr="00F729D2" w:rsidR="00F729D2" w:rsidP="00B76D22" w:rsidRDefault="00F729D2" w14:paraId="50EB957C" w14:textId="77777777">
            <w:pPr>
              <w:tabs>
                <w:tab w:val="left" w:pos="9356"/>
              </w:tabs>
              <w:rPr>
                <w:rFonts w:eastAsiaTheme="minorEastAsia"/>
              </w:rPr>
            </w:pPr>
            <w:r w:rsidRPr="00F729D2">
              <w:rPr>
                <w:rFonts w:eastAsiaTheme="minorEastAsia"/>
              </w:rPr>
              <w:t> </w:t>
            </w:r>
          </w:p>
          <w:p w:rsidRPr="00F729D2" w:rsidR="00F729D2" w:rsidP="00B76D22" w:rsidRDefault="00F729D2" w14:paraId="78D2A41D" w14:textId="77777777">
            <w:pPr>
              <w:tabs>
                <w:tab w:val="left" w:pos="9356"/>
              </w:tabs>
              <w:rPr>
                <w:rFonts w:eastAsiaTheme="minorEastAsia"/>
              </w:rPr>
            </w:pPr>
            <w:r w:rsidRPr="00F729D2">
              <w:rPr>
                <w:rFonts w:eastAsiaTheme="minorEastAsia"/>
              </w:rPr>
              <w:t> </w:t>
            </w:r>
          </w:p>
          <w:p w:rsidRPr="00F729D2" w:rsidR="00F729D2" w:rsidP="00B76D22" w:rsidRDefault="00F729D2" w14:paraId="43EEE638" w14:textId="28EBF512">
            <w:pPr>
              <w:tabs>
                <w:tab w:val="left" w:pos="9356"/>
              </w:tabs>
              <w:rPr>
                <w:rFonts w:eastAsiaTheme="minorEastAsia"/>
              </w:rPr>
            </w:pPr>
            <w:r w:rsidRPr="00F729D2">
              <w:rPr>
                <w:rFonts w:eastAsiaTheme="minorEastAsia"/>
                <w:noProof/>
              </w:rPr>
              <w:drawing>
                <wp:inline distT="0" distB="0" distL="0" distR="0" wp14:anchorId="16E4D1F9" wp14:editId="58ED769B">
                  <wp:extent cx="5848350" cy="4133850"/>
                  <wp:effectExtent l="0" t="0" r="0" b="0"/>
                  <wp:docPr id="126707192"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48350" cy="4133850"/>
                          </a:xfrm>
                          <a:prstGeom prst="rect">
                            <a:avLst/>
                          </a:prstGeom>
                          <a:noFill/>
                          <a:ln>
                            <a:noFill/>
                          </a:ln>
                        </pic:spPr>
                      </pic:pic>
                    </a:graphicData>
                  </a:graphic>
                </wp:inline>
              </w:drawing>
            </w:r>
            <w:r w:rsidRPr="00F729D2">
              <w:rPr>
                <w:rFonts w:eastAsiaTheme="minorEastAsia"/>
              </w:rPr>
              <w:t> </w:t>
            </w:r>
          </w:p>
          <w:p w:rsidRPr="00F729D2" w:rsidR="00F729D2" w:rsidP="00B76D22" w:rsidRDefault="00F729D2" w14:paraId="3F02CB95" w14:textId="77777777">
            <w:pPr>
              <w:tabs>
                <w:tab w:val="left" w:pos="9356"/>
              </w:tabs>
              <w:rPr>
                <w:rFonts w:eastAsiaTheme="minorEastAsia"/>
              </w:rPr>
            </w:pPr>
            <w:r w:rsidRPr="00F729D2">
              <w:rPr>
                <w:rFonts w:eastAsiaTheme="minorEastAsia"/>
              </w:rPr>
              <w:t> </w:t>
            </w:r>
          </w:p>
          <w:p w:rsidRPr="00F729D2" w:rsidR="00F729D2" w:rsidP="00B76D22" w:rsidRDefault="00F729D2" w14:paraId="6948F9C7" w14:textId="77777777">
            <w:pPr>
              <w:tabs>
                <w:tab w:val="left" w:pos="9356"/>
              </w:tabs>
              <w:rPr>
                <w:rFonts w:eastAsiaTheme="minorEastAsia"/>
              </w:rPr>
            </w:pPr>
            <w:r w:rsidRPr="00F729D2">
              <w:rPr>
                <w:rFonts w:eastAsiaTheme="minorEastAsia"/>
              </w:rPr>
              <w:t> </w:t>
            </w:r>
          </w:p>
        </w:tc>
      </w:tr>
      <w:tr w:rsidRPr="00F729D2" w:rsidR="00F729D2" w:rsidTr="00B86137" w14:paraId="021D2F1F" w14:textId="77777777">
        <w:trPr>
          <w:trHeight w:val="300"/>
        </w:trPr>
        <w:tc>
          <w:tcPr>
            <w:tcW w:w="9621"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F729D2" w:rsidR="00F729D2" w:rsidP="00B76D22" w:rsidRDefault="00F729D2" w14:paraId="251A6EE6" w14:textId="77777777">
            <w:pPr>
              <w:tabs>
                <w:tab w:val="left" w:pos="9356"/>
              </w:tabs>
              <w:rPr>
                <w:rFonts w:eastAsiaTheme="minorEastAsia"/>
              </w:rPr>
            </w:pPr>
            <w:r w:rsidRPr="00F729D2">
              <w:rPr>
                <w:rFonts w:eastAsiaTheme="minorEastAsia"/>
              </w:rPr>
              <w:t>Classes envolvidas </w:t>
            </w:r>
          </w:p>
        </w:tc>
      </w:tr>
      <w:tr w:rsidRPr="00F729D2" w:rsidR="00F729D2" w:rsidTr="00B86137" w14:paraId="48C4279A" w14:textId="77777777">
        <w:trPr>
          <w:trHeight w:val="300"/>
        </w:trPr>
        <w:tc>
          <w:tcPr>
            <w:tcW w:w="9621" w:type="dxa"/>
            <w:gridSpan w:val="2"/>
            <w:tcBorders>
              <w:top w:val="single" w:color="595959" w:sz="6" w:space="0"/>
              <w:left w:val="single" w:color="595959" w:sz="6" w:space="0"/>
              <w:bottom w:val="single" w:color="595959" w:sz="6" w:space="0"/>
              <w:right w:val="single" w:color="595959" w:sz="6" w:space="0"/>
            </w:tcBorders>
            <w:hideMark/>
          </w:tcPr>
          <w:p w:rsidRPr="00F729D2" w:rsidR="00F729D2" w:rsidP="00B76D22" w:rsidRDefault="00F729D2" w14:paraId="34A56944" w14:textId="77777777">
            <w:pPr>
              <w:tabs>
                <w:tab w:val="left" w:pos="9356"/>
              </w:tabs>
              <w:rPr>
                <w:rFonts w:eastAsiaTheme="minorEastAsia"/>
              </w:rPr>
            </w:pPr>
            <w:r w:rsidRPr="00F729D2">
              <w:rPr>
                <w:rFonts w:eastAsiaTheme="minorEastAsia"/>
              </w:rPr>
              <w:t>Proposta, </w:t>
            </w:r>
            <w:proofErr w:type="spellStart"/>
            <w:r w:rsidRPr="00F729D2">
              <w:rPr>
                <w:rFonts w:eastAsiaTheme="minorEastAsia"/>
              </w:rPr>
              <w:t>VersaoProposta</w:t>
            </w:r>
            <w:proofErr w:type="spellEnd"/>
            <w:r w:rsidRPr="00F729D2">
              <w:rPr>
                <w:rFonts w:eastAsiaTheme="minorEastAsia"/>
              </w:rPr>
              <w:t>, </w:t>
            </w:r>
            <w:proofErr w:type="spellStart"/>
            <w:r w:rsidRPr="00F729D2">
              <w:rPr>
                <w:rFonts w:eastAsiaTheme="minorEastAsia"/>
              </w:rPr>
              <w:t>ContaAnalitica</w:t>
            </w:r>
            <w:proofErr w:type="spellEnd"/>
            <w:r w:rsidRPr="00F729D2">
              <w:rPr>
                <w:rFonts w:eastAsiaTheme="minorEastAsia"/>
              </w:rPr>
              <w:t> (Nível 7), </w:t>
            </w:r>
            <w:proofErr w:type="gramStart"/>
            <w:r w:rsidRPr="00F729D2">
              <w:rPr>
                <w:rFonts w:eastAsiaTheme="minorEastAsia"/>
              </w:rPr>
              <w:t>Formula</w:t>
            </w:r>
            <w:proofErr w:type="gramEnd"/>
            <w:r w:rsidRPr="00F729D2">
              <w:rPr>
                <w:rFonts w:eastAsiaTheme="minorEastAsia"/>
              </w:rPr>
              <w:t>, </w:t>
            </w:r>
            <w:proofErr w:type="spellStart"/>
            <w:r w:rsidRPr="00F729D2">
              <w:rPr>
                <w:rFonts w:eastAsiaTheme="minorEastAsia"/>
              </w:rPr>
              <w:t>HistoricodeOperacoes</w:t>
            </w:r>
            <w:proofErr w:type="spellEnd"/>
            <w:r w:rsidRPr="00F729D2">
              <w:rPr>
                <w:rFonts w:eastAsiaTheme="minorEastAsia"/>
              </w:rPr>
              <w:t>. </w:t>
            </w:r>
          </w:p>
        </w:tc>
      </w:tr>
    </w:tbl>
    <w:p w:rsidR="00060C5E" w:rsidP="00B76D22" w:rsidRDefault="00060C5E" w14:paraId="7B41A0D4" w14:textId="4E69C023">
      <w:pPr>
        <w:tabs>
          <w:tab w:val="left" w:pos="9356"/>
        </w:tabs>
      </w:pPr>
    </w:p>
    <w:p w:rsidR="00202CC3" w:rsidP="00B76D22" w:rsidRDefault="00202CC3" w14:paraId="2ACB7AE0" w14:textId="77777777">
      <w:pPr>
        <w:tabs>
          <w:tab w:val="left" w:pos="9356"/>
        </w:tabs>
      </w:pPr>
    </w:p>
    <w:p w:rsidR="00202CC3" w:rsidP="00B76D22" w:rsidRDefault="00202CC3" w14:paraId="5B35B44C" w14:textId="77777777">
      <w:pPr>
        <w:tabs>
          <w:tab w:val="left" w:pos="9356"/>
        </w:tabs>
      </w:pPr>
    </w:p>
    <w:p w:rsidR="00202CC3" w:rsidP="00B76D22" w:rsidRDefault="00202CC3" w14:paraId="3652A80B" w14:textId="77777777">
      <w:pPr>
        <w:tabs>
          <w:tab w:val="left" w:pos="9356"/>
        </w:tabs>
      </w:pPr>
      <w:r>
        <w:br w:type="page"/>
      </w:r>
    </w:p>
    <w:p w:rsidR="00202CC3" w:rsidP="00B76D22" w:rsidRDefault="00202CC3" w14:paraId="1C057F12" w14:textId="77777777">
      <w:pPr>
        <w:pStyle w:val="Ttulo3"/>
        <w:tabs>
          <w:tab w:val="left" w:pos="9356"/>
        </w:tabs>
      </w:pPr>
      <w:bookmarkStart w:name="_Toc172105955" w:id="22"/>
      <w:r>
        <w:t>UC 04.0</w:t>
      </w:r>
      <w:r w:rsidR="00AA66F8">
        <w:t>3</w:t>
      </w:r>
      <w:r>
        <w:t xml:space="preserve"> – </w:t>
      </w:r>
      <w:r w:rsidR="00AA66F8">
        <w:t>R</w:t>
      </w:r>
      <w:r w:rsidR="002A2123">
        <w:t>ecursos</w:t>
      </w:r>
      <w:bookmarkEnd w:id="22"/>
    </w:p>
    <w:p w:rsidRPr="00F729D2" w:rsidR="00F729D2" w:rsidP="00B76D22" w:rsidRDefault="00D61200" w14:paraId="6E160E4D" w14:textId="2611F344">
      <w:pPr>
        <w:tabs>
          <w:tab w:val="left" w:pos="9356"/>
        </w:tabs>
        <w:rPr>
          <w:rFonts w:eastAsiaTheme="minorEastAsia"/>
        </w:rPr>
      </w:pPr>
      <w:r w:rsidRPr="00D61200">
        <w:rPr>
          <w:rFonts w:eastAsiaTheme="minorEastAsia"/>
        </w:rPr>
        <w:t xml:space="preserve">Responsável por compilar, estruturar e emitir a visão consolidada anual de repasses e aportes orçamentários homologados para um Termo de Parceria Oficializado ou seus respectivos Termos Aditivos. Este componente atua como uma </w:t>
      </w:r>
      <w:proofErr w:type="spellStart"/>
      <w:r w:rsidRPr="00D61200">
        <w:rPr>
          <w:rFonts w:eastAsiaTheme="minorEastAsia"/>
        </w:rPr>
        <w:t>View</w:t>
      </w:r>
      <w:proofErr w:type="spellEnd"/>
      <w:r w:rsidRPr="00D61200">
        <w:rPr>
          <w:rFonts w:eastAsiaTheme="minorEastAsia"/>
        </w:rPr>
        <w:t xml:space="preserve"> de amostragem macro de dados históricos consolidados, executando o consumo direto e síncrono da API do </w:t>
      </w:r>
      <w:proofErr w:type="spellStart"/>
      <w:r w:rsidRPr="00D61200">
        <w:rPr>
          <w:rFonts w:eastAsiaTheme="minorEastAsia"/>
        </w:rPr>
        <w:t>TotalizerService</w:t>
      </w:r>
      <w:proofErr w:type="spellEnd"/>
      <w:r w:rsidRPr="00D61200">
        <w:rPr>
          <w:rFonts w:eastAsiaTheme="minorEastAsia"/>
        </w:rPr>
        <w:t xml:space="preserve"> no servidor para agrupar e somar verticalmente as doze competências mensais de cada ano civil correspondente ao projeto. Opera estritamente sob modo Somente Leitura (</w:t>
      </w:r>
      <w:proofErr w:type="spellStart"/>
      <w:r w:rsidRPr="00D61200">
        <w:rPr>
          <w:rFonts w:eastAsiaTheme="minorEastAsia"/>
        </w:rPr>
        <w:t>Read-only</w:t>
      </w:r>
      <w:proofErr w:type="spellEnd"/>
      <w:r w:rsidRPr="00D61200">
        <w:rPr>
          <w:rFonts w:eastAsiaTheme="minorEastAsia"/>
        </w:rPr>
        <w:t xml:space="preserve">), sendo terminantemente vetada sua emissão para propostas comerciais em estágio de </w:t>
      </w:r>
      <w:proofErr w:type="spellStart"/>
      <w:r w:rsidRPr="00D61200">
        <w:rPr>
          <w:rFonts w:eastAsiaTheme="minorEastAsia"/>
        </w:rPr>
        <w:t>rrascunho</w:t>
      </w:r>
      <w:proofErr w:type="spellEnd"/>
      <w:r w:rsidRPr="00D61200">
        <w:rPr>
          <w:rFonts w:eastAsiaTheme="minorEastAsia"/>
        </w:rPr>
        <w:t xml:space="preserve"> ou em elaboração.</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819"/>
        <w:gridCol w:w="6802"/>
      </w:tblGrid>
      <w:tr w:rsidRPr="00F729D2" w:rsidR="00F729D2" w14:paraId="7F03B6A5" w14:textId="77777777">
        <w:trPr>
          <w:trHeight w:val="285"/>
        </w:trPr>
        <w:tc>
          <w:tcPr>
            <w:tcW w:w="2520" w:type="dxa"/>
            <w:tcBorders>
              <w:top w:val="single" w:color="595959" w:sz="6" w:space="0"/>
              <w:left w:val="single" w:color="595959" w:sz="6" w:space="0"/>
              <w:bottom w:val="single" w:color="595959" w:sz="6" w:space="0"/>
              <w:right w:val="single" w:color="595959" w:sz="6" w:space="0"/>
            </w:tcBorders>
            <w:shd w:val="clear" w:color="auto" w:fill="B8CCE4"/>
            <w:hideMark/>
          </w:tcPr>
          <w:p w:rsidRPr="00F729D2" w:rsidR="00F729D2" w:rsidP="00B76D22" w:rsidRDefault="00F729D2" w14:paraId="5F2F8D5E" w14:textId="77777777">
            <w:pPr>
              <w:tabs>
                <w:tab w:val="left" w:pos="9356"/>
              </w:tabs>
              <w:rPr>
                <w:rFonts w:eastAsiaTheme="minorEastAsia"/>
              </w:rPr>
            </w:pPr>
            <w:r w:rsidRPr="00F729D2">
              <w:rPr>
                <w:rFonts w:eastAsiaTheme="minorEastAsia"/>
              </w:rPr>
              <w:t>Atores envolvidos </w:t>
            </w:r>
          </w:p>
        </w:tc>
        <w:tc>
          <w:tcPr>
            <w:tcW w:w="6090" w:type="dxa"/>
            <w:tcBorders>
              <w:top w:val="single" w:color="595959" w:sz="6" w:space="0"/>
              <w:left w:val="single" w:color="595959" w:sz="6" w:space="0"/>
              <w:bottom w:val="single" w:color="595959" w:sz="6" w:space="0"/>
              <w:right w:val="single" w:color="595959" w:sz="6" w:space="0"/>
            </w:tcBorders>
            <w:hideMark/>
          </w:tcPr>
          <w:p w:rsidRPr="00F729D2" w:rsidR="00F729D2" w:rsidP="00B76D22" w:rsidRDefault="00F729D2" w14:paraId="3E4F307B" w14:textId="77777777">
            <w:pPr>
              <w:tabs>
                <w:tab w:val="left" w:pos="9356"/>
              </w:tabs>
              <w:rPr>
                <w:rFonts w:eastAsiaTheme="minorEastAsia"/>
              </w:rPr>
            </w:pPr>
            <w:r w:rsidRPr="00F729D2">
              <w:rPr>
                <w:rFonts w:eastAsiaTheme="minorEastAsia"/>
              </w:rPr>
              <w:t>Usuário Comum / Orçamentista / Auditor / Sistema SGO </w:t>
            </w:r>
          </w:p>
        </w:tc>
      </w:tr>
      <w:tr w:rsidRPr="00F729D2" w:rsidR="00F729D2" w14:paraId="541504E4" w14:textId="77777777">
        <w:trPr>
          <w:trHeight w:val="300"/>
        </w:trPr>
        <w:tc>
          <w:tcPr>
            <w:tcW w:w="861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F729D2" w:rsidR="00F729D2" w:rsidP="00B76D22" w:rsidRDefault="00F729D2" w14:paraId="4C82E196" w14:textId="77777777">
            <w:pPr>
              <w:tabs>
                <w:tab w:val="left" w:pos="9356"/>
              </w:tabs>
              <w:rPr>
                <w:rFonts w:eastAsiaTheme="minorEastAsia"/>
              </w:rPr>
            </w:pPr>
            <w:r w:rsidRPr="00F729D2">
              <w:rPr>
                <w:rFonts w:eastAsiaTheme="minorEastAsia"/>
              </w:rPr>
              <w:t>Condições </w:t>
            </w:r>
          </w:p>
        </w:tc>
      </w:tr>
      <w:tr w:rsidRPr="00F729D2" w:rsidR="00F729D2" w14:paraId="3A5F3213" w14:textId="77777777">
        <w:trPr>
          <w:trHeight w:val="300"/>
        </w:trPr>
        <w:tc>
          <w:tcPr>
            <w:tcW w:w="8610" w:type="dxa"/>
            <w:gridSpan w:val="2"/>
            <w:tcBorders>
              <w:top w:val="single" w:color="595959" w:sz="6" w:space="0"/>
              <w:left w:val="single" w:color="595959" w:sz="6" w:space="0"/>
              <w:bottom w:val="single" w:color="595959" w:sz="6" w:space="0"/>
              <w:right w:val="single" w:color="595959" w:sz="6" w:space="0"/>
            </w:tcBorders>
            <w:hideMark/>
          </w:tcPr>
          <w:p w:rsidRPr="00B672D7" w:rsidR="00F729D2" w:rsidP="00B76D22" w:rsidRDefault="00F729D2" w14:paraId="45699105" w14:textId="77777777">
            <w:pPr>
              <w:tabs>
                <w:tab w:val="left" w:pos="9356"/>
              </w:tabs>
              <w:rPr>
                <w:rFonts w:eastAsiaTheme="minorEastAsia"/>
              </w:rPr>
            </w:pPr>
            <w:r w:rsidRPr="00B672D7">
              <w:rPr>
                <w:rFonts w:eastAsiaTheme="minorEastAsia"/>
                <w:lang w:val="en-US"/>
              </w:rPr>
              <w:t>Pré-</w:t>
            </w:r>
            <w:proofErr w:type="spellStart"/>
            <w:r w:rsidRPr="00B672D7">
              <w:rPr>
                <w:rFonts w:eastAsiaTheme="minorEastAsia"/>
                <w:lang w:val="en-US"/>
              </w:rPr>
              <w:t>Condições</w:t>
            </w:r>
            <w:proofErr w:type="spellEnd"/>
            <w:r w:rsidRPr="00B672D7">
              <w:rPr>
                <w:rFonts w:eastAsiaTheme="minorEastAsia"/>
                <w:lang w:val="en-US"/>
              </w:rPr>
              <w:t>:</w:t>
            </w:r>
            <w:r w:rsidRPr="00B672D7">
              <w:rPr>
                <w:rFonts w:eastAsiaTheme="minorEastAsia"/>
              </w:rPr>
              <w:t> </w:t>
            </w:r>
          </w:p>
          <w:p w:rsidRPr="00B672D7" w:rsidR="00F729D2" w:rsidP="00B76D22" w:rsidRDefault="00F729D2" w14:paraId="7DED3FC2" w14:textId="0EF419FC">
            <w:pPr>
              <w:pStyle w:val="PargrafodaLista"/>
              <w:numPr>
                <w:ilvl w:val="0"/>
                <w:numId w:val="27"/>
              </w:numPr>
              <w:tabs>
                <w:tab w:val="left" w:pos="9356"/>
              </w:tabs>
              <w:rPr>
                <w:rFonts w:eastAsiaTheme="minorEastAsia"/>
              </w:rPr>
            </w:pPr>
            <w:r w:rsidRPr="00B672D7">
              <w:rPr>
                <w:rFonts w:eastAsiaTheme="minorEastAsia"/>
                <w:lang w:val="en-US"/>
              </w:rPr>
              <w:t>usuário deve estar devidamente autenticado e ativo no sistema SGO 2.0.</w:t>
            </w:r>
            <w:r w:rsidRPr="00B672D7">
              <w:rPr>
                <w:rFonts w:eastAsiaTheme="minorEastAsia"/>
              </w:rPr>
              <w:t> </w:t>
            </w:r>
          </w:p>
          <w:p w:rsidRPr="00B672D7" w:rsidR="00F729D2" w:rsidP="00B76D22" w:rsidRDefault="00F729D2" w14:paraId="11B3F89B" w14:textId="77777777">
            <w:pPr>
              <w:pStyle w:val="PargrafodaLista"/>
              <w:numPr>
                <w:ilvl w:val="0"/>
                <w:numId w:val="30"/>
              </w:numPr>
              <w:tabs>
                <w:tab w:val="left" w:pos="9356"/>
              </w:tabs>
              <w:rPr>
                <w:rFonts w:eastAsiaTheme="minorEastAsia"/>
              </w:rPr>
            </w:pPr>
            <w:proofErr w:type="spellStart"/>
            <w:r w:rsidRPr="00B672D7">
              <w:rPr>
                <w:rFonts w:eastAsiaTheme="minorEastAsia"/>
                <w:lang w:val="en-US"/>
              </w:rPr>
              <w:t>Habilitação</w:t>
            </w:r>
            <w:proofErr w:type="spellEnd"/>
            <w:r w:rsidRPr="00B672D7">
              <w:rPr>
                <w:rFonts w:eastAsiaTheme="minorEastAsia"/>
                <w:lang w:val="en-US"/>
              </w:rPr>
              <w:t> de </w:t>
            </w:r>
            <w:proofErr w:type="spellStart"/>
            <w:r w:rsidRPr="00B672D7">
              <w:rPr>
                <w:rFonts w:eastAsiaTheme="minorEastAsia"/>
                <w:lang w:val="en-US"/>
              </w:rPr>
              <w:t>perfil</w:t>
            </w:r>
            <w:proofErr w:type="spellEnd"/>
            <w:r w:rsidRPr="00B672D7">
              <w:rPr>
                <w:rFonts w:eastAsiaTheme="minorEastAsia"/>
                <w:lang w:val="en-US"/>
              </w:rPr>
              <w:t> de </w:t>
            </w:r>
            <w:proofErr w:type="spellStart"/>
            <w:r w:rsidRPr="00B672D7">
              <w:rPr>
                <w:rFonts w:eastAsiaTheme="minorEastAsia"/>
                <w:lang w:val="en-US"/>
              </w:rPr>
              <w:t>leitura</w:t>
            </w:r>
            <w:proofErr w:type="spellEnd"/>
            <w:r w:rsidRPr="00B672D7">
              <w:rPr>
                <w:rFonts w:eastAsiaTheme="minorEastAsia"/>
                <w:lang w:val="en-US"/>
              </w:rPr>
              <w:t> </w:t>
            </w:r>
            <w:proofErr w:type="spellStart"/>
            <w:r w:rsidRPr="00B672D7">
              <w:rPr>
                <w:rFonts w:eastAsiaTheme="minorEastAsia"/>
                <w:lang w:val="en-US"/>
              </w:rPr>
              <w:t>ativa</w:t>
            </w:r>
            <w:proofErr w:type="spellEnd"/>
            <w:r w:rsidRPr="00B672D7">
              <w:rPr>
                <w:rFonts w:eastAsiaTheme="minorEastAsia"/>
                <w:lang w:val="en-US"/>
              </w:rPr>
              <w:t> no menu </w:t>
            </w:r>
            <w:proofErr w:type="spellStart"/>
            <w:r w:rsidRPr="00B672D7">
              <w:rPr>
                <w:rFonts w:eastAsiaTheme="minorEastAsia"/>
                <w:lang w:val="en-US"/>
              </w:rPr>
              <w:t>Relatórios</w:t>
            </w:r>
            <w:proofErr w:type="spellEnd"/>
            <w:r w:rsidRPr="00B672D7">
              <w:rPr>
                <w:rFonts w:eastAsiaTheme="minorEastAsia"/>
                <w:lang w:val="en-US"/>
              </w:rPr>
              <w:t> &gt; </w:t>
            </w:r>
            <w:proofErr w:type="spellStart"/>
            <w:r w:rsidRPr="00B672D7">
              <w:rPr>
                <w:rFonts w:eastAsiaTheme="minorEastAsia"/>
                <w:lang w:val="en-US"/>
              </w:rPr>
              <w:t>Recursos</w:t>
            </w:r>
            <w:proofErr w:type="spellEnd"/>
            <w:r w:rsidRPr="00B672D7">
              <w:rPr>
                <w:rFonts w:eastAsiaTheme="minorEastAsia"/>
                <w:lang w:val="en-US"/>
              </w:rPr>
              <w:t> </w:t>
            </w:r>
            <w:proofErr w:type="spellStart"/>
            <w:r w:rsidRPr="00B672D7">
              <w:rPr>
                <w:rFonts w:eastAsiaTheme="minorEastAsia"/>
                <w:lang w:val="en-US"/>
              </w:rPr>
              <w:t>Anuais</w:t>
            </w:r>
            <w:proofErr w:type="spellEnd"/>
            <w:r w:rsidRPr="00B672D7">
              <w:rPr>
                <w:rFonts w:eastAsiaTheme="minorEastAsia"/>
                <w:lang w:val="en-US"/>
              </w:rPr>
              <w:t>.</w:t>
            </w:r>
            <w:r w:rsidRPr="00B672D7">
              <w:rPr>
                <w:rFonts w:eastAsiaTheme="minorEastAsia"/>
              </w:rPr>
              <w:t> </w:t>
            </w:r>
          </w:p>
          <w:p w:rsidRPr="00B672D7" w:rsidR="00F729D2" w:rsidP="00B76D22" w:rsidRDefault="00F729D2" w14:paraId="405500FD" w14:textId="21883948">
            <w:pPr>
              <w:pStyle w:val="PargrafodaLista"/>
              <w:numPr>
                <w:ilvl w:val="0"/>
                <w:numId w:val="30"/>
              </w:numPr>
              <w:tabs>
                <w:tab w:val="left" w:pos="9356"/>
              </w:tabs>
              <w:rPr>
                <w:rFonts w:eastAsiaTheme="minorEastAsia"/>
              </w:rPr>
            </w:pPr>
            <w:proofErr w:type="spellStart"/>
            <w:r w:rsidRPr="00B672D7">
              <w:rPr>
                <w:rFonts w:eastAsiaTheme="minorEastAsia"/>
                <w:lang w:val="en-US"/>
              </w:rPr>
              <w:t>Termo</w:t>
            </w:r>
            <w:proofErr w:type="spellEnd"/>
            <w:r w:rsidRPr="00B672D7">
              <w:rPr>
                <w:rFonts w:eastAsiaTheme="minorEastAsia"/>
                <w:lang w:val="en-US"/>
              </w:rPr>
              <w:t> de </w:t>
            </w:r>
            <w:proofErr w:type="spellStart"/>
            <w:r w:rsidRPr="00B672D7">
              <w:rPr>
                <w:rFonts w:eastAsiaTheme="minorEastAsia"/>
                <w:lang w:val="en-US"/>
              </w:rPr>
              <w:t>Parceria</w:t>
            </w:r>
            <w:proofErr w:type="spellEnd"/>
            <w:r w:rsidRPr="00B672D7">
              <w:rPr>
                <w:rFonts w:eastAsiaTheme="minorEastAsia"/>
                <w:lang w:val="en-US"/>
              </w:rPr>
              <w:t> </w:t>
            </w:r>
            <w:proofErr w:type="spellStart"/>
            <w:r w:rsidRPr="00B672D7">
              <w:rPr>
                <w:rFonts w:eastAsiaTheme="minorEastAsia"/>
                <w:lang w:val="en-US"/>
              </w:rPr>
              <w:t>selecionado</w:t>
            </w:r>
            <w:proofErr w:type="spellEnd"/>
            <w:r w:rsidRPr="00B672D7">
              <w:rPr>
                <w:rFonts w:eastAsiaTheme="minorEastAsia"/>
                <w:lang w:val="en-US"/>
              </w:rPr>
              <w:t> </w:t>
            </w:r>
            <w:proofErr w:type="spellStart"/>
            <w:r w:rsidRPr="00B672D7">
              <w:rPr>
                <w:rFonts w:eastAsiaTheme="minorEastAsia"/>
                <w:lang w:val="en-US"/>
              </w:rPr>
              <w:t>deve</w:t>
            </w:r>
            <w:proofErr w:type="spellEnd"/>
            <w:r w:rsidRPr="00B672D7">
              <w:rPr>
                <w:rFonts w:eastAsiaTheme="minorEastAsia"/>
                <w:lang w:val="en-US"/>
              </w:rPr>
              <w:t> </w:t>
            </w:r>
            <w:proofErr w:type="spellStart"/>
            <w:r w:rsidRPr="00B672D7">
              <w:rPr>
                <w:rFonts w:eastAsiaTheme="minorEastAsia"/>
                <w:lang w:val="en-US"/>
              </w:rPr>
              <w:t>estar</w:t>
            </w:r>
            <w:proofErr w:type="spellEnd"/>
            <w:r w:rsidRPr="00B672D7">
              <w:rPr>
                <w:rFonts w:eastAsiaTheme="minorEastAsia"/>
                <w:lang w:val="en-US"/>
              </w:rPr>
              <w:t> com o status 'Oficializado' ou consistir em um Termo Aditivo homologado vinculado a uma origem mestre ativa.</w:t>
            </w:r>
            <w:r w:rsidRPr="00B672D7">
              <w:rPr>
                <w:rFonts w:eastAsiaTheme="minorEastAsia"/>
              </w:rPr>
              <w:t> </w:t>
            </w:r>
          </w:p>
          <w:p w:rsidRPr="00B672D7" w:rsidR="00F729D2" w:rsidP="00B76D22" w:rsidRDefault="00F729D2" w14:paraId="1813C9F9" w14:textId="77777777">
            <w:pPr>
              <w:tabs>
                <w:tab w:val="left" w:pos="9356"/>
              </w:tabs>
              <w:rPr>
                <w:rFonts w:eastAsiaTheme="minorEastAsia"/>
              </w:rPr>
            </w:pPr>
            <w:r w:rsidRPr="00B672D7">
              <w:rPr>
                <w:rFonts w:eastAsiaTheme="minorEastAsia"/>
                <w:lang w:val="en-US"/>
              </w:rPr>
              <w:t>Pós-</w:t>
            </w:r>
            <w:proofErr w:type="spellStart"/>
            <w:r w:rsidRPr="00B672D7">
              <w:rPr>
                <w:rFonts w:eastAsiaTheme="minorEastAsia"/>
                <w:lang w:val="en-US"/>
              </w:rPr>
              <w:t>Condições</w:t>
            </w:r>
            <w:proofErr w:type="spellEnd"/>
            <w:r w:rsidRPr="00B672D7">
              <w:rPr>
                <w:rFonts w:eastAsiaTheme="minorEastAsia"/>
                <w:lang w:val="en-US"/>
              </w:rPr>
              <w:t>:</w:t>
            </w:r>
            <w:r w:rsidRPr="00B672D7">
              <w:rPr>
                <w:rFonts w:eastAsiaTheme="minorEastAsia"/>
              </w:rPr>
              <w:t> </w:t>
            </w:r>
          </w:p>
          <w:p w:rsidRPr="00B672D7" w:rsidR="00F729D2" w:rsidP="00B76D22" w:rsidRDefault="00F729D2" w14:paraId="4A3803B0" w14:textId="77777777">
            <w:pPr>
              <w:pStyle w:val="PargrafodaLista"/>
              <w:numPr>
                <w:ilvl w:val="0"/>
                <w:numId w:val="31"/>
              </w:numPr>
              <w:tabs>
                <w:tab w:val="left" w:pos="9356"/>
              </w:tabs>
              <w:rPr>
                <w:rFonts w:eastAsiaTheme="minorEastAsia"/>
              </w:rPr>
            </w:pPr>
            <w:r w:rsidRPr="00B672D7">
              <w:rPr>
                <w:rFonts w:eastAsiaTheme="minorEastAsia"/>
                <w:lang w:val="en-US"/>
              </w:rPr>
              <w:t>Matriz consolidada anual de Recursos do Termo de Parceria Oficializado renderizada em tela.</w:t>
            </w:r>
            <w:r w:rsidRPr="00B672D7">
              <w:rPr>
                <w:rFonts w:eastAsiaTheme="minorEastAsia"/>
              </w:rPr>
              <w:t> </w:t>
            </w:r>
          </w:p>
          <w:p w:rsidRPr="00B672D7" w:rsidR="00F729D2" w:rsidP="00B76D22" w:rsidRDefault="00F729D2" w14:paraId="61F2538C" w14:textId="77777777">
            <w:pPr>
              <w:pStyle w:val="PargrafodaLista"/>
              <w:numPr>
                <w:ilvl w:val="0"/>
                <w:numId w:val="31"/>
              </w:numPr>
              <w:tabs>
                <w:tab w:val="left" w:pos="9356"/>
              </w:tabs>
              <w:rPr>
                <w:rFonts w:eastAsiaTheme="minorEastAsia"/>
              </w:rPr>
            </w:pPr>
            <w:r w:rsidRPr="00B672D7">
              <w:rPr>
                <w:rFonts w:eastAsiaTheme="minorEastAsia"/>
                <w:lang w:val="en-US"/>
              </w:rPr>
              <w:t>Documento oficial exportado com sucesso em lote para formatos Excel (.XLSX) e PDF </w:t>
            </w:r>
            <w:proofErr w:type="spellStart"/>
            <w:r w:rsidRPr="00B672D7">
              <w:rPr>
                <w:rFonts w:eastAsiaTheme="minorEastAsia"/>
                <w:lang w:val="en-US"/>
              </w:rPr>
              <w:t>estruturado</w:t>
            </w:r>
            <w:proofErr w:type="spellEnd"/>
            <w:r w:rsidRPr="00B672D7">
              <w:rPr>
                <w:rFonts w:eastAsiaTheme="minorEastAsia"/>
                <w:lang w:val="en-US"/>
              </w:rPr>
              <w:t>.</w:t>
            </w:r>
            <w:r w:rsidRPr="00B672D7">
              <w:rPr>
                <w:rFonts w:eastAsiaTheme="minorEastAsia"/>
              </w:rPr>
              <w:t> </w:t>
            </w:r>
          </w:p>
          <w:p w:rsidRPr="00B672D7" w:rsidR="00F729D2" w:rsidP="00B76D22" w:rsidRDefault="00F729D2" w14:paraId="287C0F2E" w14:textId="77777777">
            <w:pPr>
              <w:pStyle w:val="PargrafodaLista"/>
              <w:numPr>
                <w:ilvl w:val="0"/>
                <w:numId w:val="31"/>
              </w:numPr>
              <w:tabs>
                <w:tab w:val="left" w:pos="9356"/>
              </w:tabs>
              <w:rPr>
                <w:rFonts w:eastAsiaTheme="minorEastAsia"/>
              </w:rPr>
            </w:pPr>
            <w:r w:rsidRPr="00B672D7">
              <w:rPr>
                <w:rFonts w:eastAsiaTheme="minorEastAsia"/>
                <w:lang w:val="en-US"/>
              </w:rPr>
              <w:t>Trilha de auditoria gravada síncronamente na tabela central HistoricodeOperacoes.</w:t>
            </w:r>
            <w:r w:rsidRPr="00B672D7">
              <w:rPr>
                <w:rFonts w:eastAsiaTheme="minorEastAsia"/>
              </w:rPr>
              <w:t> </w:t>
            </w:r>
          </w:p>
        </w:tc>
      </w:tr>
      <w:tr w:rsidRPr="00F729D2" w:rsidR="00F729D2" w14:paraId="2F4772D1" w14:textId="77777777">
        <w:trPr>
          <w:trHeight w:val="300"/>
        </w:trPr>
        <w:tc>
          <w:tcPr>
            <w:tcW w:w="861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F729D2" w:rsidR="00F729D2" w:rsidP="00B76D22" w:rsidRDefault="00F729D2" w14:paraId="7110DEFD" w14:textId="77777777">
            <w:pPr>
              <w:tabs>
                <w:tab w:val="left" w:pos="9356"/>
              </w:tabs>
              <w:rPr>
                <w:rFonts w:eastAsiaTheme="minorEastAsia"/>
              </w:rPr>
            </w:pPr>
            <w:r w:rsidRPr="00F729D2">
              <w:rPr>
                <w:rFonts w:eastAsiaTheme="minorEastAsia"/>
              </w:rPr>
              <w:t>Cenários </w:t>
            </w:r>
          </w:p>
        </w:tc>
      </w:tr>
      <w:tr w:rsidRPr="00F729D2" w:rsidR="00F729D2" w14:paraId="0A88358A" w14:textId="77777777">
        <w:trPr>
          <w:trHeight w:val="1035"/>
        </w:trPr>
        <w:tc>
          <w:tcPr>
            <w:tcW w:w="8610" w:type="dxa"/>
            <w:gridSpan w:val="2"/>
            <w:tcBorders>
              <w:top w:val="single" w:color="595959" w:sz="6" w:space="0"/>
              <w:left w:val="single" w:color="595959" w:sz="6" w:space="0"/>
              <w:bottom w:val="single" w:color="595959" w:sz="6" w:space="0"/>
              <w:right w:val="single" w:color="595959" w:sz="6" w:space="0"/>
            </w:tcBorders>
            <w:hideMark/>
          </w:tcPr>
          <w:p w:rsidRPr="00F729D2" w:rsidR="00F729D2" w:rsidP="00B76D22" w:rsidRDefault="00F729D2" w14:paraId="630C8CC6" w14:textId="77777777">
            <w:pPr>
              <w:tabs>
                <w:tab w:val="left" w:pos="9356"/>
              </w:tabs>
              <w:rPr>
                <w:rFonts w:eastAsiaTheme="minorEastAsia"/>
              </w:rPr>
            </w:pPr>
            <w:r w:rsidRPr="00F729D2">
              <w:rPr>
                <w:rFonts w:eastAsiaTheme="minorEastAsia"/>
              </w:rPr>
              <w:t>Fluxo Principal: Geração de Relatório de Recursos via Consumo de </w:t>
            </w:r>
            <w:proofErr w:type="spellStart"/>
            <w:r w:rsidRPr="00F729D2">
              <w:rPr>
                <w:rFonts w:eastAsiaTheme="minorEastAsia"/>
              </w:rPr>
              <w:t>Engine</w:t>
            </w:r>
            <w:proofErr w:type="spellEnd"/>
            <w:r w:rsidRPr="00F729D2">
              <w:rPr>
                <w:rFonts w:eastAsiaTheme="minorEastAsia"/>
              </w:rPr>
              <w:t> </w:t>
            </w:r>
          </w:p>
          <w:p w:rsidRPr="00865F2B" w:rsidR="00F729D2" w:rsidP="00B76D22" w:rsidRDefault="00F729D2" w14:paraId="73816164" w14:textId="7E714817">
            <w:pPr>
              <w:pStyle w:val="PargrafodaLista"/>
              <w:numPr>
                <w:ilvl w:val="0"/>
                <w:numId w:val="32"/>
              </w:numPr>
              <w:tabs>
                <w:tab w:val="left" w:pos="9356"/>
              </w:tabs>
              <w:rPr>
                <w:rFonts w:eastAsiaTheme="minorEastAsia"/>
              </w:rPr>
            </w:pPr>
            <w:r w:rsidRPr="00865F2B">
              <w:rPr>
                <w:rFonts w:eastAsiaTheme="minorEastAsia"/>
                <w:lang w:val="en-US"/>
              </w:rPr>
              <w:t>O </w:t>
            </w:r>
            <w:proofErr w:type="spellStart"/>
            <w:r w:rsidRPr="00865F2B">
              <w:rPr>
                <w:rFonts w:eastAsiaTheme="minorEastAsia"/>
                <w:lang w:val="en-US"/>
              </w:rPr>
              <w:t>usuário</w:t>
            </w:r>
            <w:proofErr w:type="spellEnd"/>
            <w:r w:rsidRPr="00865F2B">
              <w:rPr>
                <w:rFonts w:eastAsiaTheme="minorEastAsia"/>
                <w:lang w:val="en-US"/>
              </w:rPr>
              <w:t> </w:t>
            </w:r>
            <w:proofErr w:type="spellStart"/>
            <w:r w:rsidRPr="00865F2B">
              <w:rPr>
                <w:rFonts w:eastAsiaTheme="minorEastAsia"/>
                <w:lang w:val="en-US"/>
              </w:rPr>
              <w:t>acessa</w:t>
            </w:r>
            <w:proofErr w:type="spellEnd"/>
            <w:r w:rsidRPr="00865F2B">
              <w:rPr>
                <w:rFonts w:eastAsiaTheme="minorEastAsia"/>
                <w:lang w:val="en-US"/>
              </w:rPr>
              <w:t> o menu </w:t>
            </w:r>
            <w:proofErr w:type="spellStart"/>
            <w:r w:rsidRPr="00865F2B">
              <w:rPr>
                <w:rFonts w:eastAsiaTheme="minorEastAsia"/>
                <w:lang w:val="en-US"/>
              </w:rPr>
              <w:t>Relatórios</w:t>
            </w:r>
            <w:proofErr w:type="spellEnd"/>
            <w:r w:rsidRPr="00865F2B">
              <w:rPr>
                <w:rFonts w:eastAsiaTheme="minorEastAsia"/>
                <w:lang w:val="en-US"/>
              </w:rPr>
              <w:t> &gt; </w:t>
            </w:r>
            <w:proofErr w:type="spellStart"/>
            <w:r w:rsidRPr="00865F2B">
              <w:rPr>
                <w:rFonts w:eastAsiaTheme="minorEastAsia"/>
                <w:lang w:val="en-US"/>
              </w:rPr>
              <w:t>Recursos</w:t>
            </w:r>
            <w:proofErr w:type="spellEnd"/>
            <w:r w:rsidRPr="00865F2B">
              <w:rPr>
                <w:rFonts w:eastAsiaTheme="minorEastAsia"/>
                <w:lang w:val="en-US"/>
              </w:rPr>
              <w:t> </w:t>
            </w:r>
            <w:proofErr w:type="spellStart"/>
            <w:r w:rsidRPr="00865F2B">
              <w:rPr>
                <w:rFonts w:eastAsiaTheme="minorEastAsia"/>
                <w:lang w:val="en-US"/>
              </w:rPr>
              <w:t>Anuais</w:t>
            </w:r>
            <w:proofErr w:type="spellEnd"/>
            <w:r w:rsidRPr="00865F2B">
              <w:rPr>
                <w:rFonts w:eastAsiaTheme="minorEastAsia"/>
                <w:lang w:val="en-US"/>
              </w:rPr>
              <w:t> no </w:t>
            </w:r>
            <w:proofErr w:type="spellStart"/>
            <w:r w:rsidRPr="00865F2B">
              <w:rPr>
                <w:rFonts w:eastAsiaTheme="minorEastAsia"/>
                <w:lang w:val="en-US"/>
              </w:rPr>
              <w:t>módulo</w:t>
            </w:r>
            <w:proofErr w:type="spellEnd"/>
            <w:r w:rsidRPr="00865F2B">
              <w:rPr>
                <w:rFonts w:eastAsiaTheme="minorEastAsia"/>
                <w:lang w:val="en-US"/>
              </w:rPr>
              <w:t> </w:t>
            </w:r>
            <w:proofErr w:type="spellStart"/>
            <w:r w:rsidRPr="00865F2B">
              <w:rPr>
                <w:rFonts w:eastAsiaTheme="minorEastAsia"/>
                <w:lang w:val="en-US"/>
              </w:rPr>
              <w:t>Orçamentário</w:t>
            </w:r>
            <w:proofErr w:type="spellEnd"/>
            <w:r w:rsidRPr="00865F2B">
              <w:rPr>
                <w:rFonts w:eastAsiaTheme="minorEastAsia"/>
                <w:lang w:val="en-US"/>
              </w:rPr>
              <w:t>;</w:t>
            </w:r>
            <w:r w:rsidRPr="00865F2B">
              <w:rPr>
                <w:rFonts w:eastAsiaTheme="minorEastAsia"/>
              </w:rPr>
              <w:t> </w:t>
            </w:r>
          </w:p>
          <w:p w:rsidRPr="00865F2B" w:rsidR="00F729D2" w:rsidP="00B76D22" w:rsidRDefault="00F729D2" w14:paraId="458234E3" w14:textId="0BD123E7">
            <w:pPr>
              <w:pStyle w:val="PargrafodaLista"/>
              <w:numPr>
                <w:ilvl w:val="0"/>
                <w:numId w:val="32"/>
              </w:numPr>
              <w:tabs>
                <w:tab w:val="left" w:pos="9356"/>
              </w:tabs>
              <w:rPr>
                <w:rFonts w:eastAsiaTheme="minorEastAsia"/>
              </w:rPr>
            </w:pPr>
            <w:r w:rsidRPr="00865F2B">
              <w:rPr>
                <w:rFonts w:eastAsiaTheme="minorEastAsia"/>
                <w:lang w:val="en-US"/>
              </w:rPr>
              <w:t>O </w:t>
            </w:r>
            <w:proofErr w:type="spellStart"/>
            <w:r w:rsidRPr="00865F2B">
              <w:rPr>
                <w:rFonts w:eastAsiaTheme="minorEastAsia"/>
                <w:lang w:val="en-US"/>
              </w:rPr>
              <w:t>sistema</w:t>
            </w:r>
            <w:proofErr w:type="spellEnd"/>
            <w:r w:rsidRPr="00865F2B">
              <w:rPr>
                <w:rFonts w:eastAsiaTheme="minorEastAsia"/>
                <w:lang w:val="en-US"/>
              </w:rPr>
              <w:t> </w:t>
            </w:r>
            <w:proofErr w:type="spellStart"/>
            <w:r w:rsidRPr="00865F2B">
              <w:rPr>
                <w:rFonts w:eastAsiaTheme="minorEastAsia"/>
                <w:lang w:val="en-US"/>
              </w:rPr>
              <w:t>abre</w:t>
            </w:r>
            <w:proofErr w:type="spellEnd"/>
            <w:r w:rsidRPr="00865F2B">
              <w:rPr>
                <w:rFonts w:eastAsiaTheme="minorEastAsia"/>
                <w:lang w:val="en-US"/>
              </w:rPr>
              <w:t> </w:t>
            </w:r>
            <w:proofErr w:type="spellStart"/>
            <w:proofErr w:type="gramStart"/>
            <w:r w:rsidRPr="00865F2B">
              <w:rPr>
                <w:rFonts w:eastAsiaTheme="minorEastAsia"/>
                <w:lang w:val="en-US"/>
              </w:rPr>
              <w:t>a</w:t>
            </w:r>
            <w:proofErr w:type="spellEnd"/>
            <w:proofErr w:type="gramEnd"/>
            <w:r w:rsidRPr="00865F2B">
              <w:rPr>
                <w:rFonts w:eastAsiaTheme="minorEastAsia"/>
                <w:lang w:val="en-US"/>
              </w:rPr>
              <w:t> interface de parâmetros contendo os seletores controlados: Termo de Parceria, Versão do TP, Anexo </w:t>
            </w:r>
            <w:proofErr w:type="spellStart"/>
            <w:r w:rsidRPr="00865F2B">
              <w:rPr>
                <w:rFonts w:eastAsiaTheme="minorEastAsia"/>
                <w:lang w:val="en-US"/>
              </w:rPr>
              <w:t>Opcional</w:t>
            </w:r>
            <w:proofErr w:type="spellEnd"/>
            <w:r w:rsidRPr="00865F2B">
              <w:rPr>
                <w:rFonts w:eastAsiaTheme="minorEastAsia"/>
                <w:lang w:val="en-US"/>
              </w:rPr>
              <w:t> e o </w:t>
            </w:r>
            <w:proofErr w:type="spellStart"/>
            <w:r w:rsidRPr="00865F2B">
              <w:rPr>
                <w:rFonts w:eastAsiaTheme="minorEastAsia"/>
                <w:lang w:val="en-US"/>
              </w:rPr>
              <w:t>botão</w:t>
            </w:r>
            <w:proofErr w:type="spellEnd"/>
            <w:r w:rsidRPr="00865F2B">
              <w:rPr>
                <w:rFonts w:eastAsiaTheme="minorEastAsia"/>
                <w:lang w:val="en-US"/>
              </w:rPr>
              <w:t> </w:t>
            </w:r>
            <w:proofErr w:type="spellStart"/>
            <w:r w:rsidRPr="00865F2B">
              <w:rPr>
                <w:rFonts w:eastAsiaTheme="minorEastAsia"/>
                <w:lang w:val="en-US"/>
              </w:rPr>
              <w:t>seletor</w:t>
            </w:r>
            <w:proofErr w:type="spellEnd"/>
            <w:r w:rsidRPr="00865F2B">
              <w:rPr>
                <w:rFonts w:eastAsiaTheme="minorEastAsia"/>
                <w:lang w:val="en-US"/>
              </w:rPr>
              <w:t> [Exibir Linhas Zeradas (Sim/</w:t>
            </w:r>
            <w:proofErr w:type="spellStart"/>
            <w:r w:rsidRPr="00865F2B">
              <w:rPr>
                <w:rFonts w:eastAsiaTheme="minorEastAsia"/>
                <w:lang w:val="en-US"/>
              </w:rPr>
              <w:t>Não</w:t>
            </w:r>
            <w:proofErr w:type="spellEnd"/>
            <w:r w:rsidRPr="00865F2B">
              <w:rPr>
                <w:rFonts w:eastAsiaTheme="minorEastAsia"/>
                <w:lang w:val="en-US"/>
              </w:rPr>
              <w:t>)] (RN0383), </w:t>
            </w:r>
            <w:proofErr w:type="spellStart"/>
            <w:r w:rsidRPr="00865F2B">
              <w:rPr>
                <w:rFonts w:eastAsiaTheme="minorEastAsia"/>
                <w:lang w:val="en-US"/>
              </w:rPr>
              <w:t>mantendo</w:t>
            </w:r>
            <w:proofErr w:type="spellEnd"/>
            <w:r w:rsidRPr="00865F2B">
              <w:rPr>
                <w:rFonts w:eastAsiaTheme="minorEastAsia"/>
                <w:lang w:val="en-US"/>
              </w:rPr>
              <w:t> </w:t>
            </w:r>
            <w:proofErr w:type="spellStart"/>
            <w:r w:rsidRPr="00865F2B">
              <w:rPr>
                <w:rFonts w:eastAsiaTheme="minorEastAsia"/>
                <w:lang w:val="en-US"/>
              </w:rPr>
              <w:t>os</w:t>
            </w:r>
            <w:proofErr w:type="spellEnd"/>
            <w:r w:rsidRPr="00865F2B">
              <w:rPr>
                <w:rFonts w:eastAsiaTheme="minorEastAsia"/>
                <w:lang w:val="en-US"/>
              </w:rPr>
              <w:t> </w:t>
            </w:r>
            <w:proofErr w:type="spellStart"/>
            <w:r w:rsidRPr="00865F2B">
              <w:rPr>
                <w:rFonts w:eastAsiaTheme="minorEastAsia"/>
                <w:lang w:val="en-US"/>
              </w:rPr>
              <w:t>botões</w:t>
            </w:r>
            <w:proofErr w:type="spellEnd"/>
            <w:r w:rsidRPr="00865F2B">
              <w:rPr>
                <w:rFonts w:eastAsiaTheme="minorEastAsia"/>
                <w:lang w:val="en-US"/>
              </w:rPr>
              <w:t> [</w:t>
            </w:r>
            <w:proofErr w:type="spellStart"/>
            <w:r w:rsidRPr="00865F2B">
              <w:rPr>
                <w:rFonts w:eastAsiaTheme="minorEastAsia"/>
                <w:lang w:val="en-US"/>
              </w:rPr>
              <w:t>Consultar</w:t>
            </w:r>
            <w:proofErr w:type="spellEnd"/>
            <w:r w:rsidRPr="00865F2B">
              <w:rPr>
                <w:rFonts w:eastAsiaTheme="minorEastAsia"/>
                <w:lang w:val="en-US"/>
              </w:rPr>
              <w:t>], [</w:t>
            </w:r>
            <w:proofErr w:type="spellStart"/>
            <w:r w:rsidRPr="00865F2B">
              <w:rPr>
                <w:rFonts w:eastAsiaTheme="minorEastAsia"/>
                <w:lang w:val="en-US"/>
              </w:rPr>
              <w:t>Imprimir</w:t>
            </w:r>
            <w:proofErr w:type="spellEnd"/>
            <w:r w:rsidRPr="00865F2B">
              <w:rPr>
                <w:rFonts w:eastAsiaTheme="minorEastAsia"/>
                <w:lang w:val="en-US"/>
              </w:rPr>
              <w:t>] e [</w:t>
            </w:r>
            <w:proofErr w:type="spellStart"/>
            <w:r w:rsidRPr="00865F2B">
              <w:rPr>
                <w:rFonts w:eastAsiaTheme="minorEastAsia"/>
                <w:lang w:val="en-US"/>
              </w:rPr>
              <w:t>Exportar</w:t>
            </w:r>
            <w:proofErr w:type="spellEnd"/>
            <w:r w:rsidRPr="00865F2B">
              <w:rPr>
                <w:rFonts w:eastAsiaTheme="minorEastAsia"/>
                <w:lang w:val="en-US"/>
              </w:rPr>
              <w:t>] </w:t>
            </w:r>
            <w:proofErr w:type="spellStart"/>
            <w:r w:rsidRPr="00865F2B">
              <w:rPr>
                <w:rFonts w:eastAsiaTheme="minorEastAsia"/>
                <w:lang w:val="en-US"/>
              </w:rPr>
              <w:t>habilitados</w:t>
            </w:r>
            <w:proofErr w:type="spellEnd"/>
            <w:r w:rsidRPr="00865F2B">
              <w:rPr>
                <w:rFonts w:eastAsiaTheme="minorEastAsia"/>
                <w:lang w:val="en-US"/>
              </w:rPr>
              <w:t>;</w:t>
            </w:r>
            <w:r w:rsidRPr="00865F2B">
              <w:rPr>
                <w:rFonts w:eastAsiaTheme="minorEastAsia"/>
              </w:rPr>
              <w:t> </w:t>
            </w:r>
          </w:p>
          <w:p w:rsidRPr="00865F2B" w:rsidR="00F729D2" w:rsidP="00B76D22" w:rsidRDefault="00F729D2" w14:paraId="2F33B02C" w14:textId="615FAE9C">
            <w:pPr>
              <w:pStyle w:val="PargrafodaLista"/>
              <w:numPr>
                <w:ilvl w:val="0"/>
                <w:numId w:val="32"/>
              </w:numPr>
              <w:tabs>
                <w:tab w:val="left" w:pos="9356"/>
              </w:tabs>
              <w:rPr>
                <w:rFonts w:eastAsiaTheme="minorEastAsia"/>
              </w:rPr>
            </w:pPr>
            <w:r w:rsidRPr="00865F2B">
              <w:rPr>
                <w:rFonts w:eastAsiaTheme="minorEastAsia"/>
                <w:lang w:val="en-US"/>
              </w:rPr>
              <w:t>O usuário seleciona um Termo de Parceria Oficializado mestre, configura o filtro de contas zeradas como [Não] e </w:t>
            </w:r>
            <w:proofErr w:type="spellStart"/>
            <w:r w:rsidRPr="00865F2B">
              <w:rPr>
                <w:rFonts w:eastAsiaTheme="minorEastAsia"/>
                <w:lang w:val="en-US"/>
              </w:rPr>
              <w:t>clica</w:t>
            </w:r>
            <w:proofErr w:type="spellEnd"/>
            <w:r w:rsidRPr="00865F2B">
              <w:rPr>
                <w:rFonts w:eastAsiaTheme="minorEastAsia"/>
                <w:lang w:val="en-US"/>
              </w:rPr>
              <w:t> no </w:t>
            </w:r>
            <w:proofErr w:type="spellStart"/>
            <w:r w:rsidRPr="00865F2B">
              <w:rPr>
                <w:rFonts w:eastAsiaTheme="minorEastAsia"/>
                <w:lang w:val="en-US"/>
              </w:rPr>
              <w:t>botão</w:t>
            </w:r>
            <w:proofErr w:type="spellEnd"/>
            <w:r w:rsidRPr="00865F2B">
              <w:rPr>
                <w:rFonts w:eastAsiaTheme="minorEastAsia"/>
                <w:lang w:val="en-US"/>
              </w:rPr>
              <w:t> [</w:t>
            </w:r>
            <w:proofErr w:type="spellStart"/>
            <w:r w:rsidRPr="00865F2B">
              <w:rPr>
                <w:rFonts w:eastAsiaTheme="minorEastAsia"/>
                <w:lang w:val="en-US"/>
              </w:rPr>
              <w:t>Consultar</w:t>
            </w:r>
            <w:proofErr w:type="spellEnd"/>
            <w:r w:rsidRPr="00865F2B">
              <w:rPr>
                <w:rFonts w:eastAsiaTheme="minorEastAsia"/>
                <w:lang w:val="en-US"/>
              </w:rPr>
              <w:t>];</w:t>
            </w:r>
            <w:r w:rsidRPr="00865F2B">
              <w:rPr>
                <w:rFonts w:eastAsiaTheme="minorEastAsia"/>
              </w:rPr>
              <w:t> </w:t>
            </w:r>
          </w:p>
          <w:p w:rsidRPr="00865F2B" w:rsidR="00F729D2" w:rsidP="00B76D22" w:rsidRDefault="00F729D2" w14:paraId="6CFA5B4D" w14:textId="53E53F82">
            <w:pPr>
              <w:pStyle w:val="PargrafodaLista"/>
              <w:numPr>
                <w:ilvl w:val="0"/>
                <w:numId w:val="32"/>
              </w:numPr>
              <w:tabs>
                <w:tab w:val="left" w:pos="9356"/>
              </w:tabs>
              <w:rPr>
                <w:rFonts w:eastAsiaTheme="minorEastAsia"/>
              </w:rPr>
            </w:pPr>
            <w:r w:rsidRPr="00865F2B">
              <w:rPr>
                <w:rFonts w:eastAsiaTheme="minorEastAsia"/>
                <w:lang w:val="en-US"/>
              </w:rPr>
              <w:t>O </w:t>
            </w:r>
            <w:proofErr w:type="spellStart"/>
            <w:r w:rsidRPr="00865F2B">
              <w:rPr>
                <w:rFonts w:eastAsiaTheme="minorEastAsia"/>
                <w:lang w:val="en-US"/>
              </w:rPr>
              <w:t>sistema</w:t>
            </w:r>
            <w:proofErr w:type="spellEnd"/>
            <w:r w:rsidRPr="00865F2B">
              <w:rPr>
                <w:rFonts w:eastAsiaTheme="minorEastAsia"/>
                <w:lang w:val="en-US"/>
              </w:rPr>
              <w:t> </w:t>
            </w:r>
            <w:proofErr w:type="spellStart"/>
            <w:r w:rsidRPr="00865F2B">
              <w:rPr>
                <w:rFonts w:eastAsiaTheme="minorEastAsia"/>
                <w:lang w:val="en-US"/>
              </w:rPr>
              <w:t>intercepta</w:t>
            </w:r>
            <w:proofErr w:type="spellEnd"/>
            <w:r w:rsidRPr="00865F2B">
              <w:rPr>
                <w:rFonts w:eastAsiaTheme="minorEastAsia"/>
                <w:lang w:val="en-US"/>
              </w:rPr>
              <w:t> a </w:t>
            </w:r>
            <w:proofErr w:type="spellStart"/>
            <w:r w:rsidRPr="00865F2B">
              <w:rPr>
                <w:rFonts w:eastAsiaTheme="minorEastAsia"/>
                <w:lang w:val="en-US"/>
              </w:rPr>
              <w:t>requisição</w:t>
            </w:r>
            <w:proofErr w:type="spellEnd"/>
            <w:r w:rsidRPr="00865F2B">
              <w:rPr>
                <w:rFonts w:eastAsiaTheme="minorEastAsia"/>
                <w:lang w:val="en-US"/>
              </w:rPr>
              <w:t>, </w:t>
            </w:r>
            <w:proofErr w:type="spellStart"/>
            <w:r w:rsidRPr="00865F2B">
              <w:rPr>
                <w:rFonts w:eastAsiaTheme="minorEastAsia"/>
                <w:lang w:val="en-US"/>
              </w:rPr>
              <w:t>valida</w:t>
            </w:r>
            <w:proofErr w:type="spellEnd"/>
            <w:r w:rsidRPr="00865F2B">
              <w:rPr>
                <w:rFonts w:eastAsiaTheme="minorEastAsia"/>
                <w:lang w:val="en-US"/>
              </w:rPr>
              <w:t> o status do </w:t>
            </w:r>
            <w:proofErr w:type="spellStart"/>
            <w:r w:rsidRPr="00865F2B">
              <w:rPr>
                <w:rFonts w:eastAsiaTheme="minorEastAsia"/>
                <w:lang w:val="en-US"/>
              </w:rPr>
              <w:t>ciclo</w:t>
            </w:r>
            <w:proofErr w:type="spellEnd"/>
            <w:r w:rsidRPr="00865F2B">
              <w:rPr>
                <w:rFonts w:eastAsiaTheme="minorEastAsia"/>
                <w:lang w:val="en-US"/>
              </w:rPr>
              <w:t> de </w:t>
            </w:r>
            <w:proofErr w:type="spellStart"/>
            <w:r w:rsidRPr="00865F2B">
              <w:rPr>
                <w:rFonts w:eastAsiaTheme="minorEastAsia"/>
                <w:lang w:val="en-US"/>
              </w:rPr>
              <w:t>vida</w:t>
            </w:r>
            <w:proofErr w:type="spellEnd"/>
            <w:r w:rsidRPr="00865F2B">
              <w:rPr>
                <w:rFonts w:eastAsiaTheme="minorEastAsia"/>
                <w:lang w:val="en-US"/>
              </w:rPr>
              <w:t> da </w:t>
            </w:r>
            <w:proofErr w:type="spellStart"/>
            <w:r w:rsidRPr="00865F2B">
              <w:rPr>
                <w:rFonts w:eastAsiaTheme="minorEastAsia"/>
                <w:lang w:val="en-US"/>
              </w:rPr>
              <w:t>proposta</w:t>
            </w:r>
            <w:proofErr w:type="spellEnd"/>
            <w:r w:rsidRPr="00865F2B">
              <w:rPr>
                <w:rFonts w:eastAsiaTheme="minorEastAsia"/>
                <w:lang w:val="en-US"/>
              </w:rPr>
              <w:t> </w:t>
            </w:r>
            <w:proofErr w:type="spellStart"/>
            <w:r w:rsidRPr="00865F2B">
              <w:rPr>
                <w:rFonts w:eastAsiaTheme="minorEastAsia"/>
                <w:lang w:val="en-US"/>
              </w:rPr>
              <w:t>mestre</w:t>
            </w:r>
            <w:proofErr w:type="spellEnd"/>
            <w:r w:rsidRPr="00865F2B">
              <w:rPr>
                <w:rFonts w:eastAsiaTheme="minorEastAsia"/>
                <w:lang w:val="en-US"/>
              </w:rPr>
              <w:t> (RN_RE_005) e </w:t>
            </w:r>
            <w:proofErr w:type="spellStart"/>
            <w:r w:rsidRPr="00865F2B">
              <w:rPr>
                <w:rFonts w:eastAsiaTheme="minorEastAsia"/>
                <w:lang w:val="en-US"/>
              </w:rPr>
              <w:t>dispara</w:t>
            </w:r>
            <w:proofErr w:type="spellEnd"/>
            <w:r w:rsidRPr="00865F2B">
              <w:rPr>
                <w:rFonts w:eastAsiaTheme="minorEastAsia"/>
                <w:lang w:val="en-US"/>
              </w:rPr>
              <w:t> </w:t>
            </w:r>
            <w:proofErr w:type="spellStart"/>
            <w:r w:rsidRPr="00865F2B">
              <w:rPr>
                <w:rFonts w:eastAsiaTheme="minorEastAsia"/>
                <w:lang w:val="en-US"/>
              </w:rPr>
              <w:t>uma</w:t>
            </w:r>
            <w:proofErr w:type="spellEnd"/>
            <w:r w:rsidRPr="00865F2B">
              <w:rPr>
                <w:rFonts w:eastAsiaTheme="minorEastAsia"/>
                <w:lang w:val="en-US"/>
              </w:rPr>
              <w:t> </w:t>
            </w:r>
            <w:proofErr w:type="spellStart"/>
            <w:r w:rsidRPr="00865F2B">
              <w:rPr>
                <w:rFonts w:eastAsiaTheme="minorEastAsia"/>
                <w:lang w:val="en-US"/>
              </w:rPr>
              <w:t>chamada</w:t>
            </w:r>
            <w:proofErr w:type="spellEnd"/>
            <w:r w:rsidRPr="00865F2B">
              <w:rPr>
                <w:rFonts w:eastAsiaTheme="minorEastAsia"/>
                <w:lang w:val="en-US"/>
              </w:rPr>
              <w:t> </w:t>
            </w:r>
            <w:proofErr w:type="spellStart"/>
            <w:r w:rsidRPr="00865F2B">
              <w:rPr>
                <w:rFonts w:eastAsiaTheme="minorEastAsia"/>
                <w:lang w:val="en-US"/>
              </w:rPr>
              <w:t>síncrona</w:t>
            </w:r>
            <w:proofErr w:type="spellEnd"/>
            <w:r w:rsidRPr="00865F2B">
              <w:rPr>
                <w:rFonts w:eastAsiaTheme="minorEastAsia"/>
                <w:lang w:val="en-US"/>
              </w:rPr>
              <w:t> </w:t>
            </w:r>
            <w:proofErr w:type="spellStart"/>
            <w:r w:rsidRPr="00865F2B">
              <w:rPr>
                <w:rFonts w:eastAsiaTheme="minorEastAsia"/>
                <w:lang w:val="en-US"/>
              </w:rPr>
              <w:t>na</w:t>
            </w:r>
            <w:proofErr w:type="spellEnd"/>
            <w:r w:rsidRPr="00865F2B">
              <w:rPr>
                <w:rFonts w:eastAsiaTheme="minorEastAsia"/>
                <w:lang w:val="en-US"/>
              </w:rPr>
              <w:t> API do </w:t>
            </w:r>
            <w:proofErr w:type="spellStart"/>
            <w:r w:rsidRPr="00865F2B">
              <w:rPr>
                <w:rFonts w:eastAsiaTheme="minorEastAsia"/>
                <w:lang w:val="en-US"/>
              </w:rPr>
              <w:t>TotalizerService</w:t>
            </w:r>
            <w:proofErr w:type="spellEnd"/>
            <w:r w:rsidRPr="00865F2B">
              <w:rPr>
                <w:rFonts w:eastAsiaTheme="minorEastAsia"/>
                <w:lang w:val="en-US"/>
              </w:rPr>
              <w:t> no backend;</w:t>
            </w:r>
            <w:r w:rsidRPr="00865F2B">
              <w:rPr>
                <w:rFonts w:eastAsiaTheme="minorEastAsia"/>
              </w:rPr>
              <w:t> </w:t>
            </w:r>
          </w:p>
          <w:p w:rsidRPr="00865F2B" w:rsidR="00F729D2" w:rsidP="00B76D22" w:rsidRDefault="00F729D2" w14:paraId="5B8D9893" w14:textId="6351D947">
            <w:pPr>
              <w:pStyle w:val="PargrafodaLista"/>
              <w:numPr>
                <w:ilvl w:val="0"/>
                <w:numId w:val="32"/>
              </w:numPr>
              <w:tabs>
                <w:tab w:val="left" w:pos="9356"/>
              </w:tabs>
              <w:rPr>
                <w:rFonts w:eastAsiaTheme="minorEastAsia"/>
              </w:rPr>
            </w:pPr>
            <w:r w:rsidRPr="00865F2B">
              <w:rPr>
                <w:rFonts w:eastAsiaTheme="minorEastAsia"/>
                <w:lang w:val="en-US"/>
              </w:rPr>
              <w:t xml:space="preserve">O motor </w:t>
            </w:r>
            <w:proofErr w:type="gramStart"/>
            <w:r w:rsidRPr="00865F2B">
              <w:rPr>
                <w:rFonts w:eastAsiaTheme="minorEastAsia"/>
                <w:lang w:val="en-US"/>
              </w:rPr>
              <w:t>do</w:t>
            </w:r>
            <w:proofErr w:type="gramEnd"/>
            <w:r w:rsidRPr="00865F2B">
              <w:rPr>
                <w:rFonts w:eastAsiaTheme="minorEastAsia"/>
                <w:lang w:val="en-US"/>
              </w:rPr>
              <w:t> </w:t>
            </w:r>
            <w:proofErr w:type="spellStart"/>
            <w:r w:rsidRPr="00865F2B">
              <w:rPr>
                <w:rFonts w:eastAsiaTheme="minorEastAsia"/>
                <w:lang w:val="en-US"/>
              </w:rPr>
              <w:t>servidor</w:t>
            </w:r>
            <w:proofErr w:type="spellEnd"/>
            <w:r w:rsidRPr="00865F2B">
              <w:rPr>
                <w:rFonts w:eastAsiaTheme="minorEastAsia"/>
                <w:lang w:val="en-US"/>
              </w:rPr>
              <w:t> </w:t>
            </w:r>
            <w:proofErr w:type="spellStart"/>
            <w:r w:rsidRPr="00865F2B">
              <w:rPr>
                <w:rFonts w:eastAsiaTheme="minorEastAsia"/>
                <w:lang w:val="en-US"/>
              </w:rPr>
              <w:t>realiza</w:t>
            </w:r>
            <w:proofErr w:type="spellEnd"/>
            <w:r w:rsidRPr="00865F2B">
              <w:rPr>
                <w:rFonts w:eastAsiaTheme="minorEastAsia"/>
                <w:lang w:val="en-US"/>
              </w:rPr>
              <w:t> o </w:t>
            </w:r>
            <w:proofErr w:type="spellStart"/>
            <w:r w:rsidRPr="00865F2B">
              <w:rPr>
                <w:rFonts w:eastAsiaTheme="minorEastAsia"/>
                <w:lang w:val="en-US"/>
              </w:rPr>
              <w:t>agrupamento</w:t>
            </w:r>
            <w:proofErr w:type="spellEnd"/>
            <w:r w:rsidRPr="00865F2B">
              <w:rPr>
                <w:rFonts w:eastAsiaTheme="minorEastAsia"/>
                <w:lang w:val="en-US"/>
              </w:rPr>
              <w:t> das </w:t>
            </w:r>
            <w:proofErr w:type="spellStart"/>
            <w:r w:rsidRPr="00865F2B">
              <w:rPr>
                <w:rFonts w:eastAsiaTheme="minorEastAsia"/>
                <w:lang w:val="en-US"/>
              </w:rPr>
              <w:t>despesas</w:t>
            </w:r>
            <w:proofErr w:type="spellEnd"/>
            <w:r w:rsidRPr="00865F2B">
              <w:rPr>
                <w:rFonts w:eastAsiaTheme="minorEastAsia"/>
                <w:lang w:val="en-US"/>
              </w:rPr>
              <w:t> e </w:t>
            </w:r>
            <w:proofErr w:type="spellStart"/>
            <w:r w:rsidRPr="00865F2B">
              <w:rPr>
                <w:rFonts w:eastAsiaTheme="minorEastAsia"/>
                <w:lang w:val="en-US"/>
              </w:rPr>
              <w:t>condensa</w:t>
            </w:r>
            <w:proofErr w:type="spellEnd"/>
            <w:r w:rsidRPr="00865F2B">
              <w:rPr>
                <w:rFonts w:eastAsiaTheme="minorEastAsia"/>
                <w:lang w:val="en-US"/>
              </w:rPr>
              <w:t> as doze competências mensais de cada ano civil vigente, calculando o somatório de forma </w:t>
            </w:r>
            <w:proofErr w:type="spellStart"/>
            <w:r w:rsidRPr="00865F2B">
              <w:rPr>
                <w:rFonts w:eastAsiaTheme="minorEastAsia"/>
                <w:lang w:val="en-US"/>
              </w:rPr>
              <w:t>volátil</w:t>
            </w:r>
            <w:proofErr w:type="spellEnd"/>
            <w:r w:rsidRPr="00865F2B">
              <w:rPr>
                <w:rFonts w:eastAsiaTheme="minorEastAsia"/>
                <w:lang w:val="en-US"/>
              </w:rPr>
              <w:t> (on-the-fly) (RN0236, RN0240);</w:t>
            </w:r>
            <w:r w:rsidRPr="00865F2B">
              <w:rPr>
                <w:rFonts w:eastAsiaTheme="minorEastAsia"/>
              </w:rPr>
              <w:t> </w:t>
            </w:r>
          </w:p>
          <w:p w:rsidRPr="00865F2B" w:rsidR="00F729D2" w:rsidP="00B76D22" w:rsidRDefault="00F729D2" w14:paraId="62232621" w14:textId="0A1482B5">
            <w:pPr>
              <w:pStyle w:val="PargrafodaLista"/>
              <w:numPr>
                <w:ilvl w:val="0"/>
                <w:numId w:val="32"/>
              </w:numPr>
              <w:tabs>
                <w:tab w:val="left" w:pos="9356"/>
              </w:tabs>
              <w:rPr>
                <w:rFonts w:eastAsiaTheme="minorEastAsia"/>
              </w:rPr>
            </w:pPr>
            <w:r w:rsidRPr="00865F2B">
              <w:rPr>
                <w:rFonts w:eastAsiaTheme="minorEastAsia"/>
                <w:lang w:val="en-US"/>
              </w:rPr>
              <w:t>O </w:t>
            </w:r>
            <w:proofErr w:type="spellStart"/>
            <w:r w:rsidRPr="00865F2B">
              <w:rPr>
                <w:rFonts w:eastAsiaTheme="minorEastAsia"/>
                <w:lang w:val="en-US"/>
              </w:rPr>
              <w:t>sistema</w:t>
            </w:r>
            <w:proofErr w:type="spellEnd"/>
            <w:r w:rsidRPr="00865F2B">
              <w:rPr>
                <w:rFonts w:eastAsiaTheme="minorEastAsia"/>
                <w:lang w:val="en-US"/>
              </w:rPr>
              <w:t> </w:t>
            </w:r>
            <w:proofErr w:type="spellStart"/>
            <w:r w:rsidRPr="00865F2B">
              <w:rPr>
                <w:rFonts w:eastAsiaTheme="minorEastAsia"/>
                <w:lang w:val="en-US"/>
              </w:rPr>
              <w:t>renderiza</w:t>
            </w:r>
            <w:proofErr w:type="spellEnd"/>
            <w:r w:rsidRPr="00865F2B">
              <w:rPr>
                <w:rFonts w:eastAsiaTheme="minorEastAsia"/>
                <w:lang w:val="en-US"/>
              </w:rPr>
              <w:t> </w:t>
            </w:r>
            <w:proofErr w:type="spellStart"/>
            <w:r w:rsidRPr="00865F2B">
              <w:rPr>
                <w:rFonts w:eastAsiaTheme="minorEastAsia"/>
                <w:lang w:val="en-US"/>
              </w:rPr>
              <w:t>em</w:t>
            </w:r>
            <w:proofErr w:type="spellEnd"/>
            <w:r w:rsidRPr="00865F2B">
              <w:rPr>
                <w:rFonts w:eastAsiaTheme="minorEastAsia"/>
                <w:lang w:val="en-US"/>
              </w:rPr>
              <w:t> </w:t>
            </w:r>
            <w:proofErr w:type="spellStart"/>
            <w:r w:rsidRPr="00865F2B">
              <w:rPr>
                <w:rFonts w:eastAsiaTheme="minorEastAsia"/>
                <w:lang w:val="en-US"/>
              </w:rPr>
              <w:t>tela</w:t>
            </w:r>
            <w:proofErr w:type="spellEnd"/>
            <w:r w:rsidRPr="00865F2B">
              <w:rPr>
                <w:rFonts w:eastAsiaTheme="minorEastAsia"/>
                <w:lang w:val="en-US"/>
              </w:rPr>
              <w:t> a grade </w:t>
            </w:r>
            <w:proofErr w:type="spellStart"/>
            <w:r w:rsidRPr="00865F2B">
              <w:rPr>
                <w:rFonts w:eastAsiaTheme="minorEastAsia"/>
                <w:lang w:val="en-US"/>
              </w:rPr>
              <w:t>contendo</w:t>
            </w:r>
            <w:proofErr w:type="spellEnd"/>
            <w:r w:rsidRPr="00865F2B">
              <w:rPr>
                <w:rFonts w:eastAsiaTheme="minorEastAsia"/>
                <w:lang w:val="en-US"/>
              </w:rPr>
              <w:t> as </w:t>
            </w:r>
            <w:proofErr w:type="spellStart"/>
            <w:r w:rsidRPr="00865F2B">
              <w:rPr>
                <w:rFonts w:eastAsiaTheme="minorEastAsia"/>
                <w:lang w:val="en-US"/>
              </w:rPr>
              <w:t>colunas</w:t>
            </w:r>
            <w:proofErr w:type="spellEnd"/>
            <w:r w:rsidRPr="00865F2B">
              <w:rPr>
                <w:rFonts w:eastAsiaTheme="minorEastAsia"/>
                <w:lang w:val="en-US"/>
              </w:rPr>
              <w:t> </w:t>
            </w:r>
            <w:proofErr w:type="spellStart"/>
            <w:r w:rsidRPr="00865F2B">
              <w:rPr>
                <w:rFonts w:eastAsiaTheme="minorEastAsia"/>
                <w:lang w:val="en-US"/>
              </w:rPr>
              <w:t>protegidas</w:t>
            </w:r>
            <w:proofErr w:type="spellEnd"/>
            <w:r w:rsidRPr="00865F2B">
              <w:rPr>
                <w:rFonts w:eastAsiaTheme="minorEastAsia"/>
                <w:lang w:val="en-US"/>
              </w:rPr>
              <w:t>: Ano e Valor (R$), </w:t>
            </w:r>
            <w:proofErr w:type="spellStart"/>
            <w:r w:rsidRPr="00865F2B">
              <w:rPr>
                <w:rFonts w:eastAsiaTheme="minorEastAsia"/>
                <w:lang w:val="en-US"/>
              </w:rPr>
              <w:t>exibindo</w:t>
            </w:r>
            <w:proofErr w:type="spellEnd"/>
            <w:r w:rsidRPr="00865F2B">
              <w:rPr>
                <w:rFonts w:eastAsiaTheme="minorEastAsia"/>
                <w:lang w:val="en-US"/>
              </w:rPr>
              <w:t> </w:t>
            </w:r>
            <w:proofErr w:type="spellStart"/>
            <w:r w:rsidRPr="00865F2B">
              <w:rPr>
                <w:rFonts w:eastAsiaTheme="minorEastAsia"/>
                <w:lang w:val="en-US"/>
              </w:rPr>
              <w:t>ao</w:t>
            </w:r>
            <w:proofErr w:type="spellEnd"/>
            <w:r w:rsidRPr="00865F2B">
              <w:rPr>
                <w:rFonts w:eastAsiaTheme="minorEastAsia"/>
                <w:lang w:val="en-US"/>
              </w:rPr>
              <w:t> final da linha mestre a somatória do Custo Total Acumulado em modo Somente Leitura (Read-only) [ORIGEM BLINDADA];</w:t>
            </w:r>
            <w:r w:rsidRPr="00865F2B">
              <w:rPr>
                <w:rFonts w:eastAsiaTheme="minorEastAsia"/>
              </w:rPr>
              <w:t> </w:t>
            </w:r>
          </w:p>
          <w:p w:rsidRPr="00865F2B" w:rsidR="00F729D2" w:rsidP="00B76D22" w:rsidRDefault="00F729D2" w14:paraId="797A9AF3" w14:textId="3424BA1F">
            <w:pPr>
              <w:pStyle w:val="PargrafodaLista"/>
              <w:numPr>
                <w:ilvl w:val="0"/>
                <w:numId w:val="32"/>
              </w:numPr>
              <w:tabs>
                <w:tab w:val="left" w:pos="9356"/>
              </w:tabs>
              <w:rPr>
                <w:rFonts w:eastAsiaTheme="minorEastAsia"/>
              </w:rPr>
            </w:pPr>
            <w:r w:rsidRPr="00865F2B">
              <w:rPr>
                <w:rFonts w:eastAsiaTheme="minorEastAsia"/>
                <w:lang w:val="en-US"/>
              </w:rPr>
              <w:t>O </w:t>
            </w:r>
            <w:proofErr w:type="spellStart"/>
            <w:r w:rsidRPr="00865F2B">
              <w:rPr>
                <w:rFonts w:eastAsiaTheme="minorEastAsia"/>
                <w:lang w:val="en-US"/>
              </w:rPr>
              <w:t>usuário</w:t>
            </w:r>
            <w:proofErr w:type="spellEnd"/>
            <w:r w:rsidRPr="00865F2B">
              <w:rPr>
                <w:rFonts w:eastAsiaTheme="minorEastAsia"/>
                <w:lang w:val="en-US"/>
              </w:rPr>
              <w:t> </w:t>
            </w:r>
            <w:proofErr w:type="spellStart"/>
            <w:r w:rsidRPr="00865F2B">
              <w:rPr>
                <w:rFonts w:eastAsiaTheme="minorEastAsia"/>
                <w:lang w:val="en-US"/>
              </w:rPr>
              <w:t>clica</w:t>
            </w:r>
            <w:proofErr w:type="spellEnd"/>
            <w:r w:rsidRPr="00865F2B">
              <w:rPr>
                <w:rFonts w:eastAsiaTheme="minorEastAsia"/>
                <w:lang w:val="en-US"/>
              </w:rPr>
              <w:t> no </w:t>
            </w:r>
            <w:proofErr w:type="spellStart"/>
            <w:r w:rsidRPr="00865F2B">
              <w:rPr>
                <w:rFonts w:eastAsiaTheme="minorEastAsia"/>
                <w:lang w:val="en-US"/>
              </w:rPr>
              <w:t>botão</w:t>
            </w:r>
            <w:proofErr w:type="spellEnd"/>
            <w:r w:rsidRPr="00865F2B">
              <w:rPr>
                <w:rFonts w:eastAsiaTheme="minorEastAsia"/>
                <w:lang w:val="en-US"/>
              </w:rPr>
              <w:t> [</w:t>
            </w:r>
            <w:proofErr w:type="spellStart"/>
            <w:r w:rsidRPr="00865F2B">
              <w:rPr>
                <w:rFonts w:eastAsiaTheme="minorEastAsia"/>
                <w:lang w:val="en-US"/>
              </w:rPr>
              <w:t>Exportar</w:t>
            </w:r>
            <w:proofErr w:type="spellEnd"/>
            <w:r w:rsidRPr="00865F2B">
              <w:rPr>
                <w:rFonts w:eastAsiaTheme="minorEastAsia"/>
                <w:lang w:val="en-US"/>
              </w:rPr>
              <w:t>];</w:t>
            </w:r>
            <w:r w:rsidRPr="00865F2B">
              <w:rPr>
                <w:rFonts w:eastAsiaTheme="minorEastAsia"/>
              </w:rPr>
              <w:t> </w:t>
            </w:r>
          </w:p>
          <w:p w:rsidRPr="00865F2B" w:rsidR="00F729D2" w:rsidP="00B76D22" w:rsidRDefault="00F729D2" w14:paraId="6F9749BF" w14:textId="5E39E328">
            <w:pPr>
              <w:pStyle w:val="PargrafodaLista"/>
              <w:numPr>
                <w:ilvl w:val="0"/>
                <w:numId w:val="32"/>
              </w:numPr>
              <w:tabs>
                <w:tab w:val="left" w:pos="9356"/>
              </w:tabs>
              <w:rPr>
                <w:rFonts w:eastAsiaTheme="minorEastAsia"/>
              </w:rPr>
            </w:pPr>
            <w:r w:rsidRPr="00865F2B">
              <w:rPr>
                <w:rFonts w:eastAsiaTheme="minorEastAsia"/>
                <w:lang w:val="en-US"/>
              </w:rPr>
              <w:t>O sistema compila o documento de saída eletrônica (.XLSX) estruturado, inicia o download </w:t>
            </w:r>
            <w:proofErr w:type="spellStart"/>
            <w:r w:rsidRPr="00865F2B">
              <w:rPr>
                <w:rFonts w:eastAsiaTheme="minorEastAsia"/>
                <w:lang w:val="en-US"/>
              </w:rPr>
              <w:t>automático</w:t>
            </w:r>
            <w:proofErr w:type="spellEnd"/>
            <w:r w:rsidRPr="00865F2B">
              <w:rPr>
                <w:rFonts w:eastAsiaTheme="minorEastAsia"/>
                <w:lang w:val="en-US"/>
              </w:rPr>
              <w:t> e </w:t>
            </w:r>
            <w:proofErr w:type="spellStart"/>
            <w:r w:rsidRPr="00865F2B">
              <w:rPr>
                <w:rFonts w:eastAsiaTheme="minorEastAsia"/>
                <w:lang w:val="en-US"/>
              </w:rPr>
              <w:t>persiste</w:t>
            </w:r>
            <w:proofErr w:type="spellEnd"/>
            <w:r w:rsidRPr="00865F2B">
              <w:rPr>
                <w:rFonts w:eastAsiaTheme="minorEastAsia"/>
                <w:lang w:val="en-US"/>
              </w:rPr>
              <w:t> a </w:t>
            </w:r>
            <w:proofErr w:type="spellStart"/>
            <w:r w:rsidRPr="00865F2B">
              <w:rPr>
                <w:rFonts w:eastAsiaTheme="minorEastAsia"/>
                <w:lang w:val="en-US"/>
              </w:rPr>
              <w:t>trilha</w:t>
            </w:r>
            <w:proofErr w:type="spellEnd"/>
            <w:r w:rsidRPr="00865F2B">
              <w:rPr>
                <w:rFonts w:eastAsiaTheme="minorEastAsia"/>
                <w:lang w:val="en-US"/>
              </w:rPr>
              <w:t> de consulta no </w:t>
            </w:r>
            <w:proofErr w:type="spellStart"/>
            <w:r w:rsidRPr="00865F2B">
              <w:rPr>
                <w:rFonts w:eastAsiaTheme="minorEastAsia"/>
                <w:lang w:val="en-US"/>
              </w:rPr>
              <w:t>HistoricodeOperacoes</w:t>
            </w:r>
            <w:proofErr w:type="spellEnd"/>
            <w:r w:rsidRPr="00865F2B">
              <w:rPr>
                <w:rFonts w:eastAsiaTheme="minorEastAsia"/>
                <w:lang w:val="en-US"/>
              </w:rPr>
              <w:t> (RN0232).</w:t>
            </w:r>
            <w:r w:rsidRPr="00865F2B">
              <w:rPr>
                <w:rFonts w:eastAsiaTheme="minorEastAsia"/>
              </w:rPr>
              <w:t> </w:t>
            </w:r>
          </w:p>
          <w:p w:rsidRPr="00865F2B" w:rsidR="00F729D2" w:rsidP="00B76D22" w:rsidRDefault="00F729D2" w14:paraId="19F50CC4" w14:textId="77777777">
            <w:pPr>
              <w:tabs>
                <w:tab w:val="left" w:pos="9356"/>
              </w:tabs>
              <w:rPr>
                <w:rFonts w:eastAsiaTheme="minorEastAsia"/>
              </w:rPr>
            </w:pPr>
            <w:proofErr w:type="spellStart"/>
            <w:r w:rsidRPr="00865F2B">
              <w:rPr>
                <w:rFonts w:eastAsiaTheme="minorEastAsia"/>
                <w:lang w:val="en-US"/>
              </w:rPr>
              <w:t>Fluxo</w:t>
            </w:r>
            <w:proofErr w:type="spellEnd"/>
            <w:r w:rsidRPr="00865F2B">
              <w:rPr>
                <w:rFonts w:eastAsiaTheme="minorEastAsia"/>
                <w:lang w:val="en-US"/>
              </w:rPr>
              <w:t> Alternativo A1 — </w:t>
            </w:r>
            <w:proofErr w:type="spellStart"/>
            <w:r w:rsidRPr="00865F2B">
              <w:rPr>
                <w:rFonts w:eastAsiaTheme="minorEastAsia"/>
                <w:lang w:val="en-US"/>
              </w:rPr>
              <w:t>Cancelar</w:t>
            </w:r>
            <w:proofErr w:type="spellEnd"/>
            <w:r w:rsidRPr="00865F2B">
              <w:rPr>
                <w:rFonts w:eastAsiaTheme="minorEastAsia"/>
                <w:lang w:val="en-US"/>
              </w:rPr>
              <w:t> </w:t>
            </w:r>
            <w:proofErr w:type="spellStart"/>
            <w:r w:rsidRPr="00865F2B">
              <w:rPr>
                <w:rFonts w:eastAsiaTheme="minorEastAsia"/>
                <w:lang w:val="en-US"/>
              </w:rPr>
              <w:t>Operação</w:t>
            </w:r>
            <w:proofErr w:type="spellEnd"/>
            <w:r w:rsidRPr="00865F2B">
              <w:rPr>
                <w:rFonts w:eastAsiaTheme="minorEastAsia"/>
              </w:rPr>
              <w:t> </w:t>
            </w:r>
          </w:p>
          <w:p w:rsidRPr="00865F2B" w:rsidR="00F729D2" w:rsidP="00B76D22" w:rsidRDefault="00F729D2" w14:paraId="68F76FBA" w14:textId="77777777">
            <w:pPr>
              <w:pStyle w:val="PargrafodaLista"/>
              <w:numPr>
                <w:ilvl w:val="0"/>
                <w:numId w:val="33"/>
              </w:numPr>
              <w:tabs>
                <w:tab w:val="left" w:pos="9356"/>
              </w:tabs>
              <w:rPr>
                <w:rFonts w:eastAsiaTheme="minorEastAsia"/>
              </w:rPr>
            </w:pPr>
            <w:r w:rsidRPr="00865F2B">
              <w:rPr>
                <w:rFonts w:eastAsiaTheme="minorEastAsia"/>
                <w:b/>
                <w:bCs/>
                <w:lang w:val="en-US"/>
              </w:rPr>
              <w:t>A1.1 </w:t>
            </w:r>
            <w:r w:rsidRPr="00865F2B">
              <w:rPr>
                <w:rFonts w:eastAsiaTheme="minorEastAsia"/>
                <w:lang w:val="en-US"/>
              </w:rPr>
              <w:t>O </w:t>
            </w:r>
            <w:proofErr w:type="spellStart"/>
            <w:r w:rsidRPr="00865F2B">
              <w:rPr>
                <w:rFonts w:eastAsiaTheme="minorEastAsia"/>
                <w:lang w:val="en-US"/>
              </w:rPr>
              <w:t>usuário</w:t>
            </w:r>
            <w:proofErr w:type="spellEnd"/>
            <w:r w:rsidRPr="00865F2B">
              <w:rPr>
                <w:rFonts w:eastAsiaTheme="minorEastAsia"/>
                <w:lang w:val="en-US"/>
              </w:rPr>
              <w:t> </w:t>
            </w:r>
            <w:proofErr w:type="spellStart"/>
            <w:r w:rsidRPr="00865F2B">
              <w:rPr>
                <w:rFonts w:eastAsiaTheme="minorEastAsia"/>
                <w:lang w:val="en-US"/>
              </w:rPr>
              <w:t>clica</w:t>
            </w:r>
            <w:proofErr w:type="spellEnd"/>
            <w:r w:rsidRPr="00865F2B">
              <w:rPr>
                <w:rFonts w:eastAsiaTheme="minorEastAsia"/>
                <w:lang w:val="en-US"/>
              </w:rPr>
              <w:t> no </w:t>
            </w:r>
            <w:proofErr w:type="spellStart"/>
            <w:r w:rsidRPr="00865F2B">
              <w:rPr>
                <w:rFonts w:eastAsiaTheme="minorEastAsia"/>
                <w:lang w:val="en-US"/>
              </w:rPr>
              <w:t>botão</w:t>
            </w:r>
            <w:proofErr w:type="spellEnd"/>
            <w:r w:rsidRPr="00865F2B">
              <w:rPr>
                <w:rFonts w:eastAsiaTheme="minorEastAsia"/>
                <w:lang w:val="en-US"/>
              </w:rPr>
              <w:t> [</w:t>
            </w:r>
            <w:proofErr w:type="spellStart"/>
            <w:r w:rsidRPr="00865F2B">
              <w:rPr>
                <w:rFonts w:eastAsiaTheme="minorEastAsia"/>
                <w:lang w:val="en-US"/>
              </w:rPr>
              <w:t>Cancelar</w:t>
            </w:r>
            <w:proofErr w:type="spellEnd"/>
            <w:r w:rsidRPr="00865F2B">
              <w:rPr>
                <w:rFonts w:eastAsiaTheme="minorEastAsia"/>
                <w:lang w:val="en-US"/>
              </w:rPr>
              <w:t>];</w:t>
            </w:r>
            <w:r w:rsidRPr="00865F2B">
              <w:rPr>
                <w:rFonts w:eastAsiaTheme="minorEastAsia"/>
              </w:rPr>
              <w:t> </w:t>
            </w:r>
          </w:p>
          <w:p w:rsidRPr="00865F2B" w:rsidR="00F729D2" w:rsidP="00B76D22" w:rsidRDefault="00F729D2" w14:paraId="77861912" w14:textId="1A3A333D">
            <w:pPr>
              <w:pStyle w:val="PargrafodaLista"/>
              <w:numPr>
                <w:ilvl w:val="0"/>
                <w:numId w:val="33"/>
              </w:numPr>
              <w:tabs>
                <w:tab w:val="left" w:pos="9356"/>
              </w:tabs>
              <w:rPr>
                <w:rFonts w:eastAsiaTheme="minorEastAsia"/>
              </w:rPr>
            </w:pPr>
            <w:r w:rsidRPr="00865F2B">
              <w:rPr>
                <w:rFonts w:eastAsiaTheme="minorEastAsia"/>
                <w:b/>
                <w:bCs/>
                <w:lang w:val="en-US"/>
              </w:rPr>
              <w:t>A1.2 </w:t>
            </w:r>
            <w:r w:rsidRPr="00865F2B">
              <w:rPr>
                <w:rFonts w:eastAsiaTheme="minorEastAsia"/>
                <w:lang w:val="en-US"/>
              </w:rPr>
              <w:t>O </w:t>
            </w:r>
            <w:proofErr w:type="spellStart"/>
            <w:r w:rsidRPr="00865F2B">
              <w:rPr>
                <w:rFonts w:eastAsiaTheme="minorEastAsia"/>
                <w:lang w:val="en-US"/>
              </w:rPr>
              <w:t>sistema</w:t>
            </w:r>
            <w:proofErr w:type="spellEnd"/>
            <w:r w:rsidRPr="00865F2B">
              <w:rPr>
                <w:rFonts w:eastAsiaTheme="minorEastAsia"/>
                <w:lang w:val="en-US"/>
              </w:rPr>
              <w:t> limpa a </w:t>
            </w:r>
            <w:proofErr w:type="spellStart"/>
            <w:r w:rsidRPr="00865F2B">
              <w:rPr>
                <w:rFonts w:eastAsiaTheme="minorEastAsia"/>
                <w:lang w:val="en-US"/>
              </w:rPr>
              <w:t>tela</w:t>
            </w:r>
            <w:proofErr w:type="spellEnd"/>
            <w:r w:rsidRPr="00865F2B">
              <w:rPr>
                <w:rFonts w:eastAsiaTheme="minorEastAsia"/>
                <w:lang w:val="en-US"/>
              </w:rPr>
              <w:t> de </w:t>
            </w:r>
            <w:proofErr w:type="spellStart"/>
            <w:r w:rsidRPr="00865F2B">
              <w:rPr>
                <w:rFonts w:eastAsiaTheme="minorEastAsia"/>
                <w:lang w:val="en-US"/>
              </w:rPr>
              <w:t>parâmetros</w:t>
            </w:r>
            <w:proofErr w:type="spellEnd"/>
            <w:r w:rsidRPr="00865F2B">
              <w:rPr>
                <w:rFonts w:eastAsiaTheme="minorEastAsia"/>
                <w:lang w:val="en-US"/>
              </w:rPr>
              <w:t> de </w:t>
            </w:r>
            <w:proofErr w:type="spellStart"/>
            <w:r w:rsidRPr="00865F2B">
              <w:rPr>
                <w:rFonts w:eastAsiaTheme="minorEastAsia"/>
                <w:lang w:val="en-US"/>
              </w:rPr>
              <w:t>filtro</w:t>
            </w:r>
            <w:proofErr w:type="spellEnd"/>
            <w:r w:rsidRPr="00865F2B">
              <w:rPr>
                <w:rFonts w:eastAsiaTheme="minorEastAsia"/>
                <w:lang w:val="en-US"/>
              </w:rPr>
              <w:t> e </w:t>
            </w:r>
            <w:proofErr w:type="spellStart"/>
            <w:r w:rsidRPr="00865F2B">
              <w:rPr>
                <w:rFonts w:eastAsiaTheme="minorEastAsia"/>
                <w:lang w:val="en-US"/>
              </w:rPr>
              <w:t>retorna</w:t>
            </w:r>
            <w:proofErr w:type="spellEnd"/>
            <w:r w:rsidRPr="00865F2B">
              <w:rPr>
                <w:rFonts w:eastAsiaTheme="minorEastAsia"/>
                <w:lang w:val="en-US"/>
              </w:rPr>
              <w:t> </w:t>
            </w:r>
            <w:proofErr w:type="spellStart"/>
            <w:r w:rsidRPr="00865F2B">
              <w:rPr>
                <w:rFonts w:eastAsiaTheme="minorEastAsia"/>
                <w:lang w:val="en-US"/>
              </w:rPr>
              <w:t>ao</w:t>
            </w:r>
            <w:proofErr w:type="spellEnd"/>
            <w:r w:rsidRPr="00865F2B">
              <w:rPr>
                <w:rFonts w:eastAsiaTheme="minorEastAsia"/>
                <w:lang w:val="en-US"/>
              </w:rPr>
              <w:t> menu principal </w:t>
            </w:r>
            <w:proofErr w:type="spellStart"/>
            <w:r w:rsidRPr="00865F2B">
              <w:rPr>
                <w:rFonts w:eastAsiaTheme="minorEastAsia"/>
                <w:lang w:val="en-US"/>
              </w:rPr>
              <w:t>estável</w:t>
            </w:r>
            <w:proofErr w:type="spellEnd"/>
            <w:r w:rsidRPr="00865F2B">
              <w:rPr>
                <w:rFonts w:eastAsiaTheme="minorEastAsia"/>
                <w:lang w:val="en-US"/>
              </w:rPr>
              <w:t> </w:t>
            </w:r>
            <w:proofErr w:type="spellStart"/>
            <w:r w:rsidRPr="00865F2B">
              <w:rPr>
                <w:rFonts w:eastAsiaTheme="minorEastAsia"/>
                <w:lang w:val="en-US"/>
              </w:rPr>
              <w:t>sem</w:t>
            </w:r>
            <w:proofErr w:type="spellEnd"/>
            <w:r w:rsidRPr="00865F2B">
              <w:rPr>
                <w:rFonts w:eastAsiaTheme="minorEastAsia"/>
                <w:lang w:val="en-US"/>
              </w:rPr>
              <w:t> </w:t>
            </w:r>
            <w:proofErr w:type="spellStart"/>
            <w:r w:rsidRPr="00865F2B">
              <w:rPr>
                <w:rFonts w:eastAsiaTheme="minorEastAsia"/>
                <w:lang w:val="en-US"/>
              </w:rPr>
              <w:t>acessar</w:t>
            </w:r>
            <w:proofErr w:type="spellEnd"/>
            <w:r w:rsidRPr="00865F2B">
              <w:rPr>
                <w:rFonts w:eastAsiaTheme="minorEastAsia"/>
                <w:lang w:val="en-US"/>
              </w:rPr>
              <w:t> o banco de dados.</w:t>
            </w:r>
            <w:r w:rsidRPr="00865F2B">
              <w:rPr>
                <w:rFonts w:eastAsiaTheme="minorEastAsia"/>
              </w:rPr>
              <w:t> </w:t>
            </w:r>
            <w:r w:rsidR="00865F2B">
              <w:rPr>
                <w:rFonts w:eastAsiaTheme="minorEastAsia"/>
              </w:rPr>
              <w:br/>
            </w:r>
          </w:p>
          <w:p w:rsidRPr="00865F2B" w:rsidR="00F729D2" w:rsidP="00B76D22" w:rsidRDefault="00F729D2" w14:paraId="6E7CB3F5" w14:textId="77777777">
            <w:pPr>
              <w:tabs>
                <w:tab w:val="left" w:pos="9356"/>
              </w:tabs>
              <w:rPr>
                <w:rFonts w:eastAsiaTheme="minorEastAsia"/>
              </w:rPr>
            </w:pPr>
            <w:proofErr w:type="spellStart"/>
            <w:r w:rsidRPr="00865F2B">
              <w:rPr>
                <w:rFonts w:eastAsiaTheme="minorEastAsia"/>
                <w:lang w:val="en-US"/>
              </w:rPr>
              <w:t>Fluxos</w:t>
            </w:r>
            <w:proofErr w:type="spellEnd"/>
            <w:r w:rsidRPr="00865F2B">
              <w:rPr>
                <w:rFonts w:eastAsiaTheme="minorEastAsia"/>
                <w:lang w:val="en-US"/>
              </w:rPr>
              <w:t> de </w:t>
            </w:r>
            <w:proofErr w:type="spellStart"/>
            <w:r w:rsidRPr="00865F2B">
              <w:rPr>
                <w:rFonts w:eastAsiaTheme="minorEastAsia"/>
                <w:lang w:val="en-US"/>
              </w:rPr>
              <w:t>Exceção</w:t>
            </w:r>
            <w:proofErr w:type="spellEnd"/>
            <w:r w:rsidRPr="00865F2B">
              <w:rPr>
                <w:rFonts w:eastAsiaTheme="minorEastAsia"/>
                <w:lang w:val="en-US"/>
              </w:rPr>
              <w:t> [TRAVA O ERRO] E1 — </w:t>
            </w:r>
            <w:proofErr w:type="spellStart"/>
            <w:r w:rsidRPr="00865F2B">
              <w:rPr>
                <w:rFonts w:eastAsiaTheme="minorEastAsia"/>
                <w:lang w:val="en-US"/>
              </w:rPr>
              <w:t>Nenhum</w:t>
            </w:r>
            <w:proofErr w:type="spellEnd"/>
            <w:r w:rsidRPr="00865F2B">
              <w:rPr>
                <w:rFonts w:eastAsiaTheme="minorEastAsia"/>
                <w:lang w:val="en-US"/>
              </w:rPr>
              <w:t> </w:t>
            </w:r>
            <w:proofErr w:type="spellStart"/>
            <w:r w:rsidRPr="00865F2B">
              <w:rPr>
                <w:rFonts w:eastAsiaTheme="minorEastAsia"/>
                <w:lang w:val="en-US"/>
              </w:rPr>
              <w:t>Termo</w:t>
            </w:r>
            <w:proofErr w:type="spellEnd"/>
            <w:r w:rsidRPr="00865F2B">
              <w:rPr>
                <w:rFonts w:eastAsiaTheme="minorEastAsia"/>
                <w:lang w:val="en-US"/>
              </w:rPr>
              <w:t> de </w:t>
            </w:r>
            <w:proofErr w:type="spellStart"/>
            <w:r w:rsidRPr="00865F2B">
              <w:rPr>
                <w:rFonts w:eastAsiaTheme="minorEastAsia"/>
                <w:lang w:val="en-US"/>
              </w:rPr>
              <w:t>Parceria</w:t>
            </w:r>
            <w:proofErr w:type="spellEnd"/>
            <w:r w:rsidRPr="00865F2B">
              <w:rPr>
                <w:rFonts w:eastAsiaTheme="minorEastAsia"/>
                <w:lang w:val="en-US"/>
              </w:rPr>
              <w:t> </w:t>
            </w:r>
            <w:proofErr w:type="spellStart"/>
            <w:r w:rsidRPr="00865F2B">
              <w:rPr>
                <w:rFonts w:eastAsiaTheme="minorEastAsia"/>
                <w:lang w:val="en-US"/>
              </w:rPr>
              <w:t>Selecionado</w:t>
            </w:r>
            <w:proofErr w:type="spellEnd"/>
            <w:r w:rsidRPr="00865F2B">
              <w:rPr>
                <w:rFonts w:eastAsiaTheme="minorEastAsia"/>
                <w:lang w:val="en-US"/>
              </w:rPr>
              <w:t>:</w:t>
            </w:r>
            <w:r w:rsidRPr="00865F2B">
              <w:rPr>
                <w:rFonts w:eastAsiaTheme="minorEastAsia"/>
              </w:rPr>
              <w:t> </w:t>
            </w:r>
          </w:p>
          <w:p w:rsidRPr="00865F2B" w:rsidR="00F729D2" w:rsidP="00B76D22" w:rsidRDefault="00F729D2" w14:paraId="4110B7EA" w14:textId="77777777">
            <w:pPr>
              <w:pStyle w:val="PargrafodaLista"/>
              <w:numPr>
                <w:ilvl w:val="0"/>
                <w:numId w:val="34"/>
              </w:numPr>
              <w:tabs>
                <w:tab w:val="left" w:pos="9356"/>
              </w:tabs>
              <w:rPr>
                <w:rFonts w:eastAsiaTheme="minorEastAsia"/>
              </w:rPr>
            </w:pPr>
            <w:r w:rsidRPr="00865F2B">
              <w:rPr>
                <w:rFonts w:eastAsiaTheme="minorEastAsia"/>
                <w:lang w:val="en-US"/>
              </w:rPr>
              <w:t>E1.1 No </w:t>
            </w:r>
            <w:proofErr w:type="spellStart"/>
            <w:r w:rsidRPr="00865F2B">
              <w:rPr>
                <w:rFonts w:eastAsiaTheme="minorEastAsia"/>
                <w:lang w:val="en-US"/>
              </w:rPr>
              <w:t>passo</w:t>
            </w:r>
            <w:proofErr w:type="spellEnd"/>
            <w:r w:rsidRPr="00865F2B">
              <w:rPr>
                <w:rFonts w:eastAsiaTheme="minorEastAsia"/>
                <w:lang w:val="en-US"/>
              </w:rPr>
              <w:t> 3 do </w:t>
            </w:r>
            <w:proofErr w:type="spellStart"/>
            <w:r w:rsidRPr="00865F2B">
              <w:rPr>
                <w:rFonts w:eastAsiaTheme="minorEastAsia"/>
                <w:lang w:val="en-US"/>
              </w:rPr>
              <w:t>fluxo</w:t>
            </w:r>
            <w:proofErr w:type="spellEnd"/>
            <w:r w:rsidRPr="00865F2B">
              <w:rPr>
                <w:rFonts w:eastAsiaTheme="minorEastAsia"/>
                <w:lang w:val="en-US"/>
              </w:rPr>
              <w:t> principal, </w:t>
            </w:r>
            <w:proofErr w:type="spellStart"/>
            <w:r w:rsidRPr="00865F2B">
              <w:rPr>
                <w:rFonts w:eastAsiaTheme="minorEastAsia"/>
                <w:lang w:val="en-US"/>
              </w:rPr>
              <w:t>caso</w:t>
            </w:r>
            <w:proofErr w:type="spellEnd"/>
            <w:r w:rsidRPr="00865F2B">
              <w:rPr>
                <w:rFonts w:eastAsiaTheme="minorEastAsia"/>
                <w:lang w:val="en-US"/>
              </w:rPr>
              <w:t> o </w:t>
            </w:r>
            <w:proofErr w:type="spellStart"/>
            <w:r w:rsidRPr="00865F2B">
              <w:rPr>
                <w:rFonts w:eastAsiaTheme="minorEastAsia"/>
                <w:lang w:val="en-US"/>
              </w:rPr>
              <w:t>usuário</w:t>
            </w:r>
            <w:proofErr w:type="spellEnd"/>
            <w:r w:rsidRPr="00865F2B">
              <w:rPr>
                <w:rFonts w:eastAsiaTheme="minorEastAsia"/>
                <w:lang w:val="en-US"/>
              </w:rPr>
              <w:t> </w:t>
            </w:r>
            <w:proofErr w:type="spellStart"/>
            <w:r w:rsidRPr="00865F2B">
              <w:rPr>
                <w:rFonts w:eastAsiaTheme="minorEastAsia"/>
                <w:lang w:val="en-US"/>
              </w:rPr>
              <w:t>acione</w:t>
            </w:r>
            <w:proofErr w:type="spellEnd"/>
            <w:r w:rsidRPr="00865F2B">
              <w:rPr>
                <w:rFonts w:eastAsiaTheme="minorEastAsia"/>
                <w:lang w:val="en-US"/>
              </w:rPr>
              <w:t> o </w:t>
            </w:r>
            <w:proofErr w:type="spellStart"/>
            <w:r w:rsidRPr="00865F2B">
              <w:rPr>
                <w:rFonts w:eastAsiaTheme="minorEastAsia"/>
                <w:lang w:val="en-US"/>
              </w:rPr>
              <w:t>comando</w:t>
            </w:r>
            <w:proofErr w:type="spellEnd"/>
            <w:r w:rsidRPr="00865F2B">
              <w:rPr>
                <w:rFonts w:eastAsiaTheme="minorEastAsia"/>
                <w:lang w:val="en-US"/>
              </w:rPr>
              <w:t> de consulta </w:t>
            </w:r>
            <w:proofErr w:type="spellStart"/>
            <w:r w:rsidRPr="00865F2B">
              <w:rPr>
                <w:rFonts w:eastAsiaTheme="minorEastAsia"/>
                <w:lang w:val="en-US"/>
              </w:rPr>
              <w:t>mantendo</w:t>
            </w:r>
            <w:proofErr w:type="spellEnd"/>
            <w:r w:rsidRPr="00865F2B">
              <w:rPr>
                <w:rFonts w:eastAsiaTheme="minorEastAsia"/>
                <w:lang w:val="en-US"/>
              </w:rPr>
              <w:t> o combo box de </w:t>
            </w:r>
            <w:proofErr w:type="spellStart"/>
            <w:r w:rsidRPr="00865F2B">
              <w:rPr>
                <w:rFonts w:eastAsiaTheme="minorEastAsia"/>
                <w:lang w:val="en-US"/>
              </w:rPr>
              <w:t>Termo</w:t>
            </w:r>
            <w:proofErr w:type="spellEnd"/>
            <w:r w:rsidRPr="00865F2B">
              <w:rPr>
                <w:rFonts w:eastAsiaTheme="minorEastAsia"/>
                <w:lang w:val="en-US"/>
              </w:rPr>
              <w:t> de </w:t>
            </w:r>
            <w:proofErr w:type="spellStart"/>
            <w:r w:rsidRPr="00865F2B">
              <w:rPr>
                <w:rFonts w:eastAsiaTheme="minorEastAsia"/>
                <w:lang w:val="en-US"/>
              </w:rPr>
              <w:t>Parceria</w:t>
            </w:r>
            <w:proofErr w:type="spellEnd"/>
            <w:r w:rsidRPr="00865F2B">
              <w:rPr>
                <w:rFonts w:eastAsiaTheme="minorEastAsia"/>
                <w:lang w:val="en-US"/>
              </w:rPr>
              <w:t> </w:t>
            </w:r>
            <w:proofErr w:type="spellStart"/>
            <w:r w:rsidRPr="00865F2B">
              <w:rPr>
                <w:rFonts w:eastAsiaTheme="minorEastAsia"/>
                <w:lang w:val="en-US"/>
              </w:rPr>
              <w:t>em</w:t>
            </w:r>
            <w:proofErr w:type="spellEnd"/>
            <w:r w:rsidRPr="00865F2B">
              <w:rPr>
                <w:rFonts w:eastAsiaTheme="minorEastAsia"/>
                <w:lang w:val="en-US"/>
              </w:rPr>
              <w:t> </w:t>
            </w:r>
            <w:proofErr w:type="spellStart"/>
            <w:r w:rsidRPr="00865F2B">
              <w:rPr>
                <w:rFonts w:eastAsiaTheme="minorEastAsia"/>
                <w:lang w:val="en-US"/>
              </w:rPr>
              <w:t>branco</w:t>
            </w:r>
            <w:proofErr w:type="spellEnd"/>
            <w:r w:rsidRPr="00865F2B">
              <w:rPr>
                <w:rFonts w:eastAsiaTheme="minorEastAsia"/>
                <w:lang w:val="en-US"/>
              </w:rPr>
              <w:t>;</w:t>
            </w:r>
            <w:r w:rsidRPr="00865F2B">
              <w:rPr>
                <w:rFonts w:eastAsiaTheme="minorEastAsia"/>
              </w:rPr>
              <w:t> </w:t>
            </w:r>
          </w:p>
          <w:p w:rsidRPr="00865F2B" w:rsidR="00F729D2" w:rsidP="00B76D22" w:rsidRDefault="00F729D2" w14:paraId="396C53DD" w14:textId="77777777">
            <w:pPr>
              <w:pStyle w:val="PargrafodaLista"/>
              <w:numPr>
                <w:ilvl w:val="0"/>
                <w:numId w:val="34"/>
              </w:numPr>
              <w:tabs>
                <w:tab w:val="left" w:pos="9356"/>
              </w:tabs>
              <w:rPr>
                <w:rFonts w:eastAsiaTheme="minorEastAsia"/>
              </w:rPr>
            </w:pPr>
            <w:r w:rsidRPr="00865F2B">
              <w:rPr>
                <w:rFonts w:eastAsiaTheme="minorEastAsia"/>
                <w:lang w:val="en-US"/>
              </w:rPr>
              <w:t>E1.2 O sistema intercepta o comando, bloqueia sincronamente o processamento no backend e </w:t>
            </w:r>
            <w:proofErr w:type="spellStart"/>
            <w:r w:rsidRPr="00865F2B">
              <w:rPr>
                <w:rFonts w:eastAsiaTheme="minorEastAsia"/>
                <w:lang w:val="en-US"/>
              </w:rPr>
              <w:t>emite</w:t>
            </w:r>
            <w:proofErr w:type="spellEnd"/>
            <w:r w:rsidRPr="00865F2B">
              <w:rPr>
                <w:rFonts w:eastAsiaTheme="minorEastAsia"/>
                <w:lang w:val="en-US"/>
              </w:rPr>
              <w:t> o </w:t>
            </w:r>
            <w:proofErr w:type="spellStart"/>
            <w:r w:rsidRPr="00865F2B">
              <w:rPr>
                <w:rFonts w:eastAsiaTheme="minorEastAsia"/>
                <w:lang w:val="en-US"/>
              </w:rPr>
              <w:t>alerta</w:t>
            </w:r>
            <w:proofErr w:type="spellEnd"/>
            <w:r w:rsidRPr="00865F2B">
              <w:rPr>
                <w:rFonts w:eastAsiaTheme="minorEastAsia"/>
                <w:lang w:val="en-US"/>
              </w:rPr>
              <w:t> visual </w:t>
            </w:r>
            <w:proofErr w:type="spellStart"/>
            <w:r w:rsidRPr="00865F2B">
              <w:rPr>
                <w:rFonts w:eastAsiaTheme="minorEastAsia"/>
                <w:lang w:val="en-US"/>
              </w:rPr>
              <w:t>impeditivo</w:t>
            </w:r>
            <w:proofErr w:type="spellEnd"/>
            <w:r w:rsidRPr="00865F2B">
              <w:rPr>
                <w:rFonts w:eastAsiaTheme="minorEastAsia"/>
                <w:lang w:val="en-US"/>
              </w:rPr>
              <w:t> </w:t>
            </w:r>
            <w:proofErr w:type="spellStart"/>
            <w:r w:rsidRPr="00865F2B">
              <w:rPr>
                <w:rFonts w:eastAsiaTheme="minorEastAsia"/>
                <w:lang w:val="en-US"/>
              </w:rPr>
              <w:t>em</w:t>
            </w:r>
            <w:proofErr w:type="spellEnd"/>
            <w:r w:rsidRPr="00865F2B">
              <w:rPr>
                <w:rFonts w:eastAsiaTheme="minorEastAsia"/>
                <w:lang w:val="en-US"/>
              </w:rPr>
              <w:t> </w:t>
            </w:r>
            <w:proofErr w:type="spellStart"/>
            <w:r w:rsidRPr="00865F2B">
              <w:rPr>
                <w:rFonts w:eastAsiaTheme="minorEastAsia"/>
                <w:lang w:val="en-US"/>
              </w:rPr>
              <w:t>tela</w:t>
            </w:r>
            <w:proofErr w:type="spellEnd"/>
            <w:r w:rsidRPr="00865F2B">
              <w:rPr>
                <w:rFonts w:eastAsiaTheme="minorEastAsia"/>
                <w:lang w:val="en-US"/>
              </w:rPr>
              <w:t>: "É necessário selecionar um Termo de Parceria para gerar o Relatório.";</w:t>
            </w:r>
            <w:r w:rsidRPr="00865F2B">
              <w:rPr>
                <w:rFonts w:eastAsiaTheme="minorEastAsia"/>
              </w:rPr>
              <w:t> </w:t>
            </w:r>
          </w:p>
          <w:p w:rsidRPr="00865F2B" w:rsidR="00F729D2" w:rsidP="00B76D22" w:rsidRDefault="00F729D2" w14:paraId="0BDA268C" w14:textId="77777777">
            <w:pPr>
              <w:pStyle w:val="PargrafodaLista"/>
              <w:numPr>
                <w:ilvl w:val="0"/>
                <w:numId w:val="34"/>
              </w:numPr>
              <w:tabs>
                <w:tab w:val="left" w:pos="9356"/>
              </w:tabs>
              <w:rPr>
                <w:rFonts w:eastAsiaTheme="minorEastAsia"/>
              </w:rPr>
            </w:pPr>
            <w:r w:rsidRPr="00865F2B">
              <w:rPr>
                <w:rFonts w:eastAsiaTheme="minorEastAsia"/>
                <w:lang w:val="en-US"/>
              </w:rPr>
              <w:t>E1.3 O </w:t>
            </w:r>
            <w:proofErr w:type="spellStart"/>
            <w:r w:rsidRPr="00865F2B">
              <w:rPr>
                <w:rFonts w:eastAsiaTheme="minorEastAsia"/>
                <w:lang w:val="en-US"/>
              </w:rPr>
              <w:t>processamento</w:t>
            </w:r>
            <w:proofErr w:type="spellEnd"/>
            <w:r w:rsidRPr="00865F2B">
              <w:rPr>
                <w:rFonts w:eastAsiaTheme="minorEastAsia"/>
                <w:lang w:val="en-US"/>
              </w:rPr>
              <w:t> é </w:t>
            </w:r>
            <w:proofErr w:type="spellStart"/>
            <w:r w:rsidRPr="00865F2B">
              <w:rPr>
                <w:rFonts w:eastAsiaTheme="minorEastAsia"/>
                <w:lang w:val="en-US"/>
              </w:rPr>
              <w:t>abortado</w:t>
            </w:r>
            <w:proofErr w:type="spellEnd"/>
            <w:r w:rsidRPr="00865F2B">
              <w:rPr>
                <w:rFonts w:eastAsiaTheme="minorEastAsia"/>
                <w:lang w:val="en-US"/>
              </w:rPr>
              <w:t> e a </w:t>
            </w:r>
            <w:proofErr w:type="spellStart"/>
            <w:r w:rsidRPr="00865F2B">
              <w:rPr>
                <w:rFonts w:eastAsiaTheme="minorEastAsia"/>
                <w:lang w:val="en-US"/>
              </w:rPr>
              <w:t>tela</w:t>
            </w:r>
            <w:proofErr w:type="spellEnd"/>
            <w:r w:rsidRPr="00865F2B">
              <w:rPr>
                <w:rFonts w:eastAsiaTheme="minorEastAsia"/>
                <w:lang w:val="en-US"/>
              </w:rPr>
              <w:t> modal </w:t>
            </w:r>
            <w:proofErr w:type="spellStart"/>
            <w:r w:rsidRPr="00865F2B">
              <w:rPr>
                <w:rFonts w:eastAsiaTheme="minorEastAsia"/>
                <w:lang w:val="en-US"/>
              </w:rPr>
              <w:t>permanece</w:t>
            </w:r>
            <w:proofErr w:type="spellEnd"/>
            <w:r w:rsidRPr="00865F2B">
              <w:rPr>
                <w:rFonts w:eastAsiaTheme="minorEastAsia"/>
                <w:lang w:val="en-US"/>
              </w:rPr>
              <w:t> </w:t>
            </w:r>
            <w:proofErr w:type="spellStart"/>
            <w:r w:rsidRPr="00865F2B">
              <w:rPr>
                <w:rFonts w:eastAsiaTheme="minorEastAsia"/>
                <w:lang w:val="en-US"/>
              </w:rPr>
              <w:t>ativa</w:t>
            </w:r>
            <w:proofErr w:type="spellEnd"/>
            <w:r w:rsidRPr="00865F2B">
              <w:rPr>
                <w:rFonts w:eastAsiaTheme="minorEastAsia"/>
                <w:lang w:val="en-US"/>
              </w:rPr>
              <w:t> com </w:t>
            </w:r>
            <w:proofErr w:type="spellStart"/>
            <w:r w:rsidRPr="00865F2B">
              <w:rPr>
                <w:rFonts w:eastAsiaTheme="minorEastAsia"/>
                <w:lang w:val="en-US"/>
              </w:rPr>
              <w:t>os</w:t>
            </w:r>
            <w:proofErr w:type="spellEnd"/>
            <w:r w:rsidRPr="00865F2B">
              <w:rPr>
                <w:rFonts w:eastAsiaTheme="minorEastAsia"/>
                <w:lang w:val="en-US"/>
              </w:rPr>
              <w:t> dados </w:t>
            </w:r>
            <w:proofErr w:type="spellStart"/>
            <w:r w:rsidRPr="00865F2B">
              <w:rPr>
                <w:rFonts w:eastAsiaTheme="minorEastAsia"/>
                <w:lang w:val="en-US"/>
              </w:rPr>
              <w:t>intactos</w:t>
            </w:r>
            <w:proofErr w:type="spellEnd"/>
            <w:r w:rsidRPr="00865F2B">
              <w:rPr>
                <w:rFonts w:eastAsiaTheme="minorEastAsia"/>
                <w:lang w:val="en-US"/>
              </w:rPr>
              <w:t>.</w:t>
            </w:r>
            <w:r w:rsidRPr="00865F2B">
              <w:rPr>
                <w:rFonts w:eastAsiaTheme="minorEastAsia"/>
              </w:rPr>
              <w:t> </w:t>
            </w:r>
          </w:p>
          <w:p w:rsidRPr="00865F2B" w:rsidR="00F729D2" w:rsidP="00B76D22" w:rsidRDefault="00F729D2" w14:paraId="4B05737E" w14:textId="77777777">
            <w:pPr>
              <w:pStyle w:val="PargrafodaLista"/>
              <w:numPr>
                <w:ilvl w:val="0"/>
                <w:numId w:val="34"/>
              </w:numPr>
              <w:tabs>
                <w:tab w:val="left" w:pos="9356"/>
              </w:tabs>
              <w:rPr>
                <w:rFonts w:eastAsiaTheme="minorEastAsia"/>
              </w:rPr>
            </w:pPr>
            <w:r w:rsidRPr="00865F2B">
              <w:rPr>
                <w:rFonts w:eastAsiaTheme="minorEastAsia"/>
                <w:lang w:val="en-US"/>
              </w:rPr>
              <w:t>E2 — </w:t>
            </w:r>
            <w:proofErr w:type="spellStart"/>
            <w:r w:rsidRPr="00865F2B">
              <w:rPr>
                <w:rFonts w:eastAsiaTheme="minorEastAsia"/>
                <w:lang w:val="en-US"/>
              </w:rPr>
              <w:t>Tentativa</w:t>
            </w:r>
            <w:proofErr w:type="spellEnd"/>
            <w:r w:rsidRPr="00865F2B">
              <w:rPr>
                <w:rFonts w:eastAsiaTheme="minorEastAsia"/>
                <w:lang w:val="en-US"/>
              </w:rPr>
              <w:t> de </w:t>
            </w:r>
            <w:proofErr w:type="spellStart"/>
            <w:r w:rsidRPr="00865F2B">
              <w:rPr>
                <w:rFonts w:eastAsiaTheme="minorEastAsia"/>
                <w:lang w:val="en-US"/>
              </w:rPr>
              <w:t>Acesso</w:t>
            </w:r>
            <w:proofErr w:type="spellEnd"/>
            <w:r w:rsidRPr="00865F2B">
              <w:rPr>
                <w:rFonts w:eastAsiaTheme="minorEastAsia"/>
                <w:lang w:val="en-US"/>
              </w:rPr>
              <w:t> </w:t>
            </w:r>
            <w:proofErr w:type="spellStart"/>
            <w:r w:rsidRPr="00865F2B">
              <w:rPr>
                <w:rFonts w:eastAsiaTheme="minorEastAsia"/>
                <w:lang w:val="en-US"/>
              </w:rPr>
              <w:t>por</w:t>
            </w:r>
            <w:proofErr w:type="spellEnd"/>
            <w:r w:rsidRPr="00865F2B">
              <w:rPr>
                <w:rFonts w:eastAsiaTheme="minorEastAsia"/>
                <w:lang w:val="en-US"/>
              </w:rPr>
              <w:t> </w:t>
            </w:r>
            <w:proofErr w:type="spellStart"/>
            <w:r w:rsidRPr="00865F2B">
              <w:rPr>
                <w:rFonts w:eastAsiaTheme="minorEastAsia"/>
                <w:lang w:val="en-US"/>
              </w:rPr>
              <w:t>Proposta</w:t>
            </w:r>
            <w:proofErr w:type="spellEnd"/>
            <w:r w:rsidRPr="00865F2B">
              <w:rPr>
                <w:rFonts w:eastAsiaTheme="minorEastAsia"/>
                <w:lang w:val="en-US"/>
              </w:rPr>
              <w:t> </w:t>
            </w:r>
            <w:proofErr w:type="spellStart"/>
            <w:r w:rsidRPr="00865F2B">
              <w:rPr>
                <w:rFonts w:eastAsiaTheme="minorEastAsia"/>
                <w:lang w:val="en-US"/>
              </w:rPr>
              <w:t>Comercial</w:t>
            </w:r>
            <w:proofErr w:type="spellEnd"/>
            <w:r w:rsidRPr="00865F2B">
              <w:rPr>
                <w:rFonts w:eastAsiaTheme="minorEastAsia"/>
                <w:lang w:val="en-US"/>
              </w:rPr>
              <w:t> </w:t>
            </w:r>
            <w:proofErr w:type="spellStart"/>
            <w:r w:rsidRPr="00865F2B">
              <w:rPr>
                <w:rFonts w:eastAsiaTheme="minorEastAsia"/>
                <w:lang w:val="en-US"/>
              </w:rPr>
              <w:t>Não</w:t>
            </w:r>
            <w:proofErr w:type="spellEnd"/>
            <w:r w:rsidRPr="00865F2B">
              <w:rPr>
                <w:rFonts w:eastAsiaTheme="minorEastAsia"/>
                <w:lang w:val="en-US"/>
              </w:rPr>
              <w:t> </w:t>
            </w:r>
            <w:proofErr w:type="spellStart"/>
            <w:r w:rsidRPr="00865F2B">
              <w:rPr>
                <w:rFonts w:eastAsiaTheme="minorEastAsia"/>
                <w:lang w:val="en-US"/>
              </w:rPr>
              <w:t>Oficializada</w:t>
            </w:r>
            <w:proofErr w:type="spellEnd"/>
            <w:r w:rsidRPr="00865F2B">
              <w:rPr>
                <w:rFonts w:eastAsiaTheme="minorEastAsia"/>
                <w:lang w:val="en-US"/>
              </w:rPr>
              <w:t>:</w:t>
            </w:r>
            <w:r w:rsidRPr="00865F2B">
              <w:rPr>
                <w:rFonts w:eastAsiaTheme="minorEastAsia"/>
              </w:rPr>
              <w:t> </w:t>
            </w:r>
          </w:p>
          <w:p w:rsidRPr="00865F2B" w:rsidR="00F729D2" w:rsidP="00B76D22" w:rsidRDefault="00F729D2" w14:paraId="2B2C902D" w14:textId="77777777">
            <w:pPr>
              <w:pStyle w:val="PargrafodaLista"/>
              <w:numPr>
                <w:ilvl w:val="0"/>
                <w:numId w:val="34"/>
              </w:numPr>
              <w:tabs>
                <w:tab w:val="left" w:pos="9356"/>
              </w:tabs>
              <w:rPr>
                <w:rFonts w:eastAsiaTheme="minorEastAsia"/>
              </w:rPr>
            </w:pPr>
            <w:r w:rsidRPr="00865F2B">
              <w:rPr>
                <w:rFonts w:eastAsiaTheme="minorEastAsia"/>
                <w:lang w:val="en-US"/>
              </w:rPr>
              <w:t>E2.1 No </w:t>
            </w:r>
            <w:proofErr w:type="spellStart"/>
            <w:r w:rsidRPr="00865F2B">
              <w:rPr>
                <w:rFonts w:eastAsiaTheme="minorEastAsia"/>
                <w:lang w:val="en-US"/>
              </w:rPr>
              <w:t>passo</w:t>
            </w:r>
            <w:proofErr w:type="spellEnd"/>
            <w:r w:rsidRPr="00865F2B">
              <w:rPr>
                <w:rFonts w:eastAsiaTheme="minorEastAsia"/>
                <w:lang w:val="en-US"/>
              </w:rPr>
              <w:t> 4 do </w:t>
            </w:r>
            <w:proofErr w:type="spellStart"/>
            <w:r w:rsidRPr="00865F2B">
              <w:rPr>
                <w:rFonts w:eastAsiaTheme="minorEastAsia"/>
                <w:lang w:val="en-US"/>
              </w:rPr>
              <w:t>fluxo</w:t>
            </w:r>
            <w:proofErr w:type="spellEnd"/>
            <w:r w:rsidRPr="00865F2B">
              <w:rPr>
                <w:rFonts w:eastAsiaTheme="minorEastAsia"/>
                <w:lang w:val="en-US"/>
              </w:rPr>
              <w:t> principal, </w:t>
            </w:r>
            <w:proofErr w:type="spellStart"/>
            <w:r w:rsidRPr="00865F2B">
              <w:rPr>
                <w:rFonts w:eastAsiaTheme="minorEastAsia"/>
                <w:lang w:val="en-US"/>
              </w:rPr>
              <w:t>caso</w:t>
            </w:r>
            <w:proofErr w:type="spellEnd"/>
            <w:r w:rsidRPr="00865F2B">
              <w:rPr>
                <w:rFonts w:eastAsiaTheme="minorEastAsia"/>
                <w:lang w:val="en-US"/>
              </w:rPr>
              <w:t> o motor de </w:t>
            </w:r>
            <w:proofErr w:type="spellStart"/>
            <w:r w:rsidRPr="00865F2B">
              <w:rPr>
                <w:rFonts w:eastAsiaTheme="minorEastAsia"/>
                <w:lang w:val="en-US"/>
              </w:rPr>
              <w:t>barramento</w:t>
            </w:r>
            <w:proofErr w:type="spellEnd"/>
            <w:r w:rsidRPr="00865F2B">
              <w:rPr>
                <w:rFonts w:eastAsiaTheme="minorEastAsia"/>
                <w:lang w:val="en-US"/>
              </w:rPr>
              <w:t> </w:t>
            </w:r>
            <w:proofErr w:type="spellStart"/>
            <w:r w:rsidRPr="00865F2B">
              <w:rPr>
                <w:rFonts w:eastAsiaTheme="minorEastAsia"/>
                <w:lang w:val="en-US"/>
              </w:rPr>
              <w:t>detecte</w:t>
            </w:r>
            <w:proofErr w:type="spellEnd"/>
            <w:r w:rsidRPr="00865F2B">
              <w:rPr>
                <w:rFonts w:eastAsiaTheme="minorEastAsia"/>
                <w:lang w:val="en-US"/>
              </w:rPr>
              <w:t> </w:t>
            </w:r>
            <w:proofErr w:type="spellStart"/>
            <w:r w:rsidRPr="00865F2B">
              <w:rPr>
                <w:rFonts w:eastAsiaTheme="minorEastAsia"/>
                <w:lang w:val="en-US"/>
              </w:rPr>
              <w:t>que</w:t>
            </w:r>
            <w:proofErr w:type="spellEnd"/>
            <w:r w:rsidRPr="00865F2B">
              <w:rPr>
                <w:rFonts w:eastAsiaTheme="minorEastAsia"/>
                <w:lang w:val="en-US"/>
              </w:rPr>
              <w:t> o ID do </w:t>
            </w:r>
            <w:proofErr w:type="spellStart"/>
            <w:r w:rsidRPr="00865F2B">
              <w:rPr>
                <w:rFonts w:eastAsiaTheme="minorEastAsia"/>
                <w:lang w:val="en-US"/>
              </w:rPr>
              <w:t>projeto</w:t>
            </w:r>
            <w:proofErr w:type="spellEnd"/>
            <w:r w:rsidRPr="00865F2B">
              <w:rPr>
                <w:rFonts w:eastAsiaTheme="minorEastAsia"/>
                <w:lang w:val="en-US"/>
              </w:rPr>
              <w:t> </w:t>
            </w:r>
            <w:proofErr w:type="spellStart"/>
            <w:r w:rsidRPr="00865F2B">
              <w:rPr>
                <w:rFonts w:eastAsiaTheme="minorEastAsia"/>
                <w:lang w:val="en-US"/>
              </w:rPr>
              <w:t>selecionado</w:t>
            </w:r>
            <w:proofErr w:type="spellEnd"/>
            <w:r w:rsidRPr="00865F2B">
              <w:rPr>
                <w:rFonts w:eastAsiaTheme="minorEastAsia"/>
                <w:lang w:val="en-US"/>
              </w:rPr>
              <w:t> </w:t>
            </w:r>
            <w:proofErr w:type="spellStart"/>
            <w:r w:rsidRPr="00865F2B">
              <w:rPr>
                <w:rFonts w:eastAsiaTheme="minorEastAsia"/>
                <w:lang w:val="en-US"/>
              </w:rPr>
              <w:t>aponta</w:t>
            </w:r>
            <w:proofErr w:type="spellEnd"/>
            <w:r w:rsidRPr="00865F2B">
              <w:rPr>
                <w:rFonts w:eastAsiaTheme="minorEastAsia"/>
                <w:lang w:val="en-US"/>
              </w:rPr>
              <w:t> para um </w:t>
            </w:r>
            <w:proofErr w:type="spellStart"/>
            <w:r w:rsidRPr="00865F2B">
              <w:rPr>
                <w:rFonts w:eastAsiaTheme="minorEastAsia"/>
                <w:lang w:val="en-US"/>
              </w:rPr>
              <w:t>registro</w:t>
            </w:r>
            <w:proofErr w:type="spellEnd"/>
            <w:r w:rsidRPr="00865F2B">
              <w:rPr>
                <w:rFonts w:eastAsiaTheme="minorEastAsia"/>
                <w:lang w:val="en-US"/>
              </w:rPr>
              <w:t> com status '</w:t>
            </w:r>
            <w:proofErr w:type="spellStart"/>
            <w:r w:rsidRPr="00865F2B">
              <w:rPr>
                <w:rFonts w:eastAsiaTheme="minorEastAsia"/>
                <w:lang w:val="en-US"/>
              </w:rPr>
              <w:t>Rascunho</w:t>
            </w:r>
            <w:proofErr w:type="spellEnd"/>
            <w:r w:rsidRPr="00865F2B">
              <w:rPr>
                <w:rFonts w:eastAsiaTheme="minorEastAsia"/>
                <w:lang w:val="en-US"/>
              </w:rPr>
              <w:t>' </w:t>
            </w:r>
            <w:proofErr w:type="spellStart"/>
            <w:r w:rsidRPr="00865F2B">
              <w:rPr>
                <w:rFonts w:eastAsiaTheme="minorEastAsia"/>
                <w:lang w:val="en-US"/>
              </w:rPr>
              <w:t>ou</w:t>
            </w:r>
            <w:proofErr w:type="spellEnd"/>
            <w:r w:rsidRPr="00865F2B">
              <w:rPr>
                <w:rFonts w:eastAsiaTheme="minorEastAsia"/>
                <w:lang w:val="en-US"/>
              </w:rPr>
              <w:t> 'Em </w:t>
            </w:r>
            <w:proofErr w:type="spellStart"/>
            <w:r w:rsidRPr="00865F2B">
              <w:rPr>
                <w:rFonts w:eastAsiaTheme="minorEastAsia"/>
                <w:lang w:val="en-US"/>
              </w:rPr>
              <w:t>Elaboração</w:t>
            </w:r>
            <w:proofErr w:type="spellEnd"/>
            <w:r w:rsidRPr="00865F2B">
              <w:rPr>
                <w:rFonts w:eastAsiaTheme="minorEastAsia"/>
                <w:lang w:val="en-US"/>
              </w:rPr>
              <w:t>';</w:t>
            </w:r>
            <w:r w:rsidRPr="00865F2B">
              <w:rPr>
                <w:rFonts w:eastAsiaTheme="minorEastAsia"/>
              </w:rPr>
              <w:t> </w:t>
            </w:r>
          </w:p>
          <w:p w:rsidRPr="00865F2B" w:rsidR="00F729D2" w:rsidP="00B76D22" w:rsidRDefault="00F729D2" w14:paraId="67A3DB4C" w14:textId="77777777">
            <w:pPr>
              <w:pStyle w:val="PargrafodaLista"/>
              <w:numPr>
                <w:ilvl w:val="0"/>
                <w:numId w:val="34"/>
              </w:numPr>
              <w:tabs>
                <w:tab w:val="left" w:pos="9356"/>
              </w:tabs>
              <w:rPr>
                <w:rFonts w:eastAsiaTheme="minorEastAsia"/>
              </w:rPr>
            </w:pPr>
            <w:r w:rsidRPr="00865F2B">
              <w:rPr>
                <w:rFonts w:eastAsiaTheme="minorEastAsia"/>
                <w:lang w:val="en-US"/>
              </w:rPr>
              <w:t>E2.2 O </w:t>
            </w:r>
            <w:proofErr w:type="spellStart"/>
            <w:r w:rsidRPr="00865F2B">
              <w:rPr>
                <w:rFonts w:eastAsiaTheme="minorEastAsia"/>
                <w:lang w:val="en-US"/>
              </w:rPr>
              <w:t>sistema</w:t>
            </w:r>
            <w:proofErr w:type="spellEnd"/>
            <w:r w:rsidRPr="00865F2B">
              <w:rPr>
                <w:rFonts w:eastAsiaTheme="minorEastAsia"/>
                <w:lang w:val="en-US"/>
              </w:rPr>
              <w:t> barra a geração da matriz, aborta a chamada do TotalizerService e exibe na tela o alerta de segurança: "</w:t>
            </w:r>
            <w:proofErr w:type="spellStart"/>
            <w:r w:rsidRPr="00865F2B">
              <w:rPr>
                <w:rFonts w:eastAsiaTheme="minorEastAsia"/>
                <w:lang w:val="en-US"/>
              </w:rPr>
              <w:t>Relatório</w:t>
            </w:r>
            <w:proofErr w:type="spellEnd"/>
            <w:r w:rsidRPr="00865F2B">
              <w:rPr>
                <w:rFonts w:eastAsiaTheme="minorEastAsia"/>
                <w:lang w:val="en-US"/>
              </w:rPr>
              <w:t> </w:t>
            </w:r>
            <w:proofErr w:type="spellStart"/>
            <w:r w:rsidRPr="00865F2B">
              <w:rPr>
                <w:rFonts w:eastAsiaTheme="minorEastAsia"/>
                <w:lang w:val="en-US"/>
              </w:rPr>
              <w:t>Indisponível</w:t>
            </w:r>
            <w:proofErr w:type="spellEnd"/>
            <w:r w:rsidRPr="00865F2B">
              <w:rPr>
                <w:rFonts w:eastAsiaTheme="minorEastAsia"/>
                <w:lang w:val="en-US"/>
              </w:rPr>
              <w:t>: Este </w:t>
            </w:r>
            <w:proofErr w:type="spellStart"/>
            <w:r w:rsidRPr="00865F2B">
              <w:rPr>
                <w:rFonts w:eastAsiaTheme="minorEastAsia"/>
                <w:lang w:val="en-US"/>
              </w:rPr>
              <w:t>documento</w:t>
            </w:r>
            <w:proofErr w:type="spellEnd"/>
            <w:r w:rsidRPr="00865F2B">
              <w:rPr>
                <w:rFonts w:eastAsiaTheme="minorEastAsia"/>
                <w:lang w:val="en-US"/>
              </w:rPr>
              <w:t> é </w:t>
            </w:r>
            <w:proofErr w:type="spellStart"/>
            <w:r w:rsidRPr="00865F2B">
              <w:rPr>
                <w:rFonts w:eastAsiaTheme="minorEastAsia"/>
                <w:lang w:val="en-US"/>
              </w:rPr>
              <w:t>exclusivo</w:t>
            </w:r>
            <w:proofErr w:type="spellEnd"/>
            <w:r w:rsidRPr="00865F2B">
              <w:rPr>
                <w:rFonts w:eastAsiaTheme="minorEastAsia"/>
                <w:lang w:val="en-US"/>
              </w:rPr>
              <w:t> para Termos de </w:t>
            </w:r>
            <w:proofErr w:type="spellStart"/>
            <w:r w:rsidRPr="00865F2B">
              <w:rPr>
                <w:rFonts w:eastAsiaTheme="minorEastAsia"/>
                <w:lang w:val="en-US"/>
              </w:rPr>
              <w:t>Parceria</w:t>
            </w:r>
            <w:proofErr w:type="spellEnd"/>
            <w:r w:rsidRPr="00865F2B">
              <w:rPr>
                <w:rFonts w:eastAsiaTheme="minorEastAsia"/>
                <w:lang w:val="en-US"/>
              </w:rPr>
              <w:t> </w:t>
            </w:r>
            <w:proofErr w:type="spellStart"/>
            <w:r w:rsidRPr="00865F2B">
              <w:rPr>
                <w:rFonts w:eastAsiaTheme="minorEastAsia"/>
                <w:lang w:val="en-US"/>
              </w:rPr>
              <w:t>Oficializados</w:t>
            </w:r>
            <w:proofErr w:type="spellEnd"/>
            <w:r w:rsidRPr="00865F2B">
              <w:rPr>
                <w:rFonts w:eastAsiaTheme="minorEastAsia"/>
                <w:lang w:val="en-US"/>
              </w:rPr>
              <w:t> </w:t>
            </w:r>
            <w:proofErr w:type="spellStart"/>
            <w:r w:rsidRPr="00865F2B">
              <w:rPr>
                <w:rFonts w:eastAsiaTheme="minorEastAsia"/>
                <w:lang w:val="en-US"/>
              </w:rPr>
              <w:t>ou</w:t>
            </w:r>
            <w:proofErr w:type="spellEnd"/>
            <w:r w:rsidRPr="00865F2B">
              <w:rPr>
                <w:rFonts w:eastAsiaTheme="minorEastAsia"/>
                <w:lang w:val="en-US"/>
              </w:rPr>
              <w:t> </w:t>
            </w:r>
            <w:proofErr w:type="spellStart"/>
            <w:r w:rsidRPr="00865F2B">
              <w:rPr>
                <w:rFonts w:eastAsiaTheme="minorEastAsia"/>
                <w:lang w:val="en-US"/>
              </w:rPr>
              <w:t>Aditivos</w:t>
            </w:r>
            <w:proofErr w:type="spellEnd"/>
            <w:r w:rsidRPr="00865F2B">
              <w:rPr>
                <w:rFonts w:eastAsiaTheme="minorEastAsia"/>
                <w:lang w:val="en-US"/>
              </w:rPr>
              <w:t> </w:t>
            </w:r>
            <w:proofErr w:type="spellStart"/>
            <w:r w:rsidRPr="00865F2B">
              <w:rPr>
                <w:rFonts w:eastAsiaTheme="minorEastAsia"/>
                <w:lang w:val="en-US"/>
              </w:rPr>
              <w:t>homologados</w:t>
            </w:r>
            <w:proofErr w:type="spellEnd"/>
            <w:r w:rsidRPr="00865F2B">
              <w:rPr>
                <w:rFonts w:eastAsiaTheme="minorEastAsia"/>
                <w:lang w:val="en-US"/>
              </w:rPr>
              <w:t>.";</w:t>
            </w:r>
            <w:r w:rsidRPr="00865F2B">
              <w:rPr>
                <w:rFonts w:eastAsiaTheme="minorEastAsia"/>
              </w:rPr>
              <w:t> </w:t>
            </w:r>
          </w:p>
          <w:p w:rsidRPr="00865F2B" w:rsidR="00F729D2" w:rsidP="00B76D22" w:rsidRDefault="00F729D2" w14:paraId="1420E15B" w14:textId="77777777">
            <w:pPr>
              <w:pStyle w:val="PargrafodaLista"/>
              <w:numPr>
                <w:ilvl w:val="0"/>
                <w:numId w:val="34"/>
              </w:numPr>
              <w:tabs>
                <w:tab w:val="left" w:pos="9356"/>
              </w:tabs>
              <w:rPr>
                <w:rFonts w:eastAsiaTheme="minorEastAsia"/>
              </w:rPr>
            </w:pPr>
            <w:r w:rsidRPr="00865F2B">
              <w:rPr>
                <w:rFonts w:eastAsiaTheme="minorEastAsia"/>
                <w:lang w:val="en-US"/>
              </w:rPr>
              <w:t>E2.3 O </w:t>
            </w:r>
            <w:proofErr w:type="spellStart"/>
            <w:r w:rsidRPr="00865F2B">
              <w:rPr>
                <w:rFonts w:eastAsiaTheme="minorEastAsia"/>
                <w:lang w:val="en-US"/>
              </w:rPr>
              <w:t>sistema</w:t>
            </w:r>
            <w:proofErr w:type="spellEnd"/>
            <w:r w:rsidRPr="00865F2B">
              <w:rPr>
                <w:rFonts w:eastAsiaTheme="minorEastAsia"/>
                <w:lang w:val="en-US"/>
              </w:rPr>
              <w:t> </w:t>
            </w:r>
            <w:proofErr w:type="spellStart"/>
            <w:r w:rsidRPr="00865F2B">
              <w:rPr>
                <w:rFonts w:eastAsiaTheme="minorEastAsia"/>
                <w:lang w:val="en-US"/>
              </w:rPr>
              <w:t>cancela</w:t>
            </w:r>
            <w:proofErr w:type="spellEnd"/>
            <w:r w:rsidRPr="00865F2B">
              <w:rPr>
                <w:rFonts w:eastAsiaTheme="minorEastAsia"/>
                <w:lang w:val="en-US"/>
              </w:rPr>
              <w:t> a consulta e mantém </w:t>
            </w:r>
            <w:proofErr w:type="gramStart"/>
            <w:r w:rsidRPr="00865F2B">
              <w:rPr>
                <w:rFonts w:eastAsiaTheme="minorEastAsia"/>
                <w:lang w:val="en-US"/>
              </w:rPr>
              <w:t>a</w:t>
            </w:r>
            <w:proofErr w:type="gramEnd"/>
            <w:r w:rsidRPr="00865F2B">
              <w:rPr>
                <w:rFonts w:eastAsiaTheme="minorEastAsia"/>
                <w:lang w:val="en-US"/>
              </w:rPr>
              <w:t> interface travada na tela de filtros salvaguardando a digitação anterior para </w:t>
            </w:r>
            <w:proofErr w:type="spellStart"/>
            <w:r w:rsidRPr="00865F2B">
              <w:rPr>
                <w:rFonts w:eastAsiaTheme="minorEastAsia"/>
                <w:lang w:val="en-US"/>
              </w:rPr>
              <w:t>retificação</w:t>
            </w:r>
            <w:proofErr w:type="spellEnd"/>
            <w:r w:rsidRPr="00865F2B">
              <w:rPr>
                <w:rFonts w:eastAsiaTheme="minorEastAsia"/>
                <w:lang w:val="en-US"/>
              </w:rPr>
              <w:t>.</w:t>
            </w:r>
            <w:r w:rsidRPr="00865F2B">
              <w:rPr>
                <w:rFonts w:eastAsiaTheme="minorEastAsia"/>
              </w:rPr>
              <w:t> </w:t>
            </w:r>
          </w:p>
          <w:p w:rsidRPr="00F729D2" w:rsidR="00F729D2" w:rsidP="00B76D22" w:rsidRDefault="00F729D2" w14:paraId="4C72255E" w14:textId="77777777">
            <w:pPr>
              <w:tabs>
                <w:tab w:val="left" w:pos="9356"/>
              </w:tabs>
              <w:rPr>
                <w:rFonts w:eastAsiaTheme="minorEastAsia"/>
              </w:rPr>
            </w:pPr>
            <w:r w:rsidRPr="00F729D2">
              <w:rPr>
                <w:rFonts w:eastAsiaTheme="minorEastAsia"/>
              </w:rPr>
              <w:t> </w:t>
            </w:r>
          </w:p>
          <w:p w:rsidRPr="00865F2B" w:rsidR="00F729D2" w:rsidP="00B76D22" w:rsidRDefault="00F729D2" w14:paraId="521061A9" w14:textId="77777777">
            <w:pPr>
              <w:tabs>
                <w:tab w:val="left" w:pos="9356"/>
              </w:tabs>
              <w:rPr>
                <w:rFonts w:eastAsiaTheme="minorEastAsia"/>
              </w:rPr>
            </w:pPr>
            <w:proofErr w:type="spellStart"/>
            <w:r w:rsidRPr="00865F2B">
              <w:rPr>
                <w:rFonts w:eastAsiaTheme="minorEastAsia"/>
                <w:lang w:val="en-US"/>
              </w:rPr>
              <w:t>Dicionário</w:t>
            </w:r>
            <w:proofErr w:type="spellEnd"/>
            <w:r w:rsidRPr="00865F2B">
              <w:rPr>
                <w:rFonts w:eastAsiaTheme="minorEastAsia"/>
                <w:lang w:val="en-US"/>
              </w:rPr>
              <w:t> de Campos e Layout do </w:t>
            </w:r>
            <w:proofErr w:type="spellStart"/>
            <w:r w:rsidRPr="00865F2B">
              <w:rPr>
                <w:rFonts w:eastAsiaTheme="minorEastAsia"/>
                <w:lang w:val="en-US"/>
              </w:rPr>
              <w:t>Relatório</w:t>
            </w:r>
            <w:proofErr w:type="spellEnd"/>
            <w:r w:rsidRPr="00865F2B">
              <w:rPr>
                <w:rFonts w:eastAsiaTheme="minorEastAsia"/>
              </w:rPr>
              <w:t> </w:t>
            </w:r>
          </w:p>
          <w:p w:rsidRPr="00F729D2" w:rsidR="00F729D2" w:rsidP="00B76D22" w:rsidRDefault="00F729D2" w14:paraId="597F7A6B" w14:textId="77777777">
            <w:pPr>
              <w:tabs>
                <w:tab w:val="left" w:pos="9356"/>
              </w:tabs>
              <w:rPr>
                <w:rFonts w:eastAsiaTheme="minorEastAsia"/>
              </w:rPr>
            </w:pPr>
            <w:proofErr w:type="spellStart"/>
            <w:r w:rsidRPr="00F729D2">
              <w:rPr>
                <w:rFonts w:eastAsiaTheme="minorEastAsia"/>
                <w:lang w:val="en-US"/>
              </w:rPr>
              <w:t>Cabeçalho</w:t>
            </w:r>
            <w:proofErr w:type="spellEnd"/>
            <w:r w:rsidRPr="00F729D2">
              <w:rPr>
                <w:rFonts w:eastAsiaTheme="minorEastAsia"/>
                <w:lang w:val="en-US"/>
              </w:rPr>
              <w:t>:</w:t>
            </w:r>
            <w:r w:rsidRPr="00F729D2">
              <w:rPr>
                <w:rFonts w:eastAsiaTheme="minorEastAsia"/>
              </w:rPr>
              <w:t> </w:t>
            </w:r>
            <w:r w:rsidRPr="00F729D2">
              <w:rPr>
                <w:rFonts w:eastAsiaTheme="minorEastAsia"/>
              </w:rPr>
              <w:br/>
            </w:r>
            <w:r w:rsidRPr="00F729D2">
              <w:rPr>
                <w:rFonts w:eastAsiaTheme="minorEastAsia"/>
                <w:lang w:val="en-US"/>
              </w:rPr>
              <w:t>Conforme o </w:t>
            </w:r>
            <w:proofErr w:type="spellStart"/>
            <w:r w:rsidRPr="00F729D2">
              <w:rPr>
                <w:rFonts w:eastAsiaTheme="minorEastAsia"/>
                <w:lang w:val="en-US"/>
              </w:rPr>
              <w:t>Relatório</w:t>
            </w:r>
            <w:proofErr w:type="spellEnd"/>
            <w:r w:rsidRPr="00F729D2">
              <w:rPr>
                <w:rFonts w:eastAsiaTheme="minorEastAsia"/>
                <w:lang w:val="en-US"/>
              </w:rPr>
              <w:t> </w:t>
            </w:r>
            <w:proofErr w:type="spellStart"/>
            <w:r w:rsidRPr="00F729D2">
              <w:rPr>
                <w:rFonts w:eastAsiaTheme="minorEastAsia"/>
                <w:lang w:val="en-US"/>
              </w:rPr>
              <w:t>Padrão</w:t>
            </w:r>
            <w:proofErr w:type="spellEnd"/>
            <w:r w:rsidRPr="00F729D2">
              <w:rPr>
                <w:rFonts w:eastAsiaTheme="minorEastAsia"/>
                <w:lang w:val="en-US"/>
              </w:rPr>
              <w:t> de </w:t>
            </w:r>
            <w:proofErr w:type="spellStart"/>
            <w:r w:rsidRPr="00F729D2">
              <w:rPr>
                <w:rFonts w:eastAsiaTheme="minorEastAsia"/>
                <w:lang w:val="en-US"/>
              </w:rPr>
              <w:t>Impressão</w:t>
            </w:r>
            <w:proofErr w:type="spellEnd"/>
            <w:r w:rsidRPr="00F729D2">
              <w:rPr>
                <w:rFonts w:eastAsiaTheme="minorEastAsia"/>
                <w:lang w:val="en-US"/>
              </w:rPr>
              <w:t> e </w:t>
            </w:r>
            <w:proofErr w:type="spellStart"/>
            <w:r w:rsidRPr="00F729D2">
              <w:rPr>
                <w:rFonts w:eastAsiaTheme="minorEastAsia"/>
                <w:lang w:val="en-US"/>
              </w:rPr>
              <w:t>Exportação</w:t>
            </w:r>
            <w:proofErr w:type="spellEnd"/>
            <w:r w:rsidRPr="00F729D2">
              <w:rPr>
                <w:rFonts w:eastAsiaTheme="minorEastAsia"/>
                <w:lang w:val="en-US"/>
              </w:rPr>
              <w:t> </w:t>
            </w:r>
            <w:proofErr w:type="gramStart"/>
            <w:r w:rsidRPr="00F729D2">
              <w:rPr>
                <w:rFonts w:eastAsiaTheme="minorEastAsia"/>
                <w:lang w:val="en-US"/>
              </w:rPr>
              <w:t>SGO  (</w:t>
            </w:r>
            <w:proofErr w:type="spellStart"/>
            <w:proofErr w:type="gramEnd"/>
            <w:r w:rsidRPr="00F729D2">
              <w:rPr>
                <w:rFonts w:eastAsiaTheme="minorEastAsia"/>
                <w:lang w:val="en-US"/>
              </w:rPr>
              <w:t>Logotipo</w:t>
            </w:r>
            <w:proofErr w:type="spellEnd"/>
            <w:r w:rsidRPr="00F729D2">
              <w:rPr>
                <w:rFonts w:eastAsiaTheme="minorEastAsia"/>
                <w:lang w:val="en-US"/>
              </w:rPr>
              <w:t> CTCEA, data/hora </w:t>
            </w:r>
            <w:proofErr w:type="spellStart"/>
            <w:r w:rsidRPr="00F729D2">
              <w:rPr>
                <w:rFonts w:eastAsiaTheme="minorEastAsia"/>
                <w:lang w:val="en-US"/>
              </w:rPr>
              <w:t>dinâmica</w:t>
            </w:r>
            <w:proofErr w:type="spellEnd"/>
            <w:r w:rsidRPr="00F729D2">
              <w:rPr>
                <w:rFonts w:eastAsiaTheme="minorEastAsia"/>
                <w:lang w:val="en-US"/>
              </w:rPr>
              <w:t>).</w:t>
            </w:r>
            <w:r w:rsidRPr="00F729D2">
              <w:rPr>
                <w:rFonts w:eastAsiaTheme="minorEastAsia"/>
              </w:rPr>
              <w:t> </w:t>
            </w:r>
            <w:r w:rsidRPr="00F729D2">
              <w:rPr>
                <w:rFonts w:eastAsiaTheme="minorEastAsia"/>
              </w:rPr>
              <w:br/>
            </w:r>
            <w:r w:rsidRPr="00F729D2">
              <w:rPr>
                <w:rFonts w:eastAsiaTheme="minorEastAsia"/>
              </w:rPr>
              <w:t> </w:t>
            </w:r>
            <w:r w:rsidRPr="00F729D2">
              <w:rPr>
                <w:rFonts w:eastAsiaTheme="minorEastAsia"/>
              </w:rPr>
              <w:br/>
            </w:r>
            <w:r w:rsidRPr="00F729D2">
              <w:rPr>
                <w:rFonts w:eastAsiaTheme="minorEastAsia"/>
                <w:b/>
                <w:bCs/>
                <w:lang w:val="en-US"/>
              </w:rPr>
              <w:t>Corpo:</w:t>
            </w:r>
            <w:r w:rsidRPr="00F729D2">
              <w:rPr>
                <w:rFonts w:eastAsiaTheme="minorEastAsia"/>
              </w:rPr>
              <w:t> </w:t>
            </w:r>
            <w:r w:rsidRPr="00F729D2">
              <w:rPr>
                <w:rFonts w:eastAsiaTheme="minorEastAsia"/>
              </w:rPr>
              <w:br/>
            </w:r>
            <w:proofErr w:type="spellStart"/>
            <w:r w:rsidRPr="00F729D2">
              <w:rPr>
                <w:rFonts w:eastAsiaTheme="minorEastAsia"/>
                <w:lang w:val="en-US"/>
              </w:rPr>
              <w:t>Filtros</w:t>
            </w:r>
            <w:proofErr w:type="spellEnd"/>
            <w:r w:rsidRPr="00F729D2">
              <w:rPr>
                <w:rFonts w:eastAsiaTheme="minorEastAsia"/>
                <w:lang w:val="en-US"/>
              </w:rPr>
              <w:t> </w:t>
            </w:r>
            <w:proofErr w:type="spellStart"/>
            <w:r w:rsidRPr="00F729D2">
              <w:rPr>
                <w:rFonts w:eastAsiaTheme="minorEastAsia"/>
                <w:lang w:val="en-US"/>
              </w:rPr>
              <w:t>aplicados</w:t>
            </w:r>
            <w:proofErr w:type="spellEnd"/>
            <w:r w:rsidRPr="00F729D2">
              <w:rPr>
                <w:rFonts w:eastAsiaTheme="minorEastAsia"/>
                <w:lang w:val="en-US"/>
              </w:rPr>
              <w:t> (</w:t>
            </w:r>
            <w:proofErr w:type="spellStart"/>
            <w:r w:rsidRPr="00F729D2">
              <w:rPr>
                <w:rFonts w:eastAsiaTheme="minorEastAsia"/>
                <w:lang w:val="en-US"/>
              </w:rPr>
              <w:t>Mascaramento</w:t>
            </w:r>
            <w:proofErr w:type="spellEnd"/>
            <w:r w:rsidRPr="00F729D2">
              <w:rPr>
                <w:rFonts w:eastAsiaTheme="minorEastAsia"/>
                <w:lang w:val="en-US"/>
              </w:rPr>
              <w:t> </w:t>
            </w:r>
            <w:proofErr w:type="spellStart"/>
            <w:r w:rsidRPr="00F729D2">
              <w:rPr>
                <w:rFonts w:eastAsiaTheme="minorEastAsia"/>
                <w:lang w:val="en-US"/>
              </w:rPr>
              <w:t>em</w:t>
            </w:r>
            <w:proofErr w:type="spellEnd"/>
            <w:r w:rsidRPr="00F729D2">
              <w:rPr>
                <w:rFonts w:eastAsiaTheme="minorEastAsia"/>
                <w:lang w:val="en-US"/>
              </w:rPr>
              <w:t> </w:t>
            </w:r>
            <w:proofErr w:type="spellStart"/>
            <w:r w:rsidRPr="00F729D2">
              <w:rPr>
                <w:rFonts w:eastAsiaTheme="minorEastAsia"/>
                <w:lang w:val="en-US"/>
              </w:rPr>
              <w:t>tela</w:t>
            </w:r>
            <w:proofErr w:type="spellEnd"/>
            <w:r w:rsidRPr="00F729D2">
              <w:rPr>
                <w:rFonts w:eastAsiaTheme="minorEastAsia"/>
                <w:lang w:val="en-US"/>
              </w:rPr>
              <w:t>):</w:t>
            </w:r>
            <w:r w:rsidRPr="00F729D2">
              <w:rPr>
                <w:rFonts w:eastAsiaTheme="minorEastAsia"/>
              </w:rPr>
              <w:t> </w:t>
            </w:r>
            <w:r w:rsidRPr="00F729D2">
              <w:rPr>
                <w:rFonts w:eastAsiaTheme="minorEastAsia"/>
              </w:rPr>
              <w:br/>
            </w:r>
            <w:r w:rsidRPr="00F729D2">
              <w:rPr>
                <w:rFonts w:eastAsiaTheme="minorEastAsia"/>
                <w:lang w:val="en-US"/>
              </w:rPr>
              <w:t>  - [Nome do </w:t>
            </w:r>
            <w:proofErr w:type="spellStart"/>
            <w:r w:rsidRPr="00F729D2">
              <w:rPr>
                <w:rFonts w:eastAsiaTheme="minorEastAsia"/>
                <w:lang w:val="en-US"/>
              </w:rPr>
              <w:t>Termo</w:t>
            </w:r>
            <w:proofErr w:type="spellEnd"/>
            <w:r w:rsidRPr="00F729D2">
              <w:rPr>
                <w:rFonts w:eastAsiaTheme="minorEastAsia"/>
                <w:lang w:val="en-US"/>
              </w:rPr>
              <w:t> de </w:t>
            </w:r>
            <w:proofErr w:type="spellStart"/>
            <w:r w:rsidRPr="00F729D2">
              <w:rPr>
                <w:rFonts w:eastAsiaTheme="minorEastAsia"/>
                <w:lang w:val="en-US"/>
              </w:rPr>
              <w:t>Parceria</w:t>
            </w:r>
            <w:proofErr w:type="spellEnd"/>
            <w:r w:rsidRPr="00F729D2">
              <w:rPr>
                <w:rFonts w:eastAsiaTheme="minorEastAsia"/>
                <w:lang w:val="en-US"/>
              </w:rPr>
              <w:t> </w:t>
            </w:r>
            <w:proofErr w:type="spellStart"/>
            <w:r w:rsidRPr="00F729D2">
              <w:rPr>
                <w:rFonts w:eastAsiaTheme="minorEastAsia"/>
                <w:lang w:val="en-US"/>
              </w:rPr>
              <w:t>Oficializado</w:t>
            </w:r>
            <w:proofErr w:type="spellEnd"/>
            <w:r w:rsidRPr="00F729D2">
              <w:rPr>
                <w:rFonts w:eastAsiaTheme="minorEastAsia"/>
                <w:lang w:val="en-US"/>
              </w:rPr>
              <w:t> </w:t>
            </w:r>
            <w:proofErr w:type="spellStart"/>
            <w:r w:rsidRPr="00F729D2">
              <w:rPr>
                <w:rFonts w:eastAsiaTheme="minorEastAsia"/>
                <w:lang w:val="en-US"/>
              </w:rPr>
              <w:t>selecionado</w:t>
            </w:r>
            <w:proofErr w:type="spellEnd"/>
            <w:r w:rsidRPr="00F729D2">
              <w:rPr>
                <w:rFonts w:eastAsiaTheme="minorEastAsia"/>
                <w:lang w:val="en-US"/>
              </w:rPr>
              <w:t>]</w:t>
            </w:r>
            <w:r w:rsidRPr="00F729D2">
              <w:rPr>
                <w:rFonts w:eastAsiaTheme="minorEastAsia"/>
              </w:rPr>
              <w:t> </w:t>
            </w:r>
            <w:r w:rsidRPr="00F729D2">
              <w:rPr>
                <w:rFonts w:eastAsiaTheme="minorEastAsia"/>
              </w:rPr>
              <w:br/>
            </w:r>
            <w:r w:rsidRPr="00F729D2">
              <w:rPr>
                <w:rFonts w:eastAsiaTheme="minorEastAsia"/>
                <w:lang w:val="en-US"/>
              </w:rPr>
              <w:t>  - [</w:t>
            </w:r>
            <w:proofErr w:type="spellStart"/>
            <w:r w:rsidRPr="00F729D2">
              <w:rPr>
                <w:rFonts w:eastAsiaTheme="minorEastAsia"/>
                <w:lang w:val="en-US"/>
              </w:rPr>
              <w:t>Versão</w:t>
            </w:r>
            <w:proofErr w:type="spellEnd"/>
            <w:r w:rsidRPr="00F729D2">
              <w:rPr>
                <w:rFonts w:eastAsiaTheme="minorEastAsia"/>
                <w:lang w:val="en-US"/>
              </w:rPr>
              <w:t> do TP </w:t>
            </w:r>
            <w:proofErr w:type="spellStart"/>
            <w:r w:rsidRPr="00F729D2">
              <w:rPr>
                <w:rFonts w:eastAsiaTheme="minorEastAsia"/>
                <w:lang w:val="en-US"/>
              </w:rPr>
              <w:t>selecionado</w:t>
            </w:r>
            <w:proofErr w:type="spellEnd"/>
            <w:r w:rsidRPr="00F729D2">
              <w:rPr>
                <w:rFonts w:eastAsiaTheme="minorEastAsia"/>
                <w:lang w:val="en-US"/>
              </w:rPr>
              <w:t>]</w:t>
            </w:r>
            <w:r w:rsidRPr="00F729D2">
              <w:rPr>
                <w:rFonts w:eastAsiaTheme="minorEastAsia"/>
              </w:rPr>
              <w:t> </w:t>
            </w:r>
            <w:r w:rsidRPr="00F729D2">
              <w:rPr>
                <w:rFonts w:eastAsiaTheme="minorEastAsia"/>
              </w:rPr>
              <w:br/>
            </w:r>
            <w:r w:rsidRPr="00F729D2">
              <w:rPr>
                <w:rFonts w:eastAsiaTheme="minorEastAsia"/>
              </w:rPr>
              <w:t> </w:t>
            </w:r>
            <w:r w:rsidRPr="00F729D2">
              <w:rPr>
                <w:rFonts w:eastAsiaTheme="minorEastAsia"/>
              </w:rPr>
              <w:br/>
            </w:r>
            <w:proofErr w:type="spellStart"/>
            <w:r w:rsidRPr="00F729D2">
              <w:rPr>
                <w:rFonts w:eastAsiaTheme="minorEastAsia"/>
                <w:b/>
                <w:bCs/>
                <w:lang w:val="en-US"/>
              </w:rPr>
              <w:t>Título</w:t>
            </w:r>
            <w:proofErr w:type="spellEnd"/>
            <w:r w:rsidRPr="00F729D2">
              <w:rPr>
                <w:rFonts w:eastAsiaTheme="minorEastAsia"/>
                <w:b/>
                <w:bCs/>
                <w:lang w:val="en-US"/>
              </w:rPr>
              <w:t>, </w:t>
            </w:r>
            <w:proofErr w:type="spellStart"/>
            <w:r w:rsidRPr="00F729D2">
              <w:rPr>
                <w:rFonts w:eastAsiaTheme="minorEastAsia"/>
                <w:b/>
                <w:bCs/>
                <w:lang w:val="en-US"/>
              </w:rPr>
              <w:t>Cabeçalho</w:t>
            </w:r>
            <w:proofErr w:type="spellEnd"/>
            <w:r w:rsidRPr="00F729D2">
              <w:rPr>
                <w:rFonts w:eastAsiaTheme="minorEastAsia"/>
                <w:b/>
                <w:bCs/>
                <w:lang w:val="en-US"/>
              </w:rPr>
              <w:t> da </w:t>
            </w:r>
            <w:proofErr w:type="spellStart"/>
            <w:r w:rsidRPr="00F729D2">
              <w:rPr>
                <w:rFonts w:eastAsiaTheme="minorEastAsia"/>
                <w:b/>
                <w:bCs/>
                <w:lang w:val="en-US"/>
              </w:rPr>
              <w:t>Tabela</w:t>
            </w:r>
            <w:proofErr w:type="spellEnd"/>
            <w:r w:rsidRPr="00F729D2">
              <w:rPr>
                <w:rFonts w:eastAsiaTheme="minorEastAsia"/>
                <w:b/>
                <w:bCs/>
                <w:lang w:val="en-US"/>
              </w:rPr>
              <w:t> e Dados:</w:t>
            </w:r>
            <w:r w:rsidRPr="00F729D2">
              <w:rPr>
                <w:rFonts w:eastAsiaTheme="minorEastAsia"/>
              </w:rPr>
              <w:t> </w:t>
            </w:r>
            <w:r w:rsidRPr="00F729D2">
              <w:rPr>
                <w:rFonts w:eastAsiaTheme="minorEastAsia"/>
              </w:rPr>
              <w:br/>
            </w:r>
            <w:r w:rsidRPr="00F729D2">
              <w:rPr>
                <w:rFonts w:eastAsiaTheme="minorEastAsia"/>
                <w:lang w:val="en-US"/>
              </w:rPr>
              <w:t>  - </w:t>
            </w:r>
            <w:proofErr w:type="spellStart"/>
            <w:r w:rsidRPr="00F729D2">
              <w:rPr>
                <w:rFonts w:eastAsiaTheme="minorEastAsia"/>
                <w:lang w:val="en-US"/>
              </w:rPr>
              <w:t>Título</w:t>
            </w:r>
            <w:proofErr w:type="spellEnd"/>
            <w:r w:rsidRPr="00F729D2">
              <w:rPr>
                <w:rFonts w:eastAsiaTheme="minorEastAsia"/>
                <w:lang w:val="en-US"/>
              </w:rPr>
              <w:t>: Nome do </w:t>
            </w:r>
            <w:proofErr w:type="spellStart"/>
            <w:r w:rsidRPr="00F729D2">
              <w:rPr>
                <w:rFonts w:eastAsiaTheme="minorEastAsia"/>
                <w:lang w:val="en-US"/>
              </w:rPr>
              <w:t>Termo</w:t>
            </w:r>
            <w:proofErr w:type="spellEnd"/>
            <w:r w:rsidRPr="00F729D2">
              <w:rPr>
                <w:rFonts w:eastAsiaTheme="minorEastAsia"/>
                <w:lang w:val="en-US"/>
              </w:rPr>
              <w:t> de </w:t>
            </w:r>
            <w:proofErr w:type="spellStart"/>
            <w:r w:rsidRPr="00F729D2">
              <w:rPr>
                <w:rFonts w:eastAsiaTheme="minorEastAsia"/>
                <w:lang w:val="en-US"/>
              </w:rPr>
              <w:t>Parceria</w:t>
            </w:r>
            <w:proofErr w:type="spellEnd"/>
            <w:r w:rsidRPr="00F729D2">
              <w:rPr>
                <w:rFonts w:eastAsiaTheme="minorEastAsia"/>
                <w:lang w:val="en-US"/>
              </w:rPr>
              <w:t> + " – TERMO DE PARCERIA" e o Nome do Anexo </w:t>
            </w:r>
            <w:proofErr w:type="spellStart"/>
            <w:r w:rsidRPr="00F729D2">
              <w:rPr>
                <w:rFonts w:eastAsiaTheme="minorEastAsia"/>
                <w:lang w:val="en-US"/>
              </w:rPr>
              <w:t>Opcional</w:t>
            </w:r>
            <w:proofErr w:type="spellEnd"/>
            <w:r w:rsidRPr="00F729D2">
              <w:rPr>
                <w:rFonts w:eastAsiaTheme="minorEastAsia"/>
                <w:lang w:val="en-US"/>
              </w:rPr>
              <w:t>.</w:t>
            </w:r>
            <w:r w:rsidRPr="00F729D2">
              <w:rPr>
                <w:rFonts w:eastAsiaTheme="minorEastAsia"/>
              </w:rPr>
              <w:t> </w:t>
            </w:r>
            <w:r w:rsidRPr="00F729D2">
              <w:rPr>
                <w:rFonts w:eastAsiaTheme="minorEastAsia"/>
              </w:rPr>
              <w:br/>
            </w:r>
            <w:r w:rsidRPr="00F729D2">
              <w:rPr>
                <w:rFonts w:eastAsiaTheme="minorEastAsia"/>
                <w:lang w:val="en-US"/>
              </w:rPr>
              <w:t>  - </w:t>
            </w:r>
            <w:proofErr w:type="spellStart"/>
            <w:r w:rsidRPr="00F729D2">
              <w:rPr>
                <w:rFonts w:eastAsiaTheme="minorEastAsia"/>
                <w:lang w:val="en-US"/>
              </w:rPr>
              <w:t>Cabeçalho</w:t>
            </w:r>
            <w:proofErr w:type="spellEnd"/>
            <w:r w:rsidRPr="00F729D2">
              <w:rPr>
                <w:rFonts w:eastAsiaTheme="minorEastAsia"/>
                <w:lang w:val="en-US"/>
              </w:rPr>
              <w:t> da </w:t>
            </w:r>
            <w:proofErr w:type="spellStart"/>
            <w:r w:rsidRPr="00F729D2">
              <w:rPr>
                <w:rFonts w:eastAsiaTheme="minorEastAsia"/>
                <w:lang w:val="en-US"/>
              </w:rPr>
              <w:t>Tabela</w:t>
            </w:r>
            <w:proofErr w:type="spellEnd"/>
            <w:r w:rsidRPr="00F729D2">
              <w:rPr>
                <w:rFonts w:eastAsiaTheme="minorEastAsia"/>
                <w:lang w:val="en-US"/>
              </w:rPr>
              <w:t>: </w:t>
            </w:r>
            <w:proofErr w:type="spellStart"/>
            <w:r w:rsidRPr="00F729D2">
              <w:rPr>
                <w:rFonts w:eastAsiaTheme="minorEastAsia"/>
                <w:lang w:val="en-US"/>
              </w:rPr>
              <w:t>Apresenta</w:t>
            </w:r>
            <w:proofErr w:type="spellEnd"/>
            <w:r w:rsidRPr="00F729D2">
              <w:rPr>
                <w:rFonts w:eastAsiaTheme="minorEastAsia"/>
                <w:lang w:val="en-US"/>
              </w:rPr>
              <w:t> as </w:t>
            </w:r>
            <w:proofErr w:type="spellStart"/>
            <w:r w:rsidRPr="00F729D2">
              <w:rPr>
                <w:rFonts w:eastAsiaTheme="minorEastAsia"/>
                <w:lang w:val="en-US"/>
              </w:rPr>
              <w:t>colunas</w:t>
            </w:r>
            <w:proofErr w:type="spellEnd"/>
            <w:r w:rsidRPr="00F729D2">
              <w:rPr>
                <w:rFonts w:eastAsiaTheme="minorEastAsia"/>
                <w:lang w:val="en-US"/>
              </w:rPr>
              <w:t> Ano e Valor (R$).</w:t>
            </w:r>
            <w:r w:rsidRPr="00F729D2">
              <w:rPr>
                <w:rFonts w:eastAsiaTheme="minorEastAsia"/>
              </w:rPr>
              <w:t> </w:t>
            </w:r>
            <w:r w:rsidRPr="00F729D2">
              <w:rPr>
                <w:rFonts w:eastAsiaTheme="minorEastAsia"/>
              </w:rPr>
              <w:br/>
            </w:r>
            <w:r w:rsidRPr="00F729D2">
              <w:rPr>
                <w:rFonts w:eastAsiaTheme="minorEastAsia"/>
                <w:lang w:val="en-US"/>
              </w:rPr>
              <w:t>  - Campos das </w:t>
            </w:r>
            <w:proofErr w:type="spellStart"/>
            <w:r w:rsidRPr="00F729D2">
              <w:rPr>
                <w:rFonts w:eastAsiaTheme="minorEastAsia"/>
                <w:lang w:val="en-US"/>
              </w:rPr>
              <w:t>Linhas</w:t>
            </w:r>
            <w:proofErr w:type="spellEnd"/>
            <w:r w:rsidRPr="00F729D2">
              <w:rPr>
                <w:rFonts w:eastAsiaTheme="minorEastAsia"/>
                <w:lang w:val="en-US"/>
              </w:rPr>
              <w:t>: Ano (</w:t>
            </w:r>
            <w:proofErr w:type="spellStart"/>
            <w:r w:rsidRPr="00F729D2">
              <w:rPr>
                <w:rFonts w:eastAsiaTheme="minorEastAsia"/>
                <w:lang w:val="en-US"/>
              </w:rPr>
              <w:t>Inteiro</w:t>
            </w:r>
            <w:proofErr w:type="spellEnd"/>
            <w:r w:rsidRPr="00F729D2">
              <w:rPr>
                <w:rFonts w:eastAsiaTheme="minorEastAsia"/>
                <w:lang w:val="en-US"/>
              </w:rPr>
              <w:t>) e Valor (</w:t>
            </w:r>
            <w:proofErr w:type="spellStart"/>
            <w:r w:rsidRPr="00F729D2">
              <w:rPr>
                <w:rFonts w:eastAsiaTheme="minorEastAsia"/>
                <w:lang w:val="en-US"/>
              </w:rPr>
              <w:t>Monetário</w:t>
            </w:r>
            <w:proofErr w:type="spellEnd"/>
            <w:r w:rsidRPr="00F729D2">
              <w:rPr>
                <w:rFonts w:eastAsiaTheme="minorEastAsia"/>
                <w:lang w:val="en-US"/>
              </w:rPr>
              <w:t>, </w:t>
            </w:r>
            <w:proofErr w:type="spellStart"/>
            <w:r w:rsidRPr="00F729D2">
              <w:rPr>
                <w:rFonts w:eastAsiaTheme="minorEastAsia"/>
                <w:lang w:val="en-US"/>
              </w:rPr>
              <w:t>cálculo</w:t>
            </w:r>
            <w:proofErr w:type="spellEnd"/>
            <w:r w:rsidRPr="00F729D2">
              <w:rPr>
                <w:rFonts w:eastAsiaTheme="minorEastAsia"/>
                <w:lang w:val="en-US"/>
              </w:rPr>
              <w:t> </w:t>
            </w:r>
            <w:proofErr w:type="spellStart"/>
            <w:r w:rsidRPr="00F729D2">
              <w:rPr>
                <w:rFonts w:eastAsiaTheme="minorEastAsia"/>
                <w:lang w:val="en-US"/>
              </w:rPr>
              <w:t>volátil</w:t>
            </w:r>
            <w:proofErr w:type="spellEnd"/>
            <w:r w:rsidRPr="00F729D2">
              <w:rPr>
                <w:rFonts w:eastAsiaTheme="minorEastAsia"/>
                <w:lang w:val="en-US"/>
              </w:rPr>
              <w:t> Jan-Dez).</w:t>
            </w:r>
            <w:r w:rsidRPr="00F729D2">
              <w:rPr>
                <w:rFonts w:eastAsiaTheme="minorEastAsia"/>
              </w:rPr>
              <w:t> </w:t>
            </w:r>
            <w:r w:rsidRPr="00F729D2">
              <w:rPr>
                <w:rFonts w:eastAsiaTheme="minorEastAsia"/>
              </w:rPr>
              <w:br/>
            </w:r>
            <w:r w:rsidRPr="00F729D2">
              <w:rPr>
                <w:rFonts w:eastAsiaTheme="minorEastAsia"/>
              </w:rPr>
              <w:t> </w:t>
            </w:r>
            <w:r w:rsidRPr="00F729D2">
              <w:rPr>
                <w:rFonts w:eastAsiaTheme="minorEastAsia"/>
              </w:rPr>
              <w:br/>
            </w:r>
            <w:r w:rsidRPr="00F729D2">
              <w:rPr>
                <w:rFonts w:eastAsiaTheme="minorEastAsia"/>
                <w:b/>
                <w:bCs/>
                <w:lang w:val="en-US"/>
              </w:rPr>
              <w:t>Campos </w:t>
            </w:r>
            <w:proofErr w:type="spellStart"/>
            <w:r w:rsidRPr="00F729D2">
              <w:rPr>
                <w:rFonts w:eastAsiaTheme="minorEastAsia"/>
                <w:b/>
                <w:bCs/>
                <w:lang w:val="en-US"/>
              </w:rPr>
              <w:t>calculados</w:t>
            </w:r>
            <w:proofErr w:type="spellEnd"/>
            <w:r w:rsidRPr="00F729D2">
              <w:rPr>
                <w:rFonts w:eastAsiaTheme="minorEastAsia"/>
                <w:b/>
                <w:bCs/>
                <w:lang w:val="en-US"/>
              </w:rPr>
              <w:t>:</w:t>
            </w:r>
            <w:r w:rsidRPr="00F729D2">
              <w:rPr>
                <w:rFonts w:eastAsiaTheme="minorEastAsia"/>
              </w:rPr>
              <w:t> </w:t>
            </w:r>
            <w:r w:rsidRPr="00F729D2">
              <w:rPr>
                <w:rFonts w:eastAsiaTheme="minorEastAsia"/>
              </w:rPr>
              <w:br/>
            </w:r>
            <w:r w:rsidRPr="00F729D2">
              <w:rPr>
                <w:rFonts w:eastAsiaTheme="minorEastAsia"/>
                <w:lang w:val="en-US"/>
              </w:rPr>
              <w:t>  - </w:t>
            </w:r>
            <w:proofErr w:type="spellStart"/>
            <w:r w:rsidRPr="00F729D2">
              <w:rPr>
                <w:rFonts w:eastAsiaTheme="minorEastAsia"/>
                <w:lang w:val="en-US"/>
              </w:rPr>
              <w:t>Custo</w:t>
            </w:r>
            <w:proofErr w:type="spellEnd"/>
            <w:r w:rsidRPr="00F729D2">
              <w:rPr>
                <w:rFonts w:eastAsiaTheme="minorEastAsia"/>
                <w:lang w:val="en-US"/>
              </w:rPr>
              <w:t> Total </w:t>
            </w:r>
            <w:proofErr w:type="spellStart"/>
            <w:r w:rsidRPr="00F729D2">
              <w:rPr>
                <w:rFonts w:eastAsiaTheme="minorEastAsia"/>
                <w:lang w:val="en-US"/>
              </w:rPr>
              <w:t>Acumulado</w:t>
            </w:r>
            <w:proofErr w:type="spellEnd"/>
            <w:r w:rsidRPr="00F729D2">
              <w:rPr>
                <w:rFonts w:eastAsiaTheme="minorEastAsia"/>
                <w:lang w:val="en-US"/>
              </w:rPr>
              <w:t>: </w:t>
            </w:r>
            <w:proofErr w:type="spellStart"/>
            <w:r w:rsidRPr="00F729D2">
              <w:rPr>
                <w:rFonts w:eastAsiaTheme="minorEastAsia"/>
                <w:lang w:val="en-US"/>
              </w:rPr>
              <w:t>Somatório</w:t>
            </w:r>
            <w:proofErr w:type="spellEnd"/>
            <w:r w:rsidRPr="00F729D2">
              <w:rPr>
                <w:rFonts w:eastAsiaTheme="minorEastAsia"/>
                <w:lang w:val="en-US"/>
              </w:rPr>
              <w:t> vertical da </w:t>
            </w:r>
            <w:proofErr w:type="spellStart"/>
            <w:r w:rsidRPr="00F729D2">
              <w:rPr>
                <w:rFonts w:eastAsiaTheme="minorEastAsia"/>
                <w:lang w:val="en-US"/>
              </w:rPr>
              <w:t>coluna</w:t>
            </w:r>
            <w:proofErr w:type="spellEnd"/>
            <w:r w:rsidRPr="00F729D2">
              <w:rPr>
                <w:rFonts w:eastAsiaTheme="minorEastAsia"/>
                <w:lang w:val="en-US"/>
              </w:rPr>
              <w:t> de </w:t>
            </w:r>
            <w:proofErr w:type="spellStart"/>
            <w:r w:rsidRPr="00F729D2">
              <w:rPr>
                <w:rFonts w:eastAsiaTheme="minorEastAsia"/>
                <w:lang w:val="en-US"/>
              </w:rPr>
              <w:t>valores</w:t>
            </w:r>
            <w:proofErr w:type="spellEnd"/>
            <w:r w:rsidRPr="00F729D2">
              <w:rPr>
                <w:rFonts w:eastAsiaTheme="minorEastAsia"/>
                <w:lang w:val="en-US"/>
              </w:rPr>
              <w:t>. Deve bater </w:t>
            </w:r>
            <w:proofErr w:type="spellStart"/>
            <w:r w:rsidRPr="00F729D2">
              <w:rPr>
                <w:rFonts w:eastAsiaTheme="minorEastAsia"/>
                <w:lang w:val="en-US"/>
              </w:rPr>
              <w:t>centesimalmente</w:t>
            </w:r>
            <w:proofErr w:type="spellEnd"/>
            <w:r w:rsidRPr="00F729D2">
              <w:rPr>
                <w:rFonts w:eastAsiaTheme="minorEastAsia"/>
                <w:lang w:val="en-US"/>
              </w:rPr>
              <w:t> com o </w:t>
            </w:r>
            <w:proofErr w:type="spellStart"/>
            <w:r w:rsidRPr="00F729D2">
              <w:rPr>
                <w:rFonts w:eastAsiaTheme="minorEastAsia"/>
                <w:lang w:val="en-US"/>
              </w:rPr>
              <w:t>teto</w:t>
            </w:r>
            <w:proofErr w:type="spellEnd"/>
            <w:r w:rsidRPr="00F729D2">
              <w:rPr>
                <w:rFonts w:eastAsiaTheme="minorEastAsia"/>
                <w:lang w:val="en-US"/>
              </w:rPr>
              <w:t> da </w:t>
            </w:r>
            <w:proofErr w:type="spellStart"/>
            <w:r w:rsidRPr="00F729D2">
              <w:rPr>
                <w:rFonts w:eastAsiaTheme="minorEastAsia"/>
                <w:lang w:val="en-US"/>
              </w:rPr>
              <w:t>Proposta</w:t>
            </w:r>
            <w:proofErr w:type="spellEnd"/>
            <w:r w:rsidRPr="00F729D2">
              <w:rPr>
                <w:rFonts w:eastAsiaTheme="minorEastAsia"/>
                <w:lang w:val="en-US"/>
              </w:rPr>
              <w:t> </w:t>
            </w:r>
            <w:proofErr w:type="spellStart"/>
            <w:r w:rsidRPr="00F729D2">
              <w:rPr>
                <w:rFonts w:eastAsiaTheme="minorEastAsia"/>
                <w:lang w:val="en-US"/>
              </w:rPr>
              <w:t>Oficializada</w:t>
            </w:r>
            <w:proofErr w:type="spellEnd"/>
            <w:r w:rsidRPr="00F729D2">
              <w:rPr>
                <w:rFonts w:eastAsiaTheme="minorEastAsia"/>
                <w:lang w:val="en-US"/>
              </w:rPr>
              <w:t> </w:t>
            </w:r>
            <w:proofErr w:type="spellStart"/>
            <w:r w:rsidRPr="00F729D2">
              <w:rPr>
                <w:rFonts w:eastAsiaTheme="minorEastAsia"/>
                <w:lang w:val="en-US"/>
              </w:rPr>
              <w:t>mestre</w:t>
            </w:r>
            <w:proofErr w:type="spellEnd"/>
            <w:r w:rsidRPr="00F729D2">
              <w:rPr>
                <w:rFonts w:eastAsiaTheme="minorEastAsia"/>
                <w:lang w:val="en-US"/>
              </w:rPr>
              <w:t>.</w:t>
            </w:r>
            <w:r w:rsidRPr="00F729D2">
              <w:rPr>
                <w:rFonts w:eastAsiaTheme="minorEastAsia"/>
              </w:rPr>
              <w:t> </w:t>
            </w:r>
            <w:r w:rsidRPr="00F729D2">
              <w:rPr>
                <w:rFonts w:eastAsiaTheme="minorEastAsia"/>
              </w:rPr>
              <w:br/>
            </w:r>
            <w:r w:rsidRPr="00F729D2">
              <w:rPr>
                <w:rFonts w:eastAsiaTheme="minorEastAsia"/>
              </w:rPr>
              <w:t> </w:t>
            </w:r>
            <w:r w:rsidRPr="00F729D2">
              <w:rPr>
                <w:rFonts w:eastAsiaTheme="minorEastAsia"/>
              </w:rPr>
              <w:br/>
            </w:r>
            <w:proofErr w:type="spellStart"/>
            <w:r w:rsidRPr="00F729D2">
              <w:rPr>
                <w:rFonts w:eastAsiaTheme="minorEastAsia"/>
                <w:b/>
                <w:bCs/>
                <w:lang w:val="en-US"/>
              </w:rPr>
              <w:t>Ordenação</w:t>
            </w:r>
            <w:proofErr w:type="spellEnd"/>
            <w:r w:rsidRPr="00F729D2">
              <w:rPr>
                <w:rFonts w:eastAsiaTheme="minorEastAsia"/>
                <w:b/>
                <w:bCs/>
                <w:lang w:val="en-US"/>
              </w:rPr>
              <w:t>:</w:t>
            </w:r>
            <w:r w:rsidRPr="00F729D2">
              <w:rPr>
                <w:rFonts w:eastAsiaTheme="minorEastAsia"/>
              </w:rPr>
              <w:t> </w:t>
            </w:r>
            <w:r w:rsidRPr="00F729D2">
              <w:rPr>
                <w:rFonts w:eastAsiaTheme="minorEastAsia"/>
              </w:rPr>
              <w:br/>
            </w:r>
            <w:r w:rsidRPr="00F729D2">
              <w:rPr>
                <w:rFonts w:eastAsiaTheme="minorEastAsia"/>
                <w:lang w:val="en-US"/>
              </w:rPr>
              <w:t>  - </w:t>
            </w:r>
            <w:proofErr w:type="spellStart"/>
            <w:r w:rsidRPr="00F729D2">
              <w:rPr>
                <w:rFonts w:eastAsiaTheme="minorEastAsia"/>
                <w:lang w:val="en-US"/>
              </w:rPr>
              <w:t>Ordem</w:t>
            </w:r>
            <w:proofErr w:type="spellEnd"/>
            <w:r w:rsidRPr="00F729D2">
              <w:rPr>
                <w:rFonts w:eastAsiaTheme="minorEastAsia"/>
                <w:lang w:val="en-US"/>
              </w:rPr>
              <w:t> </w:t>
            </w:r>
            <w:proofErr w:type="spellStart"/>
            <w:r w:rsidRPr="00F729D2">
              <w:rPr>
                <w:rFonts w:eastAsiaTheme="minorEastAsia"/>
                <w:lang w:val="en-US"/>
              </w:rPr>
              <w:t>estritamente</w:t>
            </w:r>
            <w:proofErr w:type="spellEnd"/>
            <w:r w:rsidRPr="00F729D2">
              <w:rPr>
                <w:rFonts w:eastAsiaTheme="minorEastAsia"/>
                <w:lang w:val="en-US"/>
              </w:rPr>
              <w:t> </w:t>
            </w:r>
            <w:proofErr w:type="spellStart"/>
            <w:r w:rsidRPr="00F729D2">
              <w:rPr>
                <w:rFonts w:eastAsiaTheme="minorEastAsia"/>
                <w:lang w:val="en-US"/>
              </w:rPr>
              <w:t>crescente</w:t>
            </w:r>
            <w:proofErr w:type="spellEnd"/>
            <w:r w:rsidRPr="00F729D2">
              <w:rPr>
                <w:rFonts w:eastAsiaTheme="minorEastAsia"/>
                <w:lang w:val="en-US"/>
              </w:rPr>
              <w:t> </w:t>
            </w:r>
            <w:proofErr w:type="spellStart"/>
            <w:r w:rsidRPr="00F729D2">
              <w:rPr>
                <w:rFonts w:eastAsiaTheme="minorEastAsia"/>
                <w:lang w:val="en-US"/>
              </w:rPr>
              <w:t>determinada</w:t>
            </w:r>
            <w:proofErr w:type="spellEnd"/>
            <w:r w:rsidRPr="00F729D2">
              <w:rPr>
                <w:rFonts w:eastAsiaTheme="minorEastAsia"/>
                <w:lang w:val="en-US"/>
              </w:rPr>
              <w:t> </w:t>
            </w:r>
            <w:proofErr w:type="spellStart"/>
            <w:r w:rsidRPr="00F729D2">
              <w:rPr>
                <w:rFonts w:eastAsiaTheme="minorEastAsia"/>
                <w:lang w:val="en-US"/>
              </w:rPr>
              <w:t>pelo</w:t>
            </w:r>
            <w:proofErr w:type="spellEnd"/>
            <w:r w:rsidRPr="00F729D2">
              <w:rPr>
                <w:rFonts w:eastAsiaTheme="minorEastAsia"/>
                <w:lang w:val="en-US"/>
              </w:rPr>
              <w:t> campo Ano.</w:t>
            </w:r>
            <w:r w:rsidRPr="00F729D2">
              <w:rPr>
                <w:rFonts w:eastAsiaTheme="minorEastAsia"/>
              </w:rPr>
              <w:t> </w:t>
            </w:r>
            <w:r w:rsidRPr="00F729D2">
              <w:rPr>
                <w:rFonts w:eastAsiaTheme="minorEastAsia"/>
              </w:rPr>
              <w:br/>
            </w:r>
            <w:r w:rsidRPr="00F729D2">
              <w:rPr>
                <w:rFonts w:eastAsiaTheme="minorEastAsia"/>
              </w:rPr>
              <w:t> </w:t>
            </w:r>
            <w:r w:rsidRPr="00F729D2">
              <w:rPr>
                <w:rFonts w:eastAsiaTheme="minorEastAsia"/>
              </w:rPr>
              <w:br/>
            </w:r>
            <w:proofErr w:type="spellStart"/>
            <w:r w:rsidRPr="00F729D2">
              <w:rPr>
                <w:rFonts w:eastAsiaTheme="minorEastAsia"/>
                <w:b/>
                <w:bCs/>
                <w:lang w:val="en-US"/>
              </w:rPr>
              <w:t>Rodapé</w:t>
            </w:r>
            <w:proofErr w:type="spellEnd"/>
            <w:r w:rsidRPr="00F729D2">
              <w:rPr>
                <w:rFonts w:eastAsiaTheme="minorEastAsia"/>
                <w:b/>
                <w:bCs/>
                <w:lang w:val="en-US"/>
              </w:rPr>
              <w:t>:</w:t>
            </w:r>
            <w:r w:rsidRPr="00F729D2">
              <w:rPr>
                <w:rFonts w:eastAsiaTheme="minorEastAsia"/>
              </w:rPr>
              <w:t> </w:t>
            </w:r>
            <w:r w:rsidRPr="00F729D2">
              <w:rPr>
                <w:rFonts w:eastAsiaTheme="minorEastAsia"/>
              </w:rPr>
              <w:br/>
            </w:r>
            <w:r w:rsidRPr="00F729D2">
              <w:rPr>
                <w:rFonts w:eastAsiaTheme="minorEastAsia"/>
                <w:lang w:val="en-US"/>
              </w:rPr>
              <w:t>  - </w:t>
            </w:r>
            <w:proofErr w:type="spellStart"/>
            <w:r w:rsidRPr="00F729D2">
              <w:rPr>
                <w:rFonts w:eastAsiaTheme="minorEastAsia"/>
                <w:lang w:val="en-US"/>
              </w:rPr>
              <w:t>Rodapé</w:t>
            </w:r>
            <w:proofErr w:type="spellEnd"/>
            <w:r w:rsidRPr="00F729D2">
              <w:rPr>
                <w:rFonts w:eastAsiaTheme="minorEastAsia"/>
                <w:lang w:val="en-US"/>
              </w:rPr>
              <w:t> </w:t>
            </w:r>
            <w:proofErr w:type="spellStart"/>
            <w:r w:rsidRPr="00F729D2">
              <w:rPr>
                <w:rFonts w:eastAsiaTheme="minorEastAsia"/>
                <w:lang w:val="en-US"/>
              </w:rPr>
              <w:t>padrão</w:t>
            </w:r>
            <w:proofErr w:type="spellEnd"/>
            <w:r w:rsidRPr="00F729D2">
              <w:rPr>
                <w:rFonts w:eastAsiaTheme="minorEastAsia"/>
                <w:lang w:val="en-US"/>
              </w:rPr>
              <w:t> de </w:t>
            </w:r>
            <w:proofErr w:type="spellStart"/>
            <w:r w:rsidRPr="00F729D2">
              <w:rPr>
                <w:rFonts w:eastAsiaTheme="minorEastAsia"/>
                <w:lang w:val="en-US"/>
              </w:rPr>
              <w:t>impressão</w:t>
            </w:r>
            <w:proofErr w:type="spellEnd"/>
            <w:r w:rsidRPr="00F729D2">
              <w:rPr>
                <w:rFonts w:eastAsiaTheme="minorEastAsia"/>
                <w:lang w:val="en-US"/>
              </w:rPr>
              <w:t> </w:t>
            </w:r>
            <w:proofErr w:type="spellStart"/>
            <w:r w:rsidRPr="00F729D2">
              <w:rPr>
                <w:rFonts w:eastAsiaTheme="minorEastAsia"/>
                <w:lang w:val="en-US"/>
              </w:rPr>
              <w:t>contendo</w:t>
            </w:r>
            <w:proofErr w:type="spellEnd"/>
            <w:r w:rsidRPr="00F729D2">
              <w:rPr>
                <w:rFonts w:eastAsiaTheme="minorEastAsia"/>
                <w:lang w:val="en-US"/>
              </w:rPr>
              <w:t> </w:t>
            </w:r>
            <w:proofErr w:type="spellStart"/>
            <w:r w:rsidRPr="00F729D2">
              <w:rPr>
                <w:rFonts w:eastAsiaTheme="minorEastAsia"/>
                <w:lang w:val="en-US"/>
              </w:rPr>
              <w:t>numeração</w:t>
            </w:r>
            <w:proofErr w:type="spellEnd"/>
            <w:r w:rsidRPr="00F729D2">
              <w:rPr>
                <w:rFonts w:eastAsiaTheme="minorEastAsia"/>
                <w:lang w:val="en-US"/>
              </w:rPr>
              <w:t> de </w:t>
            </w:r>
            <w:proofErr w:type="spellStart"/>
            <w:r w:rsidRPr="00F729D2">
              <w:rPr>
                <w:rFonts w:eastAsiaTheme="minorEastAsia"/>
                <w:lang w:val="en-US"/>
              </w:rPr>
              <w:t>páginas</w:t>
            </w:r>
            <w:proofErr w:type="spellEnd"/>
            <w:r w:rsidRPr="00F729D2">
              <w:rPr>
                <w:rFonts w:eastAsiaTheme="minorEastAsia"/>
                <w:lang w:val="en-US"/>
              </w:rPr>
              <w:t> e o </w:t>
            </w:r>
            <w:proofErr w:type="spellStart"/>
            <w:r w:rsidRPr="00F729D2">
              <w:rPr>
                <w:rFonts w:eastAsiaTheme="minorEastAsia"/>
                <w:lang w:val="en-US"/>
              </w:rPr>
              <w:t>título</w:t>
            </w:r>
            <w:proofErr w:type="spellEnd"/>
            <w:r w:rsidRPr="00F729D2">
              <w:rPr>
                <w:rFonts w:eastAsiaTheme="minorEastAsia"/>
                <w:lang w:val="en-US"/>
              </w:rPr>
              <w:t> </w:t>
            </w:r>
            <w:proofErr w:type="spellStart"/>
            <w:r w:rsidRPr="00F729D2">
              <w:rPr>
                <w:rFonts w:eastAsiaTheme="minorEastAsia"/>
                <w:lang w:val="en-US"/>
              </w:rPr>
              <w:t>fixado</w:t>
            </w:r>
            <w:proofErr w:type="spellEnd"/>
            <w:r w:rsidRPr="00F729D2">
              <w:rPr>
                <w:rFonts w:eastAsiaTheme="minorEastAsia"/>
                <w:lang w:val="en-US"/>
              </w:rPr>
              <w:t>: [Nome do </w:t>
            </w:r>
            <w:proofErr w:type="spellStart"/>
            <w:r w:rsidRPr="00F729D2">
              <w:rPr>
                <w:rFonts w:eastAsiaTheme="minorEastAsia"/>
                <w:lang w:val="en-US"/>
              </w:rPr>
              <w:t>Termo</w:t>
            </w:r>
            <w:proofErr w:type="spellEnd"/>
            <w:r w:rsidRPr="00F729D2">
              <w:rPr>
                <w:rFonts w:eastAsiaTheme="minorEastAsia"/>
                <w:lang w:val="en-US"/>
              </w:rPr>
              <w:t> de </w:t>
            </w:r>
            <w:proofErr w:type="spellStart"/>
            <w:r w:rsidRPr="00F729D2">
              <w:rPr>
                <w:rFonts w:eastAsiaTheme="minorEastAsia"/>
                <w:lang w:val="en-US"/>
              </w:rPr>
              <w:t>Parceria</w:t>
            </w:r>
            <w:proofErr w:type="spellEnd"/>
            <w:r w:rsidRPr="00F729D2">
              <w:rPr>
                <w:rFonts w:eastAsiaTheme="minorEastAsia"/>
                <w:lang w:val="en-US"/>
              </w:rPr>
              <w:t>] + " – TERMO DE PARCERIA".</w:t>
            </w:r>
            <w:r w:rsidRPr="00F729D2">
              <w:rPr>
                <w:rFonts w:eastAsiaTheme="minorEastAsia"/>
              </w:rPr>
              <w:t> </w:t>
            </w:r>
          </w:p>
        </w:tc>
      </w:tr>
      <w:tr w:rsidRPr="00F729D2" w:rsidR="00F729D2" w14:paraId="4880DA92" w14:textId="77777777">
        <w:trPr>
          <w:trHeight w:val="300"/>
        </w:trPr>
        <w:tc>
          <w:tcPr>
            <w:tcW w:w="861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F729D2" w:rsidR="00F729D2" w:rsidP="00B76D22" w:rsidRDefault="00F729D2" w14:paraId="267A9A5E" w14:textId="77777777">
            <w:pPr>
              <w:tabs>
                <w:tab w:val="left" w:pos="9356"/>
              </w:tabs>
              <w:rPr>
                <w:rFonts w:eastAsiaTheme="minorEastAsia"/>
              </w:rPr>
            </w:pPr>
            <w:r w:rsidRPr="00F729D2">
              <w:rPr>
                <w:rFonts w:eastAsiaTheme="minorEastAsia"/>
              </w:rPr>
              <w:t>Requisitos </w:t>
            </w:r>
          </w:p>
        </w:tc>
      </w:tr>
      <w:tr w:rsidRPr="00F729D2" w:rsidR="00F729D2" w14:paraId="12664FB9" w14:textId="77777777">
        <w:trPr>
          <w:trHeight w:val="300"/>
        </w:trPr>
        <w:tc>
          <w:tcPr>
            <w:tcW w:w="8610" w:type="dxa"/>
            <w:gridSpan w:val="2"/>
            <w:tcBorders>
              <w:top w:val="single" w:color="595959" w:sz="6" w:space="0"/>
              <w:left w:val="single" w:color="595959" w:sz="6" w:space="0"/>
              <w:bottom w:val="single" w:color="595959" w:sz="6" w:space="0"/>
              <w:right w:val="single" w:color="595959" w:sz="6" w:space="0"/>
            </w:tcBorders>
            <w:hideMark/>
          </w:tcPr>
          <w:p w:rsidRPr="00F729D2" w:rsidR="00F729D2" w:rsidP="00B76D22" w:rsidRDefault="00F729D2" w14:paraId="124DE563" w14:textId="77777777">
            <w:pPr>
              <w:tabs>
                <w:tab w:val="left" w:pos="9356"/>
              </w:tabs>
              <w:rPr>
                <w:rFonts w:eastAsiaTheme="minorEastAsia"/>
              </w:rPr>
            </w:pPr>
            <w:r w:rsidRPr="00F729D2">
              <w:rPr>
                <w:rFonts w:eastAsiaTheme="minorEastAsia"/>
                <w:b/>
                <w:bCs/>
              </w:rPr>
              <w:t>REQ_RE_001 Grade Resumida Macro -</w:t>
            </w:r>
            <w:r w:rsidRPr="00F729D2">
              <w:rPr>
                <w:rFonts w:eastAsiaTheme="minorEastAsia"/>
              </w:rPr>
              <w:t> O sistema deve exibir em formato de listagem resumida anual as colunas Ano e Valor, ocultando os detalhamentos mensais na tela principal de amostragem. </w:t>
            </w:r>
            <w:r w:rsidRPr="00F729D2">
              <w:rPr>
                <w:rFonts w:eastAsiaTheme="minorEastAsia"/>
              </w:rPr>
              <w:br/>
            </w:r>
            <w:r w:rsidRPr="00F729D2">
              <w:rPr>
                <w:rFonts w:eastAsiaTheme="minorEastAsia"/>
                <w:b/>
                <w:bCs/>
              </w:rPr>
              <w:t>REQ_RE_002 Consumo Volátil de </w:t>
            </w:r>
            <w:proofErr w:type="spellStart"/>
            <w:r w:rsidRPr="00F729D2">
              <w:rPr>
                <w:rFonts w:eastAsiaTheme="minorEastAsia"/>
                <w:b/>
                <w:bCs/>
              </w:rPr>
              <w:t>Engine</w:t>
            </w:r>
            <w:proofErr w:type="spellEnd"/>
            <w:r w:rsidRPr="00F729D2">
              <w:rPr>
                <w:rFonts w:eastAsiaTheme="minorEastAsia"/>
                <w:b/>
                <w:bCs/>
              </w:rPr>
              <w:t> -</w:t>
            </w:r>
            <w:r w:rsidRPr="00F729D2">
              <w:rPr>
                <w:rFonts w:eastAsiaTheme="minorEastAsia"/>
              </w:rPr>
              <w:t> A interface deve realizar chamadas diretas no </w:t>
            </w:r>
            <w:proofErr w:type="spellStart"/>
            <w:r w:rsidRPr="00F729D2">
              <w:rPr>
                <w:rFonts w:eastAsiaTheme="minorEastAsia"/>
              </w:rPr>
              <w:t>TotalizerService</w:t>
            </w:r>
            <w:proofErr w:type="spellEnd"/>
            <w:r w:rsidRPr="00F729D2">
              <w:rPr>
                <w:rFonts w:eastAsiaTheme="minorEastAsia"/>
              </w:rPr>
              <w:t> a cada gatilho de consulta, inviabilizando tabelas intermediárias ou estáticas de banco para o espelho anual. </w:t>
            </w:r>
          </w:p>
          <w:p w:rsidRPr="00F729D2" w:rsidR="00F729D2" w:rsidP="00B76D22" w:rsidRDefault="00F729D2" w14:paraId="5165D258" w14:textId="77777777">
            <w:pPr>
              <w:tabs>
                <w:tab w:val="left" w:pos="9356"/>
              </w:tabs>
              <w:rPr>
                <w:rFonts w:eastAsiaTheme="minorEastAsia"/>
              </w:rPr>
            </w:pPr>
            <w:r w:rsidRPr="00F729D2">
              <w:rPr>
                <w:rFonts w:eastAsiaTheme="minorEastAsia"/>
                <w:b/>
                <w:bCs/>
              </w:rPr>
              <w:t>REQ_RE_003 Origem Blindada Relatório -</w:t>
            </w:r>
            <w:r w:rsidRPr="00F729D2">
              <w:rPr>
                <w:rFonts w:eastAsiaTheme="minorEastAsia"/>
              </w:rPr>
              <w:t> Todos os campos numéricos e descritivos gerados no layout do relatório devem operar em modo </w:t>
            </w:r>
            <w:proofErr w:type="spellStart"/>
            <w:r w:rsidRPr="00F729D2">
              <w:rPr>
                <w:rFonts w:eastAsiaTheme="minorEastAsia"/>
              </w:rPr>
              <w:t>Read-only</w:t>
            </w:r>
            <w:proofErr w:type="spellEnd"/>
            <w:r w:rsidRPr="00F729D2">
              <w:rPr>
                <w:rFonts w:eastAsiaTheme="minorEastAsia"/>
              </w:rPr>
              <w:t>, blindados contra edições ou inputs manuais locais. </w:t>
            </w:r>
          </w:p>
          <w:p w:rsidRPr="00F729D2" w:rsidR="00F729D2" w:rsidP="00B76D22" w:rsidRDefault="00F729D2" w14:paraId="4A434978" w14:textId="77777777">
            <w:pPr>
              <w:tabs>
                <w:tab w:val="left" w:pos="9356"/>
              </w:tabs>
              <w:rPr>
                <w:rFonts w:eastAsiaTheme="minorEastAsia"/>
              </w:rPr>
            </w:pPr>
            <w:r w:rsidRPr="00F729D2">
              <w:rPr>
                <w:rFonts w:eastAsiaTheme="minorEastAsia"/>
                <w:b/>
                <w:bCs/>
              </w:rPr>
              <w:t>REQ_RE_004 Mecanismo de Extração - </w:t>
            </w:r>
            <w:r w:rsidRPr="00F729D2">
              <w:rPr>
                <w:rFonts w:eastAsiaTheme="minorEastAsia"/>
              </w:rPr>
              <w:t>O sistema deve exportar a visão macro de recursos para planilhas eletrônicas Excel (.XLSX) e relatórios PDF, incluindo filtros aplicados e rodapés oficiais. </w:t>
            </w:r>
          </w:p>
        </w:tc>
      </w:tr>
      <w:tr w:rsidRPr="00F729D2" w:rsidR="00F729D2" w14:paraId="63715AA9" w14:textId="77777777">
        <w:trPr>
          <w:trHeight w:val="300"/>
        </w:trPr>
        <w:tc>
          <w:tcPr>
            <w:tcW w:w="861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F729D2" w:rsidR="00F729D2" w:rsidP="00B76D22" w:rsidRDefault="00F729D2" w14:paraId="7A0D187D" w14:textId="77777777">
            <w:pPr>
              <w:tabs>
                <w:tab w:val="left" w:pos="9356"/>
              </w:tabs>
              <w:rPr>
                <w:rFonts w:eastAsiaTheme="minorEastAsia"/>
              </w:rPr>
            </w:pPr>
            <w:r w:rsidRPr="00F729D2">
              <w:rPr>
                <w:rFonts w:eastAsiaTheme="minorEastAsia"/>
              </w:rPr>
              <w:t>Regras de Negócio </w:t>
            </w:r>
          </w:p>
        </w:tc>
      </w:tr>
      <w:tr w:rsidRPr="00F729D2" w:rsidR="00F729D2" w14:paraId="4B31AD33" w14:textId="77777777">
        <w:trPr>
          <w:trHeight w:val="300"/>
        </w:trPr>
        <w:tc>
          <w:tcPr>
            <w:tcW w:w="8610" w:type="dxa"/>
            <w:gridSpan w:val="2"/>
            <w:tcBorders>
              <w:top w:val="single" w:color="595959" w:sz="6" w:space="0"/>
              <w:left w:val="single" w:color="595959" w:sz="6" w:space="0"/>
              <w:bottom w:val="single" w:color="595959" w:sz="6" w:space="0"/>
              <w:right w:val="single" w:color="595959" w:sz="6" w:space="0"/>
            </w:tcBorders>
            <w:hideMark/>
          </w:tcPr>
          <w:p w:rsidRPr="00F729D2" w:rsidR="00F729D2" w:rsidP="00B76D22" w:rsidRDefault="00F729D2" w14:paraId="0EAFEAED" w14:textId="77777777">
            <w:pPr>
              <w:tabs>
                <w:tab w:val="left" w:pos="9356"/>
              </w:tabs>
              <w:rPr>
                <w:rFonts w:eastAsiaTheme="minorEastAsia"/>
              </w:rPr>
            </w:pPr>
            <w:r w:rsidRPr="00F729D2">
              <w:rPr>
                <w:rFonts w:eastAsiaTheme="minorEastAsia"/>
                <w:b/>
                <w:bCs/>
              </w:rPr>
              <w:t>RN0198 Restrição de Projetos Expirados -</w:t>
            </w:r>
            <w:r w:rsidRPr="00F729D2">
              <w:rPr>
                <w:rFonts w:eastAsiaTheme="minorEastAsia"/>
              </w:rPr>
              <w:t> O sistema proíbe e oculta do </w:t>
            </w:r>
            <w:r w:rsidRPr="00F729D2">
              <w:rPr>
                <w:rFonts w:eastAsiaTheme="minorEastAsia"/>
                <w:i/>
                <w:iCs/>
              </w:rPr>
              <w:t>combo box</w:t>
            </w:r>
            <w:r w:rsidRPr="00F729D2">
              <w:rPr>
                <w:rFonts w:eastAsiaTheme="minorEastAsia"/>
              </w:rPr>
              <w:t> de seleção qualquer Proposta Comercial ou termo aditivo cuja data limite de término cronológico seja menor do que a data atual do servidor. </w:t>
            </w:r>
          </w:p>
          <w:p w:rsidRPr="00F729D2" w:rsidR="00F729D2" w:rsidP="00B76D22" w:rsidRDefault="00F729D2" w14:paraId="0DD43E4C" w14:textId="77777777">
            <w:pPr>
              <w:tabs>
                <w:tab w:val="left" w:pos="9356"/>
              </w:tabs>
              <w:rPr>
                <w:rFonts w:eastAsiaTheme="minorEastAsia"/>
              </w:rPr>
            </w:pPr>
            <w:r w:rsidRPr="00F729D2">
              <w:rPr>
                <w:rFonts w:eastAsiaTheme="minorEastAsia"/>
                <w:b/>
                <w:bCs/>
              </w:rPr>
              <w:t>RN0236 Cálculo Volátil de Agregação Anual -</w:t>
            </w:r>
            <w:r w:rsidRPr="00F729D2">
              <w:rPr>
                <w:rFonts w:eastAsiaTheme="minorEastAsia"/>
              </w:rPr>
              <w:t> O campo Valor de cada linha anual deve exibir a soma matemática exata das doze competências mensais (</w:t>
            </w:r>
            <w:proofErr w:type="gramStart"/>
            <w:r w:rsidRPr="00F729D2">
              <w:rPr>
                <w:rFonts w:eastAsiaTheme="minorEastAsia"/>
              </w:rPr>
              <w:t>Janeiro</w:t>
            </w:r>
            <w:proofErr w:type="gramEnd"/>
            <w:r w:rsidRPr="00F729D2">
              <w:rPr>
                <w:rFonts w:eastAsiaTheme="minorEastAsia"/>
              </w:rPr>
              <w:t> a </w:t>
            </w:r>
            <w:proofErr w:type="gramStart"/>
            <w:r w:rsidRPr="00F729D2">
              <w:rPr>
                <w:rFonts w:eastAsiaTheme="minorEastAsia"/>
              </w:rPr>
              <w:t>Dezembro</w:t>
            </w:r>
            <w:proofErr w:type="gramEnd"/>
            <w:r w:rsidRPr="00F729D2">
              <w:rPr>
                <w:rFonts w:eastAsiaTheme="minorEastAsia"/>
              </w:rPr>
              <w:t>) processadas em lote pela inteligência matemática do </w:t>
            </w:r>
            <w:proofErr w:type="spellStart"/>
            <w:r w:rsidRPr="00F729D2">
              <w:rPr>
                <w:rFonts w:eastAsiaTheme="minorEastAsia"/>
              </w:rPr>
              <w:t>TotalizerService</w:t>
            </w:r>
            <w:proofErr w:type="spellEnd"/>
            <w:r w:rsidRPr="00F729D2">
              <w:rPr>
                <w:rFonts w:eastAsiaTheme="minorEastAsia"/>
              </w:rPr>
              <w:t>. </w:t>
            </w:r>
          </w:p>
          <w:p w:rsidRPr="00F729D2" w:rsidR="00F729D2" w:rsidP="00B76D22" w:rsidRDefault="00F729D2" w14:paraId="2266A5EE" w14:textId="77777777">
            <w:pPr>
              <w:tabs>
                <w:tab w:val="left" w:pos="9356"/>
              </w:tabs>
              <w:rPr>
                <w:rFonts w:eastAsiaTheme="minorEastAsia"/>
              </w:rPr>
            </w:pPr>
            <w:r w:rsidRPr="00F729D2">
              <w:rPr>
                <w:rFonts w:eastAsiaTheme="minorEastAsia"/>
                <w:b/>
                <w:bCs/>
              </w:rPr>
              <w:t>RN0240 Totalizador Geral Inquebrável -</w:t>
            </w:r>
            <w:r w:rsidRPr="00F729D2">
              <w:rPr>
                <w:rFonts w:eastAsiaTheme="minorEastAsia"/>
              </w:rPr>
              <w:t> A célula final do relatório calcula verticalmente a soma de todas as linhas de anos civis apresentadas, devendo bater de forma centesimal com o teto global gravado na Proposta mestre. </w:t>
            </w:r>
          </w:p>
          <w:p w:rsidRPr="00F729D2" w:rsidR="00F729D2" w:rsidP="00B76D22" w:rsidRDefault="00F729D2" w14:paraId="56F85767" w14:textId="77777777">
            <w:pPr>
              <w:tabs>
                <w:tab w:val="left" w:pos="9356"/>
              </w:tabs>
              <w:rPr>
                <w:rFonts w:eastAsiaTheme="minorEastAsia"/>
              </w:rPr>
            </w:pPr>
            <w:r w:rsidRPr="00F729D2">
              <w:rPr>
                <w:rFonts w:eastAsiaTheme="minorEastAsia"/>
                <w:b/>
                <w:bCs/>
              </w:rPr>
              <w:t>RN0383 Tratamento de Contas Sem Movimentação -</w:t>
            </w:r>
            <w:r w:rsidRPr="00F729D2">
              <w:rPr>
                <w:rFonts w:eastAsiaTheme="minorEastAsia"/>
              </w:rPr>
              <w:t> Caso o seletor seja configurado como 'Não', o sistema filtra e oculta da listagem anos inteiros que não possuam nenhum lançamento ou </w:t>
            </w:r>
            <w:proofErr w:type="spellStart"/>
            <w:r w:rsidRPr="00F729D2">
              <w:rPr>
                <w:rFonts w:eastAsiaTheme="minorEastAsia"/>
                <w:i/>
                <w:iCs/>
              </w:rPr>
              <w:t>headcount</w:t>
            </w:r>
            <w:proofErr w:type="spellEnd"/>
            <w:r w:rsidRPr="00F729D2">
              <w:rPr>
                <w:rFonts w:eastAsiaTheme="minorEastAsia"/>
              </w:rPr>
              <w:t> ativo cadastrados nas tabelas analíticas. </w:t>
            </w:r>
          </w:p>
          <w:p w:rsidRPr="00F729D2" w:rsidR="00F729D2" w:rsidP="00B76D22" w:rsidRDefault="00F729D2" w14:paraId="103DF040" w14:textId="77777777">
            <w:pPr>
              <w:tabs>
                <w:tab w:val="left" w:pos="9356"/>
              </w:tabs>
              <w:rPr>
                <w:rFonts w:eastAsiaTheme="minorEastAsia"/>
              </w:rPr>
            </w:pPr>
            <w:r w:rsidRPr="00F729D2">
              <w:rPr>
                <w:rFonts w:eastAsiaTheme="minorEastAsia"/>
                <w:b/>
                <w:bCs/>
              </w:rPr>
              <w:t>RN0232 Log Compulsório Transacional -</w:t>
            </w:r>
            <w:r w:rsidRPr="00F729D2">
              <w:rPr>
                <w:rFonts w:eastAsiaTheme="minorEastAsia"/>
              </w:rPr>
              <w:t> Toda extração de dados bem-sucedida grava sincronamente a auditoria de acesso na tabela única </w:t>
            </w:r>
            <w:proofErr w:type="spellStart"/>
            <w:r w:rsidRPr="00F729D2">
              <w:rPr>
                <w:rFonts w:eastAsiaTheme="minorEastAsia"/>
              </w:rPr>
              <w:t>HistoricodeOperacoes</w:t>
            </w:r>
            <w:proofErr w:type="spellEnd"/>
            <w:r w:rsidRPr="00F729D2">
              <w:rPr>
                <w:rFonts w:eastAsiaTheme="minorEastAsia"/>
              </w:rPr>
              <w:t>, arquivando credenciais de rede, carimbo de data/hora e o </w:t>
            </w:r>
            <w:r w:rsidRPr="00F729D2">
              <w:rPr>
                <w:rFonts w:eastAsiaTheme="minorEastAsia"/>
                <w:i/>
                <w:iCs/>
              </w:rPr>
              <w:t>snapshot</w:t>
            </w:r>
            <w:r w:rsidRPr="00F729D2">
              <w:rPr>
                <w:rFonts w:eastAsiaTheme="minorEastAsia"/>
              </w:rPr>
              <w:t> delta parametrizado. </w:t>
            </w:r>
          </w:p>
          <w:p w:rsidRPr="00F729D2" w:rsidR="00F729D2" w:rsidP="00B76D22" w:rsidRDefault="00F729D2" w14:paraId="333674F5" w14:textId="77777777">
            <w:pPr>
              <w:tabs>
                <w:tab w:val="left" w:pos="9356"/>
              </w:tabs>
              <w:rPr>
                <w:rFonts w:eastAsiaTheme="minorEastAsia"/>
              </w:rPr>
            </w:pPr>
            <w:r w:rsidRPr="00F729D2">
              <w:rPr>
                <w:rFonts w:eastAsiaTheme="minorEastAsia"/>
                <w:b/>
                <w:bCs/>
                <w:lang w:val="en-US"/>
              </w:rPr>
              <w:t>RN_RE_005 </w:t>
            </w:r>
            <w:proofErr w:type="spellStart"/>
            <w:r w:rsidRPr="00F729D2">
              <w:rPr>
                <w:rFonts w:eastAsiaTheme="minorEastAsia"/>
                <w:b/>
                <w:bCs/>
                <w:lang w:val="en-US"/>
              </w:rPr>
              <w:t>Restrição</w:t>
            </w:r>
            <w:proofErr w:type="spellEnd"/>
            <w:r w:rsidRPr="00F729D2">
              <w:rPr>
                <w:rFonts w:eastAsiaTheme="minorEastAsia"/>
                <w:b/>
                <w:bCs/>
                <w:lang w:val="en-US"/>
              </w:rPr>
              <w:t> </w:t>
            </w:r>
            <w:proofErr w:type="spellStart"/>
            <w:r w:rsidRPr="00F729D2">
              <w:rPr>
                <w:rFonts w:eastAsiaTheme="minorEastAsia"/>
                <w:b/>
                <w:bCs/>
                <w:lang w:val="en-US"/>
              </w:rPr>
              <w:t>Estrita</w:t>
            </w:r>
            <w:proofErr w:type="spellEnd"/>
            <w:r w:rsidRPr="00F729D2">
              <w:rPr>
                <w:rFonts w:eastAsiaTheme="minorEastAsia"/>
                <w:b/>
                <w:bCs/>
                <w:lang w:val="en-US"/>
              </w:rPr>
              <w:t> de Ciclo de Vida - </w:t>
            </w:r>
            <w:r w:rsidRPr="00F729D2">
              <w:rPr>
                <w:rFonts w:eastAsiaTheme="minorEastAsia"/>
                <w:lang w:val="en-US"/>
              </w:rPr>
              <w:t>O sistema impõe um bloqueio impeditivo em nível de barramento, rejeitando </w:t>
            </w:r>
            <w:proofErr w:type="gramStart"/>
            <w:r w:rsidRPr="00F729D2">
              <w:rPr>
                <w:rFonts w:eastAsiaTheme="minorEastAsia"/>
                <w:lang w:val="en-US"/>
              </w:rPr>
              <w:t>a</w:t>
            </w:r>
            <w:proofErr w:type="gramEnd"/>
            <w:r w:rsidRPr="00F729D2">
              <w:rPr>
                <w:rFonts w:eastAsiaTheme="minorEastAsia"/>
                <w:lang w:val="en-US"/>
              </w:rPr>
              <w:t> emissão do relatório de recursos anuais caso o ID do </w:t>
            </w:r>
            <w:proofErr w:type="spellStart"/>
            <w:r w:rsidRPr="00F729D2">
              <w:rPr>
                <w:rFonts w:eastAsiaTheme="minorEastAsia"/>
                <w:lang w:val="en-US"/>
              </w:rPr>
              <w:t>projeto</w:t>
            </w:r>
            <w:proofErr w:type="spellEnd"/>
            <w:r w:rsidRPr="00F729D2">
              <w:rPr>
                <w:rFonts w:eastAsiaTheme="minorEastAsia"/>
                <w:lang w:val="en-US"/>
              </w:rPr>
              <w:t> </w:t>
            </w:r>
            <w:proofErr w:type="spellStart"/>
            <w:r w:rsidRPr="00F729D2">
              <w:rPr>
                <w:rFonts w:eastAsiaTheme="minorEastAsia"/>
                <w:lang w:val="en-US"/>
              </w:rPr>
              <w:t>selecionado</w:t>
            </w:r>
            <w:proofErr w:type="spellEnd"/>
            <w:r w:rsidRPr="00F729D2">
              <w:rPr>
                <w:rFonts w:eastAsiaTheme="minorEastAsia"/>
                <w:lang w:val="en-US"/>
              </w:rPr>
              <w:t> </w:t>
            </w:r>
            <w:proofErr w:type="spellStart"/>
            <w:r w:rsidRPr="00F729D2">
              <w:rPr>
                <w:rFonts w:eastAsiaTheme="minorEastAsia"/>
                <w:lang w:val="en-US"/>
              </w:rPr>
              <w:t>não</w:t>
            </w:r>
            <w:proofErr w:type="spellEnd"/>
            <w:r w:rsidRPr="00F729D2">
              <w:rPr>
                <w:rFonts w:eastAsiaTheme="minorEastAsia"/>
                <w:lang w:val="en-US"/>
              </w:rPr>
              <w:t> </w:t>
            </w:r>
            <w:proofErr w:type="spellStart"/>
            <w:r w:rsidRPr="00F729D2">
              <w:rPr>
                <w:rFonts w:eastAsiaTheme="minorEastAsia"/>
                <w:lang w:val="en-US"/>
              </w:rPr>
              <w:t>possua</w:t>
            </w:r>
            <w:proofErr w:type="spellEnd"/>
            <w:r w:rsidRPr="00F729D2">
              <w:rPr>
                <w:rFonts w:eastAsiaTheme="minorEastAsia"/>
                <w:lang w:val="en-US"/>
              </w:rPr>
              <w:t> o status configurado como 'Oficializado' na entidade mestre, protegendo os relatórios contra rascunhos voláteis.</w:t>
            </w:r>
            <w:r w:rsidRPr="00F729D2">
              <w:rPr>
                <w:rFonts w:eastAsiaTheme="minorEastAsia"/>
              </w:rPr>
              <w:t> </w:t>
            </w:r>
          </w:p>
        </w:tc>
      </w:tr>
      <w:tr w:rsidRPr="00F729D2" w:rsidR="00F729D2" w14:paraId="4778D19F" w14:textId="77777777">
        <w:trPr>
          <w:trHeight w:val="300"/>
        </w:trPr>
        <w:tc>
          <w:tcPr>
            <w:tcW w:w="861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F729D2" w:rsidR="00F729D2" w:rsidP="00B76D22" w:rsidRDefault="00F729D2" w14:paraId="4BCE6155" w14:textId="77777777">
            <w:pPr>
              <w:tabs>
                <w:tab w:val="left" w:pos="9356"/>
              </w:tabs>
              <w:rPr>
                <w:rFonts w:eastAsiaTheme="minorEastAsia"/>
              </w:rPr>
            </w:pPr>
            <w:r w:rsidRPr="00F729D2">
              <w:rPr>
                <w:rFonts w:eastAsiaTheme="minorEastAsia"/>
              </w:rPr>
              <w:t>Protótipos </w:t>
            </w:r>
          </w:p>
        </w:tc>
      </w:tr>
      <w:tr w:rsidRPr="00F729D2" w:rsidR="00F729D2" w14:paraId="0FE3758B" w14:textId="77777777">
        <w:trPr>
          <w:trHeight w:val="300"/>
        </w:trPr>
        <w:tc>
          <w:tcPr>
            <w:tcW w:w="8610" w:type="dxa"/>
            <w:gridSpan w:val="2"/>
            <w:tcBorders>
              <w:top w:val="single" w:color="595959" w:sz="6" w:space="0"/>
              <w:left w:val="single" w:color="595959" w:sz="6" w:space="0"/>
              <w:bottom w:val="single" w:color="595959" w:sz="6" w:space="0"/>
              <w:right w:val="single" w:color="595959" w:sz="6" w:space="0"/>
            </w:tcBorders>
            <w:hideMark/>
          </w:tcPr>
          <w:p w:rsidRPr="00F729D2" w:rsidR="00F729D2" w:rsidP="00B76D22" w:rsidRDefault="00F729D2" w14:paraId="010E8F24" w14:textId="15BE8374">
            <w:pPr>
              <w:tabs>
                <w:tab w:val="left" w:pos="9356"/>
              </w:tabs>
              <w:rPr>
                <w:rFonts w:eastAsiaTheme="minorEastAsia"/>
              </w:rPr>
            </w:pPr>
            <w:r w:rsidRPr="00F729D2">
              <w:rPr>
                <w:rFonts w:eastAsiaTheme="minorEastAsia"/>
                <w:noProof/>
              </w:rPr>
              <w:drawing>
                <wp:inline distT="0" distB="0" distL="0" distR="0" wp14:anchorId="18DC726D" wp14:editId="3641CF67">
                  <wp:extent cx="2895600" cy="1847850"/>
                  <wp:effectExtent l="0" t="0" r="0" b="0"/>
                  <wp:docPr id="2108090816"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95600" cy="1847850"/>
                          </a:xfrm>
                          <a:prstGeom prst="rect">
                            <a:avLst/>
                          </a:prstGeom>
                          <a:noFill/>
                          <a:ln>
                            <a:noFill/>
                          </a:ln>
                        </pic:spPr>
                      </pic:pic>
                    </a:graphicData>
                  </a:graphic>
                </wp:inline>
              </w:drawing>
            </w:r>
            <w:r w:rsidRPr="00F729D2">
              <w:rPr>
                <w:rFonts w:eastAsiaTheme="minorEastAsia"/>
              </w:rPr>
              <w:t> </w:t>
            </w:r>
          </w:p>
          <w:p w:rsidRPr="00F729D2" w:rsidR="00F729D2" w:rsidP="00B76D22" w:rsidRDefault="00F729D2" w14:paraId="26960B68" w14:textId="77777777">
            <w:pPr>
              <w:tabs>
                <w:tab w:val="left" w:pos="9356"/>
              </w:tabs>
              <w:rPr>
                <w:rFonts w:eastAsiaTheme="minorEastAsia"/>
              </w:rPr>
            </w:pPr>
            <w:r w:rsidRPr="00F729D2">
              <w:rPr>
                <w:rFonts w:eastAsiaTheme="minorEastAsia"/>
              </w:rPr>
              <w:t> </w:t>
            </w:r>
          </w:p>
          <w:p w:rsidRPr="00F729D2" w:rsidR="00F729D2" w:rsidP="00B76D22" w:rsidRDefault="00F729D2" w14:paraId="65405884" w14:textId="77777777">
            <w:pPr>
              <w:tabs>
                <w:tab w:val="left" w:pos="9356"/>
              </w:tabs>
              <w:rPr>
                <w:rFonts w:eastAsiaTheme="minorEastAsia"/>
              </w:rPr>
            </w:pPr>
            <w:r w:rsidRPr="00F729D2">
              <w:rPr>
                <w:rFonts w:eastAsiaTheme="minorEastAsia"/>
              </w:rPr>
              <w:t> </w:t>
            </w:r>
          </w:p>
          <w:p w:rsidRPr="00F729D2" w:rsidR="00F729D2" w:rsidP="00B76D22" w:rsidRDefault="00F729D2" w14:paraId="7090AD15" w14:textId="0EF55B0E">
            <w:pPr>
              <w:tabs>
                <w:tab w:val="left" w:pos="9356"/>
              </w:tabs>
              <w:rPr>
                <w:rFonts w:eastAsiaTheme="minorEastAsia"/>
              </w:rPr>
            </w:pPr>
            <w:r w:rsidRPr="00F729D2">
              <w:rPr>
                <w:rFonts w:eastAsiaTheme="minorEastAsia"/>
                <w:noProof/>
              </w:rPr>
              <w:drawing>
                <wp:inline distT="0" distB="0" distL="0" distR="0" wp14:anchorId="5C1E88A7" wp14:editId="34A0915D">
                  <wp:extent cx="2924175" cy="3238500"/>
                  <wp:effectExtent l="0" t="0" r="9525" b="0"/>
                  <wp:docPr id="1981017740"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24175" cy="3238500"/>
                          </a:xfrm>
                          <a:prstGeom prst="rect">
                            <a:avLst/>
                          </a:prstGeom>
                          <a:noFill/>
                          <a:ln>
                            <a:noFill/>
                          </a:ln>
                        </pic:spPr>
                      </pic:pic>
                    </a:graphicData>
                  </a:graphic>
                </wp:inline>
              </w:drawing>
            </w:r>
            <w:r w:rsidRPr="00F729D2">
              <w:rPr>
                <w:rFonts w:eastAsiaTheme="minorEastAsia"/>
              </w:rPr>
              <w:t> </w:t>
            </w:r>
          </w:p>
          <w:p w:rsidRPr="00F729D2" w:rsidR="00F729D2" w:rsidP="00B76D22" w:rsidRDefault="00F729D2" w14:paraId="794D0127" w14:textId="65D1DD04">
            <w:pPr>
              <w:tabs>
                <w:tab w:val="left" w:pos="9356"/>
              </w:tabs>
              <w:rPr>
                <w:rFonts w:eastAsiaTheme="minorEastAsia"/>
              </w:rPr>
            </w:pPr>
            <w:r w:rsidRPr="00F729D2">
              <w:rPr>
                <w:rFonts w:eastAsiaTheme="minorEastAsia"/>
                <w:noProof/>
              </w:rPr>
              <w:drawing>
                <wp:inline distT="0" distB="0" distL="0" distR="0" wp14:anchorId="1A6D4C55" wp14:editId="2A5DA6B9">
                  <wp:extent cx="3143250" cy="2828925"/>
                  <wp:effectExtent l="0" t="0" r="0" b="9525"/>
                  <wp:docPr id="94450363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43250" cy="2828925"/>
                          </a:xfrm>
                          <a:prstGeom prst="rect">
                            <a:avLst/>
                          </a:prstGeom>
                          <a:noFill/>
                          <a:ln>
                            <a:noFill/>
                          </a:ln>
                        </pic:spPr>
                      </pic:pic>
                    </a:graphicData>
                  </a:graphic>
                </wp:inline>
              </w:drawing>
            </w:r>
            <w:r w:rsidRPr="00F729D2">
              <w:rPr>
                <w:rFonts w:eastAsiaTheme="minorEastAsia"/>
              </w:rPr>
              <w:t> </w:t>
            </w:r>
          </w:p>
          <w:p w:rsidRPr="00F729D2" w:rsidR="00F729D2" w:rsidP="00B76D22" w:rsidRDefault="00F729D2" w14:paraId="1A321F32" w14:textId="77777777">
            <w:pPr>
              <w:tabs>
                <w:tab w:val="left" w:pos="9356"/>
              </w:tabs>
              <w:rPr>
                <w:rFonts w:eastAsiaTheme="minorEastAsia"/>
              </w:rPr>
            </w:pPr>
            <w:r w:rsidRPr="00F729D2">
              <w:rPr>
                <w:rFonts w:eastAsiaTheme="minorEastAsia"/>
              </w:rPr>
              <w:t> </w:t>
            </w:r>
          </w:p>
        </w:tc>
      </w:tr>
      <w:tr w:rsidRPr="00F729D2" w:rsidR="00F729D2" w14:paraId="22312C54" w14:textId="77777777">
        <w:trPr>
          <w:trHeight w:val="300"/>
        </w:trPr>
        <w:tc>
          <w:tcPr>
            <w:tcW w:w="861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F729D2" w:rsidR="00F729D2" w:rsidP="00B76D22" w:rsidRDefault="00F729D2" w14:paraId="242107B3" w14:textId="77777777">
            <w:pPr>
              <w:tabs>
                <w:tab w:val="left" w:pos="9356"/>
              </w:tabs>
              <w:rPr>
                <w:rFonts w:eastAsiaTheme="minorEastAsia"/>
              </w:rPr>
            </w:pPr>
            <w:r w:rsidRPr="00F729D2">
              <w:rPr>
                <w:rFonts w:eastAsiaTheme="minorEastAsia"/>
              </w:rPr>
              <w:t>Classes envolvidas </w:t>
            </w:r>
          </w:p>
        </w:tc>
      </w:tr>
      <w:tr w:rsidRPr="00F729D2" w:rsidR="00F729D2" w14:paraId="32FE9D04" w14:textId="77777777">
        <w:trPr>
          <w:trHeight w:val="300"/>
        </w:trPr>
        <w:tc>
          <w:tcPr>
            <w:tcW w:w="8610" w:type="dxa"/>
            <w:gridSpan w:val="2"/>
            <w:tcBorders>
              <w:top w:val="single" w:color="595959" w:sz="6" w:space="0"/>
              <w:left w:val="single" w:color="595959" w:sz="6" w:space="0"/>
              <w:bottom w:val="single" w:color="595959" w:sz="6" w:space="0"/>
              <w:right w:val="single" w:color="595959" w:sz="6" w:space="0"/>
            </w:tcBorders>
            <w:hideMark/>
          </w:tcPr>
          <w:p w:rsidRPr="00F729D2" w:rsidR="00F729D2" w:rsidP="00B76D22" w:rsidRDefault="00F729D2" w14:paraId="537E653C" w14:textId="77777777">
            <w:pPr>
              <w:tabs>
                <w:tab w:val="left" w:pos="9356"/>
              </w:tabs>
              <w:rPr>
                <w:rFonts w:eastAsiaTheme="minorEastAsia"/>
              </w:rPr>
            </w:pPr>
            <w:r w:rsidRPr="00F729D2">
              <w:rPr>
                <w:rFonts w:eastAsiaTheme="minorEastAsia"/>
                <w:lang w:val="en-US"/>
              </w:rPr>
              <w:t>Proposta, VersaoProposta, ContaAnalitica (Nível 7), TotalizerService, HistoricodeOperacoes</w:t>
            </w:r>
            <w:r w:rsidRPr="00F729D2">
              <w:rPr>
                <w:rFonts w:eastAsiaTheme="minorEastAsia"/>
              </w:rPr>
              <w:t> </w:t>
            </w:r>
          </w:p>
        </w:tc>
      </w:tr>
    </w:tbl>
    <w:p w:rsidR="00120554" w:rsidP="00B76D22" w:rsidRDefault="00120554" w14:paraId="2FE96B0F" w14:textId="6D3B5944">
      <w:pPr>
        <w:tabs>
          <w:tab w:val="left" w:pos="9356"/>
        </w:tabs>
      </w:pPr>
    </w:p>
    <w:p w:rsidR="00202CC3" w:rsidP="00B76D22" w:rsidRDefault="00202CC3" w14:paraId="0C516705" w14:textId="77777777">
      <w:pPr>
        <w:tabs>
          <w:tab w:val="left" w:pos="9356"/>
        </w:tabs>
      </w:pPr>
    </w:p>
    <w:p w:rsidR="001212F0" w:rsidP="00B76D22" w:rsidRDefault="00C757F3" w14:paraId="29E9F3CC" w14:textId="77777777">
      <w:pPr>
        <w:tabs>
          <w:tab w:val="left" w:pos="9356"/>
        </w:tabs>
      </w:pPr>
      <w:r>
        <w:br w:type="page"/>
      </w:r>
    </w:p>
    <w:p w:rsidRPr="009C70B0" w:rsidR="001212F0" w:rsidP="00B76D22" w:rsidRDefault="001212F0" w14:paraId="0F3AAFCE" w14:textId="77777777">
      <w:pPr>
        <w:pStyle w:val="Ttulo3"/>
        <w:tabs>
          <w:tab w:val="left" w:pos="9356"/>
        </w:tabs>
      </w:pPr>
      <w:bookmarkStart w:name="_Toc172105956" w:id="23"/>
      <w:r w:rsidRPr="009C70B0">
        <w:t>UC0</w:t>
      </w:r>
      <w:r w:rsidR="005348CE">
        <w:t>4</w:t>
      </w:r>
      <w:r w:rsidRPr="009C70B0">
        <w:t>.</w:t>
      </w:r>
      <w:r w:rsidR="005348CE">
        <w:t>04</w:t>
      </w:r>
      <w:r w:rsidRPr="009C70B0">
        <w:t xml:space="preserve"> – Contratações Previstas</w:t>
      </w:r>
      <w:bookmarkEnd w:id="23"/>
    </w:p>
    <w:p w:rsidRPr="00C20D01" w:rsidR="00C20D01" w:rsidP="00B76D22" w:rsidRDefault="00C20D01" w14:paraId="588DACFA" w14:textId="77777777">
      <w:pPr>
        <w:tabs>
          <w:tab w:val="left" w:pos="9356"/>
        </w:tabs>
      </w:pPr>
      <w:r w:rsidRPr="00C20D01">
        <w:t>Responsável por compilar, estruturar e emitir o Relatório de Contratações Previstas (Resumo de Empregados e Postos Planejados) de um Termo de Parceria (Proposta Comercial). O componente opera estritamente como uma </w:t>
      </w:r>
      <w:proofErr w:type="spellStart"/>
      <w:r w:rsidRPr="00C20D01">
        <w:rPr>
          <w:b/>
          <w:bCs/>
        </w:rPr>
        <w:t>View</w:t>
      </w:r>
      <w:proofErr w:type="spellEnd"/>
      <w:r w:rsidRPr="00C20D01">
        <w:rPr>
          <w:b/>
          <w:bCs/>
        </w:rPr>
        <w:t> Reativa Somente Leitura (</w:t>
      </w:r>
      <w:proofErr w:type="spellStart"/>
      <w:r w:rsidRPr="00C20D01">
        <w:rPr>
          <w:b/>
          <w:bCs/>
          <w:i/>
          <w:iCs/>
        </w:rPr>
        <w:t>Read-only</w:t>
      </w:r>
      <w:proofErr w:type="spellEnd"/>
      <w:r w:rsidRPr="00C20D01">
        <w:rPr>
          <w:b/>
          <w:bCs/>
        </w:rPr>
        <w:t>)</w:t>
      </w:r>
      <w:r w:rsidRPr="00C20D01">
        <w:t> com base no cálculo volátil (</w:t>
      </w:r>
      <w:r w:rsidRPr="00C20D01">
        <w:rPr>
          <w:i/>
          <w:iCs/>
        </w:rPr>
        <w:t>em tempo real</w:t>
      </w:r>
      <w:r w:rsidRPr="00C20D01">
        <w:t>) provido pela API do </w:t>
      </w:r>
      <w:proofErr w:type="spellStart"/>
      <w:r w:rsidRPr="00C20D01">
        <w:t>TotalizerService</w:t>
      </w:r>
      <w:proofErr w:type="spellEnd"/>
      <w:r w:rsidRPr="00C20D01">
        <w:t> e pelas chaves de conciliação de cargos do </w:t>
      </w:r>
      <w:proofErr w:type="spellStart"/>
      <w:r w:rsidRPr="00C20D01">
        <w:t>RubiIntegrationController</w:t>
      </w:r>
      <w:proofErr w:type="spellEnd"/>
      <w:r w:rsidRPr="00C20D01">
        <w:t>. Fica vedada a inserção ou edição manual de salários diretamente na grade, assegurando dotações auditáveis e imutáveis.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260"/>
        <w:gridCol w:w="4860"/>
      </w:tblGrid>
      <w:tr w:rsidRPr="00C20D01" w:rsidR="00C20D01" w14:paraId="73A2A563" w14:textId="77777777">
        <w:trPr>
          <w:trHeight w:val="285"/>
        </w:trPr>
        <w:tc>
          <w:tcPr>
            <w:tcW w:w="4260" w:type="dxa"/>
            <w:tcBorders>
              <w:top w:val="single" w:color="595959" w:sz="6" w:space="0"/>
              <w:left w:val="single" w:color="595959" w:sz="6" w:space="0"/>
              <w:bottom w:val="single" w:color="595959" w:sz="6" w:space="0"/>
              <w:right w:val="single" w:color="595959" w:sz="6" w:space="0"/>
            </w:tcBorders>
            <w:shd w:val="clear" w:color="auto" w:fill="B8CCE4"/>
            <w:hideMark/>
          </w:tcPr>
          <w:p w:rsidRPr="00C20D01" w:rsidR="00C20D01" w:rsidP="00B76D22" w:rsidRDefault="00C20D01" w14:paraId="4E31E622" w14:textId="77777777">
            <w:pPr>
              <w:tabs>
                <w:tab w:val="left" w:pos="9356"/>
              </w:tabs>
            </w:pPr>
            <w:r w:rsidRPr="00C20D01">
              <w:t>Atores envolvidos </w:t>
            </w:r>
          </w:p>
        </w:tc>
        <w:tc>
          <w:tcPr>
            <w:tcW w:w="4845" w:type="dxa"/>
            <w:tcBorders>
              <w:top w:val="single" w:color="595959" w:sz="6" w:space="0"/>
              <w:left w:val="single" w:color="595959" w:sz="6" w:space="0"/>
              <w:bottom w:val="single" w:color="595959" w:sz="6" w:space="0"/>
              <w:right w:val="single" w:color="595959" w:sz="6" w:space="0"/>
            </w:tcBorders>
            <w:hideMark/>
          </w:tcPr>
          <w:p w:rsidRPr="00C20D01" w:rsidR="00C20D01" w:rsidP="00B76D22" w:rsidRDefault="00C20D01" w14:paraId="6B569518" w14:textId="77777777">
            <w:pPr>
              <w:tabs>
                <w:tab w:val="left" w:pos="9356"/>
              </w:tabs>
            </w:pPr>
            <w:r w:rsidRPr="00C20D01">
              <w:t>Usuário Comum, Orçamentista, GRH, Sistema SGO (Motor de Consolidação). </w:t>
            </w:r>
          </w:p>
        </w:tc>
      </w:tr>
      <w:tr w:rsidRPr="00C20D01" w:rsidR="00C20D01" w14:paraId="0F954D14"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C20D01" w:rsidR="00C20D01" w:rsidP="00B76D22" w:rsidRDefault="00C20D01" w14:paraId="41AFC7EB" w14:textId="77777777">
            <w:pPr>
              <w:tabs>
                <w:tab w:val="left" w:pos="9356"/>
              </w:tabs>
            </w:pPr>
            <w:r w:rsidRPr="00C20D01">
              <w:t>Condições </w:t>
            </w:r>
          </w:p>
        </w:tc>
      </w:tr>
      <w:tr w:rsidRPr="00C20D01" w:rsidR="00C20D01" w14:paraId="3E08D0AB"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hideMark/>
          </w:tcPr>
          <w:p w:rsidRPr="00CA3740" w:rsidR="00C20D01" w:rsidP="00B76D22" w:rsidRDefault="00C20D01" w14:paraId="6DBAAF69" w14:textId="77777777">
            <w:pPr>
              <w:tabs>
                <w:tab w:val="left" w:pos="9356"/>
              </w:tabs>
            </w:pPr>
            <w:r w:rsidRPr="00CA3740">
              <w:t>Pré-Condições: </w:t>
            </w:r>
          </w:p>
          <w:p w:rsidRPr="00F5296A" w:rsidR="00C20D01" w:rsidP="00B76D22" w:rsidRDefault="00C20D01" w14:paraId="2DE8435C" w14:textId="77777777">
            <w:pPr>
              <w:pStyle w:val="PargrafodaLista"/>
              <w:numPr>
                <w:ilvl w:val="0"/>
                <w:numId w:val="35"/>
              </w:numPr>
              <w:tabs>
                <w:tab w:val="left" w:pos="9356"/>
              </w:tabs>
            </w:pPr>
            <w:r w:rsidRPr="00F5296A">
              <w:t>O usuário deve estar devidamente autenticado e ativo no sistema SGO 2.0.  </w:t>
            </w:r>
          </w:p>
          <w:p w:rsidRPr="00F5296A" w:rsidR="00C20D01" w:rsidP="00B76D22" w:rsidRDefault="00C20D01" w14:paraId="426CEFC5" w14:textId="77777777">
            <w:pPr>
              <w:pStyle w:val="PargrafodaLista"/>
              <w:numPr>
                <w:ilvl w:val="0"/>
                <w:numId w:val="35"/>
              </w:numPr>
              <w:tabs>
                <w:tab w:val="left" w:pos="9356"/>
              </w:tabs>
            </w:pPr>
            <w:r w:rsidRPr="00F5296A">
              <w:t>Habilitação de perfil de leitura ativa no menu </w:t>
            </w:r>
            <w:r w:rsidRPr="00F5296A">
              <w:rPr>
                <w:i/>
                <w:iCs/>
              </w:rPr>
              <w:t>Relatórios &gt; Contratações Previstas</w:t>
            </w:r>
            <w:r w:rsidRPr="00F5296A">
              <w:t>.  </w:t>
            </w:r>
          </w:p>
          <w:p w:rsidRPr="00C20D01" w:rsidR="00C20D01" w:rsidP="00B76D22" w:rsidRDefault="00C20D01" w14:paraId="6837401D" w14:textId="77777777">
            <w:pPr>
              <w:pStyle w:val="PargrafodaLista"/>
              <w:numPr>
                <w:ilvl w:val="0"/>
                <w:numId w:val="35"/>
              </w:numPr>
              <w:tabs>
                <w:tab w:val="left" w:pos="9356"/>
              </w:tabs>
            </w:pPr>
            <w:r w:rsidRPr="00F5296A">
              <w:t>Existência de </w:t>
            </w:r>
            <w:proofErr w:type="spellStart"/>
            <w:r w:rsidRPr="00F5296A">
              <w:t>headcounts</w:t>
            </w:r>
            <w:proofErr w:type="spellEnd"/>
            <w:r w:rsidRPr="00F5296A">
              <w:t> parametrizados com estratégias salariais e benefícios ativos na proposta mestre.</w:t>
            </w:r>
            <w:r w:rsidRPr="00C20D01">
              <w:t> </w:t>
            </w:r>
          </w:p>
          <w:p w:rsidRPr="00F5296A" w:rsidR="00C20D01" w:rsidP="00B76D22" w:rsidRDefault="00C20D01" w14:paraId="2AA399CA" w14:textId="77777777">
            <w:pPr>
              <w:tabs>
                <w:tab w:val="left" w:pos="9356"/>
              </w:tabs>
            </w:pPr>
            <w:r w:rsidRPr="00F5296A">
              <w:t>Pós-Condições: </w:t>
            </w:r>
          </w:p>
          <w:p w:rsidRPr="00C20D01" w:rsidR="00C20D01" w:rsidP="00B76D22" w:rsidRDefault="00C20D01" w14:paraId="614F9A85" w14:textId="77777777">
            <w:pPr>
              <w:pStyle w:val="PargrafodaLista"/>
              <w:numPr>
                <w:ilvl w:val="0"/>
                <w:numId w:val="36"/>
              </w:numPr>
              <w:tabs>
                <w:tab w:val="left" w:pos="9356"/>
              </w:tabs>
            </w:pPr>
            <w:r w:rsidRPr="00C20D01">
              <w:t>Listagem analítica e consolidada de contratações funcionais renderizada em ecrã.  </w:t>
            </w:r>
          </w:p>
          <w:p w:rsidRPr="00C20D01" w:rsidR="00C20D01" w:rsidP="00B76D22" w:rsidRDefault="00C20D01" w14:paraId="45E7CCBD" w14:textId="77777777">
            <w:pPr>
              <w:pStyle w:val="PargrafodaLista"/>
              <w:numPr>
                <w:ilvl w:val="0"/>
                <w:numId w:val="36"/>
              </w:numPr>
              <w:tabs>
                <w:tab w:val="left" w:pos="9356"/>
              </w:tabs>
            </w:pPr>
            <w:r w:rsidRPr="00C20D01">
              <w:t>Relatório oficial padrão exportado com sucesso em lote para formatos PDF estruturado e planilha eletrônica (.XLSX).  </w:t>
            </w:r>
          </w:p>
          <w:p w:rsidRPr="00C20D01" w:rsidR="00C20D01" w:rsidP="00B76D22" w:rsidRDefault="00C20D01" w14:paraId="4D43D32A" w14:textId="6F6FC736">
            <w:pPr>
              <w:pStyle w:val="PargrafodaLista"/>
              <w:numPr>
                <w:ilvl w:val="0"/>
                <w:numId w:val="36"/>
              </w:numPr>
              <w:tabs>
                <w:tab w:val="left" w:pos="9356"/>
              </w:tabs>
            </w:pPr>
            <w:r w:rsidRPr="00C20D01">
              <w:t>Rastro transacional de consulta delta arquivado </w:t>
            </w:r>
            <w:proofErr w:type="spellStart"/>
            <w:r w:rsidRPr="00C20D01">
              <w:t>síncronamente</w:t>
            </w:r>
            <w:proofErr w:type="spellEnd"/>
            <w:r w:rsidRPr="00C20D01">
              <w:t> na tabela central </w:t>
            </w:r>
            <w:proofErr w:type="spellStart"/>
            <w:r w:rsidRPr="00C20D01">
              <w:t>HistoricodeOperacoes</w:t>
            </w:r>
            <w:proofErr w:type="spellEnd"/>
            <w:r w:rsidRPr="00C20D01">
              <w:t>. </w:t>
            </w:r>
          </w:p>
        </w:tc>
      </w:tr>
      <w:tr w:rsidRPr="00C20D01" w:rsidR="00C20D01" w14:paraId="13D97CD6"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C20D01" w:rsidR="00C20D01" w:rsidP="00B76D22" w:rsidRDefault="00C20D01" w14:paraId="733A04DD" w14:textId="77777777">
            <w:pPr>
              <w:tabs>
                <w:tab w:val="left" w:pos="9356"/>
              </w:tabs>
            </w:pPr>
            <w:r w:rsidRPr="00C20D01">
              <w:t>Cenários </w:t>
            </w:r>
          </w:p>
        </w:tc>
      </w:tr>
      <w:tr w:rsidRPr="00C20D01" w:rsidR="00C20D01" w14:paraId="7A672F0B" w14:textId="77777777">
        <w:trPr>
          <w:trHeight w:val="1035"/>
        </w:trPr>
        <w:tc>
          <w:tcPr>
            <w:tcW w:w="9120" w:type="dxa"/>
            <w:gridSpan w:val="2"/>
            <w:tcBorders>
              <w:top w:val="single" w:color="595959" w:sz="6" w:space="0"/>
              <w:left w:val="single" w:color="595959" w:sz="6" w:space="0"/>
              <w:bottom w:val="single" w:color="595959" w:sz="6" w:space="0"/>
              <w:right w:val="single" w:color="595959" w:sz="6" w:space="0"/>
            </w:tcBorders>
            <w:hideMark/>
          </w:tcPr>
          <w:p w:rsidRPr="00FA3B89" w:rsidR="00C20D01" w:rsidP="00B76D22" w:rsidRDefault="00C20D01" w14:paraId="1996DC9C" w14:textId="77777777">
            <w:pPr>
              <w:tabs>
                <w:tab w:val="left" w:pos="9356"/>
              </w:tabs>
            </w:pPr>
            <w:r w:rsidRPr="00FA3B89">
              <w:t>Fluxo Principal: Geração de Relatório </w:t>
            </w:r>
            <w:proofErr w:type="spellStart"/>
            <w:r w:rsidRPr="00FA3B89">
              <w:t>Multicoluna</w:t>
            </w:r>
            <w:proofErr w:type="spellEnd"/>
            <w:r w:rsidRPr="00FA3B89">
              <w:t> de Contratações Previstas </w:t>
            </w:r>
          </w:p>
          <w:p w:rsidRPr="00C20D01" w:rsidR="00C20D01" w:rsidP="00B76D22" w:rsidRDefault="00C20D01" w14:paraId="4B9A0F5C" w14:textId="77777777">
            <w:pPr>
              <w:pStyle w:val="PargrafodaLista"/>
              <w:numPr>
                <w:ilvl w:val="0"/>
                <w:numId w:val="37"/>
              </w:numPr>
              <w:tabs>
                <w:tab w:val="left" w:pos="9356"/>
              </w:tabs>
            </w:pPr>
            <w:r w:rsidRPr="00C20D01">
              <w:t>O usuário orçamentista acessa o menu </w:t>
            </w:r>
            <w:r w:rsidRPr="00FA3B89">
              <w:rPr>
                <w:i/>
                <w:iCs/>
              </w:rPr>
              <w:t>Relatórios &gt; Contratações Previstas</w:t>
            </w:r>
            <w:r w:rsidRPr="00C20D01">
              <w:t> no módulo Orçamentário;  </w:t>
            </w:r>
          </w:p>
          <w:p w:rsidRPr="00C20D01" w:rsidR="00C20D01" w:rsidP="00B76D22" w:rsidRDefault="00C20D01" w14:paraId="704C0939" w14:textId="77777777">
            <w:pPr>
              <w:pStyle w:val="PargrafodaLista"/>
              <w:numPr>
                <w:ilvl w:val="0"/>
                <w:numId w:val="37"/>
              </w:numPr>
              <w:tabs>
                <w:tab w:val="left" w:pos="9356"/>
              </w:tabs>
            </w:pPr>
            <w:r w:rsidRPr="00C20D01">
              <w:t>O sistema abre a interface de filtragem contendo os seletores controlados: </w:t>
            </w:r>
            <w:r w:rsidRPr="00FA3B89">
              <w:rPr>
                <w:b/>
                <w:bCs/>
              </w:rPr>
              <w:t>Termo de Parceria</w:t>
            </w:r>
            <w:r w:rsidRPr="00C20D01">
              <w:t>, </w:t>
            </w:r>
            <w:r w:rsidRPr="00FA3B89">
              <w:rPr>
                <w:b/>
                <w:bCs/>
              </w:rPr>
              <w:t>Versão do TP</w:t>
            </w:r>
            <w:r w:rsidRPr="00C20D01">
              <w:t>, </w:t>
            </w:r>
            <w:r w:rsidRPr="00FA3B89">
              <w:rPr>
                <w:i/>
                <w:iCs/>
              </w:rPr>
              <w:t>Anexo Opcional</w:t>
            </w:r>
            <w:r w:rsidRPr="00C20D01">
              <w:t> e o seletor booleano </w:t>
            </w:r>
            <w:r w:rsidRPr="00FA3B89">
              <w:rPr>
                <w:i/>
                <w:iCs/>
              </w:rPr>
              <w:t>Exibir Filtros (Sim/Não)</w:t>
            </w:r>
            <w:r w:rsidRPr="00C20D01">
              <w:t>, mantendo os botões </w:t>
            </w:r>
            <w:proofErr w:type="gramStart"/>
            <w:r w:rsidRPr="00C20D01">
              <w:t>[Consultar</w:t>
            </w:r>
            <w:proofErr w:type="gramEnd"/>
            <w:r w:rsidRPr="00C20D01">
              <w:t>] e </w:t>
            </w:r>
            <w:proofErr w:type="gramStart"/>
            <w:r w:rsidRPr="00C20D01">
              <w:t>[Cancelar</w:t>
            </w:r>
            <w:proofErr w:type="gramEnd"/>
            <w:r w:rsidRPr="00C20D01">
              <w:t>] habilitados;  </w:t>
            </w:r>
          </w:p>
          <w:p w:rsidRPr="00C20D01" w:rsidR="00C20D01" w:rsidP="00B76D22" w:rsidRDefault="00C20D01" w14:paraId="300AB084" w14:textId="77777777">
            <w:pPr>
              <w:pStyle w:val="PargrafodaLista"/>
              <w:numPr>
                <w:ilvl w:val="0"/>
                <w:numId w:val="37"/>
              </w:numPr>
              <w:tabs>
                <w:tab w:val="left" w:pos="9356"/>
              </w:tabs>
            </w:pPr>
            <w:r w:rsidRPr="00C20D01">
              <w:t>O usuário seleciona os parâmetros desejados e clica no botão </w:t>
            </w:r>
            <w:proofErr w:type="gramStart"/>
            <w:r w:rsidRPr="00C20D01">
              <w:t>[Consultar</w:t>
            </w:r>
            <w:proofErr w:type="gramEnd"/>
            <w:r w:rsidRPr="00C20D01">
              <w:t>] </w:t>
            </w:r>
            <w:r w:rsidRPr="00FA3B89">
              <w:rPr>
                <w:b/>
                <w:bCs/>
              </w:rPr>
              <w:t>[E1]</w:t>
            </w:r>
            <w:r w:rsidRPr="00C20D01">
              <w:t>;  </w:t>
            </w:r>
          </w:p>
          <w:p w:rsidRPr="00C20D01" w:rsidR="00C20D01" w:rsidP="00B76D22" w:rsidRDefault="00C20D01" w14:paraId="25228582" w14:textId="77777777">
            <w:pPr>
              <w:pStyle w:val="PargrafodaLista"/>
              <w:numPr>
                <w:ilvl w:val="0"/>
                <w:numId w:val="37"/>
              </w:numPr>
              <w:tabs>
                <w:tab w:val="left" w:pos="9356"/>
              </w:tabs>
            </w:pPr>
            <w:r w:rsidRPr="00C20D01">
              <w:t>O sistema intercepta a requisição e aciona sincronamente o </w:t>
            </w:r>
            <w:proofErr w:type="spellStart"/>
            <w:r w:rsidRPr="00C20D01">
              <w:t>RubiIntegrationController</w:t>
            </w:r>
            <w:proofErr w:type="spellEnd"/>
            <w:r w:rsidRPr="00C20D01">
              <w:t> e o </w:t>
            </w:r>
            <w:proofErr w:type="spellStart"/>
            <w:r w:rsidRPr="00C20D01">
              <w:t>TotalizerService</w:t>
            </w:r>
            <w:proofErr w:type="spellEnd"/>
            <w:r w:rsidRPr="00C20D01">
              <w:t> no </w:t>
            </w:r>
            <w:proofErr w:type="spellStart"/>
            <w:r w:rsidRPr="00C20D01">
              <w:t>backend</w:t>
            </w:r>
            <w:proofErr w:type="spellEnd"/>
            <w:r w:rsidRPr="00C20D01">
              <w:t>; </w:t>
            </w:r>
          </w:p>
          <w:p w:rsidRPr="00C20D01" w:rsidR="00C20D01" w:rsidP="00B76D22" w:rsidRDefault="00C20D01" w14:paraId="38687FA1" w14:textId="77777777">
            <w:pPr>
              <w:pStyle w:val="PargrafodaLista"/>
              <w:numPr>
                <w:ilvl w:val="0"/>
                <w:numId w:val="37"/>
              </w:numPr>
              <w:tabs>
                <w:tab w:val="left" w:pos="9356"/>
              </w:tabs>
            </w:pPr>
            <w:r w:rsidRPr="00C20D01">
              <w:t>O motor do servidor realiza o agrupamento das despesas e condensa as matrizes contendo as colunas protegidas: Ordem, Matrícula, Empregado, Lotação, Cargo CTCEA, Meta, Salário Mercado, Salário CTCEA, Gratificação, Hora Extra, Periculosidade, Vida, Saúde, Refeição, Alimentação, Transporte, </w:t>
            </w:r>
            <w:proofErr w:type="spellStart"/>
            <w:r w:rsidRPr="00C20D01">
              <w:t>Odonto</w:t>
            </w:r>
            <w:proofErr w:type="spellEnd"/>
            <w:r w:rsidRPr="00C20D01">
              <w:t>, Total e Data de Contratação;  </w:t>
            </w:r>
          </w:p>
          <w:p w:rsidRPr="00C20D01" w:rsidR="00C20D01" w:rsidP="00B76D22" w:rsidRDefault="00C20D01" w14:paraId="1BF50E32" w14:textId="77777777">
            <w:pPr>
              <w:pStyle w:val="PargrafodaLista"/>
              <w:numPr>
                <w:ilvl w:val="0"/>
                <w:numId w:val="37"/>
              </w:numPr>
              <w:tabs>
                <w:tab w:val="left" w:pos="9356"/>
              </w:tabs>
            </w:pPr>
            <w:r w:rsidRPr="00C20D01">
              <w:t>O sistema renderiza em tela a grade segmentada por agrupadores lógicos de </w:t>
            </w:r>
            <w:r w:rsidRPr="00FA3B89">
              <w:rPr>
                <w:b/>
                <w:bCs/>
              </w:rPr>
              <w:t>Metas</w:t>
            </w:r>
            <w:r w:rsidRPr="00C20D01">
              <w:t> (caso o contrato pertença a essa categoria) em modo Somente Leitura (</w:t>
            </w:r>
            <w:proofErr w:type="spellStart"/>
            <w:r w:rsidRPr="00FA3B89">
              <w:rPr>
                <w:i/>
                <w:iCs/>
              </w:rPr>
              <w:t>Read-only</w:t>
            </w:r>
            <w:proofErr w:type="spellEnd"/>
            <w:r w:rsidRPr="00C20D01">
              <w:t>);  </w:t>
            </w:r>
          </w:p>
          <w:p w:rsidRPr="00C20D01" w:rsidR="00C20D01" w:rsidP="00B76D22" w:rsidRDefault="00C20D01" w14:paraId="232E4B50" w14:textId="77777777">
            <w:pPr>
              <w:pStyle w:val="PargrafodaLista"/>
              <w:numPr>
                <w:ilvl w:val="0"/>
                <w:numId w:val="37"/>
              </w:numPr>
              <w:tabs>
                <w:tab w:val="left" w:pos="9356"/>
              </w:tabs>
            </w:pPr>
            <w:r w:rsidRPr="00C20D01">
              <w:t>Ao final de cada tabela e da grade geral, o sistema estampa de forma imutável as linhas de somatório centesimal acumulado;  </w:t>
            </w:r>
          </w:p>
          <w:p w:rsidRPr="00C20D01" w:rsidR="00C20D01" w:rsidP="00B76D22" w:rsidRDefault="00C20D01" w14:paraId="420C09EA" w14:textId="77777777">
            <w:pPr>
              <w:pStyle w:val="PargrafodaLista"/>
              <w:numPr>
                <w:ilvl w:val="0"/>
                <w:numId w:val="37"/>
              </w:numPr>
              <w:tabs>
                <w:tab w:val="left" w:pos="9356"/>
              </w:tabs>
            </w:pPr>
            <w:r w:rsidRPr="00C20D01">
              <w:t>O usuário clica no botão </w:t>
            </w:r>
            <w:proofErr w:type="gramStart"/>
            <w:r w:rsidRPr="00C20D01">
              <w:t>[Imprimir</w:t>
            </w:r>
            <w:proofErr w:type="gramEnd"/>
            <w:r w:rsidRPr="00C20D01">
              <w:t>] ou </w:t>
            </w:r>
            <w:proofErr w:type="gramStart"/>
            <w:r w:rsidRPr="00C20D01">
              <w:t>[Exportar</w:t>
            </w:r>
            <w:proofErr w:type="gramEnd"/>
            <w:r w:rsidRPr="00C20D01">
              <w:t>];  </w:t>
            </w:r>
          </w:p>
          <w:p w:rsidRPr="00C20D01" w:rsidR="00C20D01" w:rsidP="00B76D22" w:rsidRDefault="00C20D01" w14:paraId="62E52548" w14:textId="77777777">
            <w:pPr>
              <w:pStyle w:val="PargrafodaLista"/>
              <w:numPr>
                <w:ilvl w:val="0"/>
                <w:numId w:val="37"/>
              </w:numPr>
              <w:tabs>
                <w:tab w:val="left" w:pos="9356"/>
              </w:tabs>
            </w:pPr>
            <w:r w:rsidRPr="00C20D01">
              <w:t>O sistema compila o documento de saída estruturado em PDF/XLSX, inicia o download e arquiva </w:t>
            </w:r>
            <w:proofErr w:type="spellStart"/>
            <w:r w:rsidRPr="00C20D01">
              <w:t>síncronamente</w:t>
            </w:r>
            <w:proofErr w:type="spellEnd"/>
            <w:r w:rsidRPr="00C20D01">
              <w:t> o rastro de auditoria no </w:t>
            </w:r>
            <w:proofErr w:type="spellStart"/>
            <w:r w:rsidRPr="00C20D01">
              <w:t>HistoricodeOperacoes</w:t>
            </w:r>
            <w:proofErr w:type="spellEnd"/>
            <w:r w:rsidRPr="00C20D01">
              <w:t>.  </w:t>
            </w:r>
          </w:p>
          <w:p w:rsidRPr="00C20D01" w:rsidR="00C20D01" w:rsidP="00B76D22" w:rsidRDefault="00C20D01" w14:paraId="0BD41BBE" w14:textId="77777777">
            <w:pPr>
              <w:tabs>
                <w:tab w:val="left" w:pos="9356"/>
              </w:tabs>
            </w:pPr>
            <w:r w:rsidRPr="00C20D01">
              <w:t> </w:t>
            </w:r>
          </w:p>
          <w:p w:rsidRPr="00C20D01" w:rsidR="00C20D01" w:rsidP="00B76D22" w:rsidRDefault="00C20D01" w14:paraId="633900AB" w14:textId="77777777">
            <w:pPr>
              <w:tabs>
                <w:tab w:val="left" w:pos="9356"/>
              </w:tabs>
            </w:pPr>
            <w:r w:rsidRPr="00C20D01">
              <w:t> </w:t>
            </w:r>
          </w:p>
          <w:p w:rsidRPr="003F44F7" w:rsidR="00C20D01" w:rsidP="00B76D22" w:rsidRDefault="00C20D01" w14:paraId="1CDB8640" w14:textId="77777777">
            <w:pPr>
              <w:tabs>
                <w:tab w:val="left" w:pos="9356"/>
              </w:tabs>
            </w:pPr>
            <w:r w:rsidRPr="003F44F7">
              <w:t>Fluxos Alternativos </w:t>
            </w:r>
          </w:p>
          <w:p w:rsidRPr="00C20D01" w:rsidR="00C20D01" w:rsidP="00B76D22" w:rsidRDefault="00C20D01" w14:paraId="2CBA0ED5" w14:textId="77777777">
            <w:pPr>
              <w:pStyle w:val="PargrafodaLista"/>
              <w:numPr>
                <w:ilvl w:val="0"/>
                <w:numId w:val="38"/>
              </w:numPr>
              <w:tabs>
                <w:tab w:val="left" w:pos="9356"/>
              </w:tabs>
            </w:pPr>
            <w:r w:rsidRPr="00C20D01">
              <w:t>A1 — Cancelar Filtragem </w:t>
            </w:r>
          </w:p>
          <w:p w:rsidRPr="00C20D01" w:rsidR="00C20D01" w:rsidP="00B76D22" w:rsidRDefault="00C20D01" w14:paraId="78D7C316" w14:textId="77777777">
            <w:pPr>
              <w:pStyle w:val="PargrafodaLista"/>
              <w:numPr>
                <w:ilvl w:val="0"/>
                <w:numId w:val="38"/>
              </w:numPr>
              <w:tabs>
                <w:tab w:val="left" w:pos="9356"/>
              </w:tabs>
            </w:pPr>
            <w:r w:rsidRPr="00C20D01">
              <w:t>No passo 2 do fluxo principal, o usuário clica em </w:t>
            </w:r>
            <w:proofErr w:type="gramStart"/>
            <w:r w:rsidRPr="00C20D01">
              <w:t>[Cancelar</w:t>
            </w:r>
            <w:proofErr w:type="gramEnd"/>
            <w:r w:rsidRPr="00C20D01">
              <w:t>];  </w:t>
            </w:r>
          </w:p>
          <w:p w:rsidRPr="00C20D01" w:rsidR="00C20D01" w:rsidP="00B76D22" w:rsidRDefault="00C20D01" w14:paraId="08642EAA" w14:textId="77777777">
            <w:pPr>
              <w:pStyle w:val="PargrafodaLista"/>
              <w:numPr>
                <w:ilvl w:val="0"/>
                <w:numId w:val="38"/>
              </w:numPr>
              <w:tabs>
                <w:tab w:val="left" w:pos="9356"/>
              </w:tabs>
            </w:pPr>
            <w:r w:rsidRPr="00C20D01">
              <w:t>O sistema fecha a interface modal de parâmetros e retorna de forma reativa para a tela de origem do menu principal estável.  </w:t>
            </w:r>
          </w:p>
          <w:p w:rsidRPr="00C20D01" w:rsidR="00C20D01" w:rsidP="00B76D22" w:rsidRDefault="00C20D01" w14:paraId="065ED30E" w14:textId="77777777">
            <w:pPr>
              <w:pStyle w:val="PargrafodaLista"/>
              <w:numPr>
                <w:ilvl w:val="0"/>
                <w:numId w:val="38"/>
              </w:numPr>
              <w:tabs>
                <w:tab w:val="left" w:pos="9356"/>
              </w:tabs>
            </w:pPr>
            <w:r w:rsidRPr="00C20D01">
              <w:t>A2 — Mecanismo de Extração em Planilha (.XLSX) </w:t>
            </w:r>
          </w:p>
          <w:p w:rsidRPr="00C20D01" w:rsidR="00C20D01" w:rsidP="00B76D22" w:rsidRDefault="00C20D01" w14:paraId="7ED36266" w14:textId="77777777">
            <w:pPr>
              <w:pStyle w:val="PargrafodaLista"/>
              <w:numPr>
                <w:ilvl w:val="0"/>
                <w:numId w:val="38"/>
              </w:numPr>
              <w:tabs>
                <w:tab w:val="left" w:pos="9356"/>
              </w:tabs>
            </w:pPr>
            <w:r w:rsidRPr="00C20D01">
              <w:t>No passo 8 do fluxo principal, o usuário clica no botão </w:t>
            </w:r>
            <w:proofErr w:type="gramStart"/>
            <w:r w:rsidRPr="00C20D01">
              <w:t>[Exportar</w:t>
            </w:r>
            <w:proofErr w:type="gramEnd"/>
            <w:r w:rsidRPr="00C20D01">
              <w:t>];  </w:t>
            </w:r>
          </w:p>
          <w:p w:rsidRPr="00C20D01" w:rsidR="00C20D01" w:rsidP="00B76D22" w:rsidRDefault="00C20D01" w14:paraId="0E72EA9A" w14:textId="77777777">
            <w:pPr>
              <w:pStyle w:val="PargrafodaLista"/>
              <w:numPr>
                <w:ilvl w:val="0"/>
                <w:numId w:val="38"/>
              </w:numPr>
              <w:tabs>
                <w:tab w:val="left" w:pos="9356"/>
              </w:tabs>
            </w:pPr>
            <w:r w:rsidRPr="00C20D01">
              <w:t>O sistema gera o download síncrono do arquivo planilhado estruturado por agrupamentos de Metas, sem depender de tabelas estáticas intermediárias.  </w:t>
            </w:r>
          </w:p>
          <w:p w:rsidRPr="00C20D01" w:rsidR="00C20D01" w:rsidP="00B76D22" w:rsidRDefault="00C20D01" w14:paraId="699EE00C" w14:textId="77777777">
            <w:pPr>
              <w:tabs>
                <w:tab w:val="left" w:pos="9356"/>
              </w:tabs>
            </w:pPr>
            <w:r w:rsidRPr="00C20D01">
              <w:t> </w:t>
            </w:r>
          </w:p>
          <w:p w:rsidRPr="003F44F7" w:rsidR="00C20D01" w:rsidP="00B76D22" w:rsidRDefault="00C20D01" w14:paraId="0F061EDA" w14:textId="77777777">
            <w:pPr>
              <w:tabs>
                <w:tab w:val="left" w:pos="9356"/>
              </w:tabs>
            </w:pPr>
            <w:r w:rsidRPr="003F44F7">
              <w:t>Fluxos de Exceção [TRAVA O ERRO] </w:t>
            </w:r>
          </w:p>
          <w:p w:rsidRPr="00C20D01" w:rsidR="00C20D01" w:rsidP="00B76D22" w:rsidRDefault="00C20D01" w14:paraId="78DA59A6" w14:textId="77777777">
            <w:pPr>
              <w:tabs>
                <w:tab w:val="left" w:pos="9356"/>
              </w:tabs>
            </w:pPr>
            <w:r w:rsidRPr="00C20D01">
              <w:t>E1 – Ausência de Filtros Mandatórios de Escopo </w:t>
            </w:r>
          </w:p>
          <w:p w:rsidRPr="00C20D01" w:rsidR="00C20D01" w:rsidP="00B76D22" w:rsidRDefault="00C20D01" w14:paraId="6BAE27F1" w14:textId="77777777">
            <w:pPr>
              <w:tabs>
                <w:tab w:val="left" w:pos="9356"/>
              </w:tabs>
            </w:pPr>
            <w:r w:rsidRPr="00C20D01">
              <w:t>No passo 3 do fluxo principal, caso o usuário acione o comando de consulta mantendo o campo de </w:t>
            </w:r>
            <w:r w:rsidRPr="00C20D01">
              <w:rPr>
                <w:i/>
                <w:iCs/>
              </w:rPr>
              <w:t>Termo de Parceria</w:t>
            </w:r>
            <w:r w:rsidRPr="00C20D01">
              <w:t> vazio, branco ou nulo;  </w:t>
            </w:r>
          </w:p>
          <w:p w:rsidRPr="00C20D01" w:rsidR="00C20D01" w:rsidP="00B76D22" w:rsidRDefault="00C20D01" w14:paraId="133F4576" w14:textId="77777777">
            <w:pPr>
              <w:tabs>
                <w:tab w:val="left" w:pos="9356"/>
              </w:tabs>
            </w:pPr>
            <w:r w:rsidRPr="00C20D01">
              <w:t>O sistema intercepta o erro de escopo, barra a chamada de </w:t>
            </w:r>
            <w:proofErr w:type="spellStart"/>
            <w:r w:rsidRPr="00C20D01">
              <w:t>backend</w:t>
            </w:r>
            <w:proofErr w:type="spellEnd"/>
            <w:r w:rsidRPr="00C20D01">
              <w:t> e emite o alerta visual impeditivo em tela: </w:t>
            </w:r>
            <w:r w:rsidRPr="00C20D01">
              <w:rPr>
                <w:b/>
                <w:bCs/>
              </w:rPr>
              <w:t>"Erro de Filtro: É obrigatório selecionar ao menos um Termo de Parceria válido para realizar a busca."</w:t>
            </w:r>
            <w:r w:rsidRPr="00C20D01">
              <w:t>;  </w:t>
            </w:r>
          </w:p>
          <w:p w:rsidRPr="00C20D01" w:rsidR="00C20D01" w:rsidP="00B76D22" w:rsidRDefault="00C20D01" w14:paraId="7D586B8C" w14:textId="77777777">
            <w:pPr>
              <w:tabs>
                <w:tab w:val="left" w:pos="9356"/>
              </w:tabs>
            </w:pPr>
            <w:r w:rsidRPr="00C20D01">
              <w:t>O sistema cancela a execução, </w:t>
            </w:r>
            <w:r w:rsidRPr="00C20D01">
              <w:rPr>
                <w:b/>
                <w:bCs/>
              </w:rPr>
              <w:t>proíbe o deslogue ou o redirecionamento para a Home</w:t>
            </w:r>
            <w:r w:rsidRPr="00C20D01">
              <w:t> e mantém a modal de parâmetros 100% ativa com os dados digitados intactos para retificação imediata. </w:t>
            </w:r>
          </w:p>
          <w:p w:rsidRPr="00C20D01" w:rsidR="00C20D01" w:rsidP="00B76D22" w:rsidRDefault="00C20D01" w14:paraId="4422D617" w14:textId="77777777">
            <w:pPr>
              <w:tabs>
                <w:tab w:val="left" w:pos="9356"/>
              </w:tabs>
            </w:pPr>
            <w:r w:rsidRPr="00C20D01">
              <w:t>  </w:t>
            </w:r>
          </w:p>
          <w:p w:rsidRPr="00C20D01" w:rsidR="00C20D01" w:rsidP="00B76D22" w:rsidRDefault="00C20D01" w14:paraId="077C107E" w14:textId="77777777">
            <w:pPr>
              <w:tabs>
                <w:tab w:val="left" w:pos="9356"/>
              </w:tabs>
            </w:pPr>
            <w:r w:rsidRPr="00C20D01">
              <w:t>Dicionário de Campos e Layout do Relatório (Modelo de Saída) </w:t>
            </w:r>
          </w:p>
          <w:p w:rsidRPr="00C20D01" w:rsidR="00C20D01" w:rsidP="00B76D22" w:rsidRDefault="00C20D01" w14:paraId="3D9166F9" w14:textId="77777777">
            <w:pPr>
              <w:tabs>
                <w:tab w:val="left" w:pos="9356"/>
              </w:tabs>
            </w:pPr>
            <w:r w:rsidRPr="00C20D01">
              <w:rPr>
                <w:b/>
                <w:bCs/>
              </w:rPr>
              <w:t>Cabeçalho:</w:t>
            </w:r>
            <w:r w:rsidRPr="00C20D01">
              <w:t> Logotipo Institucional CTCEA, Título centralizado </w:t>
            </w:r>
            <w:r w:rsidRPr="00C20D01">
              <w:rPr>
                <w:i/>
                <w:iCs/>
              </w:rPr>
              <w:t>"RESUMO DAS CONTRATAÇÕES PREVISTAS - EMPREGADOS"</w:t>
            </w:r>
            <w:r w:rsidRPr="00C20D01">
              <w:t> e data de emissão dinâmica no formato DD/MM/YYYY.  </w:t>
            </w:r>
          </w:p>
          <w:p w:rsidRPr="00C20D01" w:rsidR="00C20D01" w:rsidP="00B76D22" w:rsidRDefault="00C20D01" w14:paraId="0E2836F3" w14:textId="77777777">
            <w:pPr>
              <w:tabs>
                <w:tab w:val="left" w:pos="9356"/>
              </w:tabs>
            </w:pPr>
            <w:r w:rsidRPr="00C20D01">
              <w:rPr>
                <w:b/>
                <w:bCs/>
              </w:rPr>
              <w:t>Corpo e Filtros Aplicados:</w:t>
            </w:r>
            <w:r w:rsidRPr="00C20D01">
              <w:t> Se a regra RN0200 estiver configurada como "Sim", o documento estampa os parâmetros em cabeçalho: [Nome do Termo de Parceria selecionado] e [Versão do TP selecionado].  </w:t>
            </w:r>
          </w:p>
          <w:p w:rsidRPr="00C20D01" w:rsidR="00C20D01" w:rsidP="00B76D22" w:rsidRDefault="00C20D01" w14:paraId="37D0CF9C" w14:textId="77777777">
            <w:pPr>
              <w:tabs>
                <w:tab w:val="left" w:pos="9356"/>
              </w:tabs>
            </w:pPr>
            <w:r w:rsidRPr="00C20D01">
              <w:rPr>
                <w:b/>
                <w:bCs/>
              </w:rPr>
              <w:t>Cabeçalho da Tabela (Colunas da Grid):</w:t>
            </w:r>
            <w:r w:rsidRPr="00C20D01">
              <w:t> Ordem | Matrícula | Empregado | Lotação | Cargo CTCEA | Meta | Salário Mercado | Salário CTCEA | Gratificação | Hora Extra | Periculosidade | Vida | Saúde | Refeição | Alimentação | Transporte | </w:t>
            </w:r>
            <w:proofErr w:type="spellStart"/>
            <w:r w:rsidRPr="00C20D01">
              <w:t>Odonto</w:t>
            </w:r>
            <w:proofErr w:type="spellEnd"/>
            <w:r w:rsidRPr="00C20D01">
              <w:t> | Total | Nº </w:t>
            </w:r>
            <w:proofErr w:type="spellStart"/>
            <w:r w:rsidRPr="00C20D01">
              <w:t>Dep</w:t>
            </w:r>
            <w:proofErr w:type="spellEnd"/>
            <w:r w:rsidRPr="00C20D01">
              <w:t> | Data de Contratação.  </w:t>
            </w:r>
          </w:p>
          <w:p w:rsidRPr="00C20D01" w:rsidR="00C20D01" w:rsidP="00B76D22" w:rsidRDefault="00C20D01" w14:paraId="60B96A83" w14:textId="77777777">
            <w:pPr>
              <w:tabs>
                <w:tab w:val="left" w:pos="9356"/>
              </w:tabs>
            </w:pPr>
            <w:r w:rsidRPr="00C20D01">
              <w:rPr>
                <w:b/>
                <w:bCs/>
              </w:rPr>
              <w:t>Campos Calculados de Fechamento (</w:t>
            </w:r>
            <w:proofErr w:type="spellStart"/>
            <w:r w:rsidRPr="00C20D01">
              <w:rPr>
                <w:b/>
                <w:bCs/>
              </w:rPr>
              <w:t>Table</w:t>
            </w:r>
            <w:proofErr w:type="spellEnd"/>
            <w:r w:rsidRPr="00C20D01">
              <w:rPr>
                <w:b/>
                <w:bCs/>
              </w:rPr>
              <w:t> </w:t>
            </w:r>
            <w:proofErr w:type="spellStart"/>
            <w:r w:rsidRPr="00C20D01">
              <w:rPr>
                <w:b/>
                <w:bCs/>
              </w:rPr>
              <w:t>Footer</w:t>
            </w:r>
            <w:proofErr w:type="spellEnd"/>
            <w:r w:rsidRPr="00C20D01">
              <w:rPr>
                <w:b/>
                <w:bCs/>
              </w:rPr>
              <w:t>):</w:t>
            </w:r>
            <w:r w:rsidRPr="00C20D01">
              <w:t> Somatório vertical exato e centesimal das colunas: Salário Mercado, Salário CTCEA, Gratificação, Hora Extra, Periculosidade, Vida, Saúde, Refeição, Alimentação, Transporte, </w:t>
            </w:r>
            <w:proofErr w:type="spellStart"/>
            <w:r w:rsidRPr="00C20D01">
              <w:t>Odonto</w:t>
            </w:r>
            <w:proofErr w:type="spellEnd"/>
            <w:r w:rsidRPr="00C20D01">
              <w:t> e Total Geral.  </w:t>
            </w:r>
          </w:p>
          <w:p w:rsidRPr="00C20D01" w:rsidR="00C20D01" w:rsidP="00B76D22" w:rsidRDefault="00C20D01" w14:paraId="4438116F" w14:textId="77777777">
            <w:pPr>
              <w:tabs>
                <w:tab w:val="left" w:pos="9356"/>
              </w:tabs>
            </w:pPr>
            <w:r w:rsidRPr="00C20D01">
              <w:rPr>
                <w:b/>
                <w:bCs/>
              </w:rPr>
              <w:t>Ordenação:</w:t>
            </w:r>
            <w:r w:rsidRPr="00C20D01">
              <w:t> Agrupado em ordem crescente pelo Número da Meta e sequenciado de forma incremental pelo campo Ordem.  </w:t>
            </w:r>
          </w:p>
          <w:p w:rsidRPr="00C20D01" w:rsidR="00C20D01" w:rsidP="00B76D22" w:rsidRDefault="00C20D01" w14:paraId="3601B41B" w14:textId="77777777">
            <w:pPr>
              <w:tabs>
                <w:tab w:val="left" w:pos="9356"/>
              </w:tabs>
            </w:pPr>
            <w:r w:rsidRPr="00C20D01">
              <w:rPr>
                <w:b/>
                <w:bCs/>
              </w:rPr>
              <w:t>Rodapé:</w:t>
            </w:r>
            <w:r w:rsidRPr="00C20D01">
              <w:t> Rodapé padrão contendo numeração de páginas e o título fixado: </w:t>
            </w:r>
            <w:r w:rsidRPr="00C20D01">
              <w:rPr>
                <w:i/>
                <w:iCs/>
              </w:rPr>
              <w:t>RESUMO DAS CONTRATAÇÕES PREVISTAS – EMPREGADOS</w:t>
            </w:r>
            <w:r w:rsidRPr="00C20D01">
              <w:t>. </w:t>
            </w:r>
          </w:p>
        </w:tc>
      </w:tr>
      <w:tr w:rsidRPr="00C20D01" w:rsidR="00C20D01" w14:paraId="77821719"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C20D01" w:rsidR="00C20D01" w:rsidP="00B76D22" w:rsidRDefault="00C20D01" w14:paraId="6384C4E3" w14:textId="77777777">
            <w:pPr>
              <w:tabs>
                <w:tab w:val="left" w:pos="9356"/>
              </w:tabs>
            </w:pPr>
            <w:r w:rsidRPr="00C20D01">
              <w:t>Requisitos </w:t>
            </w:r>
          </w:p>
        </w:tc>
      </w:tr>
      <w:tr w:rsidRPr="00C20D01" w:rsidR="00C20D01" w14:paraId="5B6853D7"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hideMark/>
          </w:tcPr>
          <w:p w:rsidRPr="00C20D01" w:rsidR="00C20D01" w:rsidP="00B76D22" w:rsidRDefault="00C20D01" w14:paraId="54BD03BB" w14:textId="77777777">
            <w:pPr>
              <w:tabs>
                <w:tab w:val="left" w:pos="9356"/>
              </w:tabs>
            </w:pPr>
            <w:r w:rsidRPr="00C20D01">
              <w:rPr>
                <w:b/>
                <w:bCs/>
              </w:rPr>
              <w:t>REQ_CAR_010 </w:t>
            </w:r>
            <w:proofErr w:type="spellStart"/>
            <w:r w:rsidRPr="00C20D01">
              <w:rPr>
                <w:b/>
                <w:bCs/>
              </w:rPr>
              <w:t>View</w:t>
            </w:r>
            <w:proofErr w:type="spellEnd"/>
            <w:r w:rsidRPr="00C20D01">
              <w:rPr>
                <w:b/>
                <w:bCs/>
              </w:rPr>
              <w:t> Reativa Blindada - </w:t>
            </w:r>
            <w:r w:rsidRPr="00C20D01">
              <w:t>O sistema deve emitir o Relatório de Contratações Previstas em modo estrito de amostragem gráfica </w:t>
            </w:r>
            <w:proofErr w:type="spellStart"/>
            <w:r w:rsidRPr="00C20D01">
              <w:rPr>
                <w:i/>
                <w:iCs/>
              </w:rPr>
              <w:t>Read-only</w:t>
            </w:r>
            <w:proofErr w:type="spellEnd"/>
            <w:r w:rsidRPr="00C20D01">
              <w:t>, bloqueando inputs ou modificações manuais </w:t>
            </w:r>
            <w:proofErr w:type="spellStart"/>
            <w:r w:rsidRPr="00C20D01">
              <w:rPr>
                <w:i/>
                <w:iCs/>
              </w:rPr>
              <w:t>inline</w:t>
            </w:r>
            <w:proofErr w:type="spellEnd"/>
            <w:r w:rsidRPr="00C20D01">
              <w:t>. </w:t>
            </w:r>
            <w:r w:rsidRPr="00C20D01">
              <w:br/>
            </w:r>
            <w:r w:rsidRPr="00C20D01">
              <w:rPr>
                <w:b/>
                <w:bCs/>
              </w:rPr>
              <w:t>REQ_CAR_011 Origem Unificada Rubi API - </w:t>
            </w:r>
            <w:r w:rsidRPr="00C20D01">
              <w:t>A interface deve carregar e indexar os campos orçamentários de contratação a partir de chamadas síncronas de API </w:t>
            </w:r>
            <w:proofErr w:type="spellStart"/>
            <w:r w:rsidRPr="00C20D01">
              <w:t>rest</w:t>
            </w:r>
            <w:proofErr w:type="spellEnd"/>
            <w:r w:rsidRPr="00C20D01">
              <w:t> via </w:t>
            </w:r>
            <w:proofErr w:type="spellStart"/>
            <w:r w:rsidRPr="00C20D01">
              <w:t>RubiIntegrationController</w:t>
            </w:r>
            <w:proofErr w:type="spellEnd"/>
            <w:r w:rsidRPr="00C20D01">
              <w:t>, banindo planilhas externas soltas. </w:t>
            </w:r>
          </w:p>
          <w:p w:rsidRPr="00C20D01" w:rsidR="00C20D01" w:rsidP="00B76D22" w:rsidRDefault="00C20D01" w14:paraId="7244FB44" w14:textId="77777777">
            <w:pPr>
              <w:tabs>
                <w:tab w:val="left" w:pos="9356"/>
              </w:tabs>
            </w:pPr>
            <w:r w:rsidRPr="00C20D01">
              <w:rPr>
                <w:b/>
                <w:bCs/>
              </w:rPr>
              <w:t>REQ_CAR_012 Agregação </w:t>
            </w:r>
            <w:proofErr w:type="spellStart"/>
            <w:r w:rsidRPr="00C20D01">
              <w:rPr>
                <w:b/>
                <w:bCs/>
                <w:i/>
                <w:iCs/>
              </w:rPr>
              <w:t>On</w:t>
            </w:r>
            <w:proofErr w:type="spellEnd"/>
            <w:r w:rsidRPr="00C20D01">
              <w:rPr>
                <w:b/>
                <w:bCs/>
                <w:i/>
                <w:iCs/>
              </w:rPr>
              <w:t>-</w:t>
            </w:r>
            <w:proofErr w:type="spellStart"/>
            <w:r w:rsidRPr="00C20D01">
              <w:rPr>
                <w:b/>
                <w:bCs/>
                <w:i/>
                <w:iCs/>
              </w:rPr>
              <w:t>the</w:t>
            </w:r>
            <w:proofErr w:type="spellEnd"/>
            <w:r w:rsidRPr="00C20D01">
              <w:rPr>
                <w:b/>
                <w:bCs/>
                <w:i/>
                <w:iCs/>
              </w:rPr>
              <w:t>-Fly</w:t>
            </w:r>
            <w:r w:rsidRPr="00C20D01">
              <w:rPr>
                <w:b/>
                <w:bCs/>
              </w:rPr>
              <w:t> -</w:t>
            </w:r>
            <w:r w:rsidRPr="00C20D01">
              <w:t> O sistema deve recalcular dinamicamente os somatórios verticais de salário base, periculosidade e benefícios a cada </w:t>
            </w:r>
            <w:proofErr w:type="spellStart"/>
            <w:r w:rsidRPr="00C20D01">
              <w:t>refresh</w:t>
            </w:r>
            <w:proofErr w:type="spellEnd"/>
            <w:r w:rsidRPr="00C20D01">
              <w:t>, espelhando o motor central do </w:t>
            </w:r>
            <w:proofErr w:type="spellStart"/>
            <w:r w:rsidRPr="00C20D01">
              <w:t>TotalizerService</w:t>
            </w:r>
            <w:proofErr w:type="spellEnd"/>
            <w:r w:rsidRPr="00C20D01">
              <w:t>. </w:t>
            </w:r>
            <w:r w:rsidRPr="00C20D01">
              <w:br/>
            </w:r>
            <w:r w:rsidRPr="00C20D01">
              <w:rPr>
                <w:b/>
                <w:bCs/>
              </w:rPr>
              <w:t>REQ_CAR_013 Agrupamento Dinâmico - </w:t>
            </w:r>
            <w:r w:rsidRPr="00C20D01">
              <w:t>O layout do relatório deve suportar a quebra e o agrupamento visual de registros orientados pelas Metas ativas associadas a cada colaborador cadastrado.  </w:t>
            </w:r>
          </w:p>
        </w:tc>
      </w:tr>
      <w:tr w:rsidRPr="00C20D01" w:rsidR="00C20D01" w14:paraId="656B495F"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C20D01" w:rsidR="00C20D01" w:rsidP="00B76D22" w:rsidRDefault="00C20D01" w14:paraId="4C654DED" w14:textId="77777777">
            <w:pPr>
              <w:tabs>
                <w:tab w:val="left" w:pos="9356"/>
              </w:tabs>
            </w:pPr>
            <w:r w:rsidRPr="00C20D01">
              <w:t>Regras de Negócio </w:t>
            </w:r>
          </w:p>
        </w:tc>
      </w:tr>
      <w:tr w:rsidRPr="00C20D01" w:rsidR="00C20D01" w14:paraId="4B92211A" w14:textId="77777777">
        <w:trPr>
          <w:trHeight w:val="5190"/>
        </w:trPr>
        <w:tc>
          <w:tcPr>
            <w:tcW w:w="9120" w:type="dxa"/>
            <w:gridSpan w:val="2"/>
            <w:tcBorders>
              <w:top w:val="single" w:color="595959" w:sz="6" w:space="0"/>
              <w:left w:val="single" w:color="595959" w:sz="6" w:space="0"/>
              <w:bottom w:val="single" w:color="595959" w:sz="6" w:space="0"/>
              <w:right w:val="single" w:color="595959" w:sz="6" w:space="0"/>
            </w:tcBorders>
            <w:shd w:val="clear" w:color="auto" w:fill="FFFFFF"/>
            <w:hideMark/>
          </w:tcPr>
          <w:p w:rsidRPr="00C20D01" w:rsidR="00C20D01" w:rsidP="00B76D22" w:rsidRDefault="00C20D01" w14:paraId="5FEABE44" w14:textId="77777777">
            <w:pPr>
              <w:tabs>
                <w:tab w:val="left" w:pos="9356"/>
              </w:tabs>
            </w:pPr>
            <w:r w:rsidRPr="00C20D01">
              <w:rPr>
                <w:b/>
                <w:bCs/>
              </w:rPr>
              <w:t>RN0198 Restrição de Projetos Expirados -</w:t>
            </w:r>
            <w:r w:rsidRPr="00C20D01">
              <w:t> O sistema proíbe e oculta do combo box de seleção qualquer Termo de Parceria (Proposta) cuja data de encerramento cronológico seja anterior à data atual do servidor. </w:t>
            </w:r>
            <w:r w:rsidRPr="00C20D01">
              <w:br/>
            </w:r>
            <w:r w:rsidRPr="00C20D01">
              <w:rPr>
                <w:b/>
                <w:bCs/>
              </w:rPr>
              <w:t>RN0200</w:t>
            </w:r>
            <w:r w:rsidRPr="00C20D01">
              <w:t> – Caso o usuário clique no “SIM”, deve ser apresentado na tela e nas impressões do relatório os filtros aplicados. </w:t>
            </w:r>
            <w:r w:rsidRPr="00C20D01">
              <w:br/>
            </w:r>
            <w:r w:rsidRPr="00C20D01">
              <w:rPr>
                <w:b/>
                <w:bCs/>
              </w:rPr>
              <w:t>RN0241 Sequenciamento Automático de Ordem -</w:t>
            </w:r>
            <w:r w:rsidRPr="00C20D01">
              <w:t> O campo </w:t>
            </w:r>
            <w:r w:rsidRPr="00C20D01">
              <w:rPr>
                <w:i/>
                <w:iCs/>
              </w:rPr>
              <w:t>Ordem</w:t>
            </w:r>
            <w:r w:rsidRPr="00C20D01">
              <w:t> é gerado e indexado automaticamente de forma incremental iniciando em 1. Caso haja divisão por Metas no contrato, o contador é zerado e reiniciado a cada quebra. </w:t>
            </w:r>
            <w:r w:rsidRPr="00C20D01">
              <w:br/>
            </w:r>
            <w:r w:rsidRPr="00C20D01">
              <w:rPr>
                <w:b/>
                <w:bCs/>
              </w:rPr>
              <w:t>RN0242 Sequenciamento Automático de Matrícula -</w:t>
            </w:r>
            <w:r w:rsidRPr="00C20D01">
              <w:t> O campo temporário de </w:t>
            </w:r>
            <w:r w:rsidRPr="00C20D01">
              <w:rPr>
                <w:i/>
                <w:iCs/>
              </w:rPr>
              <w:t>Matrícula</w:t>
            </w:r>
            <w:r w:rsidRPr="00C20D01">
              <w:t> para postos planejados obedece à mesma regra de indexação incremental e sequencial automatizada do contador de </w:t>
            </w:r>
            <w:r w:rsidRPr="00C20D01">
              <w:rPr>
                <w:i/>
                <w:iCs/>
              </w:rPr>
              <w:t>Ordem</w:t>
            </w:r>
            <w:r w:rsidRPr="00C20D01">
              <w:t>.  </w:t>
            </w:r>
            <w:r w:rsidRPr="00C20D01">
              <w:br/>
            </w:r>
            <w:r w:rsidRPr="00C20D01">
              <w:rPr>
                <w:b/>
                <w:bCs/>
              </w:rPr>
              <w:t>RN0243 Tratamento de Vagas em Aberto -</w:t>
            </w:r>
            <w:r w:rsidRPr="00C20D01">
              <w:t> No campo </w:t>
            </w:r>
            <w:r w:rsidRPr="00C20D01">
              <w:rPr>
                <w:i/>
                <w:iCs/>
              </w:rPr>
              <w:t>Empregado</w:t>
            </w:r>
            <w:r w:rsidRPr="00C20D01">
              <w:t>, caso o posto de trabalho orçado não possua dotação nominal ativa ou funcionário fixado no banco, o sistema injeta compulsoriamente o rótulo fixo </w:t>
            </w:r>
            <w:r w:rsidRPr="00C20D01">
              <w:rPr>
                <w:b/>
                <w:bCs/>
              </w:rPr>
              <w:t>"A CONTRATAR"</w:t>
            </w:r>
            <w:r w:rsidRPr="00C20D01">
              <w:t>. </w:t>
            </w:r>
            <w:r w:rsidRPr="00C20D01">
              <w:br/>
            </w:r>
            <w:r w:rsidRPr="00C20D01">
              <w:rPr>
                <w:b/>
                <w:bCs/>
              </w:rPr>
              <w:t>RN0244 Tratamento de Lotações Vazias -</w:t>
            </w:r>
            <w:r w:rsidRPr="00C20D01">
              <w:t> No campo </w:t>
            </w:r>
            <w:r w:rsidRPr="00C20D01">
              <w:rPr>
                <w:i/>
                <w:iCs/>
              </w:rPr>
              <w:t>Lotação</w:t>
            </w:r>
            <w:r w:rsidRPr="00C20D01">
              <w:t>, se a vaga contábil não possuir amarração com unidade da árvore funcional, o sistema estampa de forma padronizada o rótulo descritivo </w:t>
            </w:r>
            <w:r w:rsidRPr="00C20D01">
              <w:rPr>
                <w:b/>
                <w:bCs/>
              </w:rPr>
              <w:t>"A DEFINIR"</w:t>
            </w:r>
            <w:r w:rsidRPr="00C20D01">
              <w:t>. </w:t>
            </w:r>
            <w:r w:rsidRPr="00C20D01">
              <w:br/>
            </w:r>
            <w:r w:rsidRPr="00C20D01">
              <w:rPr>
                <w:b/>
                <w:bCs/>
              </w:rPr>
              <w:t>RN0246 Cálculo do Somatório de Linha -</w:t>
            </w:r>
            <w:r w:rsidRPr="00C20D01">
              <w:t> O campo </w:t>
            </w:r>
            <w:r w:rsidRPr="00C20D01">
              <w:rPr>
                <w:i/>
                <w:iCs/>
              </w:rPr>
              <w:t>Total</w:t>
            </w:r>
            <w:r w:rsidRPr="00C20D01">
              <w:t> de cada linha é o somatório aritmético exato de: Salário CTCEA, Gratificação, Hora Extra, Periculosidade e os custos de benefícios (Vida, Saúde, Refeição, Alimentação, Transporte, </w:t>
            </w:r>
            <w:proofErr w:type="spellStart"/>
            <w:r w:rsidRPr="00C20D01">
              <w:t>Odonto</w:t>
            </w:r>
            <w:proofErr w:type="spellEnd"/>
            <w:r w:rsidRPr="00C20D01">
              <w:t>) calculados </w:t>
            </w:r>
            <w:proofErr w:type="spellStart"/>
            <w:r w:rsidRPr="00C20D01">
              <w:rPr>
                <w:i/>
                <w:iCs/>
              </w:rPr>
              <w:t>on-the-fly</w:t>
            </w:r>
            <w:proofErr w:type="spellEnd"/>
            <w:r w:rsidRPr="00C20D01">
              <w:t>. </w:t>
            </w:r>
            <w:r w:rsidRPr="00C20D01">
              <w:br/>
            </w:r>
            <w:r w:rsidRPr="00C20D01">
              <w:rPr>
                <w:b/>
                <w:bCs/>
              </w:rPr>
              <w:t>RN0247 Consistência Centesimal do Total Geral -</w:t>
            </w:r>
            <w:r w:rsidRPr="00C20D01">
              <w:t> A célula de fechamento final do relatório executa a soma vertical absoluta de todas as colunas financeiras. O resultado acumulado deve fechar com o teto global gravado na Proposta mestre, sem arredondamentos. </w:t>
            </w:r>
            <w:r w:rsidRPr="00C20D01">
              <w:br/>
            </w:r>
            <w:r w:rsidRPr="00C20D01">
              <w:rPr>
                <w:b/>
                <w:bCs/>
              </w:rPr>
              <w:t>RN0232 Log Compulsório Transacional de Auditoria -</w:t>
            </w:r>
            <w:r w:rsidRPr="00C20D01">
              <w:t> Toda extração de dados dispara na mesma transação a gravação do log de controle no </w:t>
            </w:r>
            <w:proofErr w:type="spellStart"/>
            <w:r w:rsidRPr="00C20D01">
              <w:t>HistoricodeOperacoes</w:t>
            </w:r>
            <w:proofErr w:type="spellEnd"/>
            <w:r w:rsidRPr="00C20D01">
              <w:t>, arquivando as credenciais de rede, carimbo de data/hora e o snapshot de filtros aplicados. </w:t>
            </w:r>
          </w:p>
        </w:tc>
      </w:tr>
      <w:tr w:rsidRPr="00C20D01" w:rsidR="00C20D01" w14:paraId="433892D9"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C20D01" w:rsidR="00C20D01" w:rsidP="00B76D22" w:rsidRDefault="00C20D01" w14:paraId="400CB996" w14:textId="77777777">
            <w:pPr>
              <w:tabs>
                <w:tab w:val="left" w:pos="9356"/>
              </w:tabs>
            </w:pPr>
            <w:r w:rsidRPr="00C20D01">
              <w:t>Protótipos </w:t>
            </w:r>
          </w:p>
        </w:tc>
      </w:tr>
      <w:tr w:rsidRPr="00C20D01" w:rsidR="00C20D01" w14:paraId="57A877F4"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hideMark/>
          </w:tcPr>
          <w:p w:rsidRPr="00C20D01" w:rsidR="00C20D01" w:rsidP="00B76D22" w:rsidRDefault="00C20D01" w14:paraId="6C666320" w14:textId="4E100A87">
            <w:pPr>
              <w:tabs>
                <w:tab w:val="left" w:pos="9356"/>
              </w:tabs>
            </w:pPr>
            <w:r w:rsidRPr="00C20D01">
              <w:t> </w:t>
            </w:r>
            <w:r w:rsidRPr="00C20D01">
              <w:rPr>
                <w:noProof/>
              </w:rPr>
              <w:drawing>
                <wp:inline distT="0" distB="0" distL="0" distR="0" wp14:anchorId="428C1CD3" wp14:editId="43487728">
                  <wp:extent cx="3429000" cy="2181225"/>
                  <wp:effectExtent l="0" t="0" r="0" b="9525"/>
                  <wp:docPr id="229679733"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29000" cy="2181225"/>
                          </a:xfrm>
                          <a:prstGeom prst="rect">
                            <a:avLst/>
                          </a:prstGeom>
                          <a:noFill/>
                          <a:ln>
                            <a:noFill/>
                          </a:ln>
                        </pic:spPr>
                      </pic:pic>
                    </a:graphicData>
                  </a:graphic>
                </wp:inline>
              </w:drawing>
            </w:r>
            <w:r w:rsidRPr="00C20D01">
              <w:t> </w:t>
            </w:r>
          </w:p>
          <w:p w:rsidRPr="00C20D01" w:rsidR="00C20D01" w:rsidP="00B76D22" w:rsidRDefault="00C20D01" w14:paraId="2EF5A9BA" w14:textId="4589B285">
            <w:pPr>
              <w:tabs>
                <w:tab w:val="left" w:pos="9356"/>
              </w:tabs>
            </w:pPr>
            <w:r w:rsidRPr="00C20D01">
              <w:t> </w:t>
            </w:r>
            <w:r w:rsidRPr="00C20D01">
              <w:rPr>
                <w:noProof/>
              </w:rPr>
              <w:drawing>
                <wp:inline distT="0" distB="0" distL="0" distR="0" wp14:anchorId="143AABEA" wp14:editId="79EE4994">
                  <wp:extent cx="5353050" cy="2905125"/>
                  <wp:effectExtent l="0" t="0" r="0" b="9525"/>
                  <wp:docPr id="1177967348"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53050" cy="2905125"/>
                          </a:xfrm>
                          <a:prstGeom prst="rect">
                            <a:avLst/>
                          </a:prstGeom>
                          <a:noFill/>
                          <a:ln>
                            <a:noFill/>
                          </a:ln>
                        </pic:spPr>
                      </pic:pic>
                    </a:graphicData>
                  </a:graphic>
                </wp:inline>
              </w:drawing>
            </w:r>
            <w:r w:rsidRPr="00C20D01">
              <w:rPr>
                <w:noProof/>
              </w:rPr>
              <w:drawing>
                <wp:inline distT="0" distB="0" distL="0" distR="0" wp14:anchorId="29E1DAA5" wp14:editId="7F0ADB82">
                  <wp:extent cx="5353050" cy="3781425"/>
                  <wp:effectExtent l="0" t="0" r="0" b="9525"/>
                  <wp:docPr id="724142023"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53050" cy="3781425"/>
                          </a:xfrm>
                          <a:prstGeom prst="rect">
                            <a:avLst/>
                          </a:prstGeom>
                          <a:noFill/>
                          <a:ln>
                            <a:noFill/>
                          </a:ln>
                        </pic:spPr>
                      </pic:pic>
                    </a:graphicData>
                  </a:graphic>
                </wp:inline>
              </w:drawing>
            </w:r>
            <w:r w:rsidRPr="00C20D01">
              <w:t> </w:t>
            </w:r>
          </w:p>
          <w:p w:rsidRPr="00C20D01" w:rsidR="00C20D01" w:rsidP="00B76D22" w:rsidRDefault="00C20D01" w14:paraId="217D1C04" w14:textId="77777777">
            <w:pPr>
              <w:tabs>
                <w:tab w:val="left" w:pos="9356"/>
              </w:tabs>
            </w:pPr>
            <w:r w:rsidRPr="00C20D01">
              <w:t>  </w:t>
            </w:r>
          </w:p>
        </w:tc>
      </w:tr>
      <w:tr w:rsidRPr="00C20D01" w:rsidR="00C20D01" w14:paraId="5061D529"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C20D01" w:rsidR="00C20D01" w:rsidP="00B76D22" w:rsidRDefault="00C20D01" w14:paraId="750EB5D0" w14:textId="77777777">
            <w:pPr>
              <w:tabs>
                <w:tab w:val="left" w:pos="9356"/>
              </w:tabs>
            </w:pPr>
            <w:r w:rsidRPr="00C20D01">
              <w:t>Classes envolvidas </w:t>
            </w:r>
          </w:p>
        </w:tc>
      </w:tr>
      <w:tr w:rsidRPr="00C20D01" w:rsidR="00C20D01" w14:paraId="081BDB36"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hideMark/>
          </w:tcPr>
          <w:p w:rsidRPr="00C20D01" w:rsidR="00C20D01" w:rsidP="00B76D22" w:rsidRDefault="00C20D01" w14:paraId="543B759D" w14:textId="77777777">
            <w:pPr>
              <w:tabs>
                <w:tab w:val="left" w:pos="9356"/>
              </w:tabs>
            </w:pPr>
            <w:r w:rsidRPr="00C20D01">
              <w:t>Proposta, </w:t>
            </w:r>
            <w:proofErr w:type="spellStart"/>
            <w:r w:rsidRPr="00C20D01">
              <w:t>VersaoProposta</w:t>
            </w:r>
            <w:proofErr w:type="spellEnd"/>
            <w:r w:rsidRPr="00C20D01">
              <w:t>, Meta, Empregado, </w:t>
            </w:r>
            <w:proofErr w:type="gramStart"/>
            <w:r w:rsidRPr="00C20D01">
              <w:t>Beneficio</w:t>
            </w:r>
            <w:proofErr w:type="gramEnd"/>
            <w:r w:rsidRPr="00C20D01">
              <w:t>, </w:t>
            </w:r>
            <w:proofErr w:type="spellStart"/>
            <w:r w:rsidRPr="00C20D01">
              <w:t>TotalizerService</w:t>
            </w:r>
            <w:proofErr w:type="spellEnd"/>
            <w:r w:rsidRPr="00C20D01">
              <w:t> (</w:t>
            </w:r>
            <w:proofErr w:type="spellStart"/>
            <w:r w:rsidRPr="00C20D01">
              <w:t>Engine</w:t>
            </w:r>
            <w:proofErr w:type="spellEnd"/>
            <w:r w:rsidRPr="00C20D01">
              <w:t> de Cálculo), RubiIntegrationController (Middleware), HistoricodeOperacoes. </w:t>
            </w:r>
          </w:p>
        </w:tc>
      </w:tr>
    </w:tbl>
    <w:p w:rsidR="00B57CA0" w:rsidP="00B76D22" w:rsidRDefault="00B57CA0" w14:paraId="55E469D4" w14:textId="4F2E6957">
      <w:pPr>
        <w:tabs>
          <w:tab w:val="left" w:pos="9356"/>
        </w:tabs>
      </w:pPr>
    </w:p>
    <w:p w:rsidR="00BA6BC6" w:rsidP="00B76D22" w:rsidRDefault="00BA6BC6" w14:paraId="6C7F3471" w14:textId="77777777">
      <w:pPr>
        <w:tabs>
          <w:tab w:val="left" w:pos="9356"/>
        </w:tabs>
      </w:pPr>
    </w:p>
    <w:p w:rsidRPr="009C70B0" w:rsidR="00BA6BC6" w:rsidP="00B76D22" w:rsidRDefault="00BA6BC6" w14:paraId="4C1BB1B4" w14:textId="77777777">
      <w:pPr>
        <w:pStyle w:val="Ttulo3"/>
        <w:tabs>
          <w:tab w:val="left" w:pos="9356"/>
        </w:tabs>
      </w:pPr>
      <w:bookmarkStart w:name="_Toc172105957" w:id="24"/>
      <w:r w:rsidRPr="009C70B0">
        <w:t>UC0</w:t>
      </w:r>
      <w:r w:rsidR="005348CE">
        <w:t>4</w:t>
      </w:r>
      <w:r w:rsidRPr="009C70B0">
        <w:t>.</w:t>
      </w:r>
      <w:r w:rsidR="005348CE">
        <w:t>05</w:t>
      </w:r>
      <w:r w:rsidRPr="009C70B0">
        <w:t xml:space="preserve"> – </w:t>
      </w:r>
      <w:r>
        <w:t>Viagens</w:t>
      </w:r>
      <w:bookmarkEnd w:id="24"/>
    </w:p>
    <w:p w:rsidR="004128DE" w:rsidP="004128DE" w:rsidRDefault="004128DE" w14:paraId="4A5E20F4" w14:textId="77777777">
      <w:pPr>
        <w:tabs>
          <w:tab w:val="left" w:pos="9356"/>
        </w:tabs>
      </w:pPr>
      <w:r>
        <w:t xml:space="preserve">Responsável por compilar, estruturar e emitir o Relatório de Viagens (Programa de Trabalho e Estimativas Orçamentárias) de um Termo de Parceria ou Proposta Comercial. O componente opera estritamente como uma </w:t>
      </w:r>
      <w:proofErr w:type="spellStart"/>
      <w:r>
        <w:t>View</w:t>
      </w:r>
      <w:proofErr w:type="spellEnd"/>
      <w:r>
        <w:t xml:space="preserve"> Reativa de Consulta Somente Leitura (</w:t>
      </w:r>
      <w:proofErr w:type="spellStart"/>
      <w:r>
        <w:t>Read-only</w:t>
      </w:r>
      <w:proofErr w:type="spellEnd"/>
      <w:r>
        <w:t xml:space="preserve">) com base no processamento dinâmico efetuado </w:t>
      </w:r>
      <w:proofErr w:type="spellStart"/>
      <w:r>
        <w:t>on-the-fly</w:t>
      </w:r>
      <w:proofErr w:type="spellEnd"/>
      <w:r>
        <w:t xml:space="preserve"> pelo </w:t>
      </w:r>
      <w:proofErr w:type="spellStart"/>
      <w:r>
        <w:t>TotalizerService</w:t>
      </w:r>
      <w:proofErr w:type="spellEnd"/>
      <w:r>
        <w:t xml:space="preserve">. Sob as diretrizes "Origem Blindada" e "Trava o Erro", a interface barra inputs manuais </w:t>
      </w:r>
      <w:proofErr w:type="spellStart"/>
      <w:r>
        <w:t>na</w:t>
      </w:r>
      <w:proofErr w:type="spellEnd"/>
      <w:r>
        <w:t xml:space="preserve"> grid, impede furos de cálculo de diárias e proíbe que falhas de parametrização de filtros desconectem ou retirem o operador da tela modal ativa. </w:t>
      </w:r>
    </w:p>
    <w:p w:rsidRPr="00C20D01" w:rsidR="00C20D01" w:rsidP="004128DE" w:rsidRDefault="004128DE" w14:paraId="53148D10" w14:textId="18230AA2">
      <w:pPr>
        <w:tabs>
          <w:tab w:val="left" w:pos="9356"/>
        </w:tabs>
      </w:pPr>
      <w:r>
        <w:t xml:space="preserve">Listar [UC0.01], Imprimir [UC0.05] </w:t>
      </w:r>
      <w:proofErr w:type="gramStart"/>
      <w:r>
        <w:t>e Exportar</w:t>
      </w:r>
      <w:proofErr w:type="gramEnd"/>
      <w:r>
        <w:t xml:space="preserve"> [UC0.06].</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545"/>
        <w:gridCol w:w="4545"/>
      </w:tblGrid>
      <w:tr w:rsidRPr="00C20D01" w:rsidR="00C20D01" w14:paraId="24DD3132" w14:textId="77777777">
        <w:trPr>
          <w:trHeight w:val="285"/>
        </w:trPr>
        <w:tc>
          <w:tcPr>
            <w:tcW w:w="4545" w:type="dxa"/>
            <w:tcBorders>
              <w:top w:val="single" w:color="595959" w:sz="6" w:space="0"/>
              <w:left w:val="single" w:color="595959" w:sz="6" w:space="0"/>
              <w:bottom w:val="single" w:color="595959" w:sz="6" w:space="0"/>
              <w:right w:val="single" w:color="595959" w:sz="6" w:space="0"/>
            </w:tcBorders>
            <w:shd w:val="clear" w:color="auto" w:fill="B8CCE4"/>
            <w:hideMark/>
          </w:tcPr>
          <w:p w:rsidRPr="00C20D01" w:rsidR="00C20D01" w:rsidP="00B76D22" w:rsidRDefault="00C20D01" w14:paraId="56748A55" w14:textId="77777777">
            <w:pPr>
              <w:tabs>
                <w:tab w:val="left" w:pos="9356"/>
              </w:tabs>
            </w:pPr>
            <w:r w:rsidRPr="00C20D01">
              <w:t>Atores envolvidos </w:t>
            </w:r>
          </w:p>
        </w:tc>
        <w:tc>
          <w:tcPr>
            <w:tcW w:w="4545" w:type="dxa"/>
            <w:tcBorders>
              <w:top w:val="single" w:color="595959" w:sz="6" w:space="0"/>
              <w:left w:val="single" w:color="595959" w:sz="6" w:space="0"/>
              <w:bottom w:val="single" w:color="595959" w:sz="6" w:space="0"/>
              <w:right w:val="single" w:color="595959" w:sz="6" w:space="0"/>
            </w:tcBorders>
            <w:hideMark/>
          </w:tcPr>
          <w:p w:rsidRPr="00C20D01" w:rsidR="00C20D01" w:rsidP="00B76D22" w:rsidRDefault="00C20D01" w14:paraId="4FEBD1D1" w14:textId="77777777">
            <w:pPr>
              <w:tabs>
                <w:tab w:val="left" w:pos="9356"/>
              </w:tabs>
            </w:pPr>
            <w:r w:rsidRPr="00C20D01">
              <w:t>Usuário Comum / Orçamentista / Auditor Logístico / Sistema SGO. </w:t>
            </w:r>
          </w:p>
        </w:tc>
      </w:tr>
      <w:tr w:rsidRPr="00C20D01" w:rsidR="00C20D01" w14:paraId="3E9C8B1F" w14:textId="77777777">
        <w:trPr>
          <w:trHeight w:val="285"/>
        </w:trPr>
        <w:tc>
          <w:tcPr>
            <w:tcW w:w="909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C20D01" w:rsidR="00C20D01" w:rsidP="00B76D22" w:rsidRDefault="00C20D01" w14:paraId="54B4FEB7" w14:textId="77777777">
            <w:pPr>
              <w:tabs>
                <w:tab w:val="left" w:pos="9356"/>
              </w:tabs>
            </w:pPr>
            <w:r w:rsidRPr="00C20D01">
              <w:t>Condições </w:t>
            </w:r>
          </w:p>
        </w:tc>
      </w:tr>
      <w:tr w:rsidRPr="00C20D01" w:rsidR="00C20D01" w14:paraId="6B6F2AFF" w14:textId="77777777">
        <w:trPr>
          <w:trHeight w:val="285"/>
        </w:trPr>
        <w:tc>
          <w:tcPr>
            <w:tcW w:w="9090" w:type="dxa"/>
            <w:gridSpan w:val="2"/>
            <w:tcBorders>
              <w:top w:val="single" w:color="595959" w:sz="6" w:space="0"/>
              <w:left w:val="single" w:color="595959" w:sz="6" w:space="0"/>
              <w:bottom w:val="single" w:color="595959" w:sz="6" w:space="0"/>
              <w:right w:val="single" w:color="595959" w:sz="6" w:space="0"/>
            </w:tcBorders>
            <w:hideMark/>
          </w:tcPr>
          <w:p w:rsidRPr="00DF1F96" w:rsidR="00C20D01" w:rsidP="00B76D22" w:rsidRDefault="00C20D01" w14:paraId="1691F988" w14:textId="77777777">
            <w:pPr>
              <w:tabs>
                <w:tab w:val="left" w:pos="9356"/>
              </w:tabs>
            </w:pPr>
            <w:r w:rsidRPr="00DF1F96">
              <w:t>Pré-Condições: </w:t>
            </w:r>
          </w:p>
          <w:p w:rsidRPr="00C20D01" w:rsidR="00C20D01" w:rsidP="00B76D22" w:rsidRDefault="00C20D01" w14:paraId="791EA501" w14:textId="77777777">
            <w:pPr>
              <w:pStyle w:val="PargrafodaLista"/>
              <w:numPr>
                <w:ilvl w:val="0"/>
                <w:numId w:val="40"/>
              </w:numPr>
              <w:tabs>
                <w:tab w:val="left" w:pos="9356"/>
              </w:tabs>
            </w:pPr>
            <w:r w:rsidRPr="00C20D01">
              <w:t>O usuário deve estar devidamente autenticado e ativo no sistema SGO 2.0. </w:t>
            </w:r>
          </w:p>
          <w:p w:rsidRPr="00C20D01" w:rsidR="00C20D01" w:rsidP="00B76D22" w:rsidRDefault="00C20D01" w14:paraId="27AD05F6" w14:textId="77777777">
            <w:pPr>
              <w:pStyle w:val="PargrafodaLista"/>
              <w:numPr>
                <w:ilvl w:val="0"/>
                <w:numId w:val="40"/>
              </w:numPr>
              <w:tabs>
                <w:tab w:val="left" w:pos="9356"/>
              </w:tabs>
            </w:pPr>
            <w:r w:rsidRPr="00C20D01">
              <w:t>Habilitação de perfil de leitura ativa no menu </w:t>
            </w:r>
            <w:r w:rsidRPr="00DF1F96">
              <w:rPr>
                <w:i/>
                <w:iCs/>
              </w:rPr>
              <w:t>Relatórios &gt; Estimativa de Viagens</w:t>
            </w:r>
            <w:r w:rsidRPr="00C20D01">
              <w:t>. </w:t>
            </w:r>
          </w:p>
          <w:p w:rsidRPr="00C20D01" w:rsidR="00C20D01" w:rsidP="00B76D22" w:rsidRDefault="00C20D01" w14:paraId="33CA65BE" w14:textId="77777777">
            <w:pPr>
              <w:pStyle w:val="PargrafodaLista"/>
              <w:numPr>
                <w:ilvl w:val="0"/>
                <w:numId w:val="40"/>
              </w:numPr>
              <w:tabs>
                <w:tab w:val="left" w:pos="9356"/>
              </w:tabs>
            </w:pPr>
            <w:r w:rsidRPr="00C20D01">
              <w:t>Existência de rotas, passagens e diárias parametrizadas ativas no planejamento orçamentário da proposta mestre. </w:t>
            </w:r>
          </w:p>
          <w:p w:rsidRPr="00DF1F96" w:rsidR="00C20D01" w:rsidP="00B76D22" w:rsidRDefault="00C20D01" w14:paraId="76ADE66A" w14:textId="77777777">
            <w:pPr>
              <w:tabs>
                <w:tab w:val="left" w:pos="9356"/>
              </w:tabs>
            </w:pPr>
            <w:r w:rsidRPr="00DF1F96">
              <w:t>Pós-Condições: </w:t>
            </w:r>
          </w:p>
          <w:p w:rsidRPr="00C20D01" w:rsidR="00C20D01" w:rsidP="00B76D22" w:rsidRDefault="00C20D01" w14:paraId="086D59C9" w14:textId="77777777">
            <w:pPr>
              <w:pStyle w:val="PargrafodaLista"/>
              <w:numPr>
                <w:ilvl w:val="0"/>
                <w:numId w:val="41"/>
              </w:numPr>
              <w:tabs>
                <w:tab w:val="left" w:pos="9356"/>
              </w:tabs>
            </w:pPr>
            <w:r w:rsidRPr="00C20D01">
              <w:t>Grade analítica descritiva do programa de trabalho orçado renderizada com sucesso em tela para o operador. </w:t>
            </w:r>
          </w:p>
          <w:p w:rsidRPr="00C20D01" w:rsidR="00C20D01" w:rsidP="00B76D22" w:rsidRDefault="00C20D01" w14:paraId="661A2F70" w14:textId="77777777">
            <w:pPr>
              <w:pStyle w:val="PargrafodaLista"/>
              <w:numPr>
                <w:ilvl w:val="0"/>
                <w:numId w:val="41"/>
              </w:numPr>
              <w:tabs>
                <w:tab w:val="left" w:pos="9356"/>
              </w:tabs>
            </w:pPr>
            <w:r w:rsidRPr="00C20D01">
              <w:t>Documento oficial padrão gerado e exportado em lote para formatos PDF estruturado e planilha eletrônica (.XLSX). </w:t>
            </w:r>
          </w:p>
          <w:p w:rsidRPr="00C20D01" w:rsidR="00C20D01" w:rsidP="00B76D22" w:rsidRDefault="00C20D01" w14:paraId="159AB71A" w14:textId="77777777">
            <w:pPr>
              <w:tabs>
                <w:tab w:val="left" w:pos="9356"/>
              </w:tabs>
            </w:pPr>
            <w:r w:rsidRPr="00C20D01">
              <w:t>  </w:t>
            </w:r>
          </w:p>
        </w:tc>
      </w:tr>
      <w:tr w:rsidRPr="00C20D01" w:rsidR="00C20D01" w14:paraId="578BD3A5" w14:textId="77777777">
        <w:trPr>
          <w:trHeight w:val="285"/>
        </w:trPr>
        <w:tc>
          <w:tcPr>
            <w:tcW w:w="909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C20D01" w:rsidR="00C20D01" w:rsidP="00B76D22" w:rsidRDefault="00C20D01" w14:paraId="22D16E93" w14:textId="77777777">
            <w:pPr>
              <w:tabs>
                <w:tab w:val="left" w:pos="9356"/>
              </w:tabs>
            </w:pPr>
            <w:r w:rsidRPr="00C20D01">
              <w:t>Cenários </w:t>
            </w:r>
          </w:p>
        </w:tc>
      </w:tr>
      <w:tr w:rsidRPr="00C20D01" w:rsidR="00C20D01" w14:paraId="054F2D73" w14:textId="77777777">
        <w:trPr>
          <w:trHeight w:val="1035"/>
        </w:trPr>
        <w:tc>
          <w:tcPr>
            <w:tcW w:w="9090" w:type="dxa"/>
            <w:gridSpan w:val="2"/>
            <w:tcBorders>
              <w:top w:val="single" w:color="595959" w:sz="6" w:space="0"/>
              <w:left w:val="single" w:color="595959" w:sz="6" w:space="0"/>
              <w:bottom w:val="single" w:color="595959" w:sz="6" w:space="0"/>
              <w:right w:val="single" w:color="595959" w:sz="6" w:space="0"/>
            </w:tcBorders>
            <w:hideMark/>
          </w:tcPr>
          <w:p w:rsidRPr="00DF1F96" w:rsidR="00C20D01" w:rsidP="00B76D22" w:rsidRDefault="00C20D01" w14:paraId="2A433D68" w14:textId="77777777">
            <w:pPr>
              <w:tabs>
                <w:tab w:val="left" w:pos="9356"/>
              </w:tabs>
            </w:pPr>
            <w:r w:rsidRPr="00DF1F96">
              <w:t>Fluxo Principal: Geração de Relatório Logístico de Viagens via Consumo de </w:t>
            </w:r>
            <w:proofErr w:type="spellStart"/>
            <w:r w:rsidRPr="00DF1F96">
              <w:t>Engine</w:t>
            </w:r>
            <w:proofErr w:type="spellEnd"/>
            <w:r w:rsidRPr="00DF1F96">
              <w:t> </w:t>
            </w:r>
          </w:p>
          <w:p w:rsidRPr="00C20D01" w:rsidR="00C20D01" w:rsidP="00B76D22" w:rsidRDefault="00C20D01" w14:paraId="709777CD" w14:textId="77777777">
            <w:pPr>
              <w:pStyle w:val="PargrafodaLista"/>
              <w:numPr>
                <w:ilvl w:val="0"/>
                <w:numId w:val="42"/>
              </w:numPr>
              <w:tabs>
                <w:tab w:val="left" w:pos="9356"/>
              </w:tabs>
            </w:pPr>
            <w:r w:rsidRPr="00C20D01">
              <w:t>O usuário orçamentista acessa o menu </w:t>
            </w:r>
            <w:r w:rsidRPr="00DF1F96">
              <w:rPr>
                <w:i/>
                <w:iCs/>
              </w:rPr>
              <w:t>Relatórios &gt; Viagens</w:t>
            </w:r>
            <w:r w:rsidRPr="00C20D01">
              <w:t> no módulo Orçamentário; </w:t>
            </w:r>
          </w:p>
          <w:p w:rsidRPr="00C20D01" w:rsidR="00C20D01" w:rsidP="00B76D22" w:rsidRDefault="00C20D01" w14:paraId="7DDBD613" w14:textId="77777777">
            <w:pPr>
              <w:pStyle w:val="PargrafodaLista"/>
              <w:numPr>
                <w:ilvl w:val="0"/>
                <w:numId w:val="42"/>
              </w:numPr>
              <w:tabs>
                <w:tab w:val="left" w:pos="9356"/>
              </w:tabs>
            </w:pPr>
            <w:r w:rsidRPr="00C20D01">
              <w:t>O sistema abre a interface de filtragem contendo os seletores controlados: </w:t>
            </w:r>
            <w:r w:rsidRPr="00DF1F96">
              <w:rPr>
                <w:i/>
                <w:iCs/>
              </w:rPr>
              <w:t>Termo de Parceria, Versão do TP, Anexo Opcional</w:t>
            </w:r>
            <w:r w:rsidRPr="00C20D01">
              <w:t> e o seletor booleano </w:t>
            </w:r>
            <w:r w:rsidRPr="00DF1F96">
              <w:rPr>
                <w:i/>
                <w:iCs/>
              </w:rPr>
              <w:t>Exibir Filtros (Sim/Não)</w:t>
            </w:r>
            <w:r w:rsidRPr="00C20D01">
              <w:t>, mantendo os botões </w:t>
            </w:r>
            <w:proofErr w:type="gramStart"/>
            <w:r w:rsidRPr="00C20D01">
              <w:t>[Consultar</w:t>
            </w:r>
            <w:proofErr w:type="gramEnd"/>
            <w:r w:rsidRPr="00C20D01">
              <w:t>] e </w:t>
            </w:r>
            <w:proofErr w:type="gramStart"/>
            <w:r w:rsidRPr="00C20D01">
              <w:t>[Cancelar</w:t>
            </w:r>
            <w:proofErr w:type="gramEnd"/>
            <w:r w:rsidRPr="00C20D01">
              <w:t>] habilitados; </w:t>
            </w:r>
          </w:p>
          <w:p w:rsidRPr="00C20D01" w:rsidR="00C20D01" w:rsidP="00B76D22" w:rsidRDefault="00C20D01" w14:paraId="75B0989A" w14:textId="77777777">
            <w:pPr>
              <w:pStyle w:val="PargrafodaLista"/>
              <w:numPr>
                <w:ilvl w:val="0"/>
                <w:numId w:val="42"/>
              </w:numPr>
              <w:tabs>
                <w:tab w:val="left" w:pos="9356"/>
              </w:tabs>
            </w:pPr>
            <w:r w:rsidRPr="00C20D01">
              <w:t>O usuário seleciona os parâmetros da Proposta mestre e clica no botão </w:t>
            </w:r>
            <w:proofErr w:type="gramStart"/>
            <w:r w:rsidRPr="00C20D01">
              <w:t>[Consultar</w:t>
            </w:r>
            <w:proofErr w:type="gramEnd"/>
            <w:r w:rsidRPr="00C20D01">
              <w:t>] </w:t>
            </w:r>
            <w:r w:rsidRPr="00DF1F96">
              <w:rPr>
                <w:b/>
                <w:bCs/>
              </w:rPr>
              <w:t>[E1]</w:t>
            </w:r>
            <w:r w:rsidRPr="00C20D01">
              <w:t>; </w:t>
            </w:r>
          </w:p>
          <w:p w:rsidRPr="00C20D01" w:rsidR="00C20D01" w:rsidP="00B76D22" w:rsidRDefault="00C20D01" w14:paraId="12DB35F9" w14:textId="77777777">
            <w:pPr>
              <w:pStyle w:val="PargrafodaLista"/>
              <w:numPr>
                <w:ilvl w:val="0"/>
                <w:numId w:val="42"/>
              </w:numPr>
              <w:tabs>
                <w:tab w:val="left" w:pos="9356"/>
              </w:tabs>
            </w:pPr>
            <w:r w:rsidRPr="00C20D01">
              <w:t>O sistema intercepta a requisição e dispara uma chamada síncrona na API do </w:t>
            </w:r>
            <w:proofErr w:type="spellStart"/>
            <w:r w:rsidRPr="00C20D01">
              <w:t>TotalizerService</w:t>
            </w:r>
            <w:proofErr w:type="spellEnd"/>
            <w:r w:rsidRPr="00C20D01">
              <w:t> no </w:t>
            </w:r>
            <w:proofErr w:type="spellStart"/>
            <w:r w:rsidRPr="00C20D01">
              <w:t>backend</w:t>
            </w:r>
            <w:proofErr w:type="spellEnd"/>
            <w:r w:rsidRPr="00C20D01">
              <w:t>; </w:t>
            </w:r>
          </w:p>
          <w:p w:rsidRPr="00C20D01" w:rsidR="00C20D01" w:rsidP="00B76D22" w:rsidRDefault="00C20D01" w14:paraId="7EB245D4" w14:textId="77777777">
            <w:pPr>
              <w:pStyle w:val="PargrafodaLista"/>
              <w:numPr>
                <w:ilvl w:val="0"/>
                <w:numId w:val="42"/>
              </w:numPr>
              <w:tabs>
                <w:tab w:val="left" w:pos="9356"/>
              </w:tabs>
            </w:pPr>
            <w:r w:rsidRPr="00C20D01">
              <w:t>O motor do servidor realiza o processamento volátil (</w:t>
            </w:r>
            <w:proofErr w:type="spellStart"/>
            <w:r w:rsidRPr="00DF1F96">
              <w:rPr>
                <w:i/>
                <w:iCs/>
              </w:rPr>
              <w:t>on-the-fly</w:t>
            </w:r>
            <w:proofErr w:type="spellEnd"/>
            <w:r w:rsidRPr="00C20D01">
              <w:t>) das rotas e condensa as linhas de registros contendo as colunas protegidas: </w:t>
            </w:r>
            <w:r w:rsidRPr="00DF1F96">
              <w:rPr>
                <w:i/>
                <w:iCs/>
              </w:rPr>
              <w:t>Localidade (País), Quantidade de Viagens, Média de Dias, Custo de Passagem (Ida/Volta), Custo de Diárias (por pessoa), </w:t>
            </w:r>
            <w:proofErr w:type="gramStart"/>
            <w:r w:rsidRPr="00DF1F96">
              <w:rPr>
                <w:i/>
                <w:iCs/>
              </w:rPr>
              <w:t>Total</w:t>
            </w:r>
            <w:proofErr w:type="gramEnd"/>
            <w:r w:rsidRPr="00DF1F96">
              <w:rPr>
                <w:i/>
                <w:iCs/>
              </w:rPr>
              <w:t> de Passagens</w:t>
            </w:r>
            <w:r w:rsidRPr="00C20D01">
              <w:t> e </w:t>
            </w:r>
            <w:r w:rsidRPr="00DF1F96">
              <w:rPr>
                <w:i/>
                <w:iCs/>
              </w:rPr>
              <w:t>Total de Diárias</w:t>
            </w:r>
            <w:r w:rsidRPr="00C20D01">
              <w:t> (RN0291, RN0292); </w:t>
            </w:r>
          </w:p>
          <w:p w:rsidRPr="00C20D01" w:rsidR="00C20D01" w:rsidP="00B76D22" w:rsidRDefault="00C20D01" w14:paraId="182DD4F2" w14:textId="77777777">
            <w:pPr>
              <w:pStyle w:val="PargrafodaLista"/>
              <w:numPr>
                <w:ilvl w:val="0"/>
                <w:numId w:val="42"/>
              </w:numPr>
              <w:tabs>
                <w:tab w:val="left" w:pos="9356"/>
              </w:tabs>
            </w:pPr>
            <w:r w:rsidRPr="00C20D01">
              <w:t>O sistema renderiza em tela a grade listada em modo </w:t>
            </w:r>
            <w:r w:rsidRPr="00DF1F96">
              <w:rPr>
                <w:b/>
                <w:bCs/>
              </w:rPr>
              <w:t>Somente Leitura (</w:t>
            </w:r>
            <w:proofErr w:type="spellStart"/>
            <w:r w:rsidRPr="00DF1F96">
              <w:rPr>
                <w:b/>
                <w:bCs/>
                <w:i/>
                <w:iCs/>
              </w:rPr>
              <w:t>Read-only</w:t>
            </w:r>
            <w:proofErr w:type="spellEnd"/>
            <w:r w:rsidRPr="00DF1F96">
              <w:rPr>
                <w:b/>
                <w:bCs/>
              </w:rPr>
              <w:t>)</w:t>
            </w:r>
            <w:r w:rsidRPr="00C20D01">
              <w:t> segregada por agrupamentos de Metas e Tipo de Viagem (caso existam) [</w:t>
            </w:r>
            <w:r w:rsidRPr="00DF1F96">
              <w:rPr>
                <w:b/>
                <w:bCs/>
              </w:rPr>
              <w:t>ORIGEM BLINDADA</w:t>
            </w:r>
            <w:r w:rsidRPr="00C20D01">
              <w:t>]; </w:t>
            </w:r>
          </w:p>
          <w:p w:rsidRPr="00C20D01" w:rsidR="00C20D01" w:rsidP="00B76D22" w:rsidRDefault="00C20D01" w14:paraId="314F165D" w14:textId="77777777">
            <w:pPr>
              <w:pStyle w:val="PargrafodaLista"/>
              <w:numPr>
                <w:ilvl w:val="0"/>
                <w:numId w:val="42"/>
              </w:numPr>
              <w:tabs>
                <w:tab w:val="left" w:pos="9356"/>
              </w:tabs>
            </w:pPr>
            <w:r w:rsidRPr="00C20D01">
              <w:t>Ao final da amostragem tabular, o sistema estampa de forma imutável as linhas de somatório centesimal acumulado do Custo Total de Logística do projeto; </w:t>
            </w:r>
          </w:p>
          <w:p w:rsidRPr="00C20D01" w:rsidR="00C20D01" w:rsidP="00B76D22" w:rsidRDefault="00C20D01" w14:paraId="4219CE71" w14:textId="77777777">
            <w:pPr>
              <w:pStyle w:val="PargrafodaLista"/>
              <w:numPr>
                <w:ilvl w:val="0"/>
                <w:numId w:val="42"/>
              </w:numPr>
              <w:tabs>
                <w:tab w:val="left" w:pos="9356"/>
              </w:tabs>
            </w:pPr>
            <w:r w:rsidRPr="00C20D01">
              <w:t>O usuário clica no botão </w:t>
            </w:r>
            <w:proofErr w:type="gramStart"/>
            <w:r w:rsidRPr="00C20D01">
              <w:t>[Imprimir</w:t>
            </w:r>
            <w:proofErr w:type="gramEnd"/>
            <w:r w:rsidRPr="00C20D01">
              <w:t>]; </w:t>
            </w:r>
          </w:p>
          <w:p w:rsidRPr="00C20D01" w:rsidR="00C20D01" w:rsidP="00B76D22" w:rsidRDefault="00C20D01" w14:paraId="7311AB07" w14:textId="77777777">
            <w:pPr>
              <w:pStyle w:val="PargrafodaLista"/>
              <w:numPr>
                <w:ilvl w:val="0"/>
                <w:numId w:val="42"/>
              </w:numPr>
              <w:tabs>
                <w:tab w:val="left" w:pos="9356"/>
              </w:tabs>
            </w:pPr>
            <w:r w:rsidRPr="00C20D01">
              <w:t>O sistema gera o documento de saída oficial formatado em PDF e arquiva </w:t>
            </w:r>
            <w:proofErr w:type="spellStart"/>
            <w:r w:rsidRPr="00C20D01">
              <w:t>síncronamente</w:t>
            </w:r>
            <w:proofErr w:type="spellEnd"/>
            <w:r w:rsidRPr="00C20D01">
              <w:t> o log de consulta no </w:t>
            </w:r>
            <w:proofErr w:type="spellStart"/>
            <w:r w:rsidRPr="00C20D01">
              <w:t>HistoricodeOperacoes</w:t>
            </w:r>
            <w:proofErr w:type="spellEnd"/>
            <w:r w:rsidRPr="00C20D01">
              <w:t> (RN0232). </w:t>
            </w:r>
          </w:p>
          <w:p w:rsidRPr="00C20D01" w:rsidR="00C20D01" w:rsidP="00B76D22" w:rsidRDefault="00C20D01" w14:paraId="07DB0D8E" w14:textId="77777777">
            <w:pPr>
              <w:tabs>
                <w:tab w:val="left" w:pos="9356"/>
              </w:tabs>
            </w:pPr>
            <w:r w:rsidRPr="00C20D01">
              <w:t>  </w:t>
            </w:r>
          </w:p>
          <w:p w:rsidRPr="00C20D01" w:rsidR="00C20D01" w:rsidP="00B76D22" w:rsidRDefault="00C20D01" w14:paraId="79A3A42C" w14:textId="77777777">
            <w:pPr>
              <w:tabs>
                <w:tab w:val="left" w:pos="9356"/>
              </w:tabs>
            </w:pPr>
            <w:r w:rsidRPr="00C20D01">
              <w:t> </w:t>
            </w:r>
          </w:p>
          <w:p w:rsidRPr="00DF1F96" w:rsidR="00C20D01" w:rsidP="00B76D22" w:rsidRDefault="00C20D01" w14:paraId="15DE36E8" w14:textId="77777777">
            <w:pPr>
              <w:tabs>
                <w:tab w:val="left" w:pos="9356"/>
              </w:tabs>
            </w:pPr>
            <w:r w:rsidRPr="00DF1F96">
              <w:t>Fluxos Alternativos </w:t>
            </w:r>
          </w:p>
          <w:p w:rsidRPr="00C20D01" w:rsidR="00C20D01" w:rsidP="00B76D22" w:rsidRDefault="00C20D01" w14:paraId="08ED0CC5" w14:textId="77777777">
            <w:pPr>
              <w:pStyle w:val="PargrafodaLista"/>
              <w:numPr>
                <w:ilvl w:val="0"/>
                <w:numId w:val="43"/>
              </w:numPr>
              <w:tabs>
                <w:tab w:val="left" w:pos="9356"/>
              </w:tabs>
            </w:pPr>
            <w:r w:rsidRPr="00C20D01">
              <w:t>A1 — Cancelar Filtragem </w:t>
            </w:r>
          </w:p>
          <w:p w:rsidRPr="00C20D01" w:rsidR="00C20D01" w:rsidP="00B76D22" w:rsidRDefault="00C20D01" w14:paraId="090F94AC" w14:textId="77777777">
            <w:pPr>
              <w:pStyle w:val="PargrafodaLista"/>
              <w:numPr>
                <w:ilvl w:val="0"/>
                <w:numId w:val="43"/>
              </w:numPr>
              <w:tabs>
                <w:tab w:val="left" w:pos="9356"/>
              </w:tabs>
            </w:pPr>
            <w:r w:rsidRPr="00C20D01">
              <w:t>No passo 2 do fluxo principal, o usuário clica em </w:t>
            </w:r>
            <w:proofErr w:type="gramStart"/>
            <w:r w:rsidRPr="00C20D01">
              <w:t>[Cancelar</w:t>
            </w:r>
            <w:proofErr w:type="gramEnd"/>
            <w:r w:rsidRPr="00C20D01">
              <w:t>]; </w:t>
            </w:r>
          </w:p>
          <w:p w:rsidRPr="00C20D01" w:rsidR="00C20D01" w:rsidP="00B76D22" w:rsidRDefault="00C20D01" w14:paraId="35C73951" w14:textId="77777777">
            <w:pPr>
              <w:pStyle w:val="PargrafodaLista"/>
              <w:numPr>
                <w:ilvl w:val="0"/>
                <w:numId w:val="43"/>
              </w:numPr>
              <w:tabs>
                <w:tab w:val="left" w:pos="9356"/>
              </w:tabs>
            </w:pPr>
            <w:r w:rsidRPr="00C20D01">
              <w:t>O sistema fecha a interface modal de parâmetros e retorna de forma reativa para a tela de origem do menu principal estável. </w:t>
            </w:r>
          </w:p>
          <w:p w:rsidRPr="00C20D01" w:rsidR="00C20D01" w:rsidP="00B76D22" w:rsidRDefault="00C20D01" w14:paraId="36EEA00F" w14:textId="0F948DD1">
            <w:pPr>
              <w:pStyle w:val="PargrafodaLista"/>
              <w:numPr>
                <w:ilvl w:val="0"/>
                <w:numId w:val="43"/>
              </w:numPr>
              <w:tabs>
                <w:tab w:val="left" w:pos="9356"/>
              </w:tabs>
            </w:pPr>
            <w:r w:rsidRPr="00C20D01">
              <w:t>A2 — Mecanismo de Extração Eletrônica (.XLSX) </w:t>
            </w:r>
          </w:p>
          <w:p w:rsidRPr="00C20D01" w:rsidR="00C20D01" w:rsidP="00B76D22" w:rsidRDefault="00C20D01" w14:paraId="7B7F2BCC" w14:textId="77777777">
            <w:pPr>
              <w:pStyle w:val="PargrafodaLista"/>
              <w:numPr>
                <w:ilvl w:val="0"/>
                <w:numId w:val="43"/>
              </w:numPr>
              <w:tabs>
                <w:tab w:val="left" w:pos="9356"/>
              </w:tabs>
            </w:pPr>
            <w:r w:rsidRPr="00C20D01">
              <w:t>No passo 8 do fluxo principal, o usuário clica no botão </w:t>
            </w:r>
            <w:proofErr w:type="gramStart"/>
            <w:r w:rsidRPr="00C20D01">
              <w:t>[Exportar</w:t>
            </w:r>
            <w:proofErr w:type="gramEnd"/>
            <w:r w:rsidRPr="00C20D01">
              <w:t>]; </w:t>
            </w:r>
          </w:p>
          <w:p w:rsidRPr="00C20D01" w:rsidR="00C20D01" w:rsidP="00B76D22" w:rsidRDefault="00C20D01" w14:paraId="58C034D5" w14:textId="77777777">
            <w:pPr>
              <w:pStyle w:val="PargrafodaLista"/>
              <w:numPr>
                <w:ilvl w:val="0"/>
                <w:numId w:val="43"/>
              </w:numPr>
              <w:tabs>
                <w:tab w:val="left" w:pos="9356"/>
              </w:tabs>
            </w:pPr>
            <w:r w:rsidRPr="00C20D01">
              <w:t>O sistema gera o download síncrono do arquivo planilhado estruturado mantendo o agrupamento correto por Metas e Tipo de Viagem, sem tabelas intermediárias. </w:t>
            </w:r>
          </w:p>
          <w:p w:rsidRPr="00C20D01" w:rsidR="00C20D01" w:rsidP="00B76D22" w:rsidRDefault="00C20D01" w14:paraId="60B7B5CE" w14:textId="77777777">
            <w:pPr>
              <w:tabs>
                <w:tab w:val="left" w:pos="9356"/>
              </w:tabs>
            </w:pPr>
            <w:r w:rsidRPr="00C20D01">
              <w:t>  </w:t>
            </w:r>
          </w:p>
          <w:p w:rsidRPr="00C20D01" w:rsidR="00C20D01" w:rsidP="00B76D22" w:rsidRDefault="00C20D01" w14:paraId="02C6854B" w14:textId="77777777">
            <w:pPr>
              <w:tabs>
                <w:tab w:val="left" w:pos="9356"/>
              </w:tabs>
            </w:pPr>
            <w:r w:rsidRPr="00C20D01">
              <w:t>Dicionário de Campos e Layout do Relatório (Modelo de Saída) </w:t>
            </w:r>
          </w:p>
          <w:p w:rsidRPr="00C20D01" w:rsidR="00C20D01" w:rsidP="00B76D22" w:rsidRDefault="00C20D01" w14:paraId="14F43F7A" w14:textId="77777777">
            <w:pPr>
              <w:tabs>
                <w:tab w:val="left" w:pos="9356"/>
              </w:tabs>
            </w:pPr>
            <w:r w:rsidRPr="00C20D01">
              <w:rPr>
                <w:b/>
                <w:bCs/>
              </w:rPr>
              <w:t>Cabeçalho:</w:t>
            </w:r>
            <w:r w:rsidRPr="00C20D01">
              <w:t> Logotipo Institucional CTCEA, Título centralizado </w:t>
            </w:r>
            <w:r w:rsidRPr="00C20D01">
              <w:rPr>
                <w:i/>
                <w:iCs/>
              </w:rPr>
              <w:t>"PROGRAMA DE TRABALHO – ESTIMATIVA DE VIAGENS"</w:t>
            </w:r>
            <w:r w:rsidRPr="00C20D01">
              <w:t> e data de referência de emissão DD/MM/YYYY. </w:t>
            </w:r>
          </w:p>
          <w:p w:rsidRPr="00C20D01" w:rsidR="00C20D01" w:rsidP="00B76D22" w:rsidRDefault="00C20D01" w14:paraId="7933EBC2" w14:textId="77777777">
            <w:pPr>
              <w:tabs>
                <w:tab w:val="left" w:pos="9356"/>
              </w:tabs>
            </w:pPr>
            <w:r w:rsidRPr="00C20D01">
              <w:rPr>
                <w:b/>
                <w:bCs/>
              </w:rPr>
              <w:t>Corpo e Filtros Aplicados:</w:t>
            </w:r>
            <w:r w:rsidRPr="00C20D01">
              <w:t> Se a regra RN0200 for marcada como "Sim", o documento exibe em topo as </w:t>
            </w:r>
            <w:proofErr w:type="spellStart"/>
            <w:r w:rsidRPr="00C20D01">
              <w:t>labels</w:t>
            </w:r>
            <w:proofErr w:type="spellEnd"/>
            <w:r w:rsidRPr="00C20D01">
              <w:t> descritivas [Nome do Termo de Parceria] e [Versão do TP]. </w:t>
            </w:r>
          </w:p>
          <w:p w:rsidRPr="00C20D01" w:rsidR="00C20D01" w:rsidP="00B76D22" w:rsidRDefault="00C20D01" w14:paraId="57E86A69" w14:textId="77777777">
            <w:pPr>
              <w:tabs>
                <w:tab w:val="left" w:pos="9356"/>
              </w:tabs>
            </w:pPr>
            <w:r w:rsidRPr="00C20D01">
              <w:rPr>
                <w:b/>
                <w:bCs/>
              </w:rPr>
              <w:t>Cabeçalho da Tabela:</w:t>
            </w:r>
            <w:r w:rsidRPr="00C20D01">
              <w:t> Localidade (País) | Quantidade de Viagens | Média de Dias | Custo de Passagem (Ida/Volta) | Custo de Diárias (por pessoa) | Total de Passagens | Total de Diárias. </w:t>
            </w:r>
          </w:p>
          <w:p w:rsidRPr="00C20D01" w:rsidR="00C20D01" w:rsidP="00B76D22" w:rsidRDefault="00C20D01" w14:paraId="0A471E95" w14:textId="01DA50A4">
            <w:pPr>
              <w:tabs>
                <w:tab w:val="left" w:pos="9356"/>
              </w:tabs>
            </w:pPr>
            <w:r w:rsidRPr="00C20D01">
              <w:t>Campos Calculados de Linha e Fechamento: </w:t>
            </w:r>
            <w:r w:rsidRPr="00C20D01">
              <w:br/>
            </w:r>
            <w:r w:rsidRPr="00C20D01">
              <w:rPr>
                <w:noProof/>
              </w:rPr>
              <w:drawing>
                <wp:inline distT="0" distB="0" distL="0" distR="0" wp14:anchorId="18D9DBD9" wp14:editId="53767103">
                  <wp:extent cx="2352675" cy="180975"/>
                  <wp:effectExtent l="0" t="0" r="9525" b="9525"/>
                  <wp:docPr id="1879465269"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52675" cy="180975"/>
                          </a:xfrm>
                          <a:prstGeom prst="rect">
                            <a:avLst/>
                          </a:prstGeom>
                          <a:noFill/>
                          <a:ln>
                            <a:noFill/>
                          </a:ln>
                        </pic:spPr>
                      </pic:pic>
                    </a:graphicData>
                  </a:graphic>
                </wp:inline>
              </w:drawing>
            </w:r>
            <w:r w:rsidRPr="00C20D01">
              <w:rPr>
                <w:noProof/>
              </w:rPr>
              <w:drawing>
                <wp:inline distT="0" distB="0" distL="0" distR="0" wp14:anchorId="78D3CE0C" wp14:editId="639E6767">
                  <wp:extent cx="1171575" cy="190500"/>
                  <wp:effectExtent l="0" t="0" r="9525" b="0"/>
                  <wp:docPr id="2022971640"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71575" cy="190500"/>
                          </a:xfrm>
                          <a:prstGeom prst="rect">
                            <a:avLst/>
                          </a:prstGeom>
                          <a:noFill/>
                          <a:ln>
                            <a:noFill/>
                          </a:ln>
                        </pic:spPr>
                      </pic:pic>
                    </a:graphicData>
                  </a:graphic>
                </wp:inline>
              </w:drawing>
            </w:r>
            <w:r w:rsidRPr="00C20D01">
              <w:t> </w:t>
            </w:r>
          </w:p>
          <w:p w:rsidRPr="00C20D01" w:rsidR="00C20D01" w:rsidP="00B76D22" w:rsidRDefault="00C20D01" w14:paraId="656CE4D6" w14:textId="11DE2B59">
            <w:pPr>
              <w:tabs>
                <w:tab w:val="left" w:pos="9356"/>
              </w:tabs>
            </w:pPr>
            <w:r w:rsidRPr="00C20D01">
              <w:t>            </w:t>
            </w:r>
            <w:r w:rsidRPr="00C20D01">
              <w:rPr>
                <w:noProof/>
              </w:rPr>
              <w:drawing>
                <wp:inline distT="0" distB="0" distL="0" distR="0" wp14:anchorId="7094A7BB" wp14:editId="1DF9C3ED">
                  <wp:extent cx="2800350" cy="180975"/>
                  <wp:effectExtent l="0" t="0" r="0" b="9525"/>
                  <wp:docPr id="1891311604"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00350" cy="180975"/>
                          </a:xfrm>
                          <a:prstGeom prst="rect">
                            <a:avLst/>
                          </a:prstGeom>
                          <a:noFill/>
                          <a:ln>
                            <a:noFill/>
                          </a:ln>
                        </pic:spPr>
                      </pic:pic>
                    </a:graphicData>
                  </a:graphic>
                </wp:inline>
              </w:drawing>
            </w:r>
            <w:r w:rsidRPr="00C20D01">
              <w:rPr>
                <w:noProof/>
              </w:rPr>
              <w:drawing>
                <wp:inline distT="0" distB="0" distL="0" distR="0" wp14:anchorId="11F39710" wp14:editId="6697AC73">
                  <wp:extent cx="1181100" cy="209550"/>
                  <wp:effectExtent l="0" t="0" r="0" b="0"/>
                  <wp:docPr id="1194711458"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181100" cy="209550"/>
                          </a:xfrm>
                          <a:prstGeom prst="rect">
                            <a:avLst/>
                          </a:prstGeom>
                          <a:noFill/>
                          <a:ln>
                            <a:noFill/>
                          </a:ln>
                        </pic:spPr>
                      </pic:pic>
                    </a:graphicData>
                  </a:graphic>
                </wp:inline>
              </w:drawing>
            </w:r>
            <w:r w:rsidRPr="00C20D01">
              <w:t> </w:t>
            </w:r>
          </w:p>
          <w:p w:rsidRPr="00C20D01" w:rsidR="00C20D01" w:rsidP="00B76D22" w:rsidRDefault="00C20D01" w14:paraId="1D93D41D" w14:textId="77777777">
            <w:pPr>
              <w:tabs>
                <w:tab w:val="left" w:pos="9356"/>
              </w:tabs>
            </w:pPr>
            <w:r w:rsidRPr="00C20D01">
              <w:t> </w:t>
            </w:r>
          </w:p>
          <w:p w:rsidRPr="00C20D01" w:rsidR="00C20D01" w:rsidP="00B76D22" w:rsidRDefault="00C20D01" w14:paraId="4B3D255D" w14:textId="77777777">
            <w:pPr>
              <w:tabs>
                <w:tab w:val="left" w:pos="9356"/>
              </w:tabs>
            </w:pPr>
            <w:r w:rsidRPr="00C20D01">
              <w:rPr>
                <w:i/>
                <w:iCs/>
              </w:rPr>
              <w:t>Linha de Fechamento (</w:t>
            </w:r>
            <w:proofErr w:type="spellStart"/>
            <w:r w:rsidRPr="00C20D01">
              <w:rPr>
                <w:i/>
                <w:iCs/>
              </w:rPr>
              <w:t>Table</w:t>
            </w:r>
            <w:proofErr w:type="spellEnd"/>
            <w:r w:rsidRPr="00C20D01">
              <w:rPr>
                <w:i/>
                <w:iCs/>
              </w:rPr>
              <w:t> </w:t>
            </w:r>
            <w:proofErr w:type="spellStart"/>
            <w:r w:rsidRPr="00C20D01">
              <w:rPr>
                <w:i/>
                <w:iCs/>
              </w:rPr>
              <w:t>Footer</w:t>
            </w:r>
            <w:proofErr w:type="spellEnd"/>
            <w:r w:rsidRPr="00C20D01">
              <w:rPr>
                <w:i/>
                <w:iCs/>
              </w:rPr>
              <w:t>):</w:t>
            </w:r>
            <w:r w:rsidRPr="00C20D01">
              <w:t> Somatório vertical absoluto das colunas de totais, devendo bater </w:t>
            </w:r>
            <w:proofErr w:type="spellStart"/>
            <w:r w:rsidRPr="00C20D01">
              <w:t>centesimalmente</w:t>
            </w:r>
            <w:proofErr w:type="spellEnd"/>
            <w:r w:rsidRPr="00C20D01">
              <w:t> com o teto de logística gravado na Proposta mestre. </w:t>
            </w:r>
          </w:p>
          <w:p w:rsidRPr="00C20D01" w:rsidR="00C20D01" w:rsidP="00B76D22" w:rsidRDefault="00C20D01" w14:paraId="03CF4FE8" w14:textId="77777777">
            <w:pPr>
              <w:tabs>
                <w:tab w:val="left" w:pos="9356"/>
              </w:tabs>
            </w:pPr>
            <w:r w:rsidRPr="00C20D01">
              <w:rPr>
                <w:b/>
                <w:bCs/>
              </w:rPr>
              <w:t>Ordenação:</w:t>
            </w:r>
            <w:r w:rsidRPr="00C20D01">
              <w:t> Ordenação alfabética crescente baseada na coluna </w:t>
            </w:r>
            <w:r w:rsidRPr="00C20D01">
              <w:rPr>
                <w:i/>
                <w:iCs/>
              </w:rPr>
              <w:t>Localidade</w:t>
            </w:r>
            <w:r w:rsidRPr="00C20D01">
              <w:t>. </w:t>
            </w:r>
          </w:p>
          <w:p w:rsidRPr="00C20D01" w:rsidR="00C20D01" w:rsidP="00B76D22" w:rsidRDefault="00C20D01" w14:paraId="43393912" w14:textId="77777777">
            <w:pPr>
              <w:tabs>
                <w:tab w:val="left" w:pos="9356"/>
              </w:tabs>
            </w:pPr>
            <w:r w:rsidRPr="00C20D01">
              <w:rPr>
                <w:b/>
                <w:bCs/>
              </w:rPr>
              <w:t>Rodapé:</w:t>
            </w:r>
            <w:r w:rsidRPr="00C20D01">
              <w:t> Rodapé padrão unificado SGO 2.0 contendo a paginação oficial e o título fixado: </w:t>
            </w:r>
            <w:r w:rsidRPr="00C20D01">
              <w:rPr>
                <w:i/>
                <w:iCs/>
              </w:rPr>
              <w:t>ESTIMATIVA DE VIAGENS</w:t>
            </w:r>
            <w:r w:rsidRPr="00C20D01">
              <w:t>. </w:t>
            </w:r>
          </w:p>
        </w:tc>
      </w:tr>
      <w:tr w:rsidRPr="00C20D01" w:rsidR="00C20D01" w14:paraId="1B88781F" w14:textId="77777777">
        <w:trPr>
          <w:trHeight w:val="285"/>
        </w:trPr>
        <w:tc>
          <w:tcPr>
            <w:tcW w:w="909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C20D01" w:rsidR="00C20D01" w:rsidP="00B76D22" w:rsidRDefault="00C20D01" w14:paraId="498F5A4F" w14:textId="77777777">
            <w:pPr>
              <w:tabs>
                <w:tab w:val="left" w:pos="9356"/>
              </w:tabs>
            </w:pPr>
            <w:r w:rsidRPr="00C20D01">
              <w:t>Requisitos </w:t>
            </w:r>
          </w:p>
        </w:tc>
      </w:tr>
      <w:tr w:rsidRPr="00C20D01" w:rsidR="00C20D01" w14:paraId="758491A1" w14:textId="77777777">
        <w:trPr>
          <w:trHeight w:val="285"/>
        </w:trPr>
        <w:tc>
          <w:tcPr>
            <w:tcW w:w="9090" w:type="dxa"/>
            <w:gridSpan w:val="2"/>
            <w:tcBorders>
              <w:top w:val="single" w:color="595959" w:sz="6" w:space="0"/>
              <w:left w:val="single" w:color="595959" w:sz="6" w:space="0"/>
              <w:bottom w:val="single" w:color="595959" w:sz="6" w:space="0"/>
              <w:right w:val="single" w:color="595959" w:sz="6" w:space="0"/>
            </w:tcBorders>
            <w:hideMark/>
          </w:tcPr>
          <w:p w:rsidRPr="00C20D01" w:rsidR="00C20D01" w:rsidP="00B76D22" w:rsidRDefault="00C20D01" w14:paraId="5D74F48F" w14:textId="77777777">
            <w:pPr>
              <w:tabs>
                <w:tab w:val="left" w:pos="9356"/>
              </w:tabs>
            </w:pPr>
            <w:r w:rsidRPr="00C20D01">
              <w:rPr>
                <w:b/>
                <w:bCs/>
              </w:rPr>
              <w:t>REQ_VIA_001 Reativa de </w:t>
            </w:r>
            <w:proofErr w:type="gramStart"/>
            <w:r w:rsidRPr="00C20D01">
              <w:rPr>
                <w:b/>
                <w:bCs/>
              </w:rPr>
              <w:t>Logística  -</w:t>
            </w:r>
            <w:proofErr w:type="gramEnd"/>
            <w:r w:rsidRPr="00C20D01">
              <w:t> O sistema deve emitir o Relatório de Viagens de forma consolidada e reativa em modo </w:t>
            </w:r>
            <w:proofErr w:type="spellStart"/>
            <w:r w:rsidRPr="00C20D01">
              <w:rPr>
                <w:i/>
                <w:iCs/>
              </w:rPr>
              <w:t>Read-only</w:t>
            </w:r>
            <w:proofErr w:type="spellEnd"/>
            <w:r w:rsidRPr="00C20D01">
              <w:t>, blindado contra edições locais </w:t>
            </w:r>
            <w:proofErr w:type="spellStart"/>
            <w:proofErr w:type="gramStart"/>
            <w:r w:rsidRPr="00C20D01">
              <w:rPr>
                <w:i/>
                <w:iCs/>
              </w:rPr>
              <w:t>inline</w:t>
            </w:r>
            <w:r w:rsidRPr="00C20D01">
              <w:t>.View</w:t>
            </w:r>
            <w:proofErr w:type="spellEnd"/>
            <w:proofErr w:type="gramEnd"/>
            <w:r w:rsidRPr="00C20D01">
              <w:t>  </w:t>
            </w:r>
          </w:p>
          <w:p w:rsidRPr="00C20D01" w:rsidR="00C20D01" w:rsidP="00B76D22" w:rsidRDefault="00C20D01" w14:paraId="6AD6EDBC" w14:textId="77777777">
            <w:pPr>
              <w:tabs>
                <w:tab w:val="left" w:pos="9356"/>
              </w:tabs>
            </w:pPr>
            <w:r w:rsidRPr="00C20D01">
              <w:rPr>
                <w:b/>
                <w:bCs/>
              </w:rPr>
              <w:t>REQ_VIA_002 Prevenção de </w:t>
            </w:r>
            <w:proofErr w:type="spellStart"/>
            <w:r w:rsidRPr="00C20D01">
              <w:rPr>
                <w:b/>
                <w:bCs/>
              </w:rPr>
              <w:t>Deficit</w:t>
            </w:r>
            <w:proofErr w:type="spellEnd"/>
            <w:r w:rsidRPr="00C20D01">
              <w:rPr>
                <w:b/>
                <w:bCs/>
              </w:rPr>
              <w:t> </w:t>
            </w:r>
            <w:proofErr w:type="gramStart"/>
            <w:r w:rsidRPr="00C20D01">
              <w:rPr>
                <w:b/>
                <w:bCs/>
              </w:rPr>
              <w:t>Contábil  -</w:t>
            </w:r>
            <w:proofErr w:type="gramEnd"/>
            <w:r w:rsidRPr="00C20D01">
              <w:t> O sistema deve aplicar uma regra de cálculo tridimensional síncrona para computar o custo de diárias, multiplicando a quantidade de viagens pela média de dias e pelo valor unitário da diária. </w:t>
            </w:r>
          </w:p>
          <w:p w:rsidRPr="00C20D01" w:rsidR="00C20D01" w:rsidP="00B76D22" w:rsidRDefault="00C20D01" w14:paraId="526B32B1" w14:textId="77777777">
            <w:pPr>
              <w:tabs>
                <w:tab w:val="left" w:pos="9356"/>
              </w:tabs>
            </w:pPr>
            <w:r w:rsidRPr="00C20D01">
              <w:rPr>
                <w:b/>
                <w:bCs/>
              </w:rPr>
              <w:t>REQ_VIA_003 Travamento Preventivo </w:t>
            </w:r>
            <w:proofErr w:type="gramStart"/>
            <w:r w:rsidRPr="00C20D01">
              <w:rPr>
                <w:b/>
                <w:bCs/>
              </w:rPr>
              <w:t>Local  -</w:t>
            </w:r>
            <w:proofErr w:type="gramEnd"/>
            <w:r w:rsidRPr="00C20D01">
              <w:t> A interface de filtros deve barrar buscas sem dotação de escopo mestre sem deslogar ou redirecionar o operador da tela ativa. </w:t>
            </w:r>
          </w:p>
        </w:tc>
      </w:tr>
      <w:tr w:rsidRPr="00C20D01" w:rsidR="00C20D01" w14:paraId="4D3EF45B" w14:textId="77777777">
        <w:trPr>
          <w:trHeight w:val="285"/>
        </w:trPr>
        <w:tc>
          <w:tcPr>
            <w:tcW w:w="909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C20D01" w:rsidR="00C20D01" w:rsidP="00B76D22" w:rsidRDefault="00C20D01" w14:paraId="79D3CBD0" w14:textId="77777777">
            <w:pPr>
              <w:tabs>
                <w:tab w:val="left" w:pos="9356"/>
              </w:tabs>
            </w:pPr>
            <w:r w:rsidRPr="00C20D01">
              <w:t>Regras de Negócio </w:t>
            </w:r>
          </w:p>
        </w:tc>
      </w:tr>
      <w:tr w:rsidRPr="00C20D01" w:rsidR="00C20D01" w14:paraId="58010FC9" w14:textId="77777777">
        <w:trPr>
          <w:trHeight w:val="285"/>
        </w:trPr>
        <w:tc>
          <w:tcPr>
            <w:tcW w:w="9090" w:type="dxa"/>
            <w:gridSpan w:val="2"/>
            <w:tcBorders>
              <w:top w:val="single" w:color="595959" w:sz="6" w:space="0"/>
              <w:left w:val="single" w:color="595959" w:sz="6" w:space="0"/>
              <w:bottom w:val="single" w:color="595959" w:sz="6" w:space="0"/>
              <w:right w:val="single" w:color="595959" w:sz="6" w:space="0"/>
            </w:tcBorders>
            <w:shd w:val="clear" w:color="auto" w:fill="FFFFFF"/>
            <w:hideMark/>
          </w:tcPr>
          <w:p w:rsidRPr="00C20D01" w:rsidR="00C20D01" w:rsidP="00B76D22" w:rsidRDefault="00C20D01" w14:paraId="03312266" w14:textId="77777777">
            <w:pPr>
              <w:tabs>
                <w:tab w:val="left" w:pos="9356"/>
              </w:tabs>
            </w:pPr>
            <w:r w:rsidRPr="00C20D01">
              <w:rPr>
                <w:b/>
                <w:bCs/>
              </w:rPr>
              <w:t>RN0198 Restrição de Projetos Expirados:</w:t>
            </w:r>
            <w:r w:rsidRPr="00C20D01">
              <w:t> O sistema oculta da listagem de seleção qualquer Proposta Comercial ou Termo de Parceria cuja data limite de encerramento cronológico seja anterior à data atual do servidor. </w:t>
            </w:r>
          </w:p>
          <w:p w:rsidRPr="00C20D01" w:rsidR="00C20D01" w:rsidP="00B76D22" w:rsidRDefault="00C20D01" w14:paraId="0F0166A5" w14:textId="77777777">
            <w:pPr>
              <w:tabs>
                <w:tab w:val="left" w:pos="9356"/>
              </w:tabs>
            </w:pPr>
            <w:r w:rsidRPr="00C20D01">
              <w:rPr>
                <w:b/>
                <w:bCs/>
              </w:rPr>
              <w:t>RN0234 Filtro Mandatório de Escopo:</w:t>
            </w:r>
            <w:r w:rsidRPr="00C20D01">
              <w:t> O usuário deve selecionar no mínimo o parâmetro </w:t>
            </w:r>
            <w:r w:rsidRPr="00C20D01">
              <w:rPr>
                <w:i/>
                <w:iCs/>
              </w:rPr>
              <w:t>Termo de Parceria</w:t>
            </w:r>
            <w:r w:rsidRPr="00C20D01">
              <w:t> para habilitar a busca no servidor, sob pena de bloqueio transacional imediato na interface. </w:t>
            </w:r>
          </w:p>
          <w:p w:rsidRPr="00C20D01" w:rsidR="00C20D01" w:rsidP="00B76D22" w:rsidRDefault="00C20D01" w14:paraId="43CB7547" w14:textId="77777777">
            <w:pPr>
              <w:tabs>
                <w:tab w:val="left" w:pos="9356"/>
              </w:tabs>
            </w:pPr>
            <w:r w:rsidRPr="00C20D01">
              <w:rPr>
                <w:b/>
                <w:bCs/>
              </w:rPr>
              <w:t>RN 0240 Agrupamento por Divisão de Metas:</w:t>
            </w:r>
            <w:r w:rsidRPr="00C20D01">
              <w:t> Caso a Proposta Comercial mestre seja parametrizada sob a categoria de Metas, a grade é automaticamente explodida e exibida em tabelas separadas por bloco de metas. </w:t>
            </w:r>
          </w:p>
          <w:p w:rsidRPr="00C20D01" w:rsidR="00C20D01" w:rsidP="00B76D22" w:rsidRDefault="00C20D01" w14:paraId="6F5EEB26" w14:textId="77777777">
            <w:pPr>
              <w:tabs>
                <w:tab w:val="left" w:pos="9356"/>
              </w:tabs>
            </w:pPr>
            <w:r w:rsidRPr="00C20D01">
              <w:rPr>
                <w:b/>
                <w:bCs/>
              </w:rPr>
              <w:t>RN0291 Cálculo do Custo Total de Passagens:</w:t>
            </w:r>
            <w:r w:rsidRPr="00C20D01">
              <w:t> O campo é calculado dinamicamente multiplicando-se a </w:t>
            </w:r>
            <w:r w:rsidRPr="00C20D01">
              <w:rPr>
                <w:i/>
                <w:iCs/>
              </w:rPr>
              <w:t>Quantidade de Viagens</w:t>
            </w:r>
            <w:r w:rsidRPr="00C20D01">
              <w:t> pelo </w:t>
            </w:r>
            <w:r w:rsidRPr="00C20D01">
              <w:rPr>
                <w:i/>
                <w:iCs/>
              </w:rPr>
              <w:t>Custo Unitário de Passagem</w:t>
            </w:r>
            <w:r w:rsidRPr="00C20D01">
              <w:t> de cada rota cadastrada </w:t>
            </w:r>
            <w:r w:rsidRPr="00C20D01">
              <w:rPr>
                <w:b/>
                <w:bCs/>
                <w:i/>
                <w:iCs/>
              </w:rPr>
              <w:t>(</w:t>
            </w:r>
            <w:proofErr w:type="spellStart"/>
            <w:r w:rsidRPr="00C20D01">
              <w:rPr>
                <w:b/>
                <w:bCs/>
                <w:i/>
                <w:iCs/>
              </w:rPr>
              <w:t>Qtd</w:t>
            </w:r>
            <w:proofErr w:type="spellEnd"/>
            <w:r w:rsidRPr="00C20D01">
              <w:rPr>
                <w:b/>
                <w:bCs/>
                <w:i/>
                <w:iCs/>
              </w:rPr>
              <w:t> x Passagem)</w:t>
            </w:r>
            <w:r w:rsidRPr="00C20D01">
              <w:t>. </w:t>
            </w:r>
          </w:p>
          <w:p w:rsidRPr="00C20D01" w:rsidR="00C20D01" w:rsidP="00B76D22" w:rsidRDefault="00C20D01" w14:paraId="27700026" w14:textId="77777777">
            <w:pPr>
              <w:tabs>
                <w:tab w:val="left" w:pos="9356"/>
              </w:tabs>
            </w:pPr>
            <w:r w:rsidRPr="00C20D01">
              <w:rPr>
                <w:b/>
                <w:bCs/>
              </w:rPr>
              <w:t>RN0292 Cálculo Tridimensional do Custo Total de Diárias [BLINDADO]:</w:t>
            </w:r>
            <w:r w:rsidRPr="00C20D01">
              <w:t> Fica determinado que o campo é o resultado do produto multiplicativo entre a </w:t>
            </w:r>
            <w:r w:rsidRPr="00C20D01">
              <w:rPr>
                <w:i/>
                <w:iCs/>
              </w:rPr>
              <w:t>Quantidade de Viagens</w:t>
            </w:r>
            <w:r w:rsidRPr="00C20D01">
              <w:t>, a </w:t>
            </w:r>
            <w:r w:rsidRPr="00C20D01">
              <w:rPr>
                <w:i/>
                <w:iCs/>
              </w:rPr>
              <w:t>Média de Dias</w:t>
            </w:r>
            <w:r w:rsidRPr="00C20D01">
              <w:t> de permanência e o </w:t>
            </w:r>
            <w:r w:rsidRPr="00C20D01">
              <w:rPr>
                <w:i/>
                <w:iCs/>
              </w:rPr>
              <w:t>Custo de Diária Unitário</w:t>
            </w:r>
            <w:r w:rsidRPr="00C20D01">
              <w:t> de cada registro</w:t>
            </w:r>
            <w:r w:rsidRPr="00C20D01">
              <w:rPr>
                <w:b/>
                <w:bCs/>
                <w:i/>
                <w:iCs/>
              </w:rPr>
              <w:t> (</w:t>
            </w:r>
            <w:proofErr w:type="spellStart"/>
            <w:r w:rsidRPr="00C20D01">
              <w:rPr>
                <w:b/>
                <w:bCs/>
                <w:i/>
                <w:iCs/>
              </w:rPr>
              <w:t>Qtd</w:t>
            </w:r>
            <w:proofErr w:type="spellEnd"/>
            <w:r w:rsidRPr="00C20D01">
              <w:rPr>
                <w:b/>
                <w:bCs/>
                <w:i/>
                <w:iCs/>
              </w:rPr>
              <w:t> x Dias x </w:t>
            </w:r>
            <w:proofErr w:type="spellStart"/>
            <w:r w:rsidRPr="00C20D01">
              <w:rPr>
                <w:b/>
                <w:bCs/>
                <w:i/>
                <w:iCs/>
              </w:rPr>
              <w:t>Diaria</w:t>
            </w:r>
            <w:proofErr w:type="spellEnd"/>
            <w:r w:rsidRPr="00C20D01">
              <w:rPr>
                <w:b/>
                <w:bCs/>
                <w:i/>
                <w:iCs/>
              </w:rPr>
              <w:t>)</w:t>
            </w:r>
            <w:r w:rsidRPr="00C20D01">
              <w:t>. </w:t>
            </w:r>
          </w:p>
          <w:p w:rsidRPr="00C20D01" w:rsidR="00C20D01" w:rsidP="00B76D22" w:rsidRDefault="00C20D01" w14:paraId="0EC288A6" w14:textId="77777777">
            <w:pPr>
              <w:tabs>
                <w:tab w:val="left" w:pos="9356"/>
              </w:tabs>
            </w:pPr>
            <w:r w:rsidRPr="00C20D01">
              <w:rPr>
                <w:b/>
                <w:bCs/>
              </w:rPr>
              <w:t>RN0232 Log Compulsório Transacional de Relatórios:</w:t>
            </w:r>
            <w:r w:rsidRPr="00C20D01">
              <w:t> Toda consulta extraída com sucesso grava </w:t>
            </w:r>
            <w:proofErr w:type="spellStart"/>
            <w:r w:rsidRPr="00C20D01">
              <w:t>síncronamente</w:t>
            </w:r>
            <w:proofErr w:type="spellEnd"/>
            <w:r w:rsidRPr="00C20D01">
              <w:t> a trilha no </w:t>
            </w:r>
            <w:proofErr w:type="spellStart"/>
            <w:r w:rsidRPr="00C20D01">
              <w:t>HistoricodeOperacoes</w:t>
            </w:r>
            <w:proofErr w:type="spellEnd"/>
            <w:r w:rsidRPr="00C20D01">
              <w:t>, arquivando credenciais de rede, carimbo de data/hora e o snapshot de filtros. </w:t>
            </w:r>
          </w:p>
        </w:tc>
      </w:tr>
      <w:tr w:rsidRPr="00C20D01" w:rsidR="00C20D01" w14:paraId="6E2555B6" w14:textId="77777777">
        <w:trPr>
          <w:trHeight w:val="285"/>
        </w:trPr>
        <w:tc>
          <w:tcPr>
            <w:tcW w:w="909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C20D01" w:rsidR="00C20D01" w:rsidP="00B76D22" w:rsidRDefault="00C20D01" w14:paraId="3BC776CC" w14:textId="77777777">
            <w:pPr>
              <w:tabs>
                <w:tab w:val="left" w:pos="9356"/>
              </w:tabs>
            </w:pPr>
            <w:r w:rsidRPr="00C20D01">
              <w:t>Protótipos </w:t>
            </w:r>
          </w:p>
        </w:tc>
      </w:tr>
      <w:tr w:rsidRPr="00C20D01" w:rsidR="00C20D01" w14:paraId="0C50F1E9" w14:textId="77777777">
        <w:trPr>
          <w:trHeight w:val="285"/>
        </w:trPr>
        <w:tc>
          <w:tcPr>
            <w:tcW w:w="9090" w:type="dxa"/>
            <w:gridSpan w:val="2"/>
            <w:tcBorders>
              <w:top w:val="single" w:color="595959" w:sz="6" w:space="0"/>
              <w:left w:val="single" w:color="595959" w:sz="6" w:space="0"/>
              <w:bottom w:val="single" w:color="595959" w:sz="6" w:space="0"/>
              <w:right w:val="single" w:color="595959" w:sz="6" w:space="0"/>
            </w:tcBorders>
            <w:hideMark/>
          </w:tcPr>
          <w:p w:rsidRPr="00C20D01" w:rsidR="00C20D01" w:rsidP="00B76D22" w:rsidRDefault="00C20D01" w14:paraId="29560CA6" w14:textId="77777777">
            <w:pPr>
              <w:tabs>
                <w:tab w:val="left" w:pos="9356"/>
              </w:tabs>
            </w:pPr>
            <w:r w:rsidRPr="00C20D01">
              <w:t>   </w:t>
            </w:r>
          </w:p>
          <w:p w:rsidRPr="00C20D01" w:rsidR="00C20D01" w:rsidP="00B76D22" w:rsidRDefault="00C20D01" w14:paraId="652FF493" w14:textId="09DDCE28">
            <w:pPr>
              <w:tabs>
                <w:tab w:val="left" w:pos="9356"/>
              </w:tabs>
            </w:pPr>
            <w:r w:rsidRPr="00C20D01">
              <w:t> </w:t>
            </w:r>
            <w:r w:rsidRPr="00C20D01">
              <w:rPr>
                <w:noProof/>
              </w:rPr>
              <w:drawing>
                <wp:inline distT="0" distB="0" distL="0" distR="0" wp14:anchorId="48F70A77" wp14:editId="560B4834">
                  <wp:extent cx="2819400" cy="1790700"/>
                  <wp:effectExtent l="0" t="0" r="0" b="0"/>
                  <wp:docPr id="1948006283"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19400" cy="1790700"/>
                          </a:xfrm>
                          <a:prstGeom prst="rect">
                            <a:avLst/>
                          </a:prstGeom>
                          <a:noFill/>
                          <a:ln>
                            <a:noFill/>
                          </a:ln>
                        </pic:spPr>
                      </pic:pic>
                    </a:graphicData>
                  </a:graphic>
                </wp:inline>
              </w:drawing>
            </w:r>
            <w:r w:rsidRPr="00C20D01">
              <w:t> </w:t>
            </w:r>
          </w:p>
          <w:p w:rsidRPr="00C20D01" w:rsidR="00C20D01" w:rsidP="00B76D22" w:rsidRDefault="00C20D01" w14:paraId="7BC6950C" w14:textId="10E1E50B">
            <w:pPr>
              <w:tabs>
                <w:tab w:val="left" w:pos="9356"/>
              </w:tabs>
            </w:pPr>
            <w:r w:rsidRPr="00C20D01">
              <w:rPr>
                <w:noProof/>
              </w:rPr>
              <w:drawing>
                <wp:inline distT="0" distB="0" distL="0" distR="0" wp14:anchorId="48596646" wp14:editId="6049F8FD">
                  <wp:extent cx="4752975" cy="3086100"/>
                  <wp:effectExtent l="0" t="0" r="9525" b="0"/>
                  <wp:docPr id="1009073446"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52975" cy="3086100"/>
                          </a:xfrm>
                          <a:prstGeom prst="rect">
                            <a:avLst/>
                          </a:prstGeom>
                          <a:noFill/>
                          <a:ln>
                            <a:noFill/>
                          </a:ln>
                        </pic:spPr>
                      </pic:pic>
                    </a:graphicData>
                  </a:graphic>
                </wp:inline>
              </w:drawing>
            </w:r>
            <w:r w:rsidRPr="00C20D01">
              <w:t> </w:t>
            </w:r>
          </w:p>
        </w:tc>
      </w:tr>
      <w:tr w:rsidRPr="00C20D01" w:rsidR="00C20D01" w14:paraId="4B294077" w14:textId="77777777">
        <w:trPr>
          <w:trHeight w:val="285"/>
        </w:trPr>
        <w:tc>
          <w:tcPr>
            <w:tcW w:w="909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C20D01" w:rsidR="00C20D01" w:rsidP="00B76D22" w:rsidRDefault="00C20D01" w14:paraId="185D3790" w14:textId="77777777">
            <w:pPr>
              <w:tabs>
                <w:tab w:val="left" w:pos="9356"/>
              </w:tabs>
            </w:pPr>
            <w:r w:rsidRPr="00C20D01">
              <w:t>Classes envolvidas </w:t>
            </w:r>
          </w:p>
        </w:tc>
      </w:tr>
      <w:tr w:rsidRPr="00C20D01" w:rsidR="00C20D01" w14:paraId="3BB84CDE" w14:textId="77777777">
        <w:trPr>
          <w:trHeight w:val="285"/>
        </w:trPr>
        <w:tc>
          <w:tcPr>
            <w:tcW w:w="9090" w:type="dxa"/>
            <w:gridSpan w:val="2"/>
            <w:tcBorders>
              <w:top w:val="single" w:color="595959" w:sz="6" w:space="0"/>
              <w:left w:val="single" w:color="595959" w:sz="6" w:space="0"/>
              <w:bottom w:val="single" w:color="595959" w:sz="6" w:space="0"/>
              <w:right w:val="single" w:color="595959" w:sz="6" w:space="0"/>
            </w:tcBorders>
            <w:hideMark/>
          </w:tcPr>
          <w:p w:rsidRPr="00C20D01" w:rsidR="00C20D01" w:rsidP="00B76D22" w:rsidRDefault="00C20D01" w14:paraId="089AF511" w14:textId="77777777">
            <w:pPr>
              <w:tabs>
                <w:tab w:val="left" w:pos="9356"/>
              </w:tabs>
            </w:pPr>
            <w:r w:rsidRPr="00C20D01">
              <w:t>Proposta, </w:t>
            </w:r>
            <w:proofErr w:type="spellStart"/>
            <w:r w:rsidRPr="00C20D01">
              <w:t>VersaoProposta</w:t>
            </w:r>
            <w:proofErr w:type="spellEnd"/>
            <w:r w:rsidRPr="00C20D01">
              <w:t>, Meta, Viagem, </w:t>
            </w:r>
            <w:proofErr w:type="spellStart"/>
            <w:r w:rsidRPr="00C20D01">
              <w:t>TotalizerService</w:t>
            </w:r>
            <w:proofErr w:type="spellEnd"/>
            <w:r w:rsidRPr="00C20D01">
              <w:t> (</w:t>
            </w:r>
            <w:proofErr w:type="spellStart"/>
            <w:r w:rsidRPr="00C20D01">
              <w:t>Engine</w:t>
            </w:r>
            <w:proofErr w:type="spellEnd"/>
            <w:r w:rsidRPr="00C20D01">
              <w:t> de Cálculo), </w:t>
            </w:r>
            <w:proofErr w:type="spellStart"/>
            <w:r w:rsidRPr="00C20D01">
              <w:t>HistoricodeOperacoes</w:t>
            </w:r>
            <w:proofErr w:type="spellEnd"/>
            <w:r w:rsidRPr="00C20D01">
              <w:t>. </w:t>
            </w:r>
          </w:p>
        </w:tc>
      </w:tr>
    </w:tbl>
    <w:p w:rsidR="00120554" w:rsidP="00B76D22" w:rsidRDefault="00120554" w14:paraId="15858741" w14:textId="4B6911BA">
      <w:pPr>
        <w:tabs>
          <w:tab w:val="left" w:pos="9356"/>
        </w:tabs>
      </w:pPr>
    </w:p>
    <w:p w:rsidR="001212F0" w:rsidP="00B76D22" w:rsidRDefault="001212F0" w14:paraId="67F84F93" w14:textId="77777777">
      <w:pPr>
        <w:tabs>
          <w:tab w:val="left" w:pos="9356"/>
        </w:tabs>
      </w:pPr>
    </w:p>
    <w:p w:rsidR="00BA6BC6" w:rsidP="00B76D22" w:rsidRDefault="00BA6BC6" w14:paraId="3C11B237" w14:textId="77777777">
      <w:pPr>
        <w:tabs>
          <w:tab w:val="left" w:pos="9356"/>
        </w:tabs>
      </w:pPr>
    </w:p>
    <w:p w:rsidR="001212F0" w:rsidP="00B76D22" w:rsidRDefault="001212F0" w14:paraId="0DEEAC78" w14:textId="77777777">
      <w:pPr>
        <w:tabs>
          <w:tab w:val="left" w:pos="9356"/>
        </w:tabs>
      </w:pPr>
      <w:r>
        <w:br w:type="page"/>
      </w:r>
    </w:p>
    <w:p w:rsidRPr="009908FB" w:rsidR="0044050E" w:rsidP="00B76D22" w:rsidRDefault="0044050E" w14:paraId="185B2BD2" w14:textId="77777777">
      <w:pPr>
        <w:pStyle w:val="Ttulo3"/>
        <w:tabs>
          <w:tab w:val="left" w:pos="9356"/>
        </w:tabs>
      </w:pPr>
      <w:bookmarkStart w:name="_Toc172105958" w:id="25"/>
      <w:r w:rsidRPr="009908FB">
        <w:t>UC0</w:t>
      </w:r>
      <w:r w:rsidR="005348CE">
        <w:t>4</w:t>
      </w:r>
      <w:r w:rsidRPr="009908FB">
        <w:t>.</w:t>
      </w:r>
      <w:r w:rsidR="005348CE">
        <w:t>06</w:t>
      </w:r>
      <w:r w:rsidRPr="009908FB">
        <w:t xml:space="preserve"> – Elaboração de um Novo Termo de Parceria</w:t>
      </w:r>
      <w:bookmarkEnd w:id="25"/>
    </w:p>
    <w:p w:rsidRPr="00C20D01" w:rsidR="00C20D01" w:rsidP="00B76D22" w:rsidRDefault="00AD7A11" w14:paraId="6BE113F5" w14:textId="0B77DDD3">
      <w:pPr>
        <w:tabs>
          <w:tab w:val="left" w:pos="9356"/>
        </w:tabs>
        <w:rPr>
          <w:rFonts w:eastAsiaTheme="minorEastAsia"/>
        </w:rPr>
      </w:pPr>
      <w:proofErr w:type="spellStart"/>
      <w:r w:rsidRPr="00AD7A11">
        <w:rPr>
          <w:rFonts w:eastAsiaTheme="minorEastAsia"/>
          <w:lang w:val="en-US"/>
        </w:rPr>
        <w:t>Responsável</w:t>
      </w:r>
      <w:proofErr w:type="spellEnd"/>
      <w:r w:rsidRPr="00AD7A11">
        <w:rPr>
          <w:rFonts w:eastAsiaTheme="minorEastAsia"/>
          <w:lang w:val="en-US"/>
        </w:rPr>
        <w:t xml:space="preserve"> </w:t>
      </w:r>
      <w:proofErr w:type="spellStart"/>
      <w:r w:rsidRPr="00AD7A11">
        <w:rPr>
          <w:rFonts w:eastAsiaTheme="minorEastAsia"/>
          <w:lang w:val="en-US"/>
        </w:rPr>
        <w:t>por</w:t>
      </w:r>
      <w:proofErr w:type="spellEnd"/>
      <w:r w:rsidRPr="00AD7A11">
        <w:rPr>
          <w:rFonts w:eastAsiaTheme="minorEastAsia"/>
          <w:lang w:val="en-US"/>
        </w:rPr>
        <w:t xml:space="preserve"> </w:t>
      </w:r>
      <w:proofErr w:type="spellStart"/>
      <w:r w:rsidRPr="00AD7A11">
        <w:rPr>
          <w:rFonts w:eastAsiaTheme="minorEastAsia"/>
          <w:lang w:val="en-US"/>
        </w:rPr>
        <w:t>compilar</w:t>
      </w:r>
      <w:proofErr w:type="spellEnd"/>
      <w:r w:rsidRPr="00AD7A11">
        <w:rPr>
          <w:rFonts w:eastAsiaTheme="minorEastAsia"/>
          <w:lang w:val="en-US"/>
        </w:rPr>
        <w:t xml:space="preserve">, </w:t>
      </w:r>
      <w:proofErr w:type="spellStart"/>
      <w:r w:rsidRPr="00AD7A11">
        <w:rPr>
          <w:rFonts w:eastAsiaTheme="minorEastAsia"/>
          <w:lang w:val="en-US"/>
        </w:rPr>
        <w:t>estruturar</w:t>
      </w:r>
      <w:proofErr w:type="spellEnd"/>
      <w:r w:rsidRPr="00AD7A11">
        <w:rPr>
          <w:rFonts w:eastAsiaTheme="minorEastAsia"/>
          <w:lang w:val="en-US"/>
        </w:rPr>
        <w:t xml:space="preserve"> e </w:t>
      </w:r>
      <w:proofErr w:type="spellStart"/>
      <w:r w:rsidRPr="00AD7A11">
        <w:rPr>
          <w:rFonts w:eastAsiaTheme="minorEastAsia"/>
          <w:lang w:val="en-US"/>
        </w:rPr>
        <w:t>emitir</w:t>
      </w:r>
      <w:proofErr w:type="spellEnd"/>
      <w:r w:rsidRPr="00AD7A11">
        <w:rPr>
          <w:rFonts w:eastAsiaTheme="minorEastAsia"/>
          <w:lang w:val="en-US"/>
        </w:rPr>
        <w:t xml:space="preserve"> a </w:t>
      </w:r>
      <w:proofErr w:type="spellStart"/>
      <w:r w:rsidRPr="00AD7A11">
        <w:rPr>
          <w:rFonts w:eastAsiaTheme="minorEastAsia"/>
          <w:lang w:val="en-US"/>
        </w:rPr>
        <w:t>Previsão</w:t>
      </w:r>
      <w:proofErr w:type="spellEnd"/>
      <w:r w:rsidRPr="00AD7A11">
        <w:rPr>
          <w:rFonts w:eastAsiaTheme="minorEastAsia"/>
          <w:lang w:val="en-US"/>
        </w:rPr>
        <w:t xml:space="preserve"> Geral de </w:t>
      </w:r>
      <w:proofErr w:type="spellStart"/>
      <w:r w:rsidRPr="00AD7A11">
        <w:rPr>
          <w:rFonts w:eastAsiaTheme="minorEastAsia"/>
          <w:lang w:val="en-US"/>
        </w:rPr>
        <w:t>Despesas</w:t>
      </w:r>
      <w:proofErr w:type="spellEnd"/>
      <w:r w:rsidRPr="00AD7A11">
        <w:rPr>
          <w:rFonts w:eastAsiaTheme="minorEastAsia"/>
          <w:lang w:val="en-US"/>
        </w:rPr>
        <w:t xml:space="preserve"> (</w:t>
      </w:r>
      <w:proofErr w:type="spellStart"/>
      <w:r w:rsidRPr="00AD7A11">
        <w:rPr>
          <w:rFonts w:eastAsiaTheme="minorEastAsia"/>
          <w:lang w:val="en-US"/>
        </w:rPr>
        <w:t>Relatório</w:t>
      </w:r>
      <w:proofErr w:type="spellEnd"/>
      <w:r w:rsidRPr="00AD7A11">
        <w:rPr>
          <w:rFonts w:eastAsiaTheme="minorEastAsia"/>
          <w:lang w:val="en-US"/>
        </w:rPr>
        <w:t xml:space="preserve"> </w:t>
      </w:r>
      <w:proofErr w:type="spellStart"/>
      <w:r w:rsidRPr="00AD7A11">
        <w:rPr>
          <w:rFonts w:eastAsiaTheme="minorEastAsia"/>
          <w:lang w:val="en-US"/>
        </w:rPr>
        <w:t>Consolidado</w:t>
      </w:r>
      <w:proofErr w:type="spellEnd"/>
      <w:r w:rsidRPr="00AD7A11">
        <w:rPr>
          <w:rFonts w:eastAsiaTheme="minorEastAsia"/>
          <w:lang w:val="en-US"/>
        </w:rPr>
        <w:t xml:space="preserve"> Final) de um </w:t>
      </w:r>
      <w:proofErr w:type="spellStart"/>
      <w:r w:rsidRPr="00AD7A11">
        <w:rPr>
          <w:rFonts w:eastAsiaTheme="minorEastAsia"/>
          <w:lang w:val="en-US"/>
        </w:rPr>
        <w:t>Termo</w:t>
      </w:r>
      <w:proofErr w:type="spellEnd"/>
      <w:r w:rsidRPr="00AD7A11">
        <w:rPr>
          <w:rFonts w:eastAsiaTheme="minorEastAsia"/>
          <w:lang w:val="en-US"/>
        </w:rPr>
        <w:t xml:space="preserve"> de </w:t>
      </w:r>
      <w:proofErr w:type="spellStart"/>
      <w:r w:rsidRPr="00AD7A11">
        <w:rPr>
          <w:rFonts w:eastAsiaTheme="minorEastAsia"/>
          <w:lang w:val="en-US"/>
        </w:rPr>
        <w:t>Parceria</w:t>
      </w:r>
      <w:proofErr w:type="spellEnd"/>
      <w:r w:rsidRPr="00AD7A11">
        <w:rPr>
          <w:rFonts w:eastAsiaTheme="minorEastAsia"/>
          <w:lang w:val="en-US"/>
        </w:rPr>
        <w:t xml:space="preserve"> </w:t>
      </w:r>
      <w:proofErr w:type="spellStart"/>
      <w:r w:rsidRPr="00AD7A11">
        <w:rPr>
          <w:rFonts w:eastAsiaTheme="minorEastAsia"/>
          <w:lang w:val="en-US"/>
        </w:rPr>
        <w:t>ou</w:t>
      </w:r>
      <w:proofErr w:type="spellEnd"/>
      <w:r w:rsidRPr="00AD7A11">
        <w:rPr>
          <w:rFonts w:eastAsiaTheme="minorEastAsia"/>
          <w:lang w:val="en-US"/>
        </w:rPr>
        <w:t xml:space="preserve"> </w:t>
      </w:r>
      <w:proofErr w:type="spellStart"/>
      <w:r w:rsidRPr="00AD7A11">
        <w:rPr>
          <w:rFonts w:eastAsiaTheme="minorEastAsia"/>
          <w:lang w:val="en-US"/>
        </w:rPr>
        <w:t>Proposta</w:t>
      </w:r>
      <w:proofErr w:type="spellEnd"/>
      <w:r w:rsidRPr="00AD7A11">
        <w:rPr>
          <w:rFonts w:eastAsiaTheme="minorEastAsia"/>
          <w:lang w:val="en-US"/>
        </w:rPr>
        <w:t xml:space="preserve"> </w:t>
      </w:r>
      <w:proofErr w:type="spellStart"/>
      <w:r w:rsidRPr="00AD7A11">
        <w:rPr>
          <w:rFonts w:eastAsiaTheme="minorEastAsia"/>
          <w:lang w:val="en-US"/>
        </w:rPr>
        <w:t>Comercial</w:t>
      </w:r>
      <w:proofErr w:type="spellEnd"/>
      <w:r w:rsidRPr="00AD7A11">
        <w:rPr>
          <w:rFonts w:eastAsiaTheme="minorEastAsia"/>
          <w:lang w:val="en-US"/>
        </w:rPr>
        <w:t xml:space="preserve">. O </w:t>
      </w:r>
      <w:proofErr w:type="spellStart"/>
      <w:r w:rsidRPr="00AD7A11">
        <w:rPr>
          <w:rFonts w:eastAsiaTheme="minorEastAsia"/>
          <w:lang w:val="en-US"/>
        </w:rPr>
        <w:t>componente</w:t>
      </w:r>
      <w:proofErr w:type="spellEnd"/>
      <w:r w:rsidRPr="00AD7A11">
        <w:rPr>
          <w:rFonts w:eastAsiaTheme="minorEastAsia"/>
          <w:lang w:val="en-US"/>
        </w:rPr>
        <w:t xml:space="preserve"> opera </w:t>
      </w:r>
      <w:proofErr w:type="spellStart"/>
      <w:r w:rsidRPr="00AD7A11">
        <w:rPr>
          <w:rFonts w:eastAsiaTheme="minorEastAsia"/>
          <w:lang w:val="en-US"/>
        </w:rPr>
        <w:t>como</w:t>
      </w:r>
      <w:proofErr w:type="spellEnd"/>
      <w:r w:rsidRPr="00AD7A11">
        <w:rPr>
          <w:rFonts w:eastAsiaTheme="minorEastAsia"/>
          <w:lang w:val="en-US"/>
        </w:rPr>
        <w:t xml:space="preserve"> </w:t>
      </w:r>
      <w:proofErr w:type="spellStart"/>
      <w:r w:rsidRPr="00AD7A11">
        <w:rPr>
          <w:rFonts w:eastAsiaTheme="minorEastAsia"/>
          <w:lang w:val="en-US"/>
        </w:rPr>
        <w:t>uma</w:t>
      </w:r>
      <w:proofErr w:type="spellEnd"/>
      <w:r w:rsidRPr="00AD7A11">
        <w:rPr>
          <w:rFonts w:eastAsiaTheme="minorEastAsia"/>
          <w:lang w:val="en-US"/>
        </w:rPr>
        <w:t xml:space="preserve"> View </w:t>
      </w:r>
      <w:proofErr w:type="spellStart"/>
      <w:r w:rsidRPr="00AD7A11">
        <w:rPr>
          <w:rFonts w:eastAsiaTheme="minorEastAsia"/>
          <w:lang w:val="en-US"/>
        </w:rPr>
        <w:t>Reativa</w:t>
      </w:r>
      <w:proofErr w:type="spellEnd"/>
      <w:r w:rsidRPr="00AD7A11">
        <w:rPr>
          <w:rFonts w:eastAsiaTheme="minorEastAsia"/>
          <w:lang w:val="en-US"/>
        </w:rPr>
        <w:t xml:space="preserve"> de consulta </w:t>
      </w:r>
      <w:proofErr w:type="spellStart"/>
      <w:r w:rsidRPr="00AD7A11">
        <w:rPr>
          <w:rFonts w:eastAsiaTheme="minorEastAsia"/>
          <w:lang w:val="en-US"/>
        </w:rPr>
        <w:t>baseada</w:t>
      </w:r>
      <w:proofErr w:type="spellEnd"/>
      <w:r w:rsidRPr="00AD7A11">
        <w:rPr>
          <w:rFonts w:eastAsiaTheme="minorEastAsia"/>
          <w:lang w:val="en-US"/>
        </w:rPr>
        <w:t xml:space="preserve"> no </w:t>
      </w:r>
      <w:proofErr w:type="spellStart"/>
      <w:r w:rsidRPr="00AD7A11">
        <w:rPr>
          <w:rFonts w:eastAsiaTheme="minorEastAsia"/>
          <w:lang w:val="en-US"/>
        </w:rPr>
        <w:t>processamento</w:t>
      </w:r>
      <w:proofErr w:type="spellEnd"/>
      <w:r w:rsidRPr="00AD7A11">
        <w:rPr>
          <w:rFonts w:eastAsiaTheme="minorEastAsia"/>
          <w:lang w:val="en-US"/>
        </w:rPr>
        <w:t xml:space="preserve"> </w:t>
      </w:r>
      <w:proofErr w:type="spellStart"/>
      <w:r w:rsidRPr="00AD7A11">
        <w:rPr>
          <w:rFonts w:eastAsiaTheme="minorEastAsia"/>
          <w:lang w:val="en-US"/>
        </w:rPr>
        <w:t>volátil</w:t>
      </w:r>
      <w:proofErr w:type="spellEnd"/>
      <w:r w:rsidRPr="00AD7A11">
        <w:rPr>
          <w:rFonts w:eastAsiaTheme="minorEastAsia"/>
          <w:lang w:val="en-US"/>
        </w:rPr>
        <w:t xml:space="preserve"> das </w:t>
      </w:r>
      <w:proofErr w:type="spellStart"/>
      <w:r w:rsidRPr="00AD7A11">
        <w:rPr>
          <w:rFonts w:eastAsiaTheme="minorEastAsia"/>
          <w:lang w:val="en-US"/>
        </w:rPr>
        <w:t>competências</w:t>
      </w:r>
      <w:proofErr w:type="spellEnd"/>
      <w:r w:rsidRPr="00AD7A11">
        <w:rPr>
          <w:rFonts w:eastAsiaTheme="minorEastAsia"/>
          <w:lang w:val="en-US"/>
        </w:rPr>
        <w:t xml:space="preserve"> </w:t>
      </w:r>
      <w:proofErr w:type="spellStart"/>
      <w:r w:rsidRPr="00AD7A11">
        <w:rPr>
          <w:rFonts w:eastAsiaTheme="minorEastAsia"/>
          <w:lang w:val="en-US"/>
        </w:rPr>
        <w:t>mensais</w:t>
      </w:r>
      <w:proofErr w:type="spellEnd"/>
      <w:r w:rsidRPr="00AD7A11">
        <w:rPr>
          <w:rFonts w:eastAsiaTheme="minorEastAsia"/>
          <w:lang w:val="en-US"/>
        </w:rPr>
        <w:t xml:space="preserve"> </w:t>
      </w:r>
      <w:proofErr w:type="spellStart"/>
      <w:r w:rsidRPr="00AD7A11">
        <w:rPr>
          <w:rFonts w:eastAsiaTheme="minorEastAsia"/>
          <w:lang w:val="en-US"/>
        </w:rPr>
        <w:t>efetuado</w:t>
      </w:r>
      <w:proofErr w:type="spellEnd"/>
      <w:r w:rsidRPr="00AD7A11">
        <w:rPr>
          <w:rFonts w:eastAsiaTheme="minorEastAsia"/>
          <w:lang w:val="en-US"/>
        </w:rPr>
        <w:t xml:space="preserve"> </w:t>
      </w:r>
      <w:proofErr w:type="spellStart"/>
      <w:r w:rsidRPr="00AD7A11">
        <w:rPr>
          <w:rFonts w:eastAsiaTheme="minorEastAsia"/>
          <w:lang w:val="en-US"/>
        </w:rPr>
        <w:t>pelo</w:t>
      </w:r>
      <w:proofErr w:type="spellEnd"/>
      <w:r w:rsidRPr="00AD7A11">
        <w:rPr>
          <w:rFonts w:eastAsiaTheme="minorEastAsia"/>
          <w:lang w:val="en-US"/>
        </w:rPr>
        <w:t xml:space="preserve"> </w:t>
      </w:r>
      <w:proofErr w:type="spellStart"/>
      <w:r w:rsidRPr="00AD7A11">
        <w:rPr>
          <w:rFonts w:eastAsiaTheme="minorEastAsia"/>
          <w:lang w:val="en-US"/>
        </w:rPr>
        <w:t>TotalizerService</w:t>
      </w:r>
      <w:proofErr w:type="spellEnd"/>
      <w:r w:rsidRPr="00AD7A11">
        <w:rPr>
          <w:rFonts w:eastAsiaTheme="minorEastAsia"/>
          <w:lang w:val="en-US"/>
        </w:rPr>
        <w:t xml:space="preserve"> no </w:t>
      </w:r>
      <w:proofErr w:type="spellStart"/>
      <w:r w:rsidRPr="00AD7A11">
        <w:rPr>
          <w:rFonts w:eastAsiaTheme="minorEastAsia"/>
          <w:lang w:val="en-US"/>
        </w:rPr>
        <w:t>servidor</w:t>
      </w:r>
      <w:proofErr w:type="spellEnd"/>
      <w:r w:rsidRPr="00AD7A11">
        <w:rPr>
          <w:rFonts w:eastAsiaTheme="minorEastAsia"/>
          <w:lang w:val="en-US"/>
        </w:rPr>
        <w:t xml:space="preserve">. </w:t>
      </w:r>
      <w:proofErr w:type="spellStart"/>
      <w:r w:rsidRPr="00AD7A11">
        <w:rPr>
          <w:rFonts w:eastAsiaTheme="minorEastAsia"/>
          <w:lang w:val="en-US"/>
        </w:rPr>
        <w:t>Reúne</w:t>
      </w:r>
      <w:proofErr w:type="spellEnd"/>
      <w:r w:rsidRPr="00AD7A11">
        <w:rPr>
          <w:rFonts w:eastAsiaTheme="minorEastAsia"/>
          <w:lang w:val="en-US"/>
        </w:rPr>
        <w:t xml:space="preserve"> </w:t>
      </w:r>
      <w:proofErr w:type="spellStart"/>
      <w:r w:rsidRPr="00AD7A11">
        <w:rPr>
          <w:rFonts w:eastAsiaTheme="minorEastAsia"/>
          <w:lang w:val="en-US"/>
        </w:rPr>
        <w:t>sincronamente</w:t>
      </w:r>
      <w:proofErr w:type="spellEnd"/>
      <w:r w:rsidRPr="00AD7A11">
        <w:rPr>
          <w:rFonts w:eastAsiaTheme="minorEastAsia"/>
          <w:lang w:val="en-US"/>
        </w:rPr>
        <w:t xml:space="preserve"> </w:t>
      </w:r>
      <w:proofErr w:type="spellStart"/>
      <w:r w:rsidRPr="00AD7A11">
        <w:rPr>
          <w:rFonts w:eastAsiaTheme="minorEastAsia"/>
          <w:lang w:val="en-US"/>
        </w:rPr>
        <w:t>os</w:t>
      </w:r>
      <w:proofErr w:type="spellEnd"/>
      <w:r w:rsidRPr="00AD7A11">
        <w:rPr>
          <w:rFonts w:eastAsiaTheme="minorEastAsia"/>
          <w:lang w:val="en-US"/>
        </w:rPr>
        <w:t xml:space="preserve"> headcounts </w:t>
      </w:r>
      <w:proofErr w:type="spellStart"/>
      <w:r w:rsidRPr="00AD7A11">
        <w:rPr>
          <w:rFonts w:eastAsiaTheme="minorEastAsia"/>
          <w:lang w:val="en-US"/>
        </w:rPr>
        <w:t>ativos</w:t>
      </w:r>
      <w:proofErr w:type="spellEnd"/>
      <w:r w:rsidRPr="00AD7A11">
        <w:rPr>
          <w:rFonts w:eastAsiaTheme="minorEastAsia"/>
          <w:lang w:val="en-US"/>
        </w:rPr>
        <w:t xml:space="preserve"> (</w:t>
      </w:r>
      <w:proofErr w:type="spellStart"/>
      <w:r w:rsidRPr="00AD7A11">
        <w:rPr>
          <w:rFonts w:eastAsiaTheme="minorEastAsia"/>
          <w:lang w:val="en-US"/>
        </w:rPr>
        <w:t>Módulo</w:t>
      </w:r>
      <w:proofErr w:type="spellEnd"/>
      <w:r w:rsidRPr="00AD7A11">
        <w:rPr>
          <w:rFonts w:eastAsiaTheme="minorEastAsia"/>
          <w:lang w:val="en-US"/>
        </w:rPr>
        <w:t xml:space="preserve"> de </w:t>
      </w:r>
      <w:proofErr w:type="spellStart"/>
      <w:r w:rsidRPr="00AD7A11">
        <w:rPr>
          <w:rFonts w:eastAsiaTheme="minorEastAsia"/>
          <w:lang w:val="en-US"/>
        </w:rPr>
        <w:t>Pessoal</w:t>
      </w:r>
      <w:proofErr w:type="spellEnd"/>
      <w:r w:rsidRPr="00AD7A11">
        <w:rPr>
          <w:rFonts w:eastAsiaTheme="minorEastAsia"/>
          <w:lang w:val="en-US"/>
        </w:rPr>
        <w:t xml:space="preserve">), </w:t>
      </w:r>
      <w:proofErr w:type="spellStart"/>
      <w:r w:rsidRPr="00AD7A11">
        <w:rPr>
          <w:rFonts w:eastAsiaTheme="minorEastAsia"/>
          <w:lang w:val="en-US"/>
        </w:rPr>
        <w:t>estimativas</w:t>
      </w:r>
      <w:proofErr w:type="spellEnd"/>
      <w:r w:rsidRPr="00AD7A11">
        <w:rPr>
          <w:rFonts w:eastAsiaTheme="minorEastAsia"/>
          <w:lang w:val="en-US"/>
        </w:rPr>
        <w:t xml:space="preserve"> </w:t>
      </w:r>
      <w:proofErr w:type="spellStart"/>
      <w:r w:rsidRPr="00AD7A11">
        <w:rPr>
          <w:rFonts w:eastAsiaTheme="minorEastAsia"/>
          <w:lang w:val="en-US"/>
        </w:rPr>
        <w:t>logísticas</w:t>
      </w:r>
      <w:proofErr w:type="spellEnd"/>
      <w:r w:rsidRPr="00AD7A11">
        <w:rPr>
          <w:rFonts w:eastAsiaTheme="minorEastAsia"/>
          <w:lang w:val="en-US"/>
        </w:rPr>
        <w:t xml:space="preserve"> (</w:t>
      </w:r>
      <w:proofErr w:type="spellStart"/>
      <w:r w:rsidRPr="00AD7A11">
        <w:rPr>
          <w:rFonts w:eastAsiaTheme="minorEastAsia"/>
          <w:lang w:val="en-US"/>
        </w:rPr>
        <w:t>Módulo</w:t>
      </w:r>
      <w:proofErr w:type="spellEnd"/>
      <w:r w:rsidRPr="00AD7A11">
        <w:rPr>
          <w:rFonts w:eastAsiaTheme="minorEastAsia"/>
          <w:lang w:val="en-US"/>
        </w:rPr>
        <w:t xml:space="preserve"> de </w:t>
      </w:r>
      <w:proofErr w:type="spellStart"/>
      <w:r w:rsidRPr="00AD7A11">
        <w:rPr>
          <w:rFonts w:eastAsiaTheme="minorEastAsia"/>
          <w:lang w:val="en-US"/>
        </w:rPr>
        <w:t>Viagens</w:t>
      </w:r>
      <w:proofErr w:type="spellEnd"/>
      <w:r w:rsidRPr="00AD7A11">
        <w:rPr>
          <w:rFonts w:eastAsiaTheme="minorEastAsia"/>
          <w:lang w:val="en-US"/>
        </w:rPr>
        <w:t xml:space="preserve">) e </w:t>
      </w:r>
      <w:proofErr w:type="spellStart"/>
      <w:r w:rsidRPr="00AD7A11">
        <w:rPr>
          <w:rFonts w:eastAsiaTheme="minorEastAsia"/>
          <w:lang w:val="en-US"/>
        </w:rPr>
        <w:t>insere</w:t>
      </w:r>
      <w:proofErr w:type="spellEnd"/>
      <w:r w:rsidRPr="00AD7A11">
        <w:rPr>
          <w:rFonts w:eastAsiaTheme="minorEastAsia"/>
          <w:lang w:val="en-US"/>
        </w:rPr>
        <w:t xml:space="preserve"> </w:t>
      </w:r>
      <w:proofErr w:type="spellStart"/>
      <w:r w:rsidRPr="00AD7A11">
        <w:rPr>
          <w:rFonts w:eastAsiaTheme="minorEastAsia"/>
          <w:lang w:val="en-US"/>
        </w:rPr>
        <w:t>automaticamente</w:t>
      </w:r>
      <w:proofErr w:type="spellEnd"/>
      <w:r w:rsidRPr="00AD7A11">
        <w:rPr>
          <w:rFonts w:eastAsiaTheme="minorEastAsia"/>
          <w:lang w:val="en-US"/>
        </w:rPr>
        <w:t xml:space="preserve"> a </w:t>
      </w:r>
      <w:proofErr w:type="gramStart"/>
      <w:r w:rsidRPr="00AD7A11">
        <w:rPr>
          <w:rFonts w:eastAsiaTheme="minorEastAsia"/>
          <w:lang w:val="en-US"/>
        </w:rPr>
        <w:t>taxa</w:t>
      </w:r>
      <w:proofErr w:type="gramEnd"/>
      <w:r w:rsidRPr="00AD7A11">
        <w:rPr>
          <w:rFonts w:eastAsiaTheme="minorEastAsia"/>
          <w:lang w:val="en-US"/>
        </w:rPr>
        <w:t xml:space="preserve"> de </w:t>
      </w:r>
      <w:proofErr w:type="spellStart"/>
      <w:r w:rsidRPr="00AD7A11">
        <w:rPr>
          <w:rFonts w:eastAsiaTheme="minorEastAsia"/>
          <w:lang w:val="en-US"/>
        </w:rPr>
        <w:t>Administração</w:t>
      </w:r>
      <w:proofErr w:type="spellEnd"/>
      <w:r w:rsidRPr="00AD7A11">
        <w:rPr>
          <w:rFonts w:eastAsiaTheme="minorEastAsia"/>
          <w:lang w:val="en-US"/>
        </w:rPr>
        <w:t xml:space="preserve"> Central (RN0270). Sob as </w:t>
      </w:r>
      <w:proofErr w:type="spellStart"/>
      <w:r w:rsidRPr="00AD7A11">
        <w:rPr>
          <w:rFonts w:eastAsiaTheme="minorEastAsia"/>
          <w:lang w:val="en-US"/>
        </w:rPr>
        <w:t>diretrizes</w:t>
      </w:r>
      <w:proofErr w:type="spellEnd"/>
      <w:r w:rsidRPr="00AD7A11">
        <w:rPr>
          <w:rFonts w:eastAsiaTheme="minorEastAsia"/>
          <w:lang w:val="en-US"/>
        </w:rPr>
        <w:t xml:space="preserve"> '</w:t>
      </w:r>
      <w:proofErr w:type="spellStart"/>
      <w:r w:rsidRPr="00AD7A11">
        <w:rPr>
          <w:rFonts w:eastAsiaTheme="minorEastAsia"/>
          <w:lang w:val="en-US"/>
        </w:rPr>
        <w:t>Origem</w:t>
      </w:r>
      <w:proofErr w:type="spellEnd"/>
      <w:r w:rsidRPr="00AD7A11">
        <w:rPr>
          <w:rFonts w:eastAsiaTheme="minorEastAsia"/>
          <w:lang w:val="en-US"/>
        </w:rPr>
        <w:t xml:space="preserve"> </w:t>
      </w:r>
      <w:proofErr w:type="spellStart"/>
      <w:r w:rsidRPr="00AD7A11">
        <w:rPr>
          <w:rFonts w:eastAsiaTheme="minorEastAsia"/>
          <w:lang w:val="en-US"/>
        </w:rPr>
        <w:t>Blindada</w:t>
      </w:r>
      <w:proofErr w:type="spellEnd"/>
      <w:r w:rsidRPr="00AD7A11">
        <w:rPr>
          <w:rFonts w:eastAsiaTheme="minorEastAsia"/>
          <w:lang w:val="en-US"/>
        </w:rPr>
        <w:t xml:space="preserve">' e 'Trava o Erro', </w:t>
      </w:r>
      <w:proofErr w:type="spellStart"/>
      <w:proofErr w:type="gramStart"/>
      <w:r w:rsidRPr="00AD7A11">
        <w:rPr>
          <w:rFonts w:eastAsiaTheme="minorEastAsia"/>
          <w:lang w:val="en-US"/>
        </w:rPr>
        <w:t>a</w:t>
      </w:r>
      <w:proofErr w:type="spellEnd"/>
      <w:proofErr w:type="gramEnd"/>
      <w:r w:rsidRPr="00AD7A11">
        <w:rPr>
          <w:rFonts w:eastAsiaTheme="minorEastAsia"/>
          <w:lang w:val="en-US"/>
        </w:rPr>
        <w:t xml:space="preserve"> interface </w:t>
      </w:r>
      <w:proofErr w:type="spellStart"/>
      <w:r w:rsidRPr="00AD7A11">
        <w:rPr>
          <w:rFonts w:eastAsiaTheme="minorEastAsia"/>
          <w:lang w:val="en-US"/>
        </w:rPr>
        <w:t>proíbe</w:t>
      </w:r>
      <w:proofErr w:type="spellEnd"/>
      <w:r w:rsidRPr="00AD7A11">
        <w:rPr>
          <w:rFonts w:eastAsiaTheme="minorEastAsia"/>
          <w:lang w:val="en-US"/>
        </w:rPr>
        <w:t xml:space="preserve"> </w:t>
      </w:r>
      <w:proofErr w:type="spellStart"/>
      <w:r w:rsidRPr="00AD7A11">
        <w:rPr>
          <w:rFonts w:eastAsiaTheme="minorEastAsia"/>
          <w:lang w:val="en-US"/>
        </w:rPr>
        <w:t>planilhas</w:t>
      </w:r>
      <w:proofErr w:type="spellEnd"/>
      <w:r w:rsidRPr="00AD7A11">
        <w:rPr>
          <w:rFonts w:eastAsiaTheme="minorEastAsia"/>
          <w:lang w:val="en-US"/>
        </w:rPr>
        <w:t xml:space="preserve"> </w:t>
      </w:r>
      <w:proofErr w:type="spellStart"/>
      <w:r w:rsidRPr="00AD7A11">
        <w:rPr>
          <w:rFonts w:eastAsiaTheme="minorEastAsia"/>
          <w:lang w:val="en-US"/>
        </w:rPr>
        <w:t>manuais</w:t>
      </w:r>
      <w:proofErr w:type="spellEnd"/>
      <w:r w:rsidRPr="00AD7A11">
        <w:rPr>
          <w:rFonts w:eastAsiaTheme="minorEastAsia"/>
          <w:lang w:val="en-US"/>
        </w:rPr>
        <w:t xml:space="preserve"> </w:t>
      </w:r>
      <w:proofErr w:type="spellStart"/>
      <w:r w:rsidRPr="00AD7A11">
        <w:rPr>
          <w:rFonts w:eastAsiaTheme="minorEastAsia"/>
          <w:lang w:val="en-US"/>
        </w:rPr>
        <w:t>isoladas</w:t>
      </w:r>
      <w:proofErr w:type="spellEnd"/>
      <w:r w:rsidRPr="00AD7A11">
        <w:rPr>
          <w:rFonts w:eastAsiaTheme="minorEastAsia"/>
          <w:lang w:val="en-US"/>
        </w:rPr>
        <w:t xml:space="preserve"> e impede </w:t>
      </w:r>
      <w:proofErr w:type="spellStart"/>
      <w:r w:rsidRPr="00AD7A11">
        <w:rPr>
          <w:rFonts w:eastAsiaTheme="minorEastAsia"/>
          <w:lang w:val="en-US"/>
        </w:rPr>
        <w:t>que</w:t>
      </w:r>
      <w:proofErr w:type="spellEnd"/>
      <w:r w:rsidRPr="00AD7A11">
        <w:rPr>
          <w:rFonts w:eastAsiaTheme="minorEastAsia"/>
          <w:lang w:val="en-US"/>
        </w:rPr>
        <w:t xml:space="preserve"> </w:t>
      </w:r>
      <w:proofErr w:type="spellStart"/>
      <w:r w:rsidRPr="00AD7A11">
        <w:rPr>
          <w:rFonts w:eastAsiaTheme="minorEastAsia"/>
          <w:lang w:val="en-US"/>
        </w:rPr>
        <w:t>falhas</w:t>
      </w:r>
      <w:proofErr w:type="spellEnd"/>
      <w:r w:rsidRPr="00AD7A11">
        <w:rPr>
          <w:rFonts w:eastAsiaTheme="minorEastAsia"/>
          <w:lang w:val="en-US"/>
        </w:rPr>
        <w:t xml:space="preserve"> de </w:t>
      </w:r>
      <w:proofErr w:type="spellStart"/>
      <w:r w:rsidRPr="00AD7A11">
        <w:rPr>
          <w:rFonts w:eastAsiaTheme="minorEastAsia"/>
          <w:lang w:val="en-US"/>
        </w:rPr>
        <w:t>validação</w:t>
      </w:r>
      <w:proofErr w:type="spellEnd"/>
      <w:r w:rsidRPr="00AD7A11">
        <w:rPr>
          <w:rFonts w:eastAsiaTheme="minorEastAsia"/>
          <w:lang w:val="en-US"/>
        </w:rPr>
        <w:t xml:space="preserve"> de </w:t>
      </w:r>
      <w:proofErr w:type="spellStart"/>
      <w:r w:rsidRPr="00AD7A11">
        <w:rPr>
          <w:rFonts w:eastAsiaTheme="minorEastAsia"/>
          <w:lang w:val="en-US"/>
        </w:rPr>
        <w:t>filtros</w:t>
      </w:r>
      <w:proofErr w:type="spellEnd"/>
      <w:r w:rsidRPr="00AD7A11">
        <w:rPr>
          <w:rFonts w:eastAsiaTheme="minorEastAsia"/>
          <w:lang w:val="en-US"/>
        </w:rPr>
        <w:t xml:space="preserve"> </w:t>
      </w:r>
      <w:proofErr w:type="spellStart"/>
      <w:r w:rsidRPr="00AD7A11">
        <w:rPr>
          <w:rFonts w:eastAsiaTheme="minorEastAsia"/>
          <w:lang w:val="en-US"/>
        </w:rPr>
        <w:t>desloguem</w:t>
      </w:r>
      <w:proofErr w:type="spellEnd"/>
      <w:r w:rsidRPr="00AD7A11">
        <w:rPr>
          <w:rFonts w:eastAsiaTheme="minorEastAsia"/>
          <w:lang w:val="en-US"/>
        </w:rPr>
        <w:t xml:space="preserve"> </w:t>
      </w:r>
      <w:proofErr w:type="spellStart"/>
      <w:r w:rsidRPr="00AD7A11">
        <w:rPr>
          <w:rFonts w:eastAsiaTheme="minorEastAsia"/>
          <w:lang w:val="en-US"/>
        </w:rPr>
        <w:t>ou</w:t>
      </w:r>
      <w:proofErr w:type="spellEnd"/>
      <w:r w:rsidRPr="00AD7A11">
        <w:rPr>
          <w:rFonts w:eastAsiaTheme="minorEastAsia"/>
          <w:lang w:val="en-US"/>
        </w:rPr>
        <w:t xml:space="preserve"> </w:t>
      </w:r>
      <w:proofErr w:type="spellStart"/>
      <w:r w:rsidRPr="00AD7A11">
        <w:rPr>
          <w:rFonts w:eastAsiaTheme="minorEastAsia"/>
          <w:lang w:val="en-US"/>
        </w:rPr>
        <w:t>retirem</w:t>
      </w:r>
      <w:proofErr w:type="spellEnd"/>
      <w:r w:rsidRPr="00AD7A11">
        <w:rPr>
          <w:rFonts w:eastAsiaTheme="minorEastAsia"/>
          <w:lang w:val="en-US"/>
        </w:rPr>
        <w:t xml:space="preserve"> o </w:t>
      </w:r>
      <w:proofErr w:type="spellStart"/>
      <w:r w:rsidRPr="00AD7A11">
        <w:rPr>
          <w:rFonts w:eastAsiaTheme="minorEastAsia"/>
          <w:lang w:val="en-US"/>
        </w:rPr>
        <w:t>usuário</w:t>
      </w:r>
      <w:proofErr w:type="spellEnd"/>
      <w:r w:rsidRPr="00AD7A11">
        <w:rPr>
          <w:rFonts w:eastAsiaTheme="minorEastAsia"/>
          <w:lang w:val="en-US"/>
        </w:rPr>
        <w:t xml:space="preserve"> do </w:t>
      </w:r>
      <w:proofErr w:type="spellStart"/>
      <w:r w:rsidRPr="00AD7A11">
        <w:rPr>
          <w:rFonts w:eastAsiaTheme="minorEastAsia"/>
          <w:lang w:val="en-US"/>
        </w:rPr>
        <w:t>telamodal</w:t>
      </w:r>
      <w:proofErr w:type="spellEnd"/>
      <w:r w:rsidRPr="00AD7A11">
        <w:rPr>
          <w:rFonts w:eastAsiaTheme="minorEastAsia"/>
          <w:lang w:val="en-US"/>
        </w:rPr>
        <w:t xml:space="preserve"> </w:t>
      </w:r>
      <w:proofErr w:type="spellStart"/>
      <w:r w:rsidRPr="00AD7A11">
        <w:rPr>
          <w:rFonts w:eastAsiaTheme="minorEastAsia"/>
          <w:lang w:val="en-US"/>
        </w:rPr>
        <w:t>ativo</w:t>
      </w:r>
      <w:proofErr w:type="spellEnd"/>
      <w:r w:rsidRPr="00AD7A11">
        <w:rPr>
          <w:rFonts w:eastAsiaTheme="minorEastAsia"/>
          <w:lang w:val="en-US"/>
        </w:rPr>
        <w:t>.</w:t>
      </w:r>
      <w:r w:rsidRPr="00C20D01" w:rsidR="00C20D01">
        <w:rPr>
          <w:rFonts w:eastAsiaTheme="minorEastAsia"/>
        </w:rPr>
        <w:t> </w:t>
      </w:r>
    </w:p>
    <w:tbl>
      <w:tblPr>
        <w:tblW w:w="9621"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335"/>
        <w:gridCol w:w="7286"/>
      </w:tblGrid>
      <w:tr w:rsidRPr="00C20D01" w:rsidR="00C20D01" w:rsidTr="00AD7A11" w14:paraId="5A5AD046" w14:textId="77777777">
        <w:trPr>
          <w:trHeight w:val="285"/>
        </w:trPr>
        <w:tc>
          <w:tcPr>
            <w:tcW w:w="2260" w:type="dxa"/>
            <w:tcBorders>
              <w:top w:val="single" w:color="595959" w:sz="6" w:space="0"/>
              <w:left w:val="single" w:color="595959" w:sz="6" w:space="0"/>
              <w:bottom w:val="single" w:color="595959" w:sz="6" w:space="0"/>
              <w:right w:val="single" w:color="595959" w:sz="6" w:space="0"/>
            </w:tcBorders>
            <w:shd w:val="clear" w:color="auto" w:fill="B8CCE4"/>
            <w:hideMark/>
          </w:tcPr>
          <w:p w:rsidRPr="00C20D01" w:rsidR="00C20D01" w:rsidP="00B76D22" w:rsidRDefault="00C20D01" w14:paraId="34C7A03B" w14:textId="77777777">
            <w:pPr>
              <w:tabs>
                <w:tab w:val="left" w:pos="9356"/>
              </w:tabs>
              <w:rPr>
                <w:rFonts w:eastAsiaTheme="minorEastAsia"/>
              </w:rPr>
            </w:pPr>
            <w:r w:rsidRPr="00C20D01">
              <w:rPr>
                <w:rFonts w:eastAsiaTheme="minorEastAsia"/>
              </w:rPr>
              <w:t>Atores envolvidos </w:t>
            </w:r>
          </w:p>
        </w:tc>
        <w:tc>
          <w:tcPr>
            <w:tcW w:w="7361" w:type="dxa"/>
            <w:tcBorders>
              <w:top w:val="single" w:color="595959" w:sz="6" w:space="0"/>
              <w:left w:val="single" w:color="595959" w:sz="6" w:space="0"/>
              <w:bottom w:val="single" w:color="595959" w:sz="6" w:space="0"/>
              <w:right w:val="single" w:color="595959" w:sz="6" w:space="0"/>
            </w:tcBorders>
            <w:hideMark/>
          </w:tcPr>
          <w:p w:rsidRPr="00C20D01" w:rsidR="00C20D01" w:rsidP="00B76D22" w:rsidRDefault="00C20D01" w14:paraId="695AC595" w14:textId="77777777">
            <w:pPr>
              <w:tabs>
                <w:tab w:val="left" w:pos="9356"/>
              </w:tabs>
              <w:rPr>
                <w:rFonts w:eastAsiaTheme="minorEastAsia"/>
              </w:rPr>
            </w:pPr>
            <w:r w:rsidRPr="00C20D01">
              <w:rPr>
                <w:rFonts w:eastAsiaTheme="minorEastAsia"/>
              </w:rPr>
              <w:t>Usuário Comum / Orçamentista / Gestor Financeiro / Sistema SGO </w:t>
            </w:r>
          </w:p>
        </w:tc>
      </w:tr>
      <w:tr w:rsidRPr="00C20D01" w:rsidR="00C20D01" w:rsidTr="00AD7A11" w14:paraId="1AA32257" w14:textId="77777777">
        <w:trPr>
          <w:trHeight w:val="285"/>
        </w:trPr>
        <w:tc>
          <w:tcPr>
            <w:tcW w:w="9621"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C20D01" w:rsidR="00C20D01" w:rsidP="00B76D22" w:rsidRDefault="00C20D01" w14:paraId="68F503E4" w14:textId="77777777">
            <w:pPr>
              <w:tabs>
                <w:tab w:val="left" w:pos="9356"/>
              </w:tabs>
              <w:rPr>
                <w:rFonts w:eastAsiaTheme="minorEastAsia"/>
              </w:rPr>
            </w:pPr>
            <w:r w:rsidRPr="00C20D01">
              <w:rPr>
                <w:rFonts w:eastAsiaTheme="minorEastAsia"/>
              </w:rPr>
              <w:t>Condições </w:t>
            </w:r>
          </w:p>
        </w:tc>
      </w:tr>
      <w:tr w:rsidRPr="00C20D01" w:rsidR="00C20D01" w:rsidTr="00AD7A11" w14:paraId="41C338B3" w14:textId="77777777">
        <w:trPr>
          <w:trHeight w:val="285"/>
        </w:trPr>
        <w:tc>
          <w:tcPr>
            <w:tcW w:w="9621" w:type="dxa"/>
            <w:gridSpan w:val="2"/>
            <w:tcBorders>
              <w:top w:val="single" w:color="595959" w:sz="6" w:space="0"/>
              <w:left w:val="single" w:color="595959" w:sz="6" w:space="0"/>
              <w:bottom w:val="single" w:color="595959" w:sz="6" w:space="0"/>
              <w:right w:val="single" w:color="595959" w:sz="6" w:space="0"/>
            </w:tcBorders>
            <w:hideMark/>
          </w:tcPr>
          <w:p w:rsidRPr="00DC4535" w:rsidR="00C20D01" w:rsidP="00B76D22" w:rsidRDefault="00C20D01" w14:paraId="7F691548" w14:textId="77777777">
            <w:pPr>
              <w:tabs>
                <w:tab w:val="left" w:pos="9356"/>
              </w:tabs>
              <w:rPr>
                <w:rFonts w:eastAsiaTheme="minorEastAsia"/>
              </w:rPr>
            </w:pPr>
            <w:r w:rsidRPr="00DC4535">
              <w:rPr>
                <w:rFonts w:eastAsiaTheme="minorEastAsia"/>
                <w:lang w:val="en-US"/>
              </w:rPr>
              <w:t>Pré-</w:t>
            </w:r>
            <w:proofErr w:type="spellStart"/>
            <w:r w:rsidRPr="00DC4535">
              <w:rPr>
                <w:rFonts w:eastAsiaTheme="minorEastAsia"/>
                <w:lang w:val="en-US"/>
              </w:rPr>
              <w:t>Condições</w:t>
            </w:r>
            <w:proofErr w:type="spellEnd"/>
            <w:r w:rsidRPr="00DC4535">
              <w:rPr>
                <w:rFonts w:eastAsiaTheme="minorEastAsia"/>
                <w:lang w:val="en-US"/>
              </w:rPr>
              <w:t>:</w:t>
            </w:r>
            <w:r w:rsidRPr="00DC4535">
              <w:rPr>
                <w:rFonts w:eastAsiaTheme="minorEastAsia"/>
              </w:rPr>
              <w:t> </w:t>
            </w:r>
          </w:p>
          <w:p w:rsidRPr="00DC4535" w:rsidR="00C20D01" w:rsidP="00B76D22" w:rsidRDefault="00C20D01" w14:paraId="7D625567" w14:textId="5D5CB447">
            <w:pPr>
              <w:pStyle w:val="PargrafodaLista"/>
              <w:numPr>
                <w:ilvl w:val="0"/>
                <w:numId w:val="43"/>
              </w:numPr>
              <w:tabs>
                <w:tab w:val="left" w:pos="9356"/>
              </w:tabs>
              <w:rPr>
                <w:rFonts w:eastAsiaTheme="minorEastAsia"/>
              </w:rPr>
            </w:pPr>
            <w:r w:rsidRPr="00DC4535">
              <w:rPr>
                <w:rFonts w:eastAsiaTheme="minorEastAsia"/>
                <w:lang w:val="en-US"/>
              </w:rPr>
              <w:t>usuário deve estar devidamente autenticado e ativo no sistema SGO 2.0.</w:t>
            </w:r>
            <w:r w:rsidRPr="00DC4535">
              <w:rPr>
                <w:rFonts w:eastAsiaTheme="minorEastAsia"/>
              </w:rPr>
              <w:t> </w:t>
            </w:r>
          </w:p>
          <w:p w:rsidRPr="00DC4535" w:rsidR="00C20D01" w:rsidP="00B76D22" w:rsidRDefault="00C20D01" w14:paraId="40734023" w14:textId="77777777">
            <w:pPr>
              <w:pStyle w:val="PargrafodaLista"/>
              <w:numPr>
                <w:ilvl w:val="0"/>
                <w:numId w:val="44"/>
              </w:numPr>
              <w:tabs>
                <w:tab w:val="left" w:pos="9356"/>
              </w:tabs>
              <w:rPr>
                <w:rFonts w:eastAsiaTheme="minorEastAsia"/>
              </w:rPr>
            </w:pPr>
            <w:proofErr w:type="spellStart"/>
            <w:r w:rsidRPr="00DC4535">
              <w:rPr>
                <w:rFonts w:eastAsiaTheme="minorEastAsia"/>
                <w:lang w:val="en-US"/>
              </w:rPr>
              <w:t>Perfil</w:t>
            </w:r>
            <w:proofErr w:type="spellEnd"/>
            <w:r w:rsidRPr="00DC4535">
              <w:rPr>
                <w:rFonts w:eastAsiaTheme="minorEastAsia"/>
                <w:lang w:val="en-US"/>
              </w:rPr>
              <w:t> de </w:t>
            </w:r>
            <w:proofErr w:type="spellStart"/>
            <w:r w:rsidRPr="00DC4535">
              <w:rPr>
                <w:rFonts w:eastAsiaTheme="minorEastAsia"/>
                <w:lang w:val="en-US"/>
              </w:rPr>
              <w:t>acesso</w:t>
            </w:r>
            <w:proofErr w:type="spellEnd"/>
            <w:r w:rsidRPr="00DC4535">
              <w:rPr>
                <w:rFonts w:eastAsiaTheme="minorEastAsia"/>
                <w:lang w:val="en-US"/>
              </w:rPr>
              <w:t> com </w:t>
            </w:r>
            <w:proofErr w:type="spellStart"/>
            <w:r w:rsidRPr="00DC4535">
              <w:rPr>
                <w:rFonts w:eastAsiaTheme="minorEastAsia"/>
                <w:lang w:val="en-US"/>
              </w:rPr>
              <w:t>direito</w:t>
            </w:r>
            <w:proofErr w:type="spellEnd"/>
            <w:r w:rsidRPr="00DC4535">
              <w:rPr>
                <w:rFonts w:eastAsiaTheme="minorEastAsia"/>
                <w:lang w:val="en-US"/>
              </w:rPr>
              <w:t> de </w:t>
            </w:r>
            <w:proofErr w:type="spellStart"/>
            <w:r w:rsidRPr="00DC4535">
              <w:rPr>
                <w:rFonts w:eastAsiaTheme="minorEastAsia"/>
                <w:lang w:val="en-US"/>
              </w:rPr>
              <w:t>leitura</w:t>
            </w:r>
            <w:proofErr w:type="spellEnd"/>
            <w:r w:rsidRPr="00DC4535">
              <w:rPr>
                <w:rFonts w:eastAsiaTheme="minorEastAsia"/>
                <w:lang w:val="en-US"/>
              </w:rPr>
              <w:t> </w:t>
            </w:r>
            <w:proofErr w:type="spellStart"/>
            <w:r w:rsidRPr="00DC4535">
              <w:rPr>
                <w:rFonts w:eastAsiaTheme="minorEastAsia"/>
                <w:lang w:val="en-US"/>
              </w:rPr>
              <w:t>concedido</w:t>
            </w:r>
            <w:proofErr w:type="spellEnd"/>
            <w:r w:rsidRPr="00DC4535">
              <w:rPr>
                <w:rFonts w:eastAsiaTheme="minorEastAsia"/>
                <w:lang w:val="en-US"/>
              </w:rPr>
              <w:t> para o menu </w:t>
            </w:r>
            <w:proofErr w:type="spellStart"/>
            <w:r w:rsidRPr="00DC4535">
              <w:rPr>
                <w:rFonts w:eastAsiaTheme="minorEastAsia"/>
                <w:lang w:val="en-US"/>
              </w:rPr>
              <w:t>Relatórios</w:t>
            </w:r>
            <w:proofErr w:type="spellEnd"/>
            <w:r w:rsidRPr="00DC4535">
              <w:rPr>
                <w:rFonts w:eastAsiaTheme="minorEastAsia"/>
                <w:lang w:val="en-US"/>
              </w:rPr>
              <w:t> &gt; </w:t>
            </w:r>
            <w:proofErr w:type="spellStart"/>
            <w:r w:rsidRPr="00DC4535">
              <w:rPr>
                <w:rFonts w:eastAsiaTheme="minorEastAsia"/>
                <w:lang w:val="en-US"/>
              </w:rPr>
              <w:t>Previsão</w:t>
            </w:r>
            <w:proofErr w:type="spellEnd"/>
            <w:r w:rsidRPr="00DC4535">
              <w:rPr>
                <w:rFonts w:eastAsiaTheme="minorEastAsia"/>
                <w:lang w:val="en-US"/>
              </w:rPr>
              <w:t> de </w:t>
            </w:r>
            <w:proofErr w:type="spellStart"/>
            <w:r w:rsidRPr="00DC4535">
              <w:rPr>
                <w:rFonts w:eastAsiaTheme="minorEastAsia"/>
                <w:lang w:val="en-US"/>
              </w:rPr>
              <w:t>Despesas</w:t>
            </w:r>
            <w:proofErr w:type="spellEnd"/>
            <w:r w:rsidRPr="00DC4535">
              <w:rPr>
                <w:rFonts w:eastAsiaTheme="minorEastAsia"/>
                <w:lang w:val="en-US"/>
              </w:rPr>
              <w:t>.</w:t>
            </w:r>
            <w:r w:rsidRPr="00DC4535">
              <w:rPr>
                <w:rFonts w:eastAsiaTheme="minorEastAsia"/>
              </w:rPr>
              <w:t> </w:t>
            </w:r>
          </w:p>
          <w:p w:rsidRPr="00DC4535" w:rsidR="00C20D01" w:rsidP="00B76D22" w:rsidRDefault="00C20D01" w14:paraId="207051F6" w14:textId="77777777">
            <w:pPr>
              <w:pStyle w:val="PargrafodaLista"/>
              <w:numPr>
                <w:ilvl w:val="0"/>
                <w:numId w:val="44"/>
              </w:numPr>
              <w:tabs>
                <w:tab w:val="left" w:pos="9356"/>
              </w:tabs>
              <w:rPr>
                <w:rFonts w:eastAsiaTheme="minorEastAsia"/>
              </w:rPr>
            </w:pPr>
            <w:proofErr w:type="spellStart"/>
            <w:r w:rsidRPr="00DC4535">
              <w:rPr>
                <w:rFonts w:eastAsiaTheme="minorEastAsia"/>
                <w:lang w:val="en-US"/>
              </w:rPr>
              <w:t>Existência</w:t>
            </w:r>
            <w:proofErr w:type="spellEnd"/>
            <w:r w:rsidRPr="00DC4535">
              <w:rPr>
                <w:rFonts w:eastAsiaTheme="minorEastAsia"/>
                <w:lang w:val="en-US"/>
              </w:rPr>
              <w:t xml:space="preserve"> de dotações orçamentárias ativas (pessoal e viagens) vinculadas à proposta comercial mestre.</w:t>
            </w:r>
            <w:r w:rsidRPr="00DC4535">
              <w:rPr>
                <w:rFonts w:eastAsiaTheme="minorEastAsia"/>
              </w:rPr>
              <w:t> </w:t>
            </w:r>
          </w:p>
          <w:p w:rsidRPr="00DC4535" w:rsidR="00C20D01" w:rsidP="00B76D22" w:rsidRDefault="00C20D01" w14:paraId="10051CA4" w14:textId="77777777">
            <w:pPr>
              <w:tabs>
                <w:tab w:val="left" w:pos="9356"/>
              </w:tabs>
              <w:rPr>
                <w:rFonts w:eastAsiaTheme="minorEastAsia"/>
              </w:rPr>
            </w:pPr>
            <w:r w:rsidRPr="00DC4535">
              <w:rPr>
                <w:rFonts w:eastAsiaTheme="minorEastAsia"/>
                <w:lang w:val="en-US"/>
              </w:rPr>
              <w:t>Pós-</w:t>
            </w:r>
            <w:proofErr w:type="spellStart"/>
            <w:r w:rsidRPr="00DC4535">
              <w:rPr>
                <w:rFonts w:eastAsiaTheme="minorEastAsia"/>
                <w:lang w:val="en-US"/>
              </w:rPr>
              <w:t>Condições</w:t>
            </w:r>
            <w:proofErr w:type="spellEnd"/>
            <w:r w:rsidRPr="00DC4535">
              <w:rPr>
                <w:rFonts w:eastAsiaTheme="minorEastAsia"/>
                <w:lang w:val="en-US"/>
              </w:rPr>
              <w:t>:</w:t>
            </w:r>
            <w:r w:rsidRPr="00DC4535">
              <w:rPr>
                <w:rFonts w:eastAsiaTheme="minorEastAsia"/>
              </w:rPr>
              <w:t> </w:t>
            </w:r>
          </w:p>
          <w:p w:rsidRPr="00DC4535" w:rsidR="00C20D01" w:rsidP="00B76D22" w:rsidRDefault="00C20D01" w14:paraId="2F2883FD" w14:textId="77777777">
            <w:pPr>
              <w:pStyle w:val="PargrafodaLista"/>
              <w:numPr>
                <w:ilvl w:val="0"/>
                <w:numId w:val="45"/>
              </w:numPr>
              <w:tabs>
                <w:tab w:val="left" w:pos="9356"/>
              </w:tabs>
              <w:rPr>
                <w:rFonts w:eastAsiaTheme="minorEastAsia"/>
              </w:rPr>
            </w:pPr>
            <w:r w:rsidRPr="00DC4535">
              <w:rPr>
                <w:rFonts w:eastAsiaTheme="minorEastAsia"/>
                <w:lang w:val="en-US"/>
              </w:rPr>
              <w:t>Matriz </w:t>
            </w:r>
            <w:proofErr w:type="spellStart"/>
            <w:r w:rsidRPr="00DC4535">
              <w:rPr>
                <w:rFonts w:eastAsiaTheme="minorEastAsia"/>
                <w:lang w:val="en-US"/>
              </w:rPr>
              <w:t>consolidada</w:t>
            </w:r>
            <w:proofErr w:type="spellEnd"/>
            <w:r w:rsidRPr="00DC4535">
              <w:rPr>
                <w:rFonts w:eastAsiaTheme="minorEastAsia"/>
                <w:lang w:val="en-US"/>
              </w:rPr>
              <w:t> mensal e </w:t>
            </w:r>
            <w:proofErr w:type="spellStart"/>
            <w:r w:rsidRPr="00DC4535">
              <w:rPr>
                <w:rFonts w:eastAsiaTheme="minorEastAsia"/>
                <w:lang w:val="en-US"/>
              </w:rPr>
              <w:t>anual</w:t>
            </w:r>
            <w:proofErr w:type="spellEnd"/>
            <w:r w:rsidRPr="00DC4535">
              <w:rPr>
                <w:rFonts w:eastAsiaTheme="minorEastAsia"/>
                <w:lang w:val="en-US"/>
              </w:rPr>
              <w:t> de </w:t>
            </w:r>
            <w:proofErr w:type="spellStart"/>
            <w:r w:rsidRPr="00DC4535">
              <w:rPr>
                <w:rFonts w:eastAsiaTheme="minorEastAsia"/>
                <w:lang w:val="en-US"/>
              </w:rPr>
              <w:t>despesas</w:t>
            </w:r>
            <w:proofErr w:type="spellEnd"/>
            <w:r w:rsidRPr="00DC4535">
              <w:rPr>
                <w:rFonts w:eastAsiaTheme="minorEastAsia"/>
                <w:lang w:val="en-US"/>
              </w:rPr>
              <w:t> </w:t>
            </w:r>
            <w:proofErr w:type="spellStart"/>
            <w:r w:rsidRPr="00DC4535">
              <w:rPr>
                <w:rFonts w:eastAsiaTheme="minorEastAsia"/>
                <w:lang w:val="en-US"/>
              </w:rPr>
              <w:t>renderizada</w:t>
            </w:r>
            <w:proofErr w:type="spellEnd"/>
            <w:r w:rsidRPr="00DC4535">
              <w:rPr>
                <w:rFonts w:eastAsiaTheme="minorEastAsia"/>
                <w:lang w:val="en-US"/>
              </w:rPr>
              <w:t> com </w:t>
            </w:r>
            <w:proofErr w:type="spellStart"/>
            <w:r w:rsidRPr="00DC4535">
              <w:rPr>
                <w:rFonts w:eastAsiaTheme="minorEastAsia"/>
                <w:lang w:val="en-US"/>
              </w:rPr>
              <w:t>sucesso</w:t>
            </w:r>
            <w:proofErr w:type="spellEnd"/>
            <w:r w:rsidRPr="00DC4535">
              <w:rPr>
                <w:rFonts w:eastAsiaTheme="minorEastAsia"/>
                <w:lang w:val="en-US"/>
              </w:rPr>
              <w:t> </w:t>
            </w:r>
            <w:proofErr w:type="spellStart"/>
            <w:r w:rsidRPr="00DC4535">
              <w:rPr>
                <w:rFonts w:eastAsiaTheme="minorEastAsia"/>
                <w:lang w:val="en-US"/>
              </w:rPr>
              <w:t>em</w:t>
            </w:r>
            <w:proofErr w:type="spellEnd"/>
            <w:r w:rsidRPr="00DC4535">
              <w:rPr>
                <w:rFonts w:eastAsiaTheme="minorEastAsia"/>
                <w:lang w:val="en-US"/>
              </w:rPr>
              <w:t> </w:t>
            </w:r>
            <w:proofErr w:type="spellStart"/>
            <w:r w:rsidRPr="00DC4535">
              <w:rPr>
                <w:rFonts w:eastAsiaTheme="minorEastAsia"/>
                <w:lang w:val="en-US"/>
              </w:rPr>
              <w:t>tela</w:t>
            </w:r>
            <w:proofErr w:type="spellEnd"/>
            <w:r w:rsidRPr="00DC4535">
              <w:rPr>
                <w:rFonts w:eastAsiaTheme="minorEastAsia"/>
                <w:lang w:val="en-US"/>
              </w:rPr>
              <w:t> para o </w:t>
            </w:r>
            <w:proofErr w:type="spellStart"/>
            <w:r w:rsidRPr="00DC4535">
              <w:rPr>
                <w:rFonts w:eastAsiaTheme="minorEastAsia"/>
                <w:lang w:val="en-US"/>
              </w:rPr>
              <w:t>usuário</w:t>
            </w:r>
            <w:proofErr w:type="spellEnd"/>
            <w:r w:rsidRPr="00DC4535">
              <w:rPr>
                <w:rFonts w:eastAsiaTheme="minorEastAsia"/>
                <w:lang w:val="en-US"/>
              </w:rPr>
              <w:t>.</w:t>
            </w:r>
            <w:r w:rsidRPr="00DC4535">
              <w:rPr>
                <w:rFonts w:eastAsiaTheme="minorEastAsia"/>
              </w:rPr>
              <w:t> </w:t>
            </w:r>
          </w:p>
          <w:p w:rsidRPr="00DC4535" w:rsidR="00C20D01" w:rsidP="00B76D22" w:rsidRDefault="00C20D01" w14:paraId="405C5488" w14:textId="77777777">
            <w:pPr>
              <w:pStyle w:val="PargrafodaLista"/>
              <w:numPr>
                <w:ilvl w:val="0"/>
                <w:numId w:val="45"/>
              </w:numPr>
              <w:tabs>
                <w:tab w:val="left" w:pos="9356"/>
              </w:tabs>
              <w:rPr>
                <w:rFonts w:eastAsiaTheme="minorEastAsia"/>
              </w:rPr>
            </w:pPr>
            <w:r w:rsidRPr="00DC4535">
              <w:rPr>
                <w:rFonts w:eastAsiaTheme="minorEastAsia"/>
                <w:lang w:val="en-US"/>
              </w:rPr>
              <w:t>Relatório oficial padrão exportado em lote para formatos PDF estruturado e planilha eletrônica (.XLSX).</w:t>
            </w:r>
            <w:r w:rsidRPr="00DC4535">
              <w:rPr>
                <w:rFonts w:eastAsiaTheme="minorEastAsia"/>
              </w:rPr>
              <w:t> </w:t>
            </w:r>
          </w:p>
          <w:p w:rsidRPr="00DC4535" w:rsidR="00C20D01" w:rsidP="00B76D22" w:rsidRDefault="00C20D01" w14:paraId="3123B428" w14:textId="77777777">
            <w:pPr>
              <w:pStyle w:val="PargrafodaLista"/>
              <w:numPr>
                <w:ilvl w:val="0"/>
                <w:numId w:val="45"/>
              </w:numPr>
              <w:tabs>
                <w:tab w:val="left" w:pos="9356"/>
              </w:tabs>
              <w:rPr>
                <w:rFonts w:eastAsiaTheme="minorEastAsia"/>
              </w:rPr>
            </w:pPr>
            <w:r w:rsidRPr="00DC4535">
              <w:rPr>
                <w:rFonts w:eastAsiaTheme="minorEastAsia"/>
                <w:lang w:val="en-US"/>
              </w:rPr>
              <w:t>Trilha </w:t>
            </w:r>
            <w:proofErr w:type="spellStart"/>
            <w:r w:rsidRPr="00DC4535">
              <w:rPr>
                <w:rFonts w:eastAsiaTheme="minorEastAsia"/>
                <w:lang w:val="en-US"/>
              </w:rPr>
              <w:t>transacional</w:t>
            </w:r>
            <w:proofErr w:type="spellEnd"/>
            <w:r w:rsidRPr="00DC4535">
              <w:rPr>
                <w:rFonts w:eastAsiaTheme="minorEastAsia"/>
                <w:lang w:val="en-US"/>
              </w:rPr>
              <w:t> de auditoria delta persistida síncronamente na tabela única HistoricodeOperacoes.</w:t>
            </w:r>
            <w:r w:rsidRPr="00DC4535">
              <w:rPr>
                <w:rFonts w:eastAsiaTheme="minorEastAsia"/>
              </w:rPr>
              <w:t>  </w:t>
            </w:r>
          </w:p>
        </w:tc>
      </w:tr>
      <w:tr w:rsidRPr="00C20D01" w:rsidR="00C20D01" w:rsidTr="00AD7A11" w14:paraId="6617D1D2" w14:textId="77777777">
        <w:trPr>
          <w:trHeight w:val="285"/>
        </w:trPr>
        <w:tc>
          <w:tcPr>
            <w:tcW w:w="9621"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C20D01" w:rsidR="00C20D01" w:rsidP="00B76D22" w:rsidRDefault="00C20D01" w14:paraId="79630084" w14:textId="77777777">
            <w:pPr>
              <w:tabs>
                <w:tab w:val="left" w:pos="9356"/>
              </w:tabs>
              <w:rPr>
                <w:rFonts w:eastAsiaTheme="minorEastAsia"/>
              </w:rPr>
            </w:pPr>
            <w:r w:rsidRPr="00C20D01">
              <w:rPr>
                <w:rFonts w:eastAsiaTheme="minorEastAsia"/>
              </w:rPr>
              <w:t>Cenários </w:t>
            </w:r>
          </w:p>
        </w:tc>
      </w:tr>
      <w:tr w:rsidRPr="00C20D01" w:rsidR="00C20D01" w:rsidTr="00AD7A11" w14:paraId="3E73492A" w14:textId="77777777">
        <w:trPr>
          <w:trHeight w:val="525"/>
        </w:trPr>
        <w:tc>
          <w:tcPr>
            <w:tcW w:w="9621" w:type="dxa"/>
            <w:gridSpan w:val="2"/>
            <w:tcBorders>
              <w:top w:val="single" w:color="595959" w:sz="6" w:space="0"/>
              <w:left w:val="single" w:color="595959" w:sz="6" w:space="0"/>
              <w:bottom w:val="single" w:color="595959" w:sz="6" w:space="0"/>
              <w:right w:val="single" w:color="595959" w:sz="6" w:space="0"/>
            </w:tcBorders>
            <w:hideMark/>
          </w:tcPr>
          <w:p w:rsidRPr="002F6C8A" w:rsidR="00C20D01" w:rsidP="00B76D22" w:rsidRDefault="00C20D01" w14:paraId="3AD94785" w14:textId="77777777">
            <w:pPr>
              <w:tabs>
                <w:tab w:val="left" w:pos="9356"/>
              </w:tabs>
              <w:rPr>
                <w:rFonts w:eastAsiaTheme="minorEastAsia"/>
              </w:rPr>
            </w:pPr>
            <w:proofErr w:type="spellStart"/>
            <w:r w:rsidRPr="002F6C8A">
              <w:rPr>
                <w:rFonts w:eastAsiaTheme="minorEastAsia"/>
                <w:lang w:val="en-US"/>
              </w:rPr>
              <w:t>Fluxo</w:t>
            </w:r>
            <w:proofErr w:type="spellEnd"/>
            <w:r w:rsidRPr="002F6C8A">
              <w:rPr>
                <w:rFonts w:eastAsiaTheme="minorEastAsia"/>
                <w:lang w:val="en-US"/>
              </w:rPr>
              <w:t xml:space="preserve"> Principal: </w:t>
            </w:r>
            <w:proofErr w:type="spellStart"/>
            <w:r w:rsidRPr="002F6C8A">
              <w:rPr>
                <w:rFonts w:eastAsiaTheme="minorEastAsia"/>
                <w:lang w:val="en-US"/>
              </w:rPr>
              <w:t>Geração</w:t>
            </w:r>
            <w:proofErr w:type="spellEnd"/>
            <w:r w:rsidRPr="002F6C8A">
              <w:rPr>
                <w:rFonts w:eastAsiaTheme="minorEastAsia"/>
                <w:lang w:val="en-US"/>
              </w:rPr>
              <w:t xml:space="preserve"> de </w:t>
            </w:r>
            <w:proofErr w:type="spellStart"/>
            <w:r w:rsidRPr="002F6C8A">
              <w:rPr>
                <w:rFonts w:eastAsiaTheme="minorEastAsia"/>
                <w:lang w:val="en-US"/>
              </w:rPr>
              <w:t>Relatório</w:t>
            </w:r>
            <w:proofErr w:type="spellEnd"/>
            <w:r w:rsidRPr="002F6C8A">
              <w:rPr>
                <w:rFonts w:eastAsiaTheme="minorEastAsia"/>
                <w:lang w:val="en-US"/>
              </w:rPr>
              <w:t> </w:t>
            </w:r>
            <w:proofErr w:type="spellStart"/>
            <w:r w:rsidRPr="002F6C8A">
              <w:rPr>
                <w:rFonts w:eastAsiaTheme="minorEastAsia"/>
                <w:lang w:val="en-US"/>
              </w:rPr>
              <w:t>Consolidado</w:t>
            </w:r>
            <w:proofErr w:type="spellEnd"/>
            <w:r w:rsidRPr="002F6C8A">
              <w:rPr>
                <w:rFonts w:eastAsiaTheme="minorEastAsia"/>
                <w:lang w:val="en-US"/>
              </w:rPr>
              <w:t> de </w:t>
            </w:r>
            <w:proofErr w:type="spellStart"/>
            <w:r w:rsidRPr="002F6C8A">
              <w:rPr>
                <w:rFonts w:eastAsiaTheme="minorEastAsia"/>
                <w:lang w:val="en-US"/>
              </w:rPr>
              <w:t>Previsão</w:t>
            </w:r>
            <w:proofErr w:type="spellEnd"/>
            <w:r w:rsidRPr="002F6C8A">
              <w:rPr>
                <w:rFonts w:eastAsiaTheme="minorEastAsia"/>
                <w:lang w:val="en-US"/>
              </w:rPr>
              <w:t> de </w:t>
            </w:r>
            <w:proofErr w:type="spellStart"/>
            <w:r w:rsidRPr="002F6C8A">
              <w:rPr>
                <w:rFonts w:eastAsiaTheme="minorEastAsia"/>
                <w:lang w:val="en-US"/>
              </w:rPr>
              <w:t>Despesas</w:t>
            </w:r>
            <w:proofErr w:type="spellEnd"/>
            <w:r w:rsidRPr="002F6C8A">
              <w:rPr>
                <w:rFonts w:eastAsiaTheme="minorEastAsia"/>
              </w:rPr>
              <w:t> </w:t>
            </w:r>
          </w:p>
          <w:p w:rsidRPr="002F6C8A" w:rsidR="002F6C8A" w:rsidP="00B76D22" w:rsidRDefault="002F6C8A" w14:paraId="6EC19771" w14:textId="77777777">
            <w:pPr>
              <w:pStyle w:val="PargrafodaLista"/>
              <w:numPr>
                <w:ilvl w:val="0"/>
                <w:numId w:val="95"/>
              </w:numPr>
              <w:tabs>
                <w:tab w:val="left" w:pos="9356"/>
              </w:tabs>
              <w:rPr>
                <w:rFonts w:eastAsiaTheme="minorEastAsia"/>
              </w:rPr>
            </w:pPr>
            <w:r w:rsidRPr="002F6C8A">
              <w:rPr>
                <w:rFonts w:eastAsiaTheme="minorEastAsia"/>
              </w:rPr>
              <w:t xml:space="preserve">O usuário acessa o menu Relatórios &gt; Previsão de Despesas no módulo Orçamentário; </w:t>
            </w:r>
          </w:p>
          <w:p w:rsidRPr="002F6C8A" w:rsidR="002F6C8A" w:rsidP="00B76D22" w:rsidRDefault="002F6C8A" w14:paraId="13DBB294" w14:textId="77777777">
            <w:pPr>
              <w:pStyle w:val="PargrafodaLista"/>
              <w:numPr>
                <w:ilvl w:val="0"/>
                <w:numId w:val="95"/>
              </w:numPr>
              <w:tabs>
                <w:tab w:val="left" w:pos="9356"/>
              </w:tabs>
              <w:rPr>
                <w:rFonts w:eastAsiaTheme="minorEastAsia"/>
              </w:rPr>
            </w:pPr>
            <w:r w:rsidRPr="002F6C8A">
              <w:rPr>
                <w:rFonts w:eastAsiaTheme="minorEastAsia"/>
              </w:rPr>
              <w:t xml:space="preserve">O sistema abre a interface de filtragem contendo os seletores controlados: Termo de Parceria, Versão do TP, Categoria, Meta, Período Inicial (MM/YY), Período Final (MM/YY), Anexo Opcional e o seletor Exibir Filtros (Sim/Não), mantendo os botões </w:t>
            </w:r>
            <w:proofErr w:type="gramStart"/>
            <w:r w:rsidRPr="002F6C8A">
              <w:rPr>
                <w:rFonts w:eastAsiaTheme="minorEastAsia"/>
              </w:rPr>
              <w:t>[Consultar</w:t>
            </w:r>
            <w:proofErr w:type="gramEnd"/>
            <w:r w:rsidRPr="002F6C8A">
              <w:rPr>
                <w:rFonts w:eastAsiaTheme="minorEastAsia"/>
              </w:rPr>
              <w:t xml:space="preserve">] e </w:t>
            </w:r>
            <w:proofErr w:type="gramStart"/>
            <w:r w:rsidRPr="002F6C8A">
              <w:rPr>
                <w:rFonts w:eastAsiaTheme="minorEastAsia"/>
              </w:rPr>
              <w:t>[Cancelar</w:t>
            </w:r>
            <w:proofErr w:type="gramEnd"/>
            <w:r w:rsidRPr="002F6C8A">
              <w:rPr>
                <w:rFonts w:eastAsiaTheme="minorEastAsia"/>
              </w:rPr>
              <w:t xml:space="preserve">] habilitados; </w:t>
            </w:r>
          </w:p>
          <w:p w:rsidRPr="002F6C8A" w:rsidR="002F6C8A" w:rsidP="00B76D22" w:rsidRDefault="002F6C8A" w14:paraId="6E5E9A39" w14:textId="77777777">
            <w:pPr>
              <w:pStyle w:val="PargrafodaLista"/>
              <w:numPr>
                <w:ilvl w:val="0"/>
                <w:numId w:val="95"/>
              </w:numPr>
              <w:tabs>
                <w:tab w:val="left" w:pos="9356"/>
              </w:tabs>
              <w:rPr>
                <w:rFonts w:eastAsiaTheme="minorEastAsia"/>
              </w:rPr>
            </w:pPr>
            <w:r w:rsidRPr="002F6C8A">
              <w:rPr>
                <w:rFonts w:eastAsiaTheme="minorEastAsia"/>
              </w:rPr>
              <w:t xml:space="preserve">O usuário define as chaves do Termo de Parceria mestre, estabelece o range de datas desejado e clica em </w:t>
            </w:r>
            <w:proofErr w:type="gramStart"/>
            <w:r w:rsidRPr="002F6C8A">
              <w:rPr>
                <w:rFonts w:eastAsiaTheme="minorEastAsia"/>
              </w:rPr>
              <w:t>[Consultar</w:t>
            </w:r>
            <w:proofErr w:type="gramEnd"/>
            <w:r w:rsidRPr="002F6C8A">
              <w:rPr>
                <w:rFonts w:eastAsiaTheme="minorEastAsia"/>
              </w:rPr>
              <w:t xml:space="preserve">] [E1]; </w:t>
            </w:r>
          </w:p>
          <w:p w:rsidRPr="002F6C8A" w:rsidR="002F6C8A" w:rsidP="00B76D22" w:rsidRDefault="002F6C8A" w14:paraId="3E4F8155" w14:textId="77777777">
            <w:pPr>
              <w:pStyle w:val="PargrafodaLista"/>
              <w:numPr>
                <w:ilvl w:val="0"/>
                <w:numId w:val="95"/>
              </w:numPr>
              <w:tabs>
                <w:tab w:val="left" w:pos="9356"/>
              </w:tabs>
              <w:rPr>
                <w:rFonts w:eastAsiaTheme="minorEastAsia"/>
              </w:rPr>
            </w:pPr>
            <w:r w:rsidRPr="002F6C8A">
              <w:rPr>
                <w:rFonts w:eastAsiaTheme="minorEastAsia"/>
              </w:rPr>
              <w:t xml:space="preserve">O sistema intercepta a requisição e aciona </w:t>
            </w:r>
            <w:proofErr w:type="spellStart"/>
            <w:r w:rsidRPr="002F6C8A">
              <w:rPr>
                <w:rFonts w:eastAsiaTheme="minorEastAsia"/>
              </w:rPr>
              <w:t>síncronamente</w:t>
            </w:r>
            <w:proofErr w:type="spellEnd"/>
            <w:r w:rsidRPr="002F6C8A">
              <w:rPr>
                <w:rFonts w:eastAsiaTheme="minorEastAsia"/>
              </w:rPr>
              <w:t xml:space="preserve"> o motor do </w:t>
            </w:r>
            <w:proofErr w:type="spellStart"/>
            <w:r w:rsidRPr="002F6C8A">
              <w:rPr>
                <w:rFonts w:eastAsiaTheme="minorEastAsia"/>
              </w:rPr>
              <w:t>TotalizerService</w:t>
            </w:r>
            <w:proofErr w:type="spellEnd"/>
            <w:r w:rsidRPr="002F6C8A">
              <w:rPr>
                <w:rFonts w:eastAsiaTheme="minorEastAsia"/>
              </w:rPr>
              <w:t xml:space="preserve"> no </w:t>
            </w:r>
            <w:proofErr w:type="spellStart"/>
            <w:r w:rsidRPr="002F6C8A">
              <w:rPr>
                <w:rFonts w:eastAsiaTheme="minorEastAsia"/>
              </w:rPr>
              <w:t>backend</w:t>
            </w:r>
            <w:proofErr w:type="spellEnd"/>
            <w:r w:rsidRPr="002F6C8A">
              <w:rPr>
                <w:rFonts w:eastAsiaTheme="minorEastAsia"/>
              </w:rPr>
              <w:t xml:space="preserve">; </w:t>
            </w:r>
          </w:p>
          <w:p w:rsidRPr="002F6C8A" w:rsidR="002F6C8A" w:rsidP="00B76D22" w:rsidRDefault="002F6C8A" w14:paraId="0B2160D7" w14:textId="77777777">
            <w:pPr>
              <w:pStyle w:val="PargrafodaLista"/>
              <w:numPr>
                <w:ilvl w:val="0"/>
                <w:numId w:val="95"/>
              </w:numPr>
              <w:tabs>
                <w:tab w:val="left" w:pos="9356"/>
              </w:tabs>
              <w:rPr>
                <w:rFonts w:eastAsiaTheme="minorEastAsia"/>
              </w:rPr>
            </w:pPr>
            <w:r w:rsidRPr="002F6C8A">
              <w:rPr>
                <w:rFonts w:eastAsiaTheme="minorEastAsia"/>
              </w:rPr>
              <w:t xml:space="preserve">O motor do servidor varre as tabelas de Pessoal (Empregado) </w:t>
            </w:r>
            <w:proofErr w:type="gramStart"/>
            <w:r w:rsidRPr="002F6C8A">
              <w:rPr>
                <w:rFonts w:eastAsiaTheme="minorEastAsia"/>
              </w:rPr>
              <w:t>e Logística</w:t>
            </w:r>
            <w:proofErr w:type="gramEnd"/>
            <w:r w:rsidRPr="002F6C8A">
              <w:rPr>
                <w:rFonts w:eastAsiaTheme="minorEastAsia"/>
              </w:rPr>
              <w:t xml:space="preserve"> (Viagens) e calcula a distribuição de competências temporais de forma volátil (</w:t>
            </w:r>
            <w:proofErr w:type="spellStart"/>
            <w:r w:rsidRPr="002F6C8A">
              <w:rPr>
                <w:rFonts w:eastAsiaTheme="minorEastAsia"/>
              </w:rPr>
              <w:t>on-the-fly</w:t>
            </w:r>
            <w:proofErr w:type="spellEnd"/>
            <w:r w:rsidRPr="002F6C8A">
              <w:rPr>
                <w:rFonts w:eastAsiaTheme="minorEastAsia"/>
              </w:rPr>
              <w:t xml:space="preserve">) (RN0266); </w:t>
            </w:r>
          </w:p>
          <w:p w:rsidRPr="002F6C8A" w:rsidR="002F6C8A" w:rsidP="00B76D22" w:rsidRDefault="002F6C8A" w14:paraId="1A8CCC1C" w14:textId="77777777">
            <w:pPr>
              <w:pStyle w:val="PargrafodaLista"/>
              <w:numPr>
                <w:ilvl w:val="0"/>
                <w:numId w:val="95"/>
              </w:numPr>
              <w:tabs>
                <w:tab w:val="left" w:pos="9356"/>
              </w:tabs>
              <w:rPr>
                <w:rFonts w:eastAsiaTheme="minorEastAsia"/>
              </w:rPr>
            </w:pPr>
            <w:r w:rsidRPr="002F6C8A">
              <w:rPr>
                <w:rFonts w:eastAsiaTheme="minorEastAsia"/>
              </w:rPr>
              <w:t xml:space="preserve">O sistema renderiza a interface dividida rigidamente em dois agrupamentos estruturais: o Bloco 1 (Quantidade de Colaboradores) e o Bloco 2 (Despesas Financeiras em Contas de Nível 7) (RN0262, RN0269, RN0317); </w:t>
            </w:r>
          </w:p>
          <w:p w:rsidRPr="002F6C8A" w:rsidR="002F6C8A" w:rsidP="00B76D22" w:rsidRDefault="002F6C8A" w14:paraId="267F03E6" w14:textId="77777777">
            <w:pPr>
              <w:pStyle w:val="PargrafodaLista"/>
              <w:numPr>
                <w:ilvl w:val="0"/>
                <w:numId w:val="95"/>
              </w:numPr>
              <w:tabs>
                <w:tab w:val="left" w:pos="9356"/>
              </w:tabs>
              <w:rPr>
                <w:rFonts w:eastAsiaTheme="minorEastAsia"/>
              </w:rPr>
            </w:pPr>
            <w:r w:rsidRPr="002F6C8A">
              <w:rPr>
                <w:rFonts w:eastAsiaTheme="minorEastAsia"/>
              </w:rPr>
              <w:t xml:space="preserve">O sistema injeta automaticamente a linha de Rateio de Administração Central aplicando a fórmula rígida sobre o subtotal orçado (RN0270); </w:t>
            </w:r>
          </w:p>
          <w:p w:rsidRPr="002F6C8A" w:rsidR="002F6C8A" w:rsidP="00B76D22" w:rsidRDefault="002F6C8A" w14:paraId="71C54B18" w14:textId="77777777">
            <w:pPr>
              <w:pStyle w:val="PargrafodaLista"/>
              <w:numPr>
                <w:ilvl w:val="0"/>
                <w:numId w:val="95"/>
              </w:numPr>
              <w:tabs>
                <w:tab w:val="left" w:pos="9356"/>
              </w:tabs>
              <w:rPr>
                <w:rFonts w:eastAsiaTheme="minorEastAsia"/>
              </w:rPr>
            </w:pPr>
            <w:r w:rsidRPr="002F6C8A">
              <w:rPr>
                <w:rFonts w:eastAsiaTheme="minorEastAsia"/>
              </w:rPr>
              <w:t xml:space="preserve">Ao final da grade, o sistema apresenta a linha de Total Geral Termo de Parceria imutável com consistência centesimal (RN0267, RN0268); </w:t>
            </w:r>
          </w:p>
          <w:p w:rsidRPr="002F6C8A" w:rsidR="002F6C8A" w:rsidP="00B76D22" w:rsidRDefault="002F6C8A" w14:paraId="38DECEEE" w14:textId="77777777">
            <w:pPr>
              <w:pStyle w:val="PargrafodaLista"/>
              <w:numPr>
                <w:ilvl w:val="0"/>
                <w:numId w:val="95"/>
              </w:numPr>
              <w:tabs>
                <w:tab w:val="left" w:pos="9356"/>
              </w:tabs>
              <w:rPr>
                <w:rFonts w:eastAsiaTheme="minorEastAsia"/>
              </w:rPr>
            </w:pPr>
            <w:r w:rsidRPr="002F6C8A">
              <w:rPr>
                <w:rFonts w:eastAsiaTheme="minorEastAsia"/>
              </w:rPr>
              <w:t xml:space="preserve">O usuário clica no botão </w:t>
            </w:r>
            <w:proofErr w:type="gramStart"/>
            <w:r w:rsidRPr="002F6C8A">
              <w:rPr>
                <w:rFonts w:eastAsiaTheme="minorEastAsia"/>
              </w:rPr>
              <w:t>[Exportar</w:t>
            </w:r>
            <w:proofErr w:type="gramEnd"/>
            <w:r w:rsidRPr="002F6C8A">
              <w:rPr>
                <w:rFonts w:eastAsiaTheme="minorEastAsia"/>
              </w:rPr>
              <w:t xml:space="preserve">] ou </w:t>
            </w:r>
            <w:proofErr w:type="gramStart"/>
            <w:r w:rsidRPr="002F6C8A">
              <w:rPr>
                <w:rFonts w:eastAsiaTheme="minorEastAsia"/>
              </w:rPr>
              <w:t>[Imprimir</w:t>
            </w:r>
            <w:proofErr w:type="gramEnd"/>
            <w:r w:rsidRPr="002F6C8A">
              <w:rPr>
                <w:rFonts w:eastAsiaTheme="minorEastAsia"/>
              </w:rPr>
              <w:t xml:space="preserve">]; </w:t>
            </w:r>
          </w:p>
          <w:p w:rsidR="00C20D01" w:rsidP="00B76D22" w:rsidRDefault="002F6C8A" w14:paraId="387FE9A8" w14:textId="56B55A00">
            <w:pPr>
              <w:pStyle w:val="PargrafodaLista"/>
              <w:numPr>
                <w:ilvl w:val="0"/>
                <w:numId w:val="95"/>
              </w:numPr>
              <w:tabs>
                <w:tab w:val="left" w:pos="9356"/>
              </w:tabs>
              <w:rPr>
                <w:rFonts w:eastAsiaTheme="minorEastAsia"/>
              </w:rPr>
            </w:pPr>
            <w:r w:rsidRPr="002F6C8A">
              <w:rPr>
                <w:rFonts w:eastAsiaTheme="minorEastAsia"/>
              </w:rPr>
              <w:t xml:space="preserve">O arquivo de saída é gerado e a trilha de auditoria é arquivada com sucesso no </w:t>
            </w:r>
            <w:proofErr w:type="spellStart"/>
            <w:r w:rsidRPr="002F6C8A">
              <w:rPr>
                <w:rFonts w:eastAsiaTheme="minorEastAsia"/>
              </w:rPr>
              <w:t>HistoricodeOperacoes</w:t>
            </w:r>
            <w:proofErr w:type="spellEnd"/>
            <w:r w:rsidRPr="002F6C8A">
              <w:rPr>
                <w:rFonts w:eastAsiaTheme="minorEastAsia"/>
              </w:rPr>
              <w:t xml:space="preserve"> (RN0232).</w:t>
            </w:r>
            <w:r w:rsidRPr="002F6C8A" w:rsidR="00C20D01">
              <w:rPr>
                <w:rFonts w:eastAsiaTheme="minorEastAsia"/>
              </w:rPr>
              <w:t> </w:t>
            </w:r>
          </w:p>
          <w:p w:rsidRPr="002F6C8A" w:rsidR="002F6C8A" w:rsidP="00B76D22" w:rsidRDefault="002F6C8A" w14:paraId="4E7BC21A" w14:textId="77777777">
            <w:pPr>
              <w:tabs>
                <w:tab w:val="left" w:pos="9356"/>
              </w:tabs>
              <w:rPr>
                <w:rFonts w:eastAsiaTheme="minorEastAsia"/>
              </w:rPr>
            </w:pPr>
          </w:p>
          <w:p w:rsidRPr="002F6C8A" w:rsidR="00C20D01" w:rsidP="00B76D22" w:rsidRDefault="00C20D01" w14:paraId="1E33A654" w14:textId="77777777">
            <w:pPr>
              <w:tabs>
                <w:tab w:val="left" w:pos="9356"/>
              </w:tabs>
              <w:rPr>
                <w:rFonts w:eastAsiaTheme="minorEastAsia"/>
              </w:rPr>
            </w:pPr>
            <w:proofErr w:type="spellStart"/>
            <w:r w:rsidRPr="002F6C8A">
              <w:rPr>
                <w:rFonts w:eastAsiaTheme="minorEastAsia"/>
                <w:lang w:val="en-US"/>
              </w:rPr>
              <w:t>Fluxo</w:t>
            </w:r>
            <w:proofErr w:type="spellEnd"/>
            <w:r w:rsidRPr="002F6C8A">
              <w:rPr>
                <w:rFonts w:eastAsiaTheme="minorEastAsia"/>
                <w:lang w:val="en-US"/>
              </w:rPr>
              <w:t> Alternativo A1 — </w:t>
            </w:r>
            <w:proofErr w:type="spellStart"/>
            <w:r w:rsidRPr="002F6C8A">
              <w:rPr>
                <w:rFonts w:eastAsiaTheme="minorEastAsia"/>
                <w:lang w:val="en-US"/>
              </w:rPr>
              <w:t>Cancelar</w:t>
            </w:r>
            <w:proofErr w:type="spellEnd"/>
            <w:r w:rsidRPr="002F6C8A">
              <w:rPr>
                <w:rFonts w:eastAsiaTheme="minorEastAsia"/>
                <w:lang w:val="en-US"/>
              </w:rPr>
              <w:t> </w:t>
            </w:r>
            <w:proofErr w:type="spellStart"/>
            <w:r w:rsidRPr="002F6C8A">
              <w:rPr>
                <w:rFonts w:eastAsiaTheme="minorEastAsia"/>
                <w:lang w:val="en-US"/>
              </w:rPr>
              <w:t>Filtragem</w:t>
            </w:r>
            <w:proofErr w:type="spellEnd"/>
            <w:r w:rsidRPr="002F6C8A">
              <w:rPr>
                <w:rFonts w:eastAsiaTheme="minorEastAsia"/>
              </w:rPr>
              <w:t> </w:t>
            </w:r>
          </w:p>
          <w:p w:rsidRPr="00DC4535" w:rsidR="00C20D01" w:rsidP="00B76D22" w:rsidRDefault="00C20D01" w14:paraId="3E80A541" w14:textId="77777777">
            <w:pPr>
              <w:pStyle w:val="PargrafodaLista"/>
              <w:numPr>
                <w:ilvl w:val="0"/>
                <w:numId w:val="46"/>
              </w:numPr>
              <w:tabs>
                <w:tab w:val="left" w:pos="9356"/>
              </w:tabs>
              <w:rPr>
                <w:rFonts w:eastAsiaTheme="minorEastAsia"/>
              </w:rPr>
            </w:pPr>
            <w:r w:rsidRPr="00DC4535">
              <w:rPr>
                <w:rFonts w:eastAsiaTheme="minorEastAsia"/>
                <w:lang w:val="en-US"/>
              </w:rPr>
              <w:t>No </w:t>
            </w:r>
            <w:proofErr w:type="spellStart"/>
            <w:r w:rsidRPr="00DC4535">
              <w:rPr>
                <w:rFonts w:eastAsiaTheme="minorEastAsia"/>
                <w:lang w:val="en-US"/>
              </w:rPr>
              <w:t>passo</w:t>
            </w:r>
            <w:proofErr w:type="spellEnd"/>
            <w:r w:rsidRPr="00DC4535">
              <w:rPr>
                <w:rFonts w:eastAsiaTheme="minorEastAsia"/>
                <w:lang w:val="en-US"/>
              </w:rPr>
              <w:t> 2, o </w:t>
            </w:r>
            <w:proofErr w:type="spellStart"/>
            <w:r w:rsidRPr="00DC4535">
              <w:rPr>
                <w:rFonts w:eastAsiaTheme="minorEastAsia"/>
                <w:lang w:val="en-US"/>
              </w:rPr>
              <w:t>usuário</w:t>
            </w:r>
            <w:proofErr w:type="spellEnd"/>
            <w:r w:rsidRPr="00DC4535">
              <w:rPr>
                <w:rFonts w:eastAsiaTheme="minorEastAsia"/>
                <w:lang w:val="en-US"/>
              </w:rPr>
              <w:t> </w:t>
            </w:r>
            <w:proofErr w:type="spellStart"/>
            <w:r w:rsidRPr="00DC4535">
              <w:rPr>
                <w:rFonts w:eastAsiaTheme="minorEastAsia"/>
                <w:lang w:val="en-US"/>
              </w:rPr>
              <w:t>clica</w:t>
            </w:r>
            <w:proofErr w:type="spellEnd"/>
            <w:r w:rsidRPr="00DC4535">
              <w:rPr>
                <w:rFonts w:eastAsiaTheme="minorEastAsia"/>
                <w:lang w:val="en-US"/>
              </w:rPr>
              <w:t> </w:t>
            </w:r>
            <w:proofErr w:type="spellStart"/>
            <w:r w:rsidRPr="00DC4535">
              <w:rPr>
                <w:rFonts w:eastAsiaTheme="minorEastAsia"/>
                <w:lang w:val="en-US"/>
              </w:rPr>
              <w:t>em</w:t>
            </w:r>
            <w:proofErr w:type="spellEnd"/>
            <w:r w:rsidRPr="00DC4535">
              <w:rPr>
                <w:rFonts w:eastAsiaTheme="minorEastAsia"/>
                <w:lang w:val="en-US"/>
              </w:rPr>
              <w:t> [</w:t>
            </w:r>
            <w:proofErr w:type="spellStart"/>
            <w:r w:rsidRPr="00DC4535">
              <w:rPr>
                <w:rFonts w:eastAsiaTheme="minorEastAsia"/>
                <w:lang w:val="en-US"/>
              </w:rPr>
              <w:t>Cancelar</w:t>
            </w:r>
            <w:proofErr w:type="spellEnd"/>
            <w:r w:rsidRPr="00DC4535">
              <w:rPr>
                <w:rFonts w:eastAsiaTheme="minorEastAsia"/>
                <w:lang w:val="en-US"/>
              </w:rPr>
              <w:t>];</w:t>
            </w:r>
            <w:r w:rsidRPr="00DC4535">
              <w:rPr>
                <w:rFonts w:eastAsiaTheme="minorEastAsia"/>
              </w:rPr>
              <w:t> </w:t>
            </w:r>
          </w:p>
          <w:p w:rsidRPr="00DC4535" w:rsidR="00C20D01" w:rsidP="00B76D22" w:rsidRDefault="00C20D01" w14:paraId="6850860D" w14:textId="5C0DA087">
            <w:pPr>
              <w:pStyle w:val="PargrafodaLista"/>
              <w:numPr>
                <w:ilvl w:val="0"/>
                <w:numId w:val="46"/>
              </w:numPr>
              <w:tabs>
                <w:tab w:val="left" w:pos="9356"/>
              </w:tabs>
              <w:rPr>
                <w:rFonts w:eastAsiaTheme="minorEastAsia"/>
              </w:rPr>
            </w:pPr>
            <w:proofErr w:type="spellStart"/>
            <w:r w:rsidRPr="00DC4535">
              <w:rPr>
                <w:rFonts w:eastAsiaTheme="minorEastAsia"/>
                <w:lang w:val="en-US"/>
              </w:rPr>
              <w:t>sistema</w:t>
            </w:r>
            <w:proofErr w:type="spellEnd"/>
            <w:r w:rsidRPr="00DC4535">
              <w:rPr>
                <w:rFonts w:eastAsiaTheme="minorEastAsia"/>
                <w:lang w:val="en-US"/>
              </w:rPr>
              <w:t> </w:t>
            </w:r>
            <w:proofErr w:type="spellStart"/>
            <w:r w:rsidRPr="00DC4535">
              <w:rPr>
                <w:rFonts w:eastAsiaTheme="minorEastAsia"/>
                <w:lang w:val="en-US"/>
              </w:rPr>
              <w:t>fecha</w:t>
            </w:r>
            <w:proofErr w:type="spellEnd"/>
            <w:r w:rsidRPr="00DC4535">
              <w:rPr>
                <w:rFonts w:eastAsiaTheme="minorEastAsia"/>
                <w:lang w:val="en-US"/>
              </w:rPr>
              <w:t> </w:t>
            </w:r>
            <w:proofErr w:type="spellStart"/>
            <w:proofErr w:type="gramStart"/>
            <w:r w:rsidRPr="00DC4535">
              <w:rPr>
                <w:rFonts w:eastAsiaTheme="minorEastAsia"/>
                <w:lang w:val="en-US"/>
              </w:rPr>
              <w:t>a</w:t>
            </w:r>
            <w:proofErr w:type="spellEnd"/>
            <w:proofErr w:type="gramEnd"/>
            <w:r w:rsidRPr="00DC4535">
              <w:rPr>
                <w:rFonts w:eastAsiaTheme="minorEastAsia"/>
                <w:lang w:val="en-US"/>
              </w:rPr>
              <w:t> interface modal de </w:t>
            </w:r>
            <w:proofErr w:type="spellStart"/>
            <w:r w:rsidRPr="00DC4535">
              <w:rPr>
                <w:rFonts w:eastAsiaTheme="minorEastAsia"/>
                <w:lang w:val="en-US"/>
              </w:rPr>
              <w:t>parâmetros</w:t>
            </w:r>
            <w:proofErr w:type="spellEnd"/>
            <w:r w:rsidRPr="00DC4535">
              <w:rPr>
                <w:rFonts w:eastAsiaTheme="minorEastAsia"/>
                <w:lang w:val="en-US"/>
              </w:rPr>
              <w:t> e </w:t>
            </w:r>
            <w:proofErr w:type="spellStart"/>
            <w:r w:rsidRPr="00DC4535">
              <w:rPr>
                <w:rFonts w:eastAsiaTheme="minorEastAsia"/>
                <w:lang w:val="en-US"/>
              </w:rPr>
              <w:t>retorna</w:t>
            </w:r>
            <w:proofErr w:type="spellEnd"/>
            <w:r w:rsidRPr="00DC4535">
              <w:rPr>
                <w:rFonts w:eastAsiaTheme="minorEastAsia"/>
                <w:lang w:val="en-US"/>
              </w:rPr>
              <w:t> de forma </w:t>
            </w:r>
            <w:proofErr w:type="spellStart"/>
            <w:r w:rsidRPr="00DC4535">
              <w:rPr>
                <w:rFonts w:eastAsiaTheme="minorEastAsia"/>
                <w:lang w:val="en-US"/>
              </w:rPr>
              <w:t>reativa</w:t>
            </w:r>
            <w:proofErr w:type="spellEnd"/>
            <w:r w:rsidRPr="00DC4535">
              <w:rPr>
                <w:rFonts w:eastAsiaTheme="minorEastAsia"/>
                <w:lang w:val="en-US"/>
              </w:rPr>
              <w:t> para a </w:t>
            </w:r>
            <w:proofErr w:type="spellStart"/>
            <w:r w:rsidRPr="00DC4535">
              <w:rPr>
                <w:rFonts w:eastAsiaTheme="minorEastAsia"/>
                <w:lang w:val="en-US"/>
              </w:rPr>
              <w:t>tela</w:t>
            </w:r>
            <w:proofErr w:type="spellEnd"/>
            <w:r w:rsidRPr="00DC4535">
              <w:rPr>
                <w:rFonts w:eastAsiaTheme="minorEastAsia"/>
                <w:lang w:val="en-US"/>
              </w:rPr>
              <w:t> de </w:t>
            </w:r>
            <w:proofErr w:type="spellStart"/>
            <w:r w:rsidRPr="00DC4535">
              <w:rPr>
                <w:rFonts w:eastAsiaTheme="minorEastAsia"/>
                <w:lang w:val="en-US"/>
              </w:rPr>
              <w:t>origem</w:t>
            </w:r>
            <w:proofErr w:type="spellEnd"/>
            <w:r w:rsidRPr="00DC4535">
              <w:rPr>
                <w:rFonts w:eastAsiaTheme="minorEastAsia"/>
                <w:lang w:val="en-US"/>
              </w:rPr>
              <w:t> do menu principal </w:t>
            </w:r>
            <w:proofErr w:type="spellStart"/>
            <w:r w:rsidRPr="00DC4535">
              <w:rPr>
                <w:rFonts w:eastAsiaTheme="minorEastAsia"/>
                <w:lang w:val="en-US"/>
              </w:rPr>
              <w:t>estável</w:t>
            </w:r>
            <w:proofErr w:type="spellEnd"/>
            <w:r w:rsidRPr="00DC4535">
              <w:rPr>
                <w:rFonts w:eastAsiaTheme="minorEastAsia"/>
                <w:lang w:val="en-US"/>
              </w:rPr>
              <w:t>.</w:t>
            </w:r>
            <w:r w:rsidRPr="00DC4535">
              <w:rPr>
                <w:rFonts w:eastAsiaTheme="minorEastAsia"/>
              </w:rPr>
              <w:t> </w:t>
            </w:r>
          </w:p>
          <w:p w:rsidRPr="00DC4535" w:rsidR="00C20D01" w:rsidP="00B76D22" w:rsidRDefault="00C20D01" w14:paraId="74339FF3" w14:textId="77777777">
            <w:pPr>
              <w:pStyle w:val="PargrafodaLista"/>
              <w:numPr>
                <w:ilvl w:val="0"/>
                <w:numId w:val="46"/>
              </w:numPr>
              <w:tabs>
                <w:tab w:val="left" w:pos="9356"/>
              </w:tabs>
              <w:rPr>
                <w:rFonts w:eastAsiaTheme="minorEastAsia"/>
              </w:rPr>
            </w:pPr>
            <w:proofErr w:type="spellStart"/>
            <w:r w:rsidRPr="00DC4535">
              <w:rPr>
                <w:rFonts w:eastAsiaTheme="minorEastAsia"/>
                <w:lang w:val="en-US"/>
              </w:rPr>
              <w:t>Fluxo</w:t>
            </w:r>
            <w:proofErr w:type="spellEnd"/>
            <w:r w:rsidRPr="00DC4535">
              <w:rPr>
                <w:rFonts w:eastAsiaTheme="minorEastAsia"/>
                <w:lang w:val="en-US"/>
              </w:rPr>
              <w:t> Alternativo A2 — </w:t>
            </w:r>
            <w:proofErr w:type="spellStart"/>
            <w:r w:rsidRPr="00DC4535">
              <w:rPr>
                <w:rFonts w:eastAsiaTheme="minorEastAsia"/>
                <w:lang w:val="en-US"/>
              </w:rPr>
              <w:t>Extração</w:t>
            </w:r>
            <w:proofErr w:type="spellEnd"/>
            <w:r w:rsidRPr="00DC4535">
              <w:rPr>
                <w:rFonts w:eastAsiaTheme="minorEastAsia"/>
                <w:lang w:val="en-US"/>
              </w:rPr>
              <w:t> </w:t>
            </w:r>
            <w:proofErr w:type="spellStart"/>
            <w:r w:rsidRPr="00DC4535">
              <w:rPr>
                <w:rFonts w:eastAsiaTheme="minorEastAsia"/>
                <w:lang w:val="en-US"/>
              </w:rPr>
              <w:t>Eletrônica</w:t>
            </w:r>
            <w:proofErr w:type="spellEnd"/>
            <w:r w:rsidRPr="00DC4535">
              <w:rPr>
                <w:rFonts w:eastAsiaTheme="minorEastAsia"/>
              </w:rPr>
              <w:t> </w:t>
            </w:r>
          </w:p>
          <w:p w:rsidRPr="00DC4535" w:rsidR="00C20D01" w:rsidP="00B76D22" w:rsidRDefault="00C20D01" w14:paraId="7B8C1773" w14:textId="77777777">
            <w:pPr>
              <w:pStyle w:val="PargrafodaLista"/>
              <w:numPr>
                <w:ilvl w:val="0"/>
                <w:numId w:val="46"/>
              </w:numPr>
              <w:tabs>
                <w:tab w:val="left" w:pos="9356"/>
              </w:tabs>
              <w:rPr>
                <w:rFonts w:eastAsiaTheme="minorEastAsia"/>
              </w:rPr>
            </w:pPr>
            <w:r w:rsidRPr="00DC4535">
              <w:rPr>
                <w:rFonts w:eastAsiaTheme="minorEastAsia"/>
                <w:lang w:val="en-US"/>
              </w:rPr>
              <w:t>No </w:t>
            </w:r>
            <w:proofErr w:type="spellStart"/>
            <w:r w:rsidRPr="00DC4535">
              <w:rPr>
                <w:rFonts w:eastAsiaTheme="minorEastAsia"/>
                <w:lang w:val="en-US"/>
              </w:rPr>
              <w:t>passo</w:t>
            </w:r>
            <w:proofErr w:type="spellEnd"/>
            <w:r w:rsidRPr="00DC4535">
              <w:rPr>
                <w:rFonts w:eastAsiaTheme="minorEastAsia"/>
                <w:lang w:val="en-US"/>
              </w:rPr>
              <w:t> 9, o </w:t>
            </w:r>
            <w:proofErr w:type="spellStart"/>
            <w:r w:rsidRPr="00DC4535">
              <w:rPr>
                <w:rFonts w:eastAsiaTheme="minorEastAsia"/>
                <w:lang w:val="en-US"/>
              </w:rPr>
              <w:t>usuário</w:t>
            </w:r>
            <w:proofErr w:type="spellEnd"/>
            <w:r w:rsidRPr="00DC4535">
              <w:rPr>
                <w:rFonts w:eastAsiaTheme="minorEastAsia"/>
                <w:lang w:val="en-US"/>
              </w:rPr>
              <w:t> </w:t>
            </w:r>
            <w:proofErr w:type="spellStart"/>
            <w:r w:rsidRPr="00DC4535">
              <w:rPr>
                <w:rFonts w:eastAsiaTheme="minorEastAsia"/>
                <w:lang w:val="en-US"/>
              </w:rPr>
              <w:t>clica</w:t>
            </w:r>
            <w:proofErr w:type="spellEnd"/>
            <w:r w:rsidRPr="00DC4535">
              <w:rPr>
                <w:rFonts w:eastAsiaTheme="minorEastAsia"/>
                <w:lang w:val="en-US"/>
              </w:rPr>
              <w:t> </w:t>
            </w:r>
            <w:proofErr w:type="spellStart"/>
            <w:r w:rsidRPr="00DC4535">
              <w:rPr>
                <w:rFonts w:eastAsiaTheme="minorEastAsia"/>
                <w:lang w:val="en-US"/>
              </w:rPr>
              <w:t>em</w:t>
            </w:r>
            <w:proofErr w:type="spellEnd"/>
            <w:r w:rsidRPr="00DC4535">
              <w:rPr>
                <w:rFonts w:eastAsiaTheme="minorEastAsia"/>
                <w:lang w:val="en-US"/>
              </w:rPr>
              <w:t> [</w:t>
            </w:r>
            <w:proofErr w:type="spellStart"/>
            <w:r w:rsidRPr="00DC4535">
              <w:rPr>
                <w:rFonts w:eastAsiaTheme="minorEastAsia"/>
                <w:lang w:val="en-US"/>
              </w:rPr>
              <w:t>Exportar</w:t>
            </w:r>
            <w:proofErr w:type="spellEnd"/>
            <w:r w:rsidRPr="00DC4535">
              <w:rPr>
                <w:rFonts w:eastAsiaTheme="minorEastAsia"/>
                <w:lang w:val="en-US"/>
              </w:rPr>
              <w:t>];</w:t>
            </w:r>
            <w:r w:rsidRPr="00DC4535">
              <w:rPr>
                <w:rFonts w:eastAsiaTheme="minorEastAsia"/>
              </w:rPr>
              <w:t> </w:t>
            </w:r>
          </w:p>
          <w:p w:rsidRPr="00DC4535" w:rsidR="00C20D01" w:rsidP="00B76D22" w:rsidRDefault="00C20D01" w14:paraId="486C7F74" w14:textId="32BC11B0">
            <w:pPr>
              <w:pStyle w:val="PargrafodaLista"/>
              <w:numPr>
                <w:ilvl w:val="0"/>
                <w:numId w:val="46"/>
              </w:numPr>
              <w:tabs>
                <w:tab w:val="left" w:pos="9356"/>
              </w:tabs>
              <w:rPr>
                <w:rFonts w:eastAsiaTheme="minorEastAsia"/>
              </w:rPr>
            </w:pPr>
            <w:r w:rsidRPr="00DC4535">
              <w:rPr>
                <w:rFonts w:eastAsiaTheme="minorEastAsia"/>
                <w:lang w:val="en-US"/>
              </w:rPr>
              <w:t>sistema compila a planilha .XLSX estruturada respeitando a hierarquia pura de </w:t>
            </w:r>
            <w:proofErr w:type="spellStart"/>
            <w:r w:rsidRPr="00DC4535">
              <w:rPr>
                <w:rFonts w:eastAsiaTheme="minorEastAsia"/>
                <w:lang w:val="en-US"/>
              </w:rPr>
              <w:t>contas</w:t>
            </w:r>
            <w:proofErr w:type="spellEnd"/>
            <w:r w:rsidRPr="00DC4535">
              <w:rPr>
                <w:rFonts w:eastAsiaTheme="minorEastAsia"/>
                <w:lang w:val="en-US"/>
              </w:rPr>
              <w:t> de </w:t>
            </w:r>
            <w:proofErr w:type="spellStart"/>
            <w:r w:rsidRPr="00DC4535">
              <w:rPr>
                <w:rFonts w:eastAsiaTheme="minorEastAsia"/>
                <w:lang w:val="en-US"/>
              </w:rPr>
              <w:t>nível</w:t>
            </w:r>
            <w:proofErr w:type="spellEnd"/>
            <w:r w:rsidRPr="00DC4535">
              <w:rPr>
                <w:rFonts w:eastAsiaTheme="minorEastAsia"/>
                <w:lang w:val="en-US"/>
              </w:rPr>
              <w:t> 7.</w:t>
            </w:r>
            <w:r w:rsidRPr="00DC4535">
              <w:rPr>
                <w:rFonts w:eastAsiaTheme="minorEastAsia"/>
              </w:rPr>
              <w:t> </w:t>
            </w:r>
          </w:p>
          <w:p w:rsidRPr="00C20D01" w:rsidR="00C20D01" w:rsidP="00B76D22" w:rsidRDefault="00C20D01" w14:paraId="0562558B" w14:textId="77777777">
            <w:pPr>
              <w:tabs>
                <w:tab w:val="left" w:pos="9356"/>
              </w:tabs>
              <w:rPr>
                <w:rFonts w:eastAsiaTheme="minorEastAsia"/>
              </w:rPr>
            </w:pPr>
            <w:r w:rsidRPr="00C20D01">
              <w:rPr>
                <w:rFonts w:eastAsiaTheme="minorEastAsia"/>
              </w:rPr>
              <w:t> </w:t>
            </w:r>
          </w:p>
          <w:p w:rsidRPr="00DC4535" w:rsidR="00DC4535" w:rsidP="00B76D22" w:rsidRDefault="00C20D01" w14:paraId="187494F7" w14:textId="77777777">
            <w:pPr>
              <w:tabs>
                <w:tab w:val="left" w:pos="9356"/>
              </w:tabs>
              <w:rPr>
                <w:rFonts w:eastAsiaTheme="minorEastAsia"/>
              </w:rPr>
            </w:pPr>
            <w:proofErr w:type="spellStart"/>
            <w:r w:rsidRPr="00DC4535">
              <w:rPr>
                <w:rFonts w:eastAsiaTheme="minorEastAsia"/>
                <w:lang w:val="en-US"/>
              </w:rPr>
              <w:t>Fluxos</w:t>
            </w:r>
            <w:proofErr w:type="spellEnd"/>
            <w:r w:rsidRPr="00DC4535">
              <w:rPr>
                <w:rFonts w:eastAsiaTheme="minorEastAsia"/>
                <w:lang w:val="en-US"/>
              </w:rPr>
              <w:t> de </w:t>
            </w:r>
            <w:proofErr w:type="spellStart"/>
            <w:r w:rsidRPr="00DC4535">
              <w:rPr>
                <w:rFonts w:eastAsiaTheme="minorEastAsia"/>
                <w:lang w:val="en-US"/>
              </w:rPr>
              <w:t>Exceção</w:t>
            </w:r>
            <w:proofErr w:type="spellEnd"/>
            <w:r w:rsidRPr="00DC4535">
              <w:rPr>
                <w:rFonts w:eastAsiaTheme="minorEastAsia"/>
                <w:lang w:val="en-US"/>
              </w:rPr>
              <w:t> [TRAVA O ERRO] E1 – </w:t>
            </w:r>
            <w:proofErr w:type="spellStart"/>
            <w:r w:rsidRPr="00DC4535">
              <w:rPr>
                <w:rFonts w:eastAsiaTheme="minorEastAsia"/>
                <w:lang w:val="en-US"/>
              </w:rPr>
              <w:t>Ausência</w:t>
            </w:r>
            <w:proofErr w:type="spellEnd"/>
            <w:r w:rsidRPr="00DC4535">
              <w:rPr>
                <w:rFonts w:eastAsiaTheme="minorEastAsia"/>
                <w:lang w:val="en-US"/>
              </w:rPr>
              <w:t> de </w:t>
            </w:r>
            <w:proofErr w:type="spellStart"/>
            <w:r w:rsidRPr="00DC4535">
              <w:rPr>
                <w:rFonts w:eastAsiaTheme="minorEastAsia"/>
                <w:lang w:val="en-US"/>
              </w:rPr>
              <w:t>Seleção</w:t>
            </w:r>
            <w:proofErr w:type="spellEnd"/>
            <w:r w:rsidRPr="00DC4535">
              <w:rPr>
                <w:rFonts w:eastAsiaTheme="minorEastAsia"/>
                <w:lang w:val="en-US"/>
              </w:rPr>
              <w:t> de </w:t>
            </w:r>
            <w:proofErr w:type="spellStart"/>
            <w:r w:rsidRPr="00DC4535">
              <w:rPr>
                <w:rFonts w:eastAsiaTheme="minorEastAsia"/>
                <w:lang w:val="en-US"/>
              </w:rPr>
              <w:t>Escopo</w:t>
            </w:r>
            <w:proofErr w:type="spellEnd"/>
            <w:r w:rsidRPr="00DC4535">
              <w:rPr>
                <w:rFonts w:eastAsiaTheme="minorEastAsia"/>
                <w:lang w:val="en-US"/>
              </w:rPr>
              <w:t> </w:t>
            </w:r>
            <w:proofErr w:type="spellStart"/>
            <w:r w:rsidRPr="00DC4535">
              <w:rPr>
                <w:rFonts w:eastAsiaTheme="minorEastAsia"/>
                <w:lang w:val="en-US"/>
              </w:rPr>
              <w:t>Mandatório</w:t>
            </w:r>
            <w:proofErr w:type="spellEnd"/>
            <w:r w:rsidRPr="00DC4535">
              <w:rPr>
                <w:rFonts w:eastAsiaTheme="minorEastAsia"/>
                <w:lang w:val="en-US"/>
              </w:rPr>
              <w:t>:</w:t>
            </w:r>
            <w:r w:rsidRPr="00DC4535">
              <w:rPr>
                <w:rFonts w:eastAsiaTheme="minorEastAsia"/>
              </w:rPr>
              <w:t> </w:t>
            </w:r>
          </w:p>
          <w:p w:rsidR="00DC4535" w:rsidP="00B76D22" w:rsidRDefault="00C20D01" w14:paraId="4D0FCD0D" w14:textId="77777777">
            <w:pPr>
              <w:pStyle w:val="PargrafodaLista"/>
              <w:numPr>
                <w:ilvl w:val="0"/>
                <w:numId w:val="46"/>
              </w:numPr>
              <w:tabs>
                <w:tab w:val="left" w:pos="9356"/>
              </w:tabs>
              <w:rPr>
                <w:rFonts w:eastAsiaTheme="minorEastAsia"/>
              </w:rPr>
            </w:pPr>
            <w:r w:rsidRPr="00DC4535">
              <w:rPr>
                <w:rFonts w:eastAsiaTheme="minorEastAsia"/>
                <w:lang w:val="en-US"/>
              </w:rPr>
              <w:t>E1 No </w:t>
            </w:r>
            <w:proofErr w:type="spellStart"/>
            <w:r w:rsidRPr="00DC4535">
              <w:rPr>
                <w:rFonts w:eastAsiaTheme="minorEastAsia"/>
                <w:lang w:val="en-US"/>
              </w:rPr>
              <w:t>passo</w:t>
            </w:r>
            <w:proofErr w:type="spellEnd"/>
            <w:r w:rsidRPr="00DC4535">
              <w:rPr>
                <w:rFonts w:eastAsiaTheme="minorEastAsia"/>
                <w:lang w:val="en-US"/>
              </w:rPr>
              <w:t> 3, o </w:t>
            </w:r>
            <w:proofErr w:type="spellStart"/>
            <w:r w:rsidRPr="00DC4535">
              <w:rPr>
                <w:rFonts w:eastAsiaTheme="minorEastAsia"/>
                <w:lang w:val="en-US"/>
              </w:rPr>
              <w:t>usuário</w:t>
            </w:r>
            <w:proofErr w:type="spellEnd"/>
            <w:r w:rsidRPr="00DC4535">
              <w:rPr>
                <w:rFonts w:eastAsiaTheme="minorEastAsia"/>
                <w:lang w:val="en-US"/>
              </w:rPr>
              <w:t> </w:t>
            </w:r>
            <w:proofErr w:type="spellStart"/>
            <w:r w:rsidRPr="00DC4535">
              <w:rPr>
                <w:rFonts w:eastAsiaTheme="minorEastAsia"/>
                <w:lang w:val="en-US"/>
              </w:rPr>
              <w:t>clica</w:t>
            </w:r>
            <w:proofErr w:type="spellEnd"/>
            <w:r w:rsidRPr="00DC4535">
              <w:rPr>
                <w:rFonts w:eastAsiaTheme="minorEastAsia"/>
                <w:lang w:val="en-US"/>
              </w:rPr>
              <w:t> </w:t>
            </w:r>
            <w:proofErr w:type="spellStart"/>
            <w:r w:rsidRPr="00DC4535">
              <w:rPr>
                <w:rFonts w:eastAsiaTheme="minorEastAsia"/>
                <w:lang w:val="en-US"/>
              </w:rPr>
              <w:t>em</w:t>
            </w:r>
            <w:proofErr w:type="spellEnd"/>
            <w:r w:rsidRPr="00DC4535">
              <w:rPr>
                <w:rFonts w:eastAsiaTheme="minorEastAsia"/>
                <w:lang w:val="en-US"/>
              </w:rPr>
              <w:t> [</w:t>
            </w:r>
            <w:proofErr w:type="spellStart"/>
            <w:r w:rsidRPr="00DC4535">
              <w:rPr>
                <w:rFonts w:eastAsiaTheme="minorEastAsia"/>
                <w:lang w:val="en-US"/>
              </w:rPr>
              <w:t>Consultar</w:t>
            </w:r>
            <w:proofErr w:type="spellEnd"/>
            <w:r w:rsidRPr="00DC4535">
              <w:rPr>
                <w:rFonts w:eastAsiaTheme="minorEastAsia"/>
                <w:lang w:val="en-US"/>
              </w:rPr>
              <w:t>] </w:t>
            </w:r>
            <w:proofErr w:type="spellStart"/>
            <w:r w:rsidRPr="00DC4535">
              <w:rPr>
                <w:rFonts w:eastAsiaTheme="minorEastAsia"/>
                <w:lang w:val="en-US"/>
              </w:rPr>
              <w:t>mantendo</w:t>
            </w:r>
            <w:proofErr w:type="spellEnd"/>
            <w:r w:rsidRPr="00DC4535">
              <w:rPr>
                <w:rFonts w:eastAsiaTheme="minorEastAsia"/>
                <w:lang w:val="en-US"/>
              </w:rPr>
              <w:t> o combo box de </w:t>
            </w:r>
            <w:proofErr w:type="spellStart"/>
            <w:r w:rsidRPr="00DC4535">
              <w:rPr>
                <w:rFonts w:eastAsiaTheme="minorEastAsia"/>
                <w:lang w:val="en-US"/>
              </w:rPr>
              <w:t>Termo</w:t>
            </w:r>
            <w:proofErr w:type="spellEnd"/>
            <w:r w:rsidRPr="00DC4535">
              <w:rPr>
                <w:rFonts w:eastAsiaTheme="minorEastAsia"/>
                <w:lang w:val="en-US"/>
              </w:rPr>
              <w:t> de </w:t>
            </w:r>
            <w:proofErr w:type="spellStart"/>
            <w:r w:rsidRPr="00DC4535">
              <w:rPr>
                <w:rFonts w:eastAsiaTheme="minorEastAsia"/>
                <w:lang w:val="en-US"/>
              </w:rPr>
              <w:t>Parceria</w:t>
            </w:r>
            <w:proofErr w:type="spellEnd"/>
            <w:r w:rsidRPr="00DC4535">
              <w:rPr>
                <w:rFonts w:eastAsiaTheme="minorEastAsia"/>
                <w:lang w:val="en-US"/>
              </w:rPr>
              <w:t> </w:t>
            </w:r>
            <w:proofErr w:type="spellStart"/>
            <w:r w:rsidRPr="00DC4535">
              <w:rPr>
                <w:rFonts w:eastAsiaTheme="minorEastAsia"/>
                <w:lang w:val="en-US"/>
              </w:rPr>
              <w:t>em</w:t>
            </w:r>
            <w:proofErr w:type="spellEnd"/>
            <w:r w:rsidRPr="00DC4535">
              <w:rPr>
                <w:rFonts w:eastAsiaTheme="minorEastAsia"/>
                <w:lang w:val="en-US"/>
              </w:rPr>
              <w:t> </w:t>
            </w:r>
            <w:proofErr w:type="spellStart"/>
            <w:r w:rsidRPr="00DC4535">
              <w:rPr>
                <w:rFonts w:eastAsiaTheme="minorEastAsia"/>
                <w:lang w:val="en-US"/>
              </w:rPr>
              <w:t>branco</w:t>
            </w:r>
            <w:proofErr w:type="spellEnd"/>
            <w:r w:rsidRPr="00DC4535">
              <w:rPr>
                <w:rFonts w:eastAsiaTheme="minorEastAsia"/>
                <w:lang w:val="en-US"/>
              </w:rPr>
              <w:t> </w:t>
            </w:r>
            <w:proofErr w:type="spellStart"/>
            <w:r w:rsidRPr="00DC4535">
              <w:rPr>
                <w:rFonts w:eastAsiaTheme="minorEastAsia"/>
                <w:lang w:val="en-US"/>
              </w:rPr>
              <w:t>ou</w:t>
            </w:r>
            <w:proofErr w:type="spellEnd"/>
            <w:r w:rsidRPr="00DC4535">
              <w:rPr>
                <w:rFonts w:eastAsiaTheme="minorEastAsia"/>
                <w:lang w:val="en-US"/>
              </w:rPr>
              <w:t> </w:t>
            </w:r>
            <w:proofErr w:type="spellStart"/>
            <w:r w:rsidRPr="00DC4535">
              <w:rPr>
                <w:rFonts w:eastAsiaTheme="minorEastAsia"/>
                <w:lang w:val="en-US"/>
              </w:rPr>
              <w:t>nulo</w:t>
            </w:r>
            <w:proofErr w:type="spellEnd"/>
            <w:r w:rsidRPr="00DC4535">
              <w:rPr>
                <w:rFonts w:eastAsiaTheme="minorEastAsia"/>
                <w:lang w:val="en-US"/>
              </w:rPr>
              <w:t>;</w:t>
            </w:r>
            <w:r w:rsidRPr="00DC4535">
              <w:rPr>
                <w:rFonts w:eastAsiaTheme="minorEastAsia"/>
              </w:rPr>
              <w:t> </w:t>
            </w:r>
          </w:p>
          <w:p w:rsidR="00DC4535" w:rsidP="00B76D22" w:rsidRDefault="00C20D01" w14:paraId="5EC1A3B7" w14:textId="77777777">
            <w:pPr>
              <w:pStyle w:val="PargrafodaLista"/>
              <w:numPr>
                <w:ilvl w:val="0"/>
                <w:numId w:val="46"/>
              </w:numPr>
              <w:tabs>
                <w:tab w:val="left" w:pos="9356"/>
              </w:tabs>
              <w:rPr>
                <w:rFonts w:eastAsiaTheme="minorEastAsia"/>
              </w:rPr>
            </w:pPr>
            <w:r w:rsidRPr="00DC4535">
              <w:rPr>
                <w:rFonts w:eastAsiaTheme="minorEastAsia"/>
                <w:lang w:val="en-US"/>
              </w:rPr>
              <w:t>E1.2 O sistema intercepta o erro de escopo, bloqueia síncronamente o processamento e lança o alerta: 'Erro de </w:t>
            </w:r>
            <w:proofErr w:type="spellStart"/>
            <w:r w:rsidRPr="00DC4535">
              <w:rPr>
                <w:rFonts w:eastAsiaTheme="minorEastAsia"/>
                <w:lang w:val="en-US"/>
              </w:rPr>
              <w:t>Filtro</w:t>
            </w:r>
            <w:proofErr w:type="spellEnd"/>
            <w:r w:rsidRPr="00DC4535">
              <w:rPr>
                <w:rFonts w:eastAsiaTheme="minorEastAsia"/>
                <w:lang w:val="en-US"/>
              </w:rPr>
              <w:t>: É mandatório selecionar um Termo de Parceria válido para realizar a previsão.';</w:t>
            </w:r>
            <w:r w:rsidRPr="00DC4535">
              <w:rPr>
                <w:rFonts w:eastAsiaTheme="minorEastAsia"/>
              </w:rPr>
              <w:t> </w:t>
            </w:r>
          </w:p>
          <w:p w:rsidRPr="00DC4535" w:rsidR="00C20D01" w:rsidP="00B76D22" w:rsidRDefault="00C20D01" w14:paraId="28786527" w14:textId="417FCBFE">
            <w:pPr>
              <w:pStyle w:val="PargrafodaLista"/>
              <w:numPr>
                <w:ilvl w:val="0"/>
                <w:numId w:val="46"/>
              </w:numPr>
              <w:tabs>
                <w:tab w:val="left" w:pos="9356"/>
              </w:tabs>
              <w:rPr>
                <w:rFonts w:eastAsiaTheme="minorEastAsia"/>
              </w:rPr>
            </w:pPr>
            <w:r w:rsidRPr="00DC4535">
              <w:rPr>
                <w:rFonts w:eastAsiaTheme="minorEastAsia"/>
                <w:lang w:val="en-US"/>
              </w:rPr>
              <w:t>E1.3 O sistema cancela </w:t>
            </w:r>
            <w:proofErr w:type="gramStart"/>
            <w:r w:rsidRPr="00DC4535">
              <w:rPr>
                <w:rFonts w:eastAsiaTheme="minorEastAsia"/>
                <w:lang w:val="en-US"/>
              </w:rPr>
              <w:t>a</w:t>
            </w:r>
            <w:proofErr w:type="gramEnd"/>
            <w:r w:rsidRPr="00DC4535">
              <w:rPr>
                <w:rFonts w:eastAsiaTheme="minorEastAsia"/>
                <w:lang w:val="en-US"/>
              </w:rPr>
              <w:t xml:space="preserve"> execução, proíbe o deslogue ou o redirecionamento forçado para a </w:t>
            </w:r>
            <w:proofErr w:type="gramStart"/>
            <w:r w:rsidRPr="00DC4535">
              <w:rPr>
                <w:rFonts w:eastAsiaTheme="minorEastAsia"/>
                <w:lang w:val="en-US"/>
              </w:rPr>
              <w:t>Home</w:t>
            </w:r>
            <w:proofErr w:type="gramEnd"/>
            <w:r w:rsidRPr="00DC4535">
              <w:rPr>
                <w:rFonts w:eastAsiaTheme="minorEastAsia"/>
                <w:lang w:val="en-US"/>
              </w:rPr>
              <w:t xml:space="preserve"> e </w:t>
            </w:r>
            <w:proofErr w:type="spellStart"/>
            <w:r w:rsidRPr="00DC4535">
              <w:rPr>
                <w:rFonts w:eastAsiaTheme="minorEastAsia"/>
                <w:lang w:val="en-US"/>
              </w:rPr>
              <w:t>mantém</w:t>
            </w:r>
            <w:proofErr w:type="spellEnd"/>
            <w:r w:rsidRPr="00DC4535">
              <w:rPr>
                <w:rFonts w:eastAsiaTheme="minorEastAsia"/>
                <w:lang w:val="en-US"/>
              </w:rPr>
              <w:t> a modal de parâmetros 100% ativa com os filtros intactos para retificação rápida.</w:t>
            </w:r>
            <w:r w:rsidRPr="00DC4535">
              <w:rPr>
                <w:rFonts w:eastAsiaTheme="minorEastAsia"/>
              </w:rPr>
              <w:t> </w:t>
            </w:r>
          </w:p>
          <w:p w:rsidRPr="00C20D01" w:rsidR="00C20D01" w:rsidP="00B76D22" w:rsidRDefault="00C20D01" w14:paraId="2DCD50BA" w14:textId="77777777">
            <w:pPr>
              <w:tabs>
                <w:tab w:val="left" w:pos="9356"/>
              </w:tabs>
              <w:rPr>
                <w:rFonts w:eastAsiaTheme="minorEastAsia"/>
              </w:rPr>
            </w:pPr>
            <w:r w:rsidRPr="00C20D01">
              <w:rPr>
                <w:rFonts w:eastAsiaTheme="minorEastAsia"/>
              </w:rPr>
              <w:t>  </w:t>
            </w:r>
          </w:p>
          <w:p w:rsidRPr="00C20D01" w:rsidR="00C20D01" w:rsidP="00B76D22" w:rsidRDefault="00C20D01" w14:paraId="389EB4F4" w14:textId="77777777">
            <w:pPr>
              <w:tabs>
                <w:tab w:val="left" w:pos="9356"/>
              </w:tabs>
              <w:rPr>
                <w:rFonts w:eastAsiaTheme="minorEastAsia"/>
              </w:rPr>
            </w:pPr>
            <w:proofErr w:type="spellStart"/>
            <w:r w:rsidRPr="00C20D01">
              <w:rPr>
                <w:rFonts w:eastAsiaTheme="minorEastAsia"/>
                <w:lang w:val="en-US"/>
              </w:rPr>
              <w:t>Dicionário</w:t>
            </w:r>
            <w:proofErr w:type="spellEnd"/>
            <w:r w:rsidRPr="00C20D01">
              <w:rPr>
                <w:rFonts w:eastAsiaTheme="minorEastAsia"/>
                <w:lang w:val="en-US"/>
              </w:rPr>
              <w:t> de Campos e Layout do </w:t>
            </w:r>
            <w:proofErr w:type="spellStart"/>
            <w:r w:rsidRPr="00C20D01">
              <w:rPr>
                <w:rFonts w:eastAsiaTheme="minorEastAsia"/>
                <w:lang w:val="en-US"/>
              </w:rPr>
              <w:t>Relatório</w:t>
            </w:r>
            <w:proofErr w:type="spellEnd"/>
            <w:r w:rsidRPr="00C20D01">
              <w:rPr>
                <w:rFonts w:eastAsiaTheme="minorEastAsia"/>
                <w:lang w:val="en-US"/>
              </w:rPr>
              <w:t> (Modelo de </w:t>
            </w:r>
            <w:proofErr w:type="spellStart"/>
            <w:r w:rsidRPr="00C20D01">
              <w:rPr>
                <w:rFonts w:eastAsiaTheme="minorEastAsia"/>
                <w:lang w:val="en-US"/>
              </w:rPr>
              <w:t>Saída</w:t>
            </w:r>
            <w:proofErr w:type="spellEnd"/>
            <w:r w:rsidRPr="00C20D01">
              <w:rPr>
                <w:rFonts w:eastAsiaTheme="minorEastAsia"/>
                <w:lang w:val="en-US"/>
              </w:rPr>
              <w:t>)</w:t>
            </w:r>
            <w:r w:rsidRPr="00C20D01">
              <w:rPr>
                <w:rFonts w:eastAsiaTheme="minorEastAsia"/>
              </w:rPr>
              <w:t> </w:t>
            </w:r>
          </w:p>
          <w:p w:rsidRPr="00C20D01" w:rsidR="00C20D01" w:rsidP="00B76D22" w:rsidRDefault="00C20D01" w14:paraId="3B90D61F" w14:textId="77777777">
            <w:pPr>
              <w:tabs>
                <w:tab w:val="left" w:pos="9356"/>
              </w:tabs>
              <w:rPr>
                <w:rFonts w:eastAsiaTheme="minorEastAsia"/>
              </w:rPr>
            </w:pPr>
            <w:proofErr w:type="spellStart"/>
            <w:r w:rsidRPr="00C20D01">
              <w:rPr>
                <w:rFonts w:eastAsiaTheme="minorEastAsia"/>
                <w:b/>
                <w:bCs/>
                <w:lang w:val="en-US"/>
              </w:rPr>
              <w:t>Cabeçalho</w:t>
            </w:r>
            <w:proofErr w:type="spellEnd"/>
            <w:r w:rsidRPr="00C20D01">
              <w:rPr>
                <w:rFonts w:eastAsiaTheme="minorEastAsia"/>
                <w:b/>
                <w:bCs/>
                <w:lang w:val="en-US"/>
              </w:rPr>
              <w:t>:</w:t>
            </w:r>
            <w:r w:rsidRPr="00C20D01">
              <w:rPr>
                <w:rFonts w:eastAsiaTheme="minorEastAsia"/>
              </w:rPr>
              <w:t> </w:t>
            </w:r>
            <w:r w:rsidRPr="00C20D01">
              <w:rPr>
                <w:rFonts w:eastAsiaTheme="minorEastAsia"/>
              </w:rPr>
              <w:br/>
            </w:r>
            <w:proofErr w:type="spellStart"/>
            <w:r w:rsidRPr="00C20D01">
              <w:rPr>
                <w:rFonts w:eastAsiaTheme="minorEastAsia"/>
                <w:lang w:val="en-US"/>
              </w:rPr>
              <w:t>Logotipo</w:t>
            </w:r>
            <w:proofErr w:type="spellEnd"/>
            <w:r w:rsidRPr="00C20D01">
              <w:rPr>
                <w:rFonts w:eastAsiaTheme="minorEastAsia"/>
                <w:lang w:val="en-US"/>
              </w:rPr>
              <w:t> </w:t>
            </w:r>
            <w:proofErr w:type="spellStart"/>
            <w:r w:rsidRPr="00C20D01">
              <w:rPr>
                <w:rFonts w:eastAsiaTheme="minorEastAsia"/>
                <w:lang w:val="en-US"/>
              </w:rPr>
              <w:t>oficial</w:t>
            </w:r>
            <w:proofErr w:type="spellEnd"/>
            <w:r w:rsidRPr="00C20D01">
              <w:rPr>
                <w:rFonts w:eastAsiaTheme="minorEastAsia"/>
                <w:lang w:val="en-US"/>
              </w:rPr>
              <w:t> </w:t>
            </w:r>
            <w:proofErr w:type="spellStart"/>
            <w:r w:rsidRPr="00C20D01">
              <w:rPr>
                <w:rFonts w:eastAsiaTheme="minorEastAsia"/>
                <w:lang w:val="en-US"/>
              </w:rPr>
              <w:t>institucional</w:t>
            </w:r>
            <w:proofErr w:type="spellEnd"/>
            <w:r w:rsidRPr="00C20D01">
              <w:rPr>
                <w:rFonts w:eastAsiaTheme="minorEastAsia"/>
                <w:lang w:val="en-US"/>
              </w:rPr>
              <w:t>, </w:t>
            </w:r>
            <w:proofErr w:type="spellStart"/>
            <w:r w:rsidRPr="00C20D01">
              <w:rPr>
                <w:rFonts w:eastAsiaTheme="minorEastAsia"/>
                <w:lang w:val="en-US"/>
              </w:rPr>
              <w:t>Título</w:t>
            </w:r>
            <w:proofErr w:type="spellEnd"/>
            <w:r w:rsidRPr="00C20D01">
              <w:rPr>
                <w:rFonts w:eastAsiaTheme="minorEastAsia"/>
                <w:lang w:val="en-US"/>
              </w:rPr>
              <w:t> </w:t>
            </w:r>
            <w:proofErr w:type="spellStart"/>
            <w:r w:rsidRPr="00C20D01">
              <w:rPr>
                <w:rFonts w:eastAsiaTheme="minorEastAsia"/>
                <w:lang w:val="en-US"/>
              </w:rPr>
              <w:t>centralizado</w:t>
            </w:r>
            <w:proofErr w:type="spellEnd"/>
            <w:r w:rsidRPr="00C20D01">
              <w:rPr>
                <w:rFonts w:eastAsiaTheme="minorEastAsia"/>
                <w:lang w:val="en-US"/>
              </w:rPr>
              <w:t> 'PREVISÃO DAS DESPESAS DO PROJETO - MASTER' e </w:t>
            </w:r>
            <w:proofErr w:type="spellStart"/>
            <w:r w:rsidRPr="00C20D01">
              <w:rPr>
                <w:rFonts w:eastAsiaTheme="minorEastAsia"/>
                <w:lang w:val="en-US"/>
              </w:rPr>
              <w:t>carimbo</w:t>
            </w:r>
            <w:proofErr w:type="spellEnd"/>
            <w:r w:rsidRPr="00C20D01">
              <w:rPr>
                <w:rFonts w:eastAsiaTheme="minorEastAsia"/>
                <w:lang w:val="en-US"/>
              </w:rPr>
              <w:t> de data/hora de </w:t>
            </w:r>
            <w:proofErr w:type="spellStart"/>
            <w:r w:rsidRPr="00C20D01">
              <w:rPr>
                <w:rFonts w:eastAsiaTheme="minorEastAsia"/>
                <w:lang w:val="en-US"/>
              </w:rPr>
              <w:t>emissão</w:t>
            </w:r>
            <w:proofErr w:type="spellEnd"/>
            <w:r w:rsidRPr="00C20D01">
              <w:rPr>
                <w:rFonts w:eastAsiaTheme="minorEastAsia"/>
                <w:lang w:val="en-US"/>
              </w:rPr>
              <w:t> do </w:t>
            </w:r>
            <w:proofErr w:type="spellStart"/>
            <w:r w:rsidRPr="00C20D01">
              <w:rPr>
                <w:rFonts w:eastAsiaTheme="minorEastAsia"/>
                <w:lang w:val="en-US"/>
              </w:rPr>
              <w:t>servidor</w:t>
            </w:r>
            <w:proofErr w:type="spellEnd"/>
            <w:r w:rsidRPr="00C20D01">
              <w:rPr>
                <w:rFonts w:eastAsiaTheme="minorEastAsia"/>
                <w:lang w:val="en-US"/>
              </w:rPr>
              <w:t>.</w:t>
            </w:r>
            <w:r w:rsidRPr="00C20D01">
              <w:rPr>
                <w:rFonts w:eastAsiaTheme="minorEastAsia"/>
              </w:rPr>
              <w:t> </w:t>
            </w:r>
            <w:r w:rsidRPr="00C20D01">
              <w:rPr>
                <w:rFonts w:eastAsiaTheme="minorEastAsia"/>
              </w:rPr>
              <w:br/>
            </w:r>
            <w:r w:rsidRPr="00C20D01">
              <w:rPr>
                <w:rFonts w:eastAsiaTheme="minorEastAsia"/>
              </w:rPr>
              <w:t> </w:t>
            </w:r>
            <w:r w:rsidRPr="00C20D01">
              <w:rPr>
                <w:rFonts w:eastAsiaTheme="minorEastAsia"/>
              </w:rPr>
              <w:br/>
            </w:r>
            <w:r w:rsidRPr="00C20D01">
              <w:rPr>
                <w:rFonts w:eastAsiaTheme="minorEastAsia"/>
                <w:b/>
                <w:bCs/>
                <w:lang w:val="en-US"/>
              </w:rPr>
              <w:t>Corpo e </w:t>
            </w:r>
            <w:proofErr w:type="spellStart"/>
            <w:r w:rsidRPr="00C20D01">
              <w:rPr>
                <w:rFonts w:eastAsiaTheme="minorEastAsia"/>
                <w:b/>
                <w:bCs/>
                <w:lang w:val="en-US"/>
              </w:rPr>
              <w:t>Filtros</w:t>
            </w:r>
            <w:proofErr w:type="spellEnd"/>
            <w:r w:rsidRPr="00C20D01">
              <w:rPr>
                <w:rFonts w:eastAsiaTheme="minorEastAsia"/>
                <w:b/>
                <w:bCs/>
                <w:lang w:val="en-US"/>
              </w:rPr>
              <w:t> </w:t>
            </w:r>
            <w:proofErr w:type="spellStart"/>
            <w:r w:rsidRPr="00C20D01">
              <w:rPr>
                <w:rFonts w:eastAsiaTheme="minorEastAsia"/>
                <w:b/>
                <w:bCs/>
                <w:lang w:val="en-US"/>
              </w:rPr>
              <w:t>Aplicados</w:t>
            </w:r>
            <w:proofErr w:type="spellEnd"/>
            <w:r w:rsidRPr="00C20D01">
              <w:rPr>
                <w:rFonts w:eastAsiaTheme="minorEastAsia"/>
                <w:b/>
                <w:bCs/>
                <w:lang w:val="en-US"/>
              </w:rPr>
              <w:t>:</w:t>
            </w:r>
            <w:r w:rsidRPr="00C20D01">
              <w:rPr>
                <w:rFonts w:eastAsiaTheme="minorEastAsia"/>
              </w:rPr>
              <w:t> </w:t>
            </w:r>
            <w:r w:rsidRPr="00C20D01">
              <w:rPr>
                <w:rFonts w:eastAsiaTheme="minorEastAsia"/>
              </w:rPr>
              <w:br/>
            </w:r>
            <w:r w:rsidRPr="00C20D01">
              <w:rPr>
                <w:rFonts w:eastAsiaTheme="minorEastAsia"/>
                <w:lang w:val="en-US"/>
              </w:rPr>
              <w:t>Se a </w:t>
            </w:r>
            <w:proofErr w:type="spellStart"/>
            <w:r w:rsidRPr="00C20D01">
              <w:rPr>
                <w:rFonts w:eastAsiaTheme="minorEastAsia"/>
                <w:lang w:val="en-US"/>
              </w:rPr>
              <w:t>opção</w:t>
            </w:r>
            <w:proofErr w:type="spellEnd"/>
            <w:r w:rsidRPr="00C20D01">
              <w:rPr>
                <w:rFonts w:eastAsiaTheme="minorEastAsia"/>
                <w:lang w:val="en-US"/>
              </w:rPr>
              <w:t> </w:t>
            </w:r>
            <w:proofErr w:type="spellStart"/>
            <w:r w:rsidRPr="00C20D01">
              <w:rPr>
                <w:rFonts w:eastAsiaTheme="minorEastAsia"/>
                <w:lang w:val="en-US"/>
              </w:rPr>
              <w:t>Exibir</w:t>
            </w:r>
            <w:proofErr w:type="spellEnd"/>
            <w:r w:rsidRPr="00C20D01">
              <w:rPr>
                <w:rFonts w:eastAsiaTheme="minorEastAsia"/>
                <w:lang w:val="en-US"/>
              </w:rPr>
              <w:t> </w:t>
            </w:r>
            <w:proofErr w:type="spellStart"/>
            <w:r w:rsidRPr="00C20D01">
              <w:rPr>
                <w:rFonts w:eastAsiaTheme="minorEastAsia"/>
                <w:lang w:val="en-US"/>
              </w:rPr>
              <w:t>Filtros</w:t>
            </w:r>
            <w:proofErr w:type="spellEnd"/>
            <w:r w:rsidRPr="00C20D01">
              <w:rPr>
                <w:rFonts w:eastAsiaTheme="minorEastAsia"/>
                <w:lang w:val="en-US"/>
              </w:rPr>
              <w:t> </w:t>
            </w:r>
            <w:proofErr w:type="spellStart"/>
            <w:r w:rsidRPr="00C20D01">
              <w:rPr>
                <w:rFonts w:eastAsiaTheme="minorEastAsia"/>
                <w:lang w:val="en-US"/>
              </w:rPr>
              <w:t>esteja</w:t>
            </w:r>
            <w:proofErr w:type="spellEnd"/>
            <w:r w:rsidRPr="00C20D01">
              <w:rPr>
                <w:rFonts w:eastAsiaTheme="minorEastAsia"/>
                <w:lang w:val="en-US"/>
              </w:rPr>
              <w:t> </w:t>
            </w:r>
            <w:proofErr w:type="spellStart"/>
            <w:r w:rsidRPr="00C20D01">
              <w:rPr>
                <w:rFonts w:eastAsiaTheme="minorEastAsia"/>
                <w:lang w:val="en-US"/>
              </w:rPr>
              <w:t>marcada</w:t>
            </w:r>
            <w:proofErr w:type="spellEnd"/>
            <w:r w:rsidRPr="00C20D01">
              <w:rPr>
                <w:rFonts w:eastAsiaTheme="minorEastAsia"/>
                <w:lang w:val="en-US"/>
              </w:rPr>
              <w:t> </w:t>
            </w:r>
            <w:proofErr w:type="spellStart"/>
            <w:r w:rsidRPr="00C20D01">
              <w:rPr>
                <w:rFonts w:eastAsiaTheme="minorEastAsia"/>
                <w:lang w:val="en-US"/>
              </w:rPr>
              <w:t>como</w:t>
            </w:r>
            <w:proofErr w:type="spellEnd"/>
            <w:r w:rsidRPr="00C20D01">
              <w:rPr>
                <w:rFonts w:eastAsiaTheme="minorEastAsia"/>
                <w:lang w:val="en-US"/>
              </w:rPr>
              <w:t> 'Sim', o </w:t>
            </w:r>
            <w:proofErr w:type="spellStart"/>
            <w:r w:rsidRPr="00C20D01">
              <w:rPr>
                <w:rFonts w:eastAsiaTheme="minorEastAsia"/>
                <w:lang w:val="en-US"/>
              </w:rPr>
              <w:t>documento</w:t>
            </w:r>
            <w:proofErr w:type="spellEnd"/>
            <w:r w:rsidRPr="00C20D01">
              <w:rPr>
                <w:rFonts w:eastAsiaTheme="minorEastAsia"/>
                <w:lang w:val="en-US"/>
              </w:rPr>
              <w:t> </w:t>
            </w:r>
            <w:proofErr w:type="spellStart"/>
            <w:r w:rsidRPr="00C20D01">
              <w:rPr>
                <w:rFonts w:eastAsiaTheme="minorEastAsia"/>
                <w:lang w:val="en-US"/>
              </w:rPr>
              <w:t>estampa</w:t>
            </w:r>
            <w:proofErr w:type="spellEnd"/>
            <w:r w:rsidRPr="00C20D01">
              <w:rPr>
                <w:rFonts w:eastAsiaTheme="minorEastAsia"/>
                <w:lang w:val="en-US"/>
              </w:rPr>
              <w:t> </w:t>
            </w:r>
            <w:proofErr w:type="spellStart"/>
            <w:r w:rsidRPr="00C20D01">
              <w:rPr>
                <w:rFonts w:eastAsiaTheme="minorEastAsia"/>
                <w:lang w:val="en-US"/>
              </w:rPr>
              <w:t>os</w:t>
            </w:r>
            <w:proofErr w:type="spellEnd"/>
            <w:r w:rsidRPr="00C20D01">
              <w:rPr>
                <w:rFonts w:eastAsiaTheme="minorEastAsia"/>
                <w:lang w:val="en-US"/>
              </w:rPr>
              <w:t> </w:t>
            </w:r>
            <w:proofErr w:type="spellStart"/>
            <w:r w:rsidRPr="00C20D01">
              <w:rPr>
                <w:rFonts w:eastAsiaTheme="minorEastAsia"/>
                <w:lang w:val="en-US"/>
              </w:rPr>
              <w:t>parâmetros</w:t>
            </w:r>
            <w:proofErr w:type="spellEnd"/>
            <w:r w:rsidRPr="00C20D01">
              <w:rPr>
                <w:rFonts w:eastAsiaTheme="minorEastAsia"/>
                <w:lang w:val="en-US"/>
              </w:rPr>
              <w:t> </w:t>
            </w:r>
            <w:proofErr w:type="spellStart"/>
            <w:r w:rsidRPr="00C20D01">
              <w:rPr>
                <w:rFonts w:eastAsiaTheme="minorEastAsia"/>
                <w:lang w:val="en-US"/>
              </w:rPr>
              <w:t>em</w:t>
            </w:r>
            <w:proofErr w:type="spellEnd"/>
            <w:r w:rsidRPr="00C20D01">
              <w:rPr>
                <w:rFonts w:eastAsiaTheme="minorEastAsia"/>
                <w:lang w:val="en-US"/>
              </w:rPr>
              <w:t> </w:t>
            </w:r>
            <w:proofErr w:type="spellStart"/>
            <w:r w:rsidRPr="00C20D01">
              <w:rPr>
                <w:rFonts w:eastAsiaTheme="minorEastAsia"/>
                <w:lang w:val="en-US"/>
              </w:rPr>
              <w:t>cabeçalho</w:t>
            </w:r>
            <w:proofErr w:type="spellEnd"/>
            <w:r w:rsidRPr="00C20D01">
              <w:rPr>
                <w:rFonts w:eastAsiaTheme="minorEastAsia"/>
                <w:lang w:val="en-US"/>
              </w:rPr>
              <w:t> [Nome do </w:t>
            </w:r>
            <w:proofErr w:type="spellStart"/>
            <w:r w:rsidRPr="00C20D01">
              <w:rPr>
                <w:rFonts w:eastAsiaTheme="minorEastAsia"/>
                <w:lang w:val="en-US"/>
              </w:rPr>
              <w:t>Termo</w:t>
            </w:r>
            <w:proofErr w:type="spellEnd"/>
            <w:r w:rsidRPr="00C20D01">
              <w:rPr>
                <w:rFonts w:eastAsiaTheme="minorEastAsia"/>
                <w:lang w:val="en-US"/>
              </w:rPr>
              <w:t> de </w:t>
            </w:r>
            <w:proofErr w:type="spellStart"/>
            <w:r w:rsidRPr="00C20D01">
              <w:rPr>
                <w:rFonts w:eastAsiaTheme="minorEastAsia"/>
                <w:lang w:val="en-US"/>
              </w:rPr>
              <w:t>Parceria</w:t>
            </w:r>
            <w:proofErr w:type="spellEnd"/>
            <w:r w:rsidRPr="00C20D01">
              <w:rPr>
                <w:rFonts w:eastAsiaTheme="minorEastAsia"/>
                <w:lang w:val="en-US"/>
              </w:rPr>
              <w:t>] e [</w:t>
            </w:r>
            <w:proofErr w:type="spellStart"/>
            <w:r w:rsidRPr="00C20D01">
              <w:rPr>
                <w:rFonts w:eastAsiaTheme="minorEastAsia"/>
                <w:lang w:val="en-US"/>
              </w:rPr>
              <w:t>Versão</w:t>
            </w:r>
            <w:proofErr w:type="spellEnd"/>
            <w:r w:rsidRPr="00C20D01">
              <w:rPr>
                <w:rFonts w:eastAsiaTheme="minorEastAsia"/>
                <w:lang w:val="en-US"/>
              </w:rPr>
              <w:t> do TP] </w:t>
            </w:r>
            <w:proofErr w:type="spellStart"/>
            <w:r w:rsidRPr="00C20D01">
              <w:rPr>
                <w:rFonts w:eastAsiaTheme="minorEastAsia"/>
                <w:lang w:val="en-US"/>
              </w:rPr>
              <w:t>em</w:t>
            </w:r>
            <w:proofErr w:type="spellEnd"/>
            <w:r w:rsidRPr="00C20D01">
              <w:rPr>
                <w:rFonts w:eastAsiaTheme="minorEastAsia"/>
                <w:lang w:val="en-US"/>
              </w:rPr>
              <w:t> modo Read-only.</w:t>
            </w:r>
            <w:r w:rsidRPr="00C20D01">
              <w:rPr>
                <w:rFonts w:eastAsiaTheme="minorEastAsia"/>
              </w:rPr>
              <w:t> </w:t>
            </w:r>
            <w:r w:rsidRPr="00C20D01">
              <w:rPr>
                <w:rFonts w:eastAsiaTheme="minorEastAsia"/>
              </w:rPr>
              <w:br/>
            </w:r>
            <w:r w:rsidRPr="00C20D01">
              <w:rPr>
                <w:rFonts w:eastAsiaTheme="minorEastAsia"/>
              </w:rPr>
              <w:t> </w:t>
            </w:r>
            <w:r w:rsidRPr="00C20D01">
              <w:rPr>
                <w:rFonts w:eastAsiaTheme="minorEastAsia"/>
              </w:rPr>
              <w:br/>
            </w:r>
            <w:proofErr w:type="spellStart"/>
            <w:r w:rsidRPr="00C20D01">
              <w:rPr>
                <w:rFonts w:eastAsiaTheme="minorEastAsia"/>
                <w:b/>
                <w:bCs/>
                <w:lang w:val="en-US"/>
              </w:rPr>
              <w:t>Agrupamento</w:t>
            </w:r>
            <w:proofErr w:type="spellEnd"/>
            <w:r w:rsidRPr="00C20D01">
              <w:rPr>
                <w:rFonts w:eastAsiaTheme="minorEastAsia"/>
                <w:b/>
                <w:bCs/>
                <w:lang w:val="en-US"/>
              </w:rPr>
              <w:t xml:space="preserve"> 1 (</w:t>
            </w:r>
            <w:proofErr w:type="spellStart"/>
            <w:r w:rsidRPr="00C20D01">
              <w:rPr>
                <w:rFonts w:eastAsiaTheme="minorEastAsia"/>
                <w:b/>
                <w:bCs/>
                <w:lang w:val="en-US"/>
              </w:rPr>
              <w:t>Pessoal</w:t>
            </w:r>
            <w:proofErr w:type="spellEnd"/>
            <w:r w:rsidRPr="00C20D01">
              <w:rPr>
                <w:rFonts w:eastAsiaTheme="minorEastAsia"/>
                <w:b/>
                <w:bCs/>
                <w:lang w:val="en-US"/>
              </w:rPr>
              <w:t> / </w:t>
            </w:r>
            <w:proofErr w:type="spellStart"/>
            <w:r w:rsidRPr="00C20D01">
              <w:rPr>
                <w:rFonts w:eastAsiaTheme="minorEastAsia"/>
                <w:b/>
                <w:bCs/>
                <w:lang w:val="en-US"/>
              </w:rPr>
              <w:t>Quantitativo</w:t>
            </w:r>
            <w:proofErr w:type="spellEnd"/>
            <w:r w:rsidRPr="00C20D01">
              <w:rPr>
                <w:rFonts w:eastAsiaTheme="minorEastAsia"/>
                <w:b/>
                <w:bCs/>
                <w:lang w:val="en-US"/>
              </w:rPr>
              <w:t>):</w:t>
            </w:r>
            <w:r w:rsidRPr="00C20D01">
              <w:rPr>
                <w:rFonts w:eastAsiaTheme="minorEastAsia"/>
              </w:rPr>
              <w:t> </w:t>
            </w:r>
            <w:r w:rsidRPr="00C20D01">
              <w:rPr>
                <w:rFonts w:eastAsiaTheme="minorEastAsia"/>
              </w:rPr>
              <w:br/>
            </w:r>
            <w:r w:rsidRPr="00C20D01">
              <w:rPr>
                <w:rFonts w:eastAsiaTheme="minorEastAsia"/>
                <w:lang w:val="en-US"/>
              </w:rPr>
              <w:t>Apresenta a relação de vagas e postos planejados listando a quantidade mensal em colunas dinâmicas ordenadas por competência temporal.</w:t>
            </w:r>
            <w:r w:rsidRPr="00C20D01">
              <w:rPr>
                <w:rFonts w:eastAsiaTheme="minorEastAsia"/>
              </w:rPr>
              <w:t> </w:t>
            </w:r>
            <w:r w:rsidRPr="00C20D01">
              <w:rPr>
                <w:rFonts w:eastAsiaTheme="minorEastAsia"/>
              </w:rPr>
              <w:br/>
            </w:r>
            <w:r w:rsidRPr="00C20D01">
              <w:rPr>
                <w:rFonts w:eastAsiaTheme="minorEastAsia"/>
              </w:rPr>
              <w:t> </w:t>
            </w:r>
            <w:r w:rsidRPr="00C20D01">
              <w:rPr>
                <w:rFonts w:eastAsiaTheme="minorEastAsia"/>
              </w:rPr>
              <w:br/>
            </w:r>
            <w:proofErr w:type="spellStart"/>
            <w:r w:rsidRPr="00C20D01">
              <w:rPr>
                <w:rFonts w:eastAsiaTheme="minorEastAsia"/>
                <w:b/>
                <w:bCs/>
                <w:lang w:val="en-US"/>
              </w:rPr>
              <w:t>Agrupamento</w:t>
            </w:r>
            <w:proofErr w:type="spellEnd"/>
            <w:r w:rsidRPr="00C20D01">
              <w:rPr>
                <w:rFonts w:eastAsiaTheme="minorEastAsia"/>
                <w:b/>
                <w:bCs/>
                <w:lang w:val="en-US"/>
              </w:rPr>
              <w:t xml:space="preserve"> 2 (</w:t>
            </w:r>
            <w:proofErr w:type="spellStart"/>
            <w:r w:rsidRPr="00C20D01">
              <w:rPr>
                <w:rFonts w:eastAsiaTheme="minorEastAsia"/>
                <w:b/>
                <w:bCs/>
                <w:lang w:val="en-US"/>
              </w:rPr>
              <w:t>Despesas</w:t>
            </w:r>
            <w:proofErr w:type="spellEnd"/>
            <w:r w:rsidRPr="00C20D01">
              <w:rPr>
                <w:rFonts w:eastAsiaTheme="minorEastAsia"/>
                <w:b/>
                <w:bCs/>
                <w:lang w:val="en-US"/>
              </w:rPr>
              <w:t> / </w:t>
            </w:r>
            <w:proofErr w:type="spellStart"/>
            <w:r w:rsidRPr="00C20D01">
              <w:rPr>
                <w:rFonts w:eastAsiaTheme="minorEastAsia"/>
                <w:b/>
                <w:bCs/>
                <w:lang w:val="en-US"/>
              </w:rPr>
              <w:t>Financeiro</w:t>
            </w:r>
            <w:proofErr w:type="spellEnd"/>
            <w:r w:rsidRPr="00C20D01">
              <w:rPr>
                <w:rFonts w:eastAsiaTheme="minorEastAsia"/>
                <w:b/>
                <w:bCs/>
                <w:lang w:val="en-US"/>
              </w:rPr>
              <w:t> </w:t>
            </w:r>
            <w:proofErr w:type="spellStart"/>
            <w:r w:rsidRPr="00C20D01">
              <w:rPr>
                <w:rFonts w:eastAsiaTheme="minorEastAsia"/>
                <w:b/>
                <w:bCs/>
                <w:lang w:val="en-US"/>
              </w:rPr>
              <w:t>Contábil</w:t>
            </w:r>
            <w:proofErr w:type="spellEnd"/>
            <w:r w:rsidRPr="00C20D01">
              <w:rPr>
                <w:rFonts w:eastAsiaTheme="minorEastAsia"/>
                <w:b/>
                <w:bCs/>
                <w:lang w:val="en-US"/>
              </w:rPr>
              <w:t>):</w:t>
            </w:r>
            <w:r w:rsidRPr="00C20D01">
              <w:rPr>
                <w:rFonts w:eastAsiaTheme="minorEastAsia"/>
              </w:rPr>
              <w:t> </w:t>
            </w:r>
            <w:r w:rsidRPr="00C20D01">
              <w:rPr>
                <w:rFonts w:eastAsiaTheme="minorEastAsia"/>
              </w:rPr>
              <w:br/>
            </w:r>
            <w:proofErr w:type="spellStart"/>
            <w:r w:rsidRPr="00C20D01">
              <w:rPr>
                <w:rFonts w:eastAsiaTheme="minorEastAsia"/>
                <w:lang w:val="en-US"/>
              </w:rPr>
              <w:t>Estrutura</w:t>
            </w:r>
            <w:proofErr w:type="spellEnd"/>
            <w:r w:rsidRPr="00C20D01">
              <w:rPr>
                <w:rFonts w:eastAsiaTheme="minorEastAsia"/>
                <w:lang w:val="en-US"/>
              </w:rPr>
              <w:t> as Contas </w:t>
            </w:r>
            <w:proofErr w:type="spellStart"/>
            <w:r w:rsidRPr="00C20D01">
              <w:rPr>
                <w:rFonts w:eastAsiaTheme="minorEastAsia"/>
                <w:lang w:val="en-US"/>
              </w:rPr>
              <w:t>Analíticas</w:t>
            </w:r>
            <w:proofErr w:type="spellEnd"/>
            <w:r w:rsidRPr="00C20D01">
              <w:rPr>
                <w:rFonts w:eastAsiaTheme="minorEastAsia"/>
                <w:lang w:val="en-US"/>
              </w:rPr>
              <w:t> de </w:t>
            </w:r>
            <w:proofErr w:type="spellStart"/>
            <w:r w:rsidRPr="00C20D01">
              <w:rPr>
                <w:rFonts w:eastAsiaTheme="minorEastAsia"/>
                <w:lang w:val="en-US"/>
              </w:rPr>
              <w:t>Nível</w:t>
            </w:r>
            <w:proofErr w:type="spellEnd"/>
            <w:r w:rsidRPr="00C20D01">
              <w:rPr>
                <w:rFonts w:eastAsiaTheme="minorEastAsia"/>
                <w:lang w:val="en-US"/>
              </w:rPr>
              <w:t> 7 </w:t>
            </w:r>
            <w:proofErr w:type="spellStart"/>
            <w:r w:rsidRPr="00C20D01">
              <w:rPr>
                <w:rFonts w:eastAsiaTheme="minorEastAsia"/>
                <w:lang w:val="en-US"/>
              </w:rPr>
              <w:t>pertencentes</w:t>
            </w:r>
            <w:proofErr w:type="spellEnd"/>
            <w:r w:rsidRPr="00C20D01">
              <w:rPr>
                <w:rFonts w:eastAsiaTheme="minorEastAsia"/>
                <w:lang w:val="en-US"/>
              </w:rPr>
              <w:t> </w:t>
            </w:r>
            <w:proofErr w:type="spellStart"/>
            <w:r w:rsidRPr="00C20D01">
              <w:rPr>
                <w:rFonts w:eastAsiaTheme="minorEastAsia"/>
                <w:lang w:val="en-US"/>
              </w:rPr>
              <w:t>ao</w:t>
            </w:r>
            <w:proofErr w:type="spellEnd"/>
            <w:r w:rsidRPr="00C20D01">
              <w:rPr>
                <w:rFonts w:eastAsiaTheme="minorEastAsia"/>
                <w:lang w:val="en-US"/>
              </w:rPr>
              <w:t> Plano de Contas Único do projeto, exibindo os valores monetários distribuídos mês a mês pelas colunas horizontais.</w:t>
            </w:r>
            <w:r w:rsidRPr="00C20D01">
              <w:rPr>
                <w:rFonts w:eastAsiaTheme="minorEastAsia"/>
              </w:rPr>
              <w:t> </w:t>
            </w:r>
            <w:r w:rsidRPr="00C20D01">
              <w:rPr>
                <w:rFonts w:eastAsiaTheme="minorEastAsia"/>
              </w:rPr>
              <w:br/>
            </w:r>
            <w:r w:rsidRPr="00C20D01">
              <w:rPr>
                <w:rFonts w:eastAsiaTheme="minorEastAsia"/>
              </w:rPr>
              <w:t> </w:t>
            </w:r>
            <w:r w:rsidRPr="00C20D01">
              <w:rPr>
                <w:rFonts w:eastAsiaTheme="minorEastAsia"/>
              </w:rPr>
              <w:br/>
            </w:r>
            <w:proofErr w:type="spellStart"/>
            <w:r w:rsidRPr="00C20D01">
              <w:rPr>
                <w:rFonts w:eastAsiaTheme="minorEastAsia"/>
                <w:b/>
                <w:bCs/>
                <w:lang w:val="en-US"/>
              </w:rPr>
              <w:t>Linha</w:t>
            </w:r>
            <w:proofErr w:type="spellEnd"/>
            <w:r w:rsidRPr="00C20D01">
              <w:rPr>
                <w:rFonts w:eastAsiaTheme="minorEastAsia"/>
                <w:b/>
                <w:bCs/>
                <w:lang w:val="en-US"/>
              </w:rPr>
              <w:t xml:space="preserve"> de </w:t>
            </w:r>
            <w:proofErr w:type="spellStart"/>
            <w:r w:rsidRPr="00C20D01">
              <w:rPr>
                <w:rFonts w:eastAsiaTheme="minorEastAsia"/>
                <w:b/>
                <w:bCs/>
                <w:lang w:val="en-US"/>
              </w:rPr>
              <w:t>Rateio</w:t>
            </w:r>
            <w:proofErr w:type="spellEnd"/>
            <w:r w:rsidRPr="00C20D01">
              <w:rPr>
                <w:rFonts w:eastAsiaTheme="minorEastAsia"/>
                <w:b/>
                <w:bCs/>
                <w:lang w:val="en-US"/>
              </w:rPr>
              <w:t> de </w:t>
            </w:r>
            <w:proofErr w:type="spellStart"/>
            <w:r w:rsidRPr="00C20D01">
              <w:rPr>
                <w:rFonts w:eastAsiaTheme="minorEastAsia"/>
                <w:b/>
                <w:bCs/>
                <w:lang w:val="en-US"/>
              </w:rPr>
              <w:t>Administração</w:t>
            </w:r>
            <w:proofErr w:type="spellEnd"/>
            <w:r w:rsidRPr="00C20D01">
              <w:rPr>
                <w:rFonts w:eastAsiaTheme="minorEastAsia"/>
                <w:b/>
                <w:bCs/>
                <w:lang w:val="en-US"/>
              </w:rPr>
              <w:t> Central:</w:t>
            </w:r>
            <w:r w:rsidRPr="00C20D01">
              <w:rPr>
                <w:rFonts w:eastAsiaTheme="minorEastAsia"/>
              </w:rPr>
              <w:t> </w:t>
            </w:r>
            <w:r w:rsidRPr="00C20D01">
              <w:rPr>
                <w:rFonts w:eastAsiaTheme="minorEastAsia"/>
              </w:rPr>
              <w:br/>
            </w:r>
            <w:proofErr w:type="spellStart"/>
            <w:r w:rsidRPr="00C20D01">
              <w:rPr>
                <w:rFonts w:eastAsiaTheme="minorEastAsia"/>
                <w:lang w:val="en-US"/>
              </w:rPr>
              <w:t>Injetada</w:t>
            </w:r>
            <w:proofErr w:type="spellEnd"/>
            <w:r w:rsidRPr="00C20D01">
              <w:rPr>
                <w:rFonts w:eastAsiaTheme="minorEastAsia"/>
                <w:lang w:val="en-US"/>
              </w:rPr>
              <w:t> de forma fixa e automatizada abaixo das despesas operacionais, exibindo o cálculo em lote processado pela fórmula rígida do backend.</w:t>
            </w:r>
            <w:r w:rsidRPr="00C20D01">
              <w:rPr>
                <w:rFonts w:eastAsiaTheme="minorEastAsia"/>
              </w:rPr>
              <w:t> </w:t>
            </w:r>
            <w:r w:rsidRPr="00C20D01">
              <w:rPr>
                <w:rFonts w:eastAsiaTheme="minorEastAsia"/>
              </w:rPr>
              <w:br/>
            </w:r>
            <w:r w:rsidRPr="00C20D01">
              <w:rPr>
                <w:rFonts w:eastAsiaTheme="minorEastAsia"/>
              </w:rPr>
              <w:t> </w:t>
            </w:r>
            <w:r w:rsidRPr="00C20D01">
              <w:rPr>
                <w:rFonts w:eastAsiaTheme="minorEastAsia"/>
              </w:rPr>
              <w:br/>
            </w:r>
            <w:proofErr w:type="spellStart"/>
            <w:r w:rsidRPr="00C20D01">
              <w:rPr>
                <w:rFonts w:eastAsiaTheme="minorEastAsia"/>
                <w:b/>
                <w:bCs/>
                <w:lang w:val="en-US"/>
              </w:rPr>
              <w:t>Totais</w:t>
            </w:r>
            <w:proofErr w:type="spellEnd"/>
            <w:r w:rsidRPr="00C20D01">
              <w:rPr>
                <w:rFonts w:eastAsiaTheme="minorEastAsia"/>
                <w:b/>
                <w:bCs/>
                <w:lang w:val="en-US"/>
              </w:rPr>
              <w:t xml:space="preserve"> e </w:t>
            </w:r>
            <w:proofErr w:type="spellStart"/>
            <w:r w:rsidRPr="00C20D01">
              <w:rPr>
                <w:rFonts w:eastAsiaTheme="minorEastAsia"/>
                <w:b/>
                <w:bCs/>
                <w:lang w:val="en-US"/>
              </w:rPr>
              <w:t>Fechamento</w:t>
            </w:r>
            <w:proofErr w:type="spellEnd"/>
            <w:r w:rsidRPr="00C20D01">
              <w:rPr>
                <w:rFonts w:eastAsiaTheme="minorEastAsia"/>
                <w:b/>
                <w:bCs/>
                <w:lang w:val="en-US"/>
              </w:rPr>
              <w:t> (Table Footer):</w:t>
            </w:r>
            <w:r w:rsidRPr="00C20D01">
              <w:rPr>
                <w:rFonts w:eastAsiaTheme="minorEastAsia"/>
              </w:rPr>
              <w:t> </w:t>
            </w:r>
            <w:r w:rsidRPr="00C20D01">
              <w:rPr>
                <w:rFonts w:eastAsiaTheme="minorEastAsia"/>
              </w:rPr>
              <w:br/>
            </w:r>
            <w:r w:rsidRPr="00C20D01">
              <w:rPr>
                <w:rFonts w:eastAsiaTheme="minorEastAsia"/>
                <w:lang w:val="en-US"/>
              </w:rPr>
              <w:t xml:space="preserve">Linha final contendo a somatória vertical absoluta de todas as competências denominada 'Total </w:t>
            </w:r>
            <w:r w:rsidRPr="00C20D01">
              <w:rPr>
                <w:rFonts w:eastAsiaTheme="minorEastAsia"/>
                <w:lang w:val="en-US"/>
              </w:rPr>
              <w:t>Geral </w:t>
            </w:r>
            <w:proofErr w:type="spellStart"/>
            <w:r w:rsidRPr="00C20D01">
              <w:rPr>
                <w:rFonts w:eastAsiaTheme="minorEastAsia"/>
                <w:lang w:val="en-US"/>
              </w:rPr>
              <w:t>Termo</w:t>
            </w:r>
            <w:proofErr w:type="spellEnd"/>
            <w:r w:rsidRPr="00C20D01">
              <w:rPr>
                <w:rFonts w:eastAsiaTheme="minorEastAsia"/>
                <w:lang w:val="en-US"/>
              </w:rPr>
              <w:t> de </w:t>
            </w:r>
            <w:proofErr w:type="spellStart"/>
            <w:r w:rsidRPr="00C20D01">
              <w:rPr>
                <w:rFonts w:eastAsiaTheme="minorEastAsia"/>
                <w:lang w:val="en-US"/>
              </w:rPr>
              <w:t>Parceria</w:t>
            </w:r>
            <w:proofErr w:type="spellEnd"/>
            <w:r w:rsidRPr="00C20D01">
              <w:rPr>
                <w:rFonts w:eastAsiaTheme="minorEastAsia"/>
                <w:lang w:val="en-US"/>
              </w:rPr>
              <w:t>'. Trava </w:t>
            </w:r>
            <w:proofErr w:type="spellStart"/>
            <w:r w:rsidRPr="00C20D01">
              <w:rPr>
                <w:rFonts w:eastAsiaTheme="minorEastAsia"/>
                <w:lang w:val="en-US"/>
              </w:rPr>
              <w:t>Orçamentária</w:t>
            </w:r>
            <w:proofErr w:type="spellEnd"/>
            <w:r w:rsidRPr="00C20D01">
              <w:rPr>
                <w:rFonts w:eastAsiaTheme="minorEastAsia"/>
                <w:lang w:val="en-US"/>
              </w:rPr>
              <w:t>: Este valor </w:t>
            </w:r>
            <w:proofErr w:type="spellStart"/>
            <w:r w:rsidRPr="00C20D01">
              <w:rPr>
                <w:rFonts w:eastAsiaTheme="minorEastAsia"/>
                <w:lang w:val="en-US"/>
              </w:rPr>
              <w:t>deve</w:t>
            </w:r>
            <w:proofErr w:type="spellEnd"/>
            <w:r w:rsidRPr="00C20D01">
              <w:rPr>
                <w:rFonts w:eastAsiaTheme="minorEastAsia"/>
                <w:lang w:val="en-US"/>
              </w:rPr>
              <w:t> </w:t>
            </w:r>
            <w:proofErr w:type="spellStart"/>
            <w:r w:rsidRPr="00C20D01">
              <w:rPr>
                <w:rFonts w:eastAsiaTheme="minorEastAsia"/>
                <w:lang w:val="en-US"/>
              </w:rPr>
              <w:t>fechar</w:t>
            </w:r>
            <w:proofErr w:type="spellEnd"/>
            <w:r w:rsidRPr="00C20D01">
              <w:rPr>
                <w:rFonts w:eastAsiaTheme="minorEastAsia"/>
                <w:lang w:val="en-US"/>
              </w:rPr>
              <w:t> de forma centesimal com o </w:t>
            </w:r>
            <w:proofErr w:type="spellStart"/>
            <w:r w:rsidRPr="00C20D01">
              <w:rPr>
                <w:rFonts w:eastAsiaTheme="minorEastAsia"/>
                <w:lang w:val="en-US"/>
              </w:rPr>
              <w:t>teto</w:t>
            </w:r>
            <w:proofErr w:type="spellEnd"/>
            <w:r w:rsidRPr="00C20D01">
              <w:rPr>
                <w:rFonts w:eastAsiaTheme="minorEastAsia"/>
                <w:lang w:val="en-US"/>
              </w:rPr>
              <w:t> </w:t>
            </w:r>
            <w:proofErr w:type="spellStart"/>
            <w:r w:rsidRPr="00C20D01">
              <w:rPr>
                <w:rFonts w:eastAsiaTheme="minorEastAsia"/>
                <w:lang w:val="en-US"/>
              </w:rPr>
              <w:t>comercial</w:t>
            </w:r>
            <w:proofErr w:type="spellEnd"/>
            <w:r w:rsidRPr="00C20D01">
              <w:rPr>
                <w:rFonts w:eastAsiaTheme="minorEastAsia"/>
                <w:lang w:val="en-US"/>
              </w:rPr>
              <w:t> </w:t>
            </w:r>
            <w:proofErr w:type="spellStart"/>
            <w:r w:rsidRPr="00C20D01">
              <w:rPr>
                <w:rFonts w:eastAsiaTheme="minorEastAsia"/>
                <w:lang w:val="en-US"/>
              </w:rPr>
              <w:t>ativo</w:t>
            </w:r>
            <w:proofErr w:type="spellEnd"/>
            <w:r w:rsidRPr="00C20D01">
              <w:rPr>
                <w:rFonts w:eastAsiaTheme="minorEastAsia"/>
                <w:lang w:val="en-US"/>
              </w:rPr>
              <w:t> </w:t>
            </w:r>
            <w:proofErr w:type="spellStart"/>
            <w:r w:rsidRPr="00C20D01">
              <w:rPr>
                <w:rFonts w:eastAsiaTheme="minorEastAsia"/>
                <w:lang w:val="en-US"/>
              </w:rPr>
              <w:t>na</w:t>
            </w:r>
            <w:proofErr w:type="spellEnd"/>
            <w:r w:rsidRPr="00C20D01">
              <w:rPr>
                <w:rFonts w:eastAsiaTheme="minorEastAsia"/>
                <w:lang w:val="en-US"/>
              </w:rPr>
              <w:t xml:space="preserve"> base, sob </w:t>
            </w:r>
            <w:proofErr w:type="spellStart"/>
            <w:r w:rsidRPr="00C20D01">
              <w:rPr>
                <w:rFonts w:eastAsiaTheme="minorEastAsia"/>
                <w:lang w:val="en-US"/>
              </w:rPr>
              <w:t>pena</w:t>
            </w:r>
            <w:proofErr w:type="spellEnd"/>
            <w:r w:rsidRPr="00C20D01">
              <w:rPr>
                <w:rFonts w:eastAsiaTheme="minorEastAsia"/>
                <w:lang w:val="en-US"/>
              </w:rPr>
              <w:t xml:space="preserve"> de </w:t>
            </w:r>
            <w:proofErr w:type="spellStart"/>
            <w:r w:rsidRPr="00C20D01">
              <w:rPr>
                <w:rFonts w:eastAsiaTheme="minorEastAsia"/>
                <w:lang w:val="en-US"/>
              </w:rPr>
              <w:t>invalidação</w:t>
            </w:r>
            <w:proofErr w:type="spellEnd"/>
            <w:r w:rsidRPr="00C20D01">
              <w:rPr>
                <w:rFonts w:eastAsiaTheme="minorEastAsia"/>
                <w:lang w:val="en-US"/>
              </w:rPr>
              <w:t> </w:t>
            </w:r>
            <w:proofErr w:type="spellStart"/>
            <w:r w:rsidRPr="00C20D01">
              <w:rPr>
                <w:rFonts w:eastAsiaTheme="minorEastAsia"/>
                <w:lang w:val="en-US"/>
              </w:rPr>
              <w:t>jurídica</w:t>
            </w:r>
            <w:proofErr w:type="spellEnd"/>
            <w:r w:rsidRPr="00C20D01">
              <w:rPr>
                <w:rFonts w:eastAsiaTheme="minorEastAsia"/>
                <w:lang w:val="en-US"/>
              </w:rPr>
              <w:t>.</w:t>
            </w:r>
            <w:r w:rsidRPr="00C20D01">
              <w:rPr>
                <w:rFonts w:eastAsiaTheme="minorEastAsia"/>
              </w:rPr>
              <w:t> </w:t>
            </w:r>
            <w:r w:rsidRPr="00C20D01">
              <w:rPr>
                <w:rFonts w:eastAsiaTheme="minorEastAsia"/>
              </w:rPr>
              <w:br/>
            </w:r>
            <w:r w:rsidRPr="00C20D01">
              <w:rPr>
                <w:rFonts w:eastAsiaTheme="minorEastAsia"/>
              </w:rPr>
              <w:t> </w:t>
            </w:r>
            <w:r w:rsidRPr="00C20D01">
              <w:rPr>
                <w:rFonts w:eastAsiaTheme="minorEastAsia"/>
              </w:rPr>
              <w:br/>
            </w:r>
            <w:proofErr w:type="spellStart"/>
            <w:r w:rsidRPr="00C20D01">
              <w:rPr>
                <w:rFonts w:eastAsiaTheme="minorEastAsia"/>
                <w:b/>
                <w:bCs/>
                <w:lang w:val="en-US"/>
              </w:rPr>
              <w:t>Ordenação</w:t>
            </w:r>
            <w:proofErr w:type="spellEnd"/>
            <w:r w:rsidRPr="00C20D01">
              <w:rPr>
                <w:rFonts w:eastAsiaTheme="minorEastAsia"/>
                <w:b/>
                <w:bCs/>
                <w:lang w:val="en-US"/>
              </w:rPr>
              <w:t>:</w:t>
            </w:r>
            <w:r w:rsidRPr="00C20D01">
              <w:rPr>
                <w:rFonts w:eastAsiaTheme="minorEastAsia"/>
              </w:rPr>
              <w:t> </w:t>
            </w:r>
            <w:r w:rsidRPr="00C20D01">
              <w:rPr>
                <w:rFonts w:eastAsiaTheme="minorEastAsia"/>
              </w:rPr>
              <w:br/>
            </w:r>
            <w:r w:rsidRPr="00C20D01">
              <w:rPr>
                <w:rFonts w:eastAsiaTheme="minorEastAsia"/>
                <w:lang w:val="en-US"/>
              </w:rPr>
              <w:t>Ordenação hierárquica crescente baseada estritamente no código numérico da Conta </w:t>
            </w:r>
            <w:proofErr w:type="spellStart"/>
            <w:r w:rsidRPr="00C20D01">
              <w:rPr>
                <w:rFonts w:eastAsiaTheme="minorEastAsia"/>
                <w:lang w:val="en-US"/>
              </w:rPr>
              <w:t>Sintética</w:t>
            </w:r>
            <w:proofErr w:type="spellEnd"/>
            <w:r w:rsidRPr="00C20D01">
              <w:rPr>
                <w:rFonts w:eastAsiaTheme="minorEastAsia"/>
                <w:lang w:val="en-US"/>
              </w:rPr>
              <w:t> (</w:t>
            </w:r>
            <w:proofErr w:type="spellStart"/>
            <w:r w:rsidRPr="00C20D01">
              <w:rPr>
                <w:rFonts w:eastAsiaTheme="minorEastAsia"/>
                <w:lang w:val="en-US"/>
              </w:rPr>
              <w:t>Nível</w:t>
            </w:r>
            <w:proofErr w:type="spellEnd"/>
            <w:r w:rsidRPr="00C20D01">
              <w:rPr>
                <w:rFonts w:eastAsiaTheme="minorEastAsia"/>
                <w:lang w:val="en-US"/>
              </w:rPr>
              <w:t> 6) e da Conta </w:t>
            </w:r>
            <w:proofErr w:type="spellStart"/>
            <w:r w:rsidRPr="00C20D01">
              <w:rPr>
                <w:rFonts w:eastAsiaTheme="minorEastAsia"/>
                <w:lang w:val="en-US"/>
              </w:rPr>
              <w:t>Analítica</w:t>
            </w:r>
            <w:proofErr w:type="spellEnd"/>
            <w:r w:rsidRPr="00C20D01">
              <w:rPr>
                <w:rFonts w:eastAsiaTheme="minorEastAsia"/>
                <w:lang w:val="en-US"/>
              </w:rPr>
              <w:t> (</w:t>
            </w:r>
            <w:proofErr w:type="spellStart"/>
            <w:r w:rsidRPr="00C20D01">
              <w:rPr>
                <w:rFonts w:eastAsiaTheme="minorEastAsia"/>
                <w:lang w:val="en-US"/>
              </w:rPr>
              <w:t>Nível</w:t>
            </w:r>
            <w:proofErr w:type="spellEnd"/>
            <w:r w:rsidRPr="00C20D01">
              <w:rPr>
                <w:rFonts w:eastAsiaTheme="minorEastAsia"/>
                <w:lang w:val="en-US"/>
              </w:rPr>
              <w:t> 7).</w:t>
            </w:r>
            <w:r w:rsidRPr="00C20D01">
              <w:rPr>
                <w:rFonts w:eastAsiaTheme="minorEastAsia"/>
              </w:rPr>
              <w:t> </w:t>
            </w:r>
            <w:r w:rsidRPr="00C20D01">
              <w:rPr>
                <w:rFonts w:eastAsiaTheme="minorEastAsia"/>
              </w:rPr>
              <w:br/>
            </w:r>
            <w:r w:rsidRPr="00C20D01">
              <w:rPr>
                <w:rFonts w:eastAsiaTheme="minorEastAsia"/>
              </w:rPr>
              <w:t> </w:t>
            </w:r>
            <w:r w:rsidRPr="00C20D01">
              <w:rPr>
                <w:rFonts w:eastAsiaTheme="minorEastAsia"/>
              </w:rPr>
              <w:br/>
            </w:r>
            <w:proofErr w:type="spellStart"/>
            <w:r w:rsidRPr="00C20D01">
              <w:rPr>
                <w:rFonts w:eastAsiaTheme="minorEastAsia"/>
                <w:b/>
                <w:bCs/>
                <w:lang w:val="en-US"/>
              </w:rPr>
              <w:t>Rodapé</w:t>
            </w:r>
            <w:proofErr w:type="spellEnd"/>
            <w:r w:rsidRPr="00C20D01">
              <w:rPr>
                <w:rFonts w:eastAsiaTheme="minorEastAsia"/>
                <w:b/>
                <w:bCs/>
                <w:lang w:val="en-US"/>
              </w:rPr>
              <w:t>:</w:t>
            </w:r>
            <w:r w:rsidRPr="00C20D01">
              <w:rPr>
                <w:rFonts w:eastAsiaTheme="minorEastAsia"/>
              </w:rPr>
              <w:t> </w:t>
            </w:r>
            <w:r w:rsidRPr="00C20D01">
              <w:rPr>
                <w:rFonts w:eastAsiaTheme="minorEastAsia"/>
              </w:rPr>
              <w:br/>
            </w:r>
            <w:proofErr w:type="spellStart"/>
            <w:r w:rsidRPr="00C20D01">
              <w:rPr>
                <w:rFonts w:eastAsiaTheme="minorEastAsia"/>
                <w:lang w:val="en-US"/>
              </w:rPr>
              <w:t>Rodapé</w:t>
            </w:r>
            <w:proofErr w:type="spellEnd"/>
            <w:r w:rsidRPr="00C20D01">
              <w:rPr>
                <w:rFonts w:eastAsiaTheme="minorEastAsia"/>
                <w:lang w:val="en-US"/>
              </w:rPr>
              <w:t> </w:t>
            </w:r>
            <w:proofErr w:type="spellStart"/>
            <w:r w:rsidRPr="00C20D01">
              <w:rPr>
                <w:rFonts w:eastAsiaTheme="minorEastAsia"/>
                <w:lang w:val="en-US"/>
              </w:rPr>
              <w:t>padrão</w:t>
            </w:r>
            <w:proofErr w:type="spellEnd"/>
            <w:r w:rsidRPr="00C20D01">
              <w:rPr>
                <w:rFonts w:eastAsiaTheme="minorEastAsia"/>
                <w:lang w:val="en-US"/>
              </w:rPr>
              <w:t> </w:t>
            </w:r>
            <w:proofErr w:type="spellStart"/>
            <w:r w:rsidRPr="00C20D01">
              <w:rPr>
                <w:rFonts w:eastAsiaTheme="minorEastAsia"/>
                <w:lang w:val="en-US"/>
              </w:rPr>
              <w:t>unificado</w:t>
            </w:r>
            <w:proofErr w:type="spellEnd"/>
            <w:r w:rsidRPr="00C20D01">
              <w:rPr>
                <w:rFonts w:eastAsiaTheme="minorEastAsia"/>
                <w:lang w:val="en-US"/>
              </w:rPr>
              <w:t> do </w:t>
            </w:r>
            <w:proofErr w:type="spellStart"/>
            <w:r w:rsidRPr="00C20D01">
              <w:rPr>
                <w:rFonts w:eastAsiaTheme="minorEastAsia"/>
                <w:lang w:val="en-US"/>
              </w:rPr>
              <w:t>sistema</w:t>
            </w:r>
            <w:proofErr w:type="spellEnd"/>
            <w:r w:rsidRPr="00C20D01">
              <w:rPr>
                <w:rFonts w:eastAsiaTheme="minorEastAsia"/>
                <w:lang w:val="en-US"/>
              </w:rPr>
              <w:t> SGO 2.0 </w:t>
            </w:r>
            <w:proofErr w:type="spellStart"/>
            <w:r w:rsidRPr="00C20D01">
              <w:rPr>
                <w:rFonts w:eastAsiaTheme="minorEastAsia"/>
                <w:lang w:val="en-US"/>
              </w:rPr>
              <w:t>contendo</w:t>
            </w:r>
            <w:proofErr w:type="spellEnd"/>
            <w:r w:rsidRPr="00C20D01">
              <w:rPr>
                <w:rFonts w:eastAsiaTheme="minorEastAsia"/>
                <w:lang w:val="en-US"/>
              </w:rPr>
              <w:t> a </w:t>
            </w:r>
            <w:proofErr w:type="spellStart"/>
            <w:r w:rsidRPr="00C20D01">
              <w:rPr>
                <w:rFonts w:eastAsiaTheme="minorEastAsia"/>
                <w:lang w:val="en-US"/>
              </w:rPr>
              <w:t>numeração</w:t>
            </w:r>
            <w:proofErr w:type="spellEnd"/>
            <w:r w:rsidRPr="00C20D01">
              <w:rPr>
                <w:rFonts w:eastAsiaTheme="minorEastAsia"/>
                <w:lang w:val="en-US"/>
              </w:rPr>
              <w:t> </w:t>
            </w:r>
            <w:proofErr w:type="spellStart"/>
            <w:r w:rsidRPr="00C20D01">
              <w:rPr>
                <w:rFonts w:eastAsiaTheme="minorEastAsia"/>
                <w:lang w:val="en-US"/>
              </w:rPr>
              <w:t>sequencial</w:t>
            </w:r>
            <w:proofErr w:type="spellEnd"/>
            <w:r w:rsidRPr="00C20D01">
              <w:rPr>
                <w:rFonts w:eastAsiaTheme="minorEastAsia"/>
                <w:lang w:val="en-US"/>
              </w:rPr>
              <w:t> de </w:t>
            </w:r>
            <w:proofErr w:type="spellStart"/>
            <w:r w:rsidRPr="00C20D01">
              <w:rPr>
                <w:rFonts w:eastAsiaTheme="minorEastAsia"/>
                <w:lang w:val="en-US"/>
              </w:rPr>
              <w:t>páginas</w:t>
            </w:r>
            <w:proofErr w:type="spellEnd"/>
            <w:r w:rsidRPr="00C20D01">
              <w:rPr>
                <w:rFonts w:eastAsiaTheme="minorEastAsia"/>
                <w:lang w:val="en-US"/>
              </w:rPr>
              <w:t> e o </w:t>
            </w:r>
            <w:proofErr w:type="spellStart"/>
            <w:r w:rsidRPr="00C20D01">
              <w:rPr>
                <w:rFonts w:eastAsiaTheme="minorEastAsia"/>
                <w:lang w:val="en-US"/>
              </w:rPr>
              <w:t>título</w:t>
            </w:r>
            <w:proofErr w:type="spellEnd"/>
            <w:r w:rsidRPr="00C20D01">
              <w:rPr>
                <w:rFonts w:eastAsiaTheme="minorEastAsia"/>
                <w:lang w:val="en-US"/>
              </w:rPr>
              <w:t> </w:t>
            </w:r>
            <w:proofErr w:type="spellStart"/>
            <w:r w:rsidRPr="00C20D01">
              <w:rPr>
                <w:rFonts w:eastAsiaTheme="minorEastAsia"/>
                <w:lang w:val="en-US"/>
              </w:rPr>
              <w:t>fixado</w:t>
            </w:r>
            <w:proofErr w:type="spellEnd"/>
            <w:r w:rsidRPr="00C20D01">
              <w:rPr>
                <w:rFonts w:eastAsiaTheme="minorEastAsia"/>
                <w:lang w:val="en-US"/>
              </w:rPr>
              <w:t>: PREVISÃO DE DESPESAS CONSOLIDADA.</w:t>
            </w:r>
            <w:r w:rsidRPr="00C20D01">
              <w:rPr>
                <w:rFonts w:eastAsiaTheme="minorEastAsia"/>
              </w:rPr>
              <w:t> </w:t>
            </w:r>
          </w:p>
        </w:tc>
      </w:tr>
      <w:tr w:rsidRPr="00C20D01" w:rsidR="00C20D01" w:rsidTr="00AD7A11" w14:paraId="651A50AF" w14:textId="77777777">
        <w:trPr>
          <w:trHeight w:val="285"/>
        </w:trPr>
        <w:tc>
          <w:tcPr>
            <w:tcW w:w="9621"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C20D01" w:rsidR="00C20D01" w:rsidP="00B76D22" w:rsidRDefault="00C20D01" w14:paraId="67CAAB4B" w14:textId="77777777">
            <w:pPr>
              <w:tabs>
                <w:tab w:val="left" w:pos="9356"/>
              </w:tabs>
              <w:rPr>
                <w:rFonts w:eastAsiaTheme="minorEastAsia"/>
              </w:rPr>
            </w:pPr>
            <w:r w:rsidRPr="00C20D01">
              <w:rPr>
                <w:rFonts w:eastAsiaTheme="minorEastAsia"/>
              </w:rPr>
              <w:t>Requisitos </w:t>
            </w:r>
          </w:p>
        </w:tc>
      </w:tr>
      <w:tr w:rsidRPr="00C20D01" w:rsidR="00C20D01" w:rsidTr="00AD7A11" w14:paraId="4547F8A7" w14:textId="77777777">
        <w:trPr>
          <w:trHeight w:val="285"/>
        </w:trPr>
        <w:tc>
          <w:tcPr>
            <w:tcW w:w="9621" w:type="dxa"/>
            <w:gridSpan w:val="2"/>
            <w:tcBorders>
              <w:top w:val="single" w:color="595959" w:sz="6" w:space="0"/>
              <w:left w:val="single" w:color="595959" w:sz="6" w:space="0"/>
              <w:bottom w:val="single" w:color="595959" w:sz="6" w:space="0"/>
              <w:right w:val="single" w:color="595959" w:sz="6" w:space="0"/>
            </w:tcBorders>
            <w:hideMark/>
          </w:tcPr>
          <w:p w:rsidRPr="00C20D01" w:rsidR="00C20D01" w:rsidP="00B76D22" w:rsidRDefault="00C20D01" w14:paraId="3D962DC1" w14:textId="77777777">
            <w:pPr>
              <w:tabs>
                <w:tab w:val="left" w:pos="9356"/>
              </w:tabs>
              <w:rPr>
                <w:rFonts w:eastAsiaTheme="minorEastAsia"/>
              </w:rPr>
            </w:pPr>
            <w:r w:rsidRPr="00C20D01">
              <w:rPr>
                <w:rFonts w:eastAsiaTheme="minorEastAsia"/>
                <w:b/>
                <w:bCs/>
              </w:rPr>
              <w:t>REQ_PD_001 </w:t>
            </w:r>
            <w:proofErr w:type="spellStart"/>
            <w:r w:rsidRPr="00C20D01">
              <w:rPr>
                <w:rFonts w:eastAsiaTheme="minorEastAsia"/>
                <w:b/>
                <w:bCs/>
              </w:rPr>
              <w:t>View</w:t>
            </w:r>
            <w:proofErr w:type="spellEnd"/>
            <w:r w:rsidRPr="00C20D01">
              <w:rPr>
                <w:rFonts w:eastAsiaTheme="minorEastAsia"/>
                <w:b/>
                <w:bCs/>
              </w:rPr>
              <w:t> Reativa Mestre - </w:t>
            </w:r>
            <w:r w:rsidRPr="00C20D01">
              <w:rPr>
                <w:rFonts w:eastAsiaTheme="minorEastAsia"/>
              </w:rPr>
              <w:t>O sistema deve emitir a Previsão de Despesas consolidando os custos temporais em modo estrito de visualização gráfica </w:t>
            </w:r>
            <w:proofErr w:type="spellStart"/>
            <w:r w:rsidRPr="00C20D01">
              <w:rPr>
                <w:rFonts w:eastAsiaTheme="minorEastAsia"/>
              </w:rPr>
              <w:t>Read-only</w:t>
            </w:r>
            <w:proofErr w:type="spellEnd"/>
            <w:r w:rsidRPr="00C20D01">
              <w:rPr>
                <w:rFonts w:eastAsiaTheme="minorEastAsia"/>
              </w:rPr>
              <w:t>, bloqueando inputs orçamentários </w:t>
            </w:r>
            <w:proofErr w:type="spellStart"/>
            <w:r w:rsidRPr="00C20D01">
              <w:rPr>
                <w:rFonts w:eastAsiaTheme="minorEastAsia"/>
              </w:rPr>
              <w:t>inline</w:t>
            </w:r>
            <w:proofErr w:type="spellEnd"/>
            <w:r w:rsidRPr="00C20D01">
              <w:rPr>
                <w:rFonts w:eastAsiaTheme="minorEastAsia"/>
              </w:rPr>
              <w:t>. </w:t>
            </w:r>
          </w:p>
          <w:p w:rsidRPr="00C20D01" w:rsidR="00C20D01" w:rsidP="00B76D22" w:rsidRDefault="00C20D01" w14:paraId="45661955" w14:textId="77777777">
            <w:pPr>
              <w:tabs>
                <w:tab w:val="left" w:pos="9356"/>
              </w:tabs>
              <w:rPr>
                <w:rFonts w:eastAsiaTheme="minorEastAsia"/>
              </w:rPr>
            </w:pPr>
            <w:r w:rsidRPr="00C20D01">
              <w:rPr>
                <w:rFonts w:eastAsiaTheme="minorEastAsia"/>
                <w:b/>
                <w:bCs/>
              </w:rPr>
              <w:t>REQ_PD_002 Origem Blindada </w:t>
            </w:r>
            <w:proofErr w:type="spellStart"/>
            <w:r w:rsidRPr="00C20D01">
              <w:rPr>
                <w:rFonts w:eastAsiaTheme="minorEastAsia"/>
                <w:b/>
                <w:bCs/>
              </w:rPr>
              <w:t>Engine</w:t>
            </w:r>
            <w:proofErr w:type="spellEnd"/>
            <w:r w:rsidRPr="00C20D01">
              <w:rPr>
                <w:rFonts w:eastAsiaTheme="minorEastAsia"/>
                <w:b/>
                <w:bCs/>
              </w:rPr>
              <w:t> -</w:t>
            </w:r>
            <w:r w:rsidRPr="00C20D01">
              <w:rPr>
                <w:rFonts w:eastAsiaTheme="minorEastAsia"/>
              </w:rPr>
              <w:t> A interface deve processar as matrizes de competência a partir de chamadas síncronas de API </w:t>
            </w:r>
            <w:proofErr w:type="spellStart"/>
            <w:r w:rsidRPr="00C20D01">
              <w:rPr>
                <w:rFonts w:eastAsiaTheme="minorEastAsia"/>
              </w:rPr>
              <w:t>rest</w:t>
            </w:r>
            <w:proofErr w:type="spellEnd"/>
            <w:r w:rsidRPr="00C20D01">
              <w:rPr>
                <w:rFonts w:eastAsiaTheme="minorEastAsia"/>
              </w:rPr>
              <w:t> conectadas ao </w:t>
            </w:r>
            <w:proofErr w:type="spellStart"/>
            <w:r w:rsidRPr="00C20D01">
              <w:rPr>
                <w:rFonts w:eastAsiaTheme="minorEastAsia"/>
              </w:rPr>
              <w:t>TotalizerService</w:t>
            </w:r>
            <w:proofErr w:type="spellEnd"/>
            <w:r w:rsidRPr="00C20D01">
              <w:rPr>
                <w:rFonts w:eastAsiaTheme="minorEastAsia"/>
              </w:rPr>
              <w:t>, sendo vedado o uso de planilhas locais da GRH como base. </w:t>
            </w:r>
            <w:r w:rsidRPr="00C20D01">
              <w:rPr>
                <w:rFonts w:eastAsiaTheme="minorEastAsia"/>
              </w:rPr>
              <w:br/>
            </w:r>
            <w:r w:rsidRPr="00C20D01">
              <w:rPr>
                <w:rFonts w:eastAsiaTheme="minorEastAsia"/>
                <w:b/>
                <w:bCs/>
              </w:rPr>
              <w:t>REQ_PD_003 Segregação Estética -</w:t>
            </w:r>
            <w:r w:rsidRPr="00C20D01">
              <w:rPr>
                <w:rFonts w:eastAsiaTheme="minorEastAsia"/>
              </w:rPr>
              <w:t> O layout do documento de saída deve estruturar a matriz dividida de forma rígida em dois blocos, gerando o subtotal quantitativo e o demonstrativo financeiro contábil. </w:t>
            </w:r>
          </w:p>
          <w:p w:rsidRPr="00C20D01" w:rsidR="00C20D01" w:rsidP="00B76D22" w:rsidRDefault="00C20D01" w14:paraId="78E6B202" w14:textId="77777777">
            <w:pPr>
              <w:tabs>
                <w:tab w:val="left" w:pos="9356"/>
              </w:tabs>
              <w:rPr>
                <w:rFonts w:eastAsiaTheme="minorEastAsia"/>
              </w:rPr>
            </w:pPr>
            <w:r w:rsidRPr="00C20D01">
              <w:rPr>
                <w:rFonts w:eastAsiaTheme="minorEastAsia"/>
                <w:b/>
                <w:bCs/>
              </w:rPr>
              <w:t>REQ_PD_004 Ocultação Dinâmica - </w:t>
            </w:r>
            <w:r w:rsidRPr="00C20D01">
              <w:rPr>
                <w:rFonts w:eastAsiaTheme="minorEastAsia"/>
              </w:rPr>
              <w:t>O sistema deve prover filtros contextuais controlados para ocultação em lote de linhas e agrupamentos de contas folha cujo saldo resultante no período seja igual a zero. </w:t>
            </w:r>
          </w:p>
        </w:tc>
      </w:tr>
      <w:tr w:rsidRPr="00C20D01" w:rsidR="00C20D01" w:rsidTr="00AD7A11" w14:paraId="268E66F8" w14:textId="77777777">
        <w:trPr>
          <w:trHeight w:val="285"/>
        </w:trPr>
        <w:tc>
          <w:tcPr>
            <w:tcW w:w="9621"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C20D01" w:rsidR="00C20D01" w:rsidP="00B76D22" w:rsidRDefault="00C20D01" w14:paraId="751AF74E" w14:textId="77777777">
            <w:pPr>
              <w:tabs>
                <w:tab w:val="left" w:pos="9356"/>
              </w:tabs>
              <w:rPr>
                <w:rFonts w:eastAsiaTheme="minorEastAsia"/>
              </w:rPr>
            </w:pPr>
            <w:r w:rsidRPr="00C20D01">
              <w:rPr>
                <w:rFonts w:eastAsiaTheme="minorEastAsia"/>
              </w:rPr>
              <w:t>Regras de Negócio </w:t>
            </w:r>
          </w:p>
        </w:tc>
      </w:tr>
      <w:tr w:rsidRPr="00C20D01" w:rsidR="00C20D01" w:rsidTr="00AD7A11" w14:paraId="0B6E8E05" w14:textId="77777777">
        <w:trPr>
          <w:trHeight w:val="285"/>
        </w:trPr>
        <w:tc>
          <w:tcPr>
            <w:tcW w:w="9621" w:type="dxa"/>
            <w:gridSpan w:val="2"/>
            <w:tcBorders>
              <w:top w:val="single" w:color="595959" w:sz="6" w:space="0"/>
              <w:left w:val="single" w:color="595959" w:sz="6" w:space="0"/>
              <w:bottom w:val="single" w:color="595959" w:sz="6" w:space="0"/>
              <w:right w:val="single" w:color="595959" w:sz="6" w:space="0"/>
            </w:tcBorders>
            <w:shd w:val="clear" w:color="auto" w:fill="FFFFFF"/>
            <w:hideMark/>
          </w:tcPr>
          <w:p w:rsidRPr="00C20D01" w:rsidR="00C20D01" w:rsidP="00B76D22" w:rsidRDefault="00C20D01" w14:paraId="401106D8" w14:textId="67863E9B">
            <w:pPr>
              <w:tabs>
                <w:tab w:val="left" w:pos="9356"/>
              </w:tabs>
              <w:rPr>
                <w:rFonts w:eastAsiaTheme="minorEastAsia"/>
              </w:rPr>
            </w:pPr>
            <w:r w:rsidRPr="00C20D01">
              <w:rPr>
                <w:rFonts w:eastAsiaTheme="minorEastAsia"/>
                <w:b/>
                <w:bCs/>
              </w:rPr>
              <w:t>RN0198 </w:t>
            </w:r>
            <w:r w:rsidRPr="00C20D01">
              <w:rPr>
                <w:rFonts w:eastAsiaTheme="minorEastAsia"/>
              </w:rPr>
              <w:t>– </w:t>
            </w:r>
            <w:proofErr w:type="spellStart"/>
            <w:r w:rsidRPr="00C20D01">
              <w:rPr>
                <w:rFonts w:eastAsiaTheme="minorEastAsia"/>
                <w:lang w:val="en-US"/>
              </w:rPr>
              <w:t>Restrição</w:t>
            </w:r>
            <w:proofErr w:type="spellEnd"/>
            <w:r w:rsidRPr="00C20D01">
              <w:rPr>
                <w:rFonts w:eastAsiaTheme="minorEastAsia"/>
                <w:lang w:val="en-US"/>
              </w:rPr>
              <w:t> de </w:t>
            </w:r>
            <w:proofErr w:type="spellStart"/>
            <w:r w:rsidRPr="00C20D01">
              <w:rPr>
                <w:rFonts w:eastAsiaTheme="minorEastAsia"/>
                <w:lang w:val="en-US"/>
              </w:rPr>
              <w:t>Projetos</w:t>
            </w:r>
            <w:proofErr w:type="spellEnd"/>
            <w:r w:rsidRPr="00C20D01">
              <w:rPr>
                <w:rFonts w:eastAsiaTheme="minorEastAsia"/>
                <w:lang w:val="en-US"/>
              </w:rPr>
              <w:t> </w:t>
            </w:r>
            <w:proofErr w:type="spellStart"/>
            <w:r w:rsidRPr="00C20D01">
              <w:rPr>
                <w:rFonts w:eastAsiaTheme="minorEastAsia"/>
                <w:lang w:val="en-US"/>
              </w:rPr>
              <w:t>Expirados</w:t>
            </w:r>
            <w:proofErr w:type="spellEnd"/>
            <w:r w:rsidRPr="00C20D01">
              <w:rPr>
                <w:rFonts w:eastAsiaTheme="minorEastAsia"/>
                <w:lang w:val="en-US"/>
              </w:rPr>
              <w:t>:  sistema proíbe e oculta da caixa de combinação de filtros qualquer Termo de Parceria (Proposta Comercial) cuja data limite de término cronológico seja menor do que a data </w:t>
            </w:r>
            <w:proofErr w:type="spellStart"/>
            <w:r w:rsidRPr="00C20D01">
              <w:rPr>
                <w:rFonts w:eastAsiaTheme="minorEastAsia"/>
                <w:lang w:val="en-US"/>
              </w:rPr>
              <w:t>atual</w:t>
            </w:r>
            <w:proofErr w:type="spellEnd"/>
            <w:r w:rsidRPr="00C20D01">
              <w:rPr>
                <w:rFonts w:eastAsiaTheme="minorEastAsia"/>
                <w:lang w:val="en-US"/>
              </w:rPr>
              <w:t> do </w:t>
            </w:r>
            <w:proofErr w:type="spellStart"/>
            <w:r w:rsidRPr="00C20D01">
              <w:rPr>
                <w:rFonts w:eastAsiaTheme="minorEastAsia"/>
                <w:lang w:val="en-US"/>
              </w:rPr>
              <w:t>servidor</w:t>
            </w:r>
            <w:proofErr w:type="spellEnd"/>
            <w:r w:rsidRPr="00C20D01">
              <w:rPr>
                <w:rFonts w:eastAsiaTheme="minorEastAsia"/>
                <w:lang w:val="en-US"/>
              </w:rPr>
              <w:t>.</w:t>
            </w:r>
            <w:r w:rsidRPr="00C20D01">
              <w:rPr>
                <w:rFonts w:eastAsiaTheme="minorEastAsia"/>
              </w:rPr>
              <w:t> </w:t>
            </w:r>
          </w:p>
          <w:p w:rsidRPr="00C20D01" w:rsidR="00C20D01" w:rsidP="00B76D22" w:rsidRDefault="00C20D01" w14:paraId="684062A2" w14:textId="27AE56E2">
            <w:pPr>
              <w:tabs>
                <w:tab w:val="left" w:pos="9356"/>
              </w:tabs>
              <w:rPr>
                <w:rFonts w:eastAsiaTheme="minorEastAsia"/>
              </w:rPr>
            </w:pPr>
            <w:r w:rsidRPr="00C20D01">
              <w:rPr>
                <w:rFonts w:eastAsiaTheme="minorEastAsia"/>
                <w:b/>
                <w:bCs/>
              </w:rPr>
              <w:t>RN0234</w:t>
            </w:r>
            <w:r w:rsidR="002F6C8A">
              <w:rPr>
                <w:rFonts w:eastAsiaTheme="minorEastAsia"/>
                <w:b/>
                <w:bCs/>
              </w:rPr>
              <w:t xml:space="preserve"> </w:t>
            </w:r>
            <w:r w:rsidRPr="00C20D01">
              <w:rPr>
                <w:rFonts w:eastAsiaTheme="minorEastAsia"/>
                <w:b/>
                <w:bCs/>
              </w:rPr>
              <w:t>Filtro Mandatório de Escopo -</w:t>
            </w:r>
            <w:r w:rsidRPr="00C20D01">
              <w:rPr>
                <w:rFonts w:eastAsiaTheme="minorEastAsia"/>
              </w:rPr>
              <w:t> A interface bloqueia a execução da consulta e trava </w:t>
            </w:r>
            <w:proofErr w:type="spellStart"/>
            <w:r w:rsidRPr="00C20D01">
              <w:rPr>
                <w:rFonts w:eastAsiaTheme="minorEastAsia"/>
              </w:rPr>
              <w:t>transacionalmente</w:t>
            </w:r>
            <w:proofErr w:type="spellEnd"/>
            <w:r w:rsidRPr="00C20D01">
              <w:rPr>
                <w:rFonts w:eastAsiaTheme="minorEastAsia"/>
              </w:rPr>
              <w:t> o botão de envio caso o parâmetro Termo de Parceria esteja nulo, vazio ou em branco. </w:t>
            </w:r>
          </w:p>
          <w:p w:rsidRPr="00C20D01" w:rsidR="00C20D01" w:rsidP="00B76D22" w:rsidRDefault="00C20D01" w14:paraId="0914DCB6" w14:textId="6FAAA7A1">
            <w:pPr>
              <w:tabs>
                <w:tab w:val="left" w:pos="9356"/>
              </w:tabs>
              <w:rPr>
                <w:rFonts w:eastAsiaTheme="minorEastAsia"/>
              </w:rPr>
            </w:pPr>
            <w:r w:rsidRPr="00C20D01">
              <w:rPr>
                <w:rFonts w:eastAsiaTheme="minorEastAsia"/>
                <w:b/>
                <w:bCs/>
              </w:rPr>
              <w:t>RN0262</w:t>
            </w:r>
            <w:r w:rsidR="002F6C8A">
              <w:rPr>
                <w:rFonts w:eastAsiaTheme="minorEastAsia"/>
                <w:b/>
                <w:bCs/>
              </w:rPr>
              <w:t xml:space="preserve"> </w:t>
            </w:r>
            <w:r w:rsidRPr="00C20D01">
              <w:rPr>
                <w:rFonts w:eastAsiaTheme="minorEastAsia"/>
                <w:b/>
                <w:bCs/>
              </w:rPr>
              <w:t>Segregação Estrutural de Blocos -</w:t>
            </w:r>
            <w:r w:rsidRPr="00C20D01">
              <w:rPr>
                <w:rFonts w:eastAsiaTheme="minorEastAsia"/>
              </w:rPr>
              <w:t> </w:t>
            </w:r>
            <w:proofErr w:type="gramStart"/>
            <w:r w:rsidRPr="00C20D01">
              <w:rPr>
                <w:rFonts w:eastAsiaTheme="minorEastAsia"/>
              </w:rPr>
              <w:t>O tela</w:t>
            </w:r>
            <w:proofErr w:type="gramEnd"/>
            <w:r w:rsidRPr="00C20D01">
              <w:rPr>
                <w:rFonts w:eastAsiaTheme="minorEastAsia"/>
              </w:rPr>
              <w:t> organiza as doze colunas de meses divididas em dois agrupamentos lógicos obrigatórios. O primeiro grupo apresenta o cabeçalho quantitativo de </w:t>
            </w:r>
            <w:proofErr w:type="spellStart"/>
            <w:r w:rsidRPr="00C20D01">
              <w:rPr>
                <w:rFonts w:eastAsiaTheme="minorEastAsia"/>
              </w:rPr>
              <w:t>headcounts</w:t>
            </w:r>
            <w:proofErr w:type="spellEnd"/>
            <w:r w:rsidRPr="00C20D01">
              <w:rPr>
                <w:rFonts w:eastAsiaTheme="minorEastAsia"/>
              </w:rPr>
              <w:t> de pessoal (Vagas), e o segundo grupo traz os valores monetários financeiros. </w:t>
            </w:r>
          </w:p>
          <w:p w:rsidRPr="00C20D01" w:rsidR="00C20D01" w:rsidP="00B76D22" w:rsidRDefault="00C20D01" w14:paraId="0063EF43" w14:textId="3A679C9B">
            <w:pPr>
              <w:tabs>
                <w:tab w:val="left" w:pos="9356"/>
              </w:tabs>
              <w:rPr>
                <w:rFonts w:eastAsiaTheme="minorEastAsia"/>
              </w:rPr>
            </w:pPr>
            <w:r w:rsidRPr="00C20D01">
              <w:rPr>
                <w:rFonts w:eastAsiaTheme="minorEastAsia"/>
                <w:b/>
                <w:bCs/>
              </w:rPr>
              <w:t>RN0266</w:t>
            </w:r>
            <w:r w:rsidR="002F6C8A">
              <w:rPr>
                <w:rFonts w:eastAsiaTheme="minorEastAsia"/>
                <w:b/>
                <w:bCs/>
              </w:rPr>
              <w:t xml:space="preserve"> </w:t>
            </w:r>
            <w:r w:rsidRPr="00C20D01">
              <w:rPr>
                <w:rFonts w:eastAsiaTheme="minorEastAsia"/>
                <w:b/>
                <w:bCs/>
              </w:rPr>
              <w:t>Cálculo Volátil de Competência Temporal -</w:t>
            </w:r>
            <w:r w:rsidRPr="00C20D01">
              <w:rPr>
                <w:rFonts w:eastAsiaTheme="minorEastAsia"/>
              </w:rPr>
              <w:t> Para cada coluna MM/YY das Contas Analíticas ou Subcontas, o </w:t>
            </w:r>
            <w:proofErr w:type="spellStart"/>
            <w:r w:rsidRPr="00C20D01">
              <w:rPr>
                <w:rFonts w:eastAsiaTheme="minorEastAsia"/>
              </w:rPr>
              <w:t>TotalizerService</w:t>
            </w:r>
            <w:proofErr w:type="spellEnd"/>
            <w:r w:rsidRPr="00C20D01">
              <w:rPr>
                <w:rFonts w:eastAsiaTheme="minorEastAsia"/>
              </w:rPr>
              <w:t> compila </w:t>
            </w:r>
            <w:proofErr w:type="spellStart"/>
            <w:r w:rsidRPr="00C20D01">
              <w:rPr>
                <w:rFonts w:eastAsiaTheme="minorEastAsia"/>
              </w:rPr>
              <w:t>on-the-fly</w:t>
            </w:r>
            <w:proofErr w:type="spellEnd"/>
            <w:r w:rsidRPr="00C20D01">
              <w:rPr>
                <w:rFonts w:eastAsiaTheme="minorEastAsia"/>
              </w:rPr>
              <w:t> a somatória de custos devidos sem duplicar tabelas estáticas. </w:t>
            </w:r>
          </w:p>
          <w:p w:rsidRPr="00C20D01" w:rsidR="00C20D01" w:rsidP="00B76D22" w:rsidRDefault="00C20D01" w14:paraId="14DE9936" w14:textId="11185E85">
            <w:pPr>
              <w:tabs>
                <w:tab w:val="left" w:pos="9356"/>
              </w:tabs>
              <w:rPr>
                <w:rFonts w:eastAsiaTheme="minorEastAsia"/>
              </w:rPr>
            </w:pPr>
            <w:r w:rsidRPr="00C20D01">
              <w:rPr>
                <w:rFonts w:eastAsiaTheme="minorEastAsia"/>
                <w:b/>
                <w:bCs/>
              </w:rPr>
              <w:t>RN0267</w:t>
            </w:r>
            <w:r w:rsidR="002F6C8A">
              <w:rPr>
                <w:rFonts w:eastAsiaTheme="minorEastAsia"/>
                <w:b/>
                <w:bCs/>
              </w:rPr>
              <w:t xml:space="preserve"> </w:t>
            </w:r>
            <w:r w:rsidRPr="00C20D01">
              <w:rPr>
                <w:rFonts w:eastAsiaTheme="minorEastAsia"/>
                <w:b/>
                <w:bCs/>
              </w:rPr>
              <w:t>Consistência Centesimal de Fechamento -</w:t>
            </w:r>
            <w:r w:rsidRPr="00C20D01">
              <w:rPr>
                <w:rFonts w:eastAsiaTheme="minorEastAsia"/>
              </w:rPr>
              <w:t> A célula final denominada Total Geral Termo de Parceria processa a somatória vertical e horizontal absoluta. Este resultado deve fechar </w:t>
            </w:r>
            <w:proofErr w:type="spellStart"/>
            <w:r w:rsidRPr="00C20D01">
              <w:rPr>
                <w:rFonts w:eastAsiaTheme="minorEastAsia"/>
              </w:rPr>
              <w:t>centesimalmente</w:t>
            </w:r>
            <w:proofErr w:type="spellEnd"/>
            <w:r w:rsidRPr="00C20D01">
              <w:rPr>
                <w:rFonts w:eastAsiaTheme="minorEastAsia"/>
              </w:rPr>
              <w:t> com o teto global da Proposta, sem tolerância para furos contábeis. </w:t>
            </w:r>
          </w:p>
          <w:p w:rsidRPr="00C20D01" w:rsidR="00C20D01" w:rsidP="00B76D22" w:rsidRDefault="00C20D01" w14:paraId="3AA8651E" w14:textId="5A3CBF5D">
            <w:pPr>
              <w:tabs>
                <w:tab w:val="left" w:pos="9356"/>
              </w:tabs>
              <w:rPr>
                <w:rFonts w:eastAsiaTheme="minorEastAsia"/>
              </w:rPr>
            </w:pPr>
            <w:r w:rsidRPr="00C20D01">
              <w:rPr>
                <w:rFonts w:eastAsiaTheme="minorEastAsia"/>
                <w:b/>
                <w:bCs/>
              </w:rPr>
              <w:t>RN0269</w:t>
            </w:r>
            <w:r w:rsidR="002F6C8A">
              <w:rPr>
                <w:rFonts w:eastAsiaTheme="minorEastAsia"/>
                <w:b/>
                <w:bCs/>
              </w:rPr>
              <w:t xml:space="preserve"> </w:t>
            </w:r>
            <w:r w:rsidRPr="00C20D01">
              <w:rPr>
                <w:rFonts w:eastAsiaTheme="minorEastAsia"/>
                <w:b/>
                <w:bCs/>
              </w:rPr>
              <w:t>Injeção do Bloco de Despesas -</w:t>
            </w:r>
            <w:r w:rsidRPr="00C20D01">
              <w:rPr>
                <w:rFonts w:eastAsiaTheme="minorEastAsia"/>
              </w:rPr>
              <w:t> No segundo grupo estrutural do layout, o sistema abre obrigatoriamente a seção denominada DESPESAS, listando de forma hierárquica as Contas Analíticas de Nível 7 do Plano de Contas Único. </w:t>
            </w:r>
            <w:r w:rsidRPr="00C20D01">
              <w:rPr>
                <w:rFonts w:eastAsiaTheme="minorEastAsia"/>
              </w:rPr>
              <w:br/>
            </w:r>
            <w:r w:rsidRPr="00C20D01">
              <w:rPr>
                <w:rFonts w:eastAsiaTheme="minorEastAsia"/>
                <w:b/>
                <w:bCs/>
              </w:rPr>
              <w:t>RN0268 – Consolidação da Coluna "Previsto TP" -</w:t>
            </w:r>
            <w:r w:rsidRPr="00C20D01">
              <w:rPr>
                <w:rFonts w:eastAsiaTheme="minorEastAsia"/>
              </w:rPr>
              <w:t> Na coluna denominada </w:t>
            </w:r>
            <w:r w:rsidRPr="00C20D01">
              <w:rPr>
                <w:rFonts w:eastAsiaTheme="minorEastAsia"/>
                <w:b/>
                <w:bCs/>
              </w:rPr>
              <w:t>"Previsto TP"</w:t>
            </w:r>
            <w:r w:rsidRPr="00C20D01">
              <w:rPr>
                <w:rFonts w:eastAsiaTheme="minorEastAsia"/>
              </w:rPr>
              <w:t>, o sistema deve calcular e exibir de forma automatizada o somatório de todos os anos de execução do contrato para cada linha de registro da tabela. Esse cálculo acumulado deve ser projetado reativamente para as linhas de </w:t>
            </w:r>
            <w:r w:rsidRPr="00C20D01">
              <w:rPr>
                <w:rFonts w:eastAsiaTheme="minorEastAsia"/>
                <w:b/>
                <w:bCs/>
              </w:rPr>
              <w:t>Contas Sintéticas</w:t>
            </w:r>
            <w:r w:rsidRPr="00C20D01">
              <w:rPr>
                <w:rFonts w:eastAsiaTheme="minorEastAsia"/>
              </w:rPr>
              <w:t>, </w:t>
            </w:r>
            <w:r w:rsidRPr="00C20D01">
              <w:rPr>
                <w:rFonts w:eastAsiaTheme="minorEastAsia"/>
                <w:b/>
                <w:bCs/>
              </w:rPr>
              <w:t>Contas Analíticas</w:t>
            </w:r>
            <w:r w:rsidRPr="00C20D01">
              <w:rPr>
                <w:rFonts w:eastAsiaTheme="minorEastAsia"/>
              </w:rPr>
              <w:t> e para a linha consolidada de fechamento das </w:t>
            </w:r>
            <w:r w:rsidRPr="00C20D01">
              <w:rPr>
                <w:rFonts w:eastAsiaTheme="minorEastAsia"/>
                <w:b/>
                <w:bCs/>
              </w:rPr>
              <w:t>Despesas</w:t>
            </w:r>
            <w:r w:rsidRPr="00C20D01">
              <w:rPr>
                <w:rFonts w:eastAsiaTheme="minorEastAsia"/>
              </w:rPr>
              <w:t>, servindo como o balizador mestre para confrontar o teto global da proposta contra a distribuição das competências mensais distribuídas na linha do tempo. </w:t>
            </w:r>
          </w:p>
          <w:p w:rsidRPr="00C20D01" w:rsidR="00C20D01" w:rsidP="00B76D22" w:rsidRDefault="00C20D01" w14:paraId="693BF017" w14:textId="7A82FC41">
            <w:pPr>
              <w:tabs>
                <w:tab w:val="left" w:pos="9356"/>
              </w:tabs>
              <w:rPr>
                <w:rFonts w:eastAsiaTheme="minorEastAsia"/>
              </w:rPr>
            </w:pPr>
            <w:r w:rsidRPr="00C20D01">
              <w:rPr>
                <w:rFonts w:eastAsiaTheme="minorEastAsia"/>
                <w:b/>
                <w:bCs/>
              </w:rPr>
              <w:t>RN0270</w:t>
            </w:r>
            <w:r w:rsidR="002F6C8A">
              <w:rPr>
                <w:rFonts w:eastAsiaTheme="minorEastAsia"/>
                <w:b/>
                <w:bCs/>
              </w:rPr>
              <w:t xml:space="preserve"> </w:t>
            </w:r>
            <w:r w:rsidRPr="00C20D01">
              <w:rPr>
                <w:rFonts w:eastAsiaTheme="minorEastAsia"/>
                <w:b/>
                <w:bCs/>
              </w:rPr>
              <w:t>Taxa Compulsória de Administração Central -</w:t>
            </w:r>
            <w:r w:rsidRPr="00C20D01">
              <w:rPr>
                <w:rFonts w:eastAsiaTheme="minorEastAsia"/>
              </w:rPr>
              <w:t> O sistema calcula de forma eletrônica e rígida no </w:t>
            </w:r>
            <w:proofErr w:type="spellStart"/>
            <w:r w:rsidRPr="00C20D01">
              <w:rPr>
                <w:rFonts w:eastAsiaTheme="minorEastAsia"/>
              </w:rPr>
              <w:t>backend</w:t>
            </w:r>
            <w:proofErr w:type="spellEnd"/>
            <w:r w:rsidRPr="00C20D01">
              <w:rPr>
                <w:rFonts w:eastAsiaTheme="minorEastAsia"/>
              </w:rPr>
              <w:t> o percentual parametrizado de taxa administrativa sobre o subtotal de despesas, inserindo a linha de forma automatizada e vedando inputs manuais locais. </w:t>
            </w:r>
            <w:r w:rsidRPr="00C20D01">
              <w:rPr>
                <w:rFonts w:eastAsiaTheme="minorEastAsia"/>
              </w:rPr>
              <w:br/>
            </w:r>
            <w:r w:rsidRPr="00C20D01">
              <w:rPr>
                <w:rFonts w:eastAsiaTheme="minorEastAsia"/>
                <w:b/>
                <w:bCs/>
              </w:rPr>
              <w:t>RN0317 – Estruturação Hierárquica do Plano de Contas - </w:t>
            </w:r>
            <w:r w:rsidRPr="00C20D01">
              <w:rPr>
                <w:rFonts w:eastAsiaTheme="minorEastAsia"/>
              </w:rPr>
              <w:t xml:space="preserve">Os registros financeiros e as unidades orçamentárias </w:t>
            </w:r>
            <w:r w:rsidRPr="00C20D01">
              <w:rPr>
                <w:rFonts w:eastAsiaTheme="minorEastAsia"/>
              </w:rPr>
              <w:t>devem ser exibidos de forma rígida e hierárquica no relatório, obedecendo obrigatoriamente à seguinte ordem de agrupamento estrutural: </w:t>
            </w:r>
          </w:p>
          <w:p w:rsidRPr="00C20D01" w:rsidR="00C20D01" w:rsidP="00B76D22" w:rsidRDefault="00C20D01" w14:paraId="3B769D9D" w14:textId="77777777">
            <w:pPr>
              <w:tabs>
                <w:tab w:val="left" w:pos="9356"/>
              </w:tabs>
              <w:rPr>
                <w:rFonts w:eastAsiaTheme="minorEastAsia"/>
              </w:rPr>
            </w:pPr>
            <w:r w:rsidRPr="00C20D01">
              <w:rPr>
                <w:rFonts w:eastAsiaTheme="minorEastAsia"/>
                <w:b/>
                <w:bCs/>
              </w:rPr>
              <w:t>Despesas</w:t>
            </w:r>
            <w:r w:rsidRPr="00C20D01">
              <w:rPr>
                <w:rFonts w:eastAsiaTheme="minorEastAsia"/>
              </w:rPr>
              <w:t> (O grande agrupador macro); </w:t>
            </w:r>
          </w:p>
          <w:p w:rsidRPr="00C20D01" w:rsidR="00C20D01" w:rsidP="00B76D22" w:rsidRDefault="00C20D01" w14:paraId="50896228" w14:textId="77777777">
            <w:pPr>
              <w:tabs>
                <w:tab w:val="left" w:pos="9356"/>
              </w:tabs>
              <w:rPr>
                <w:rFonts w:eastAsiaTheme="minorEastAsia"/>
              </w:rPr>
            </w:pPr>
            <w:r w:rsidRPr="00C20D01">
              <w:rPr>
                <w:rFonts w:eastAsiaTheme="minorEastAsia"/>
                <w:b/>
                <w:bCs/>
              </w:rPr>
              <w:t>Contas Sintéticas</w:t>
            </w:r>
            <w:r w:rsidRPr="00C20D01">
              <w:rPr>
                <w:rFonts w:eastAsiaTheme="minorEastAsia"/>
              </w:rPr>
              <w:t> (Nível estrutural 6); </w:t>
            </w:r>
          </w:p>
          <w:p w:rsidRPr="00C20D01" w:rsidR="00C20D01" w:rsidP="00B76D22" w:rsidRDefault="00C20D01" w14:paraId="4187755E" w14:textId="77777777">
            <w:pPr>
              <w:tabs>
                <w:tab w:val="left" w:pos="9356"/>
              </w:tabs>
              <w:rPr>
                <w:rFonts w:eastAsiaTheme="minorEastAsia"/>
              </w:rPr>
            </w:pPr>
            <w:r w:rsidRPr="00C20D01">
              <w:rPr>
                <w:rFonts w:eastAsiaTheme="minorEastAsia"/>
                <w:b/>
                <w:bCs/>
              </w:rPr>
              <w:t>Contas Analíticas</w:t>
            </w:r>
            <w:r w:rsidRPr="00C20D01">
              <w:rPr>
                <w:rFonts w:eastAsiaTheme="minorEastAsia"/>
              </w:rPr>
              <w:t> (Nível operacional 7); </w:t>
            </w:r>
          </w:p>
          <w:p w:rsidRPr="00C20D01" w:rsidR="00C20D01" w:rsidP="00B76D22" w:rsidRDefault="00C20D01" w14:paraId="04AE7304" w14:textId="77777777">
            <w:pPr>
              <w:tabs>
                <w:tab w:val="left" w:pos="9356"/>
              </w:tabs>
              <w:rPr>
                <w:rFonts w:eastAsiaTheme="minorEastAsia"/>
              </w:rPr>
            </w:pPr>
            <w:r w:rsidRPr="00C20D01">
              <w:rPr>
                <w:rFonts w:eastAsiaTheme="minorEastAsia"/>
                <w:b/>
                <w:bCs/>
              </w:rPr>
              <w:t>Subcontas</w:t>
            </w:r>
            <w:r w:rsidRPr="00C20D01">
              <w:rPr>
                <w:rFonts w:eastAsiaTheme="minorEastAsia"/>
              </w:rPr>
              <w:t> (Nível de granularidade do legado contido neste trecho). </w:t>
            </w:r>
          </w:p>
          <w:p w:rsidRPr="00C20D01" w:rsidR="00C20D01" w:rsidP="00B76D22" w:rsidRDefault="00C20D01" w14:paraId="337F0817" w14:textId="3B9D05E2">
            <w:pPr>
              <w:tabs>
                <w:tab w:val="left" w:pos="9356"/>
              </w:tabs>
              <w:rPr>
                <w:rFonts w:eastAsiaTheme="minorEastAsia"/>
              </w:rPr>
            </w:pPr>
            <w:r w:rsidRPr="00C20D01">
              <w:rPr>
                <w:rFonts w:eastAsiaTheme="minorEastAsia"/>
                <w:b/>
                <w:bCs/>
              </w:rPr>
              <w:t>RN0383</w:t>
            </w:r>
            <w:r w:rsidR="002F6C8A">
              <w:rPr>
                <w:rFonts w:eastAsiaTheme="minorEastAsia"/>
                <w:b/>
                <w:bCs/>
              </w:rPr>
              <w:t xml:space="preserve"> </w:t>
            </w:r>
            <w:r w:rsidRPr="00C20D01">
              <w:rPr>
                <w:rFonts w:eastAsiaTheme="minorEastAsia"/>
                <w:b/>
                <w:bCs/>
              </w:rPr>
              <w:t>Expurgo Dinâmico de Linhas Ociosas -</w:t>
            </w:r>
            <w:r w:rsidRPr="00C20D01">
              <w:rPr>
                <w:rFonts w:eastAsiaTheme="minorEastAsia"/>
              </w:rPr>
              <w:t> Caso o parâmetro em tela seja configurado como 'Não', o motor de </w:t>
            </w:r>
            <w:proofErr w:type="spellStart"/>
            <w:r w:rsidRPr="00C20D01">
              <w:rPr>
                <w:rFonts w:eastAsiaTheme="minorEastAsia"/>
              </w:rPr>
              <w:t>backend</w:t>
            </w:r>
            <w:proofErr w:type="spellEnd"/>
            <w:r w:rsidRPr="00C20D01">
              <w:rPr>
                <w:rFonts w:eastAsiaTheme="minorEastAsia"/>
              </w:rPr>
              <w:t> varre a árvore do projeto e oculta em bloco todas as contas de Nível 7 cuja somatória orçamentária no período seja igual a R$ 0,00. </w:t>
            </w:r>
          </w:p>
          <w:p w:rsidRPr="00C20D01" w:rsidR="00C20D01" w:rsidP="00B76D22" w:rsidRDefault="00C20D01" w14:paraId="2B663791" w14:textId="5EC388F0">
            <w:pPr>
              <w:tabs>
                <w:tab w:val="left" w:pos="9356"/>
              </w:tabs>
              <w:rPr>
                <w:rFonts w:eastAsiaTheme="minorEastAsia"/>
              </w:rPr>
            </w:pPr>
            <w:r w:rsidRPr="00C20D01">
              <w:rPr>
                <w:rFonts w:eastAsiaTheme="minorEastAsia"/>
                <w:b/>
                <w:bCs/>
              </w:rPr>
              <w:t>RN0232</w:t>
            </w:r>
            <w:r w:rsidR="002F6C8A">
              <w:rPr>
                <w:rFonts w:eastAsiaTheme="minorEastAsia"/>
                <w:b/>
                <w:bCs/>
              </w:rPr>
              <w:t xml:space="preserve"> </w:t>
            </w:r>
            <w:r w:rsidRPr="00C20D01">
              <w:rPr>
                <w:rFonts w:eastAsiaTheme="minorEastAsia"/>
                <w:b/>
                <w:bCs/>
              </w:rPr>
              <w:t>Trilha de Auditoria Síncrona Compulsória -</w:t>
            </w:r>
            <w:r w:rsidRPr="00C20D01">
              <w:rPr>
                <w:rFonts w:eastAsiaTheme="minorEastAsia"/>
              </w:rPr>
              <w:t> Toda geração ou extração realizada dispara na mesma transação o log delta completo no </w:t>
            </w:r>
            <w:proofErr w:type="spellStart"/>
            <w:r w:rsidRPr="00C20D01">
              <w:rPr>
                <w:rFonts w:eastAsiaTheme="minorEastAsia"/>
              </w:rPr>
              <w:t>HistoricodeOperacoes</w:t>
            </w:r>
            <w:proofErr w:type="spellEnd"/>
            <w:r w:rsidRPr="00C20D01">
              <w:rPr>
                <w:rFonts w:eastAsiaTheme="minorEastAsia"/>
              </w:rPr>
              <w:t>, gravando as credenciais do operador, o ID da proposta e o carimbo de data/hora.  </w:t>
            </w:r>
          </w:p>
        </w:tc>
      </w:tr>
      <w:tr w:rsidRPr="00C20D01" w:rsidR="00C20D01" w:rsidTr="00AD7A11" w14:paraId="799369B3" w14:textId="77777777">
        <w:trPr>
          <w:trHeight w:val="285"/>
        </w:trPr>
        <w:tc>
          <w:tcPr>
            <w:tcW w:w="9621"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C20D01" w:rsidR="00C20D01" w:rsidP="00B76D22" w:rsidRDefault="00C20D01" w14:paraId="2B4B0F37" w14:textId="77777777">
            <w:pPr>
              <w:tabs>
                <w:tab w:val="left" w:pos="9356"/>
              </w:tabs>
              <w:rPr>
                <w:rFonts w:eastAsiaTheme="minorEastAsia"/>
              </w:rPr>
            </w:pPr>
            <w:r w:rsidRPr="00C20D01">
              <w:rPr>
                <w:rFonts w:eastAsiaTheme="minorEastAsia"/>
              </w:rPr>
              <w:t>Protótipos </w:t>
            </w:r>
          </w:p>
        </w:tc>
      </w:tr>
      <w:tr w:rsidRPr="00C20D01" w:rsidR="00C20D01" w:rsidTr="00AD7A11" w14:paraId="0BD68815" w14:textId="77777777">
        <w:trPr>
          <w:trHeight w:val="285"/>
        </w:trPr>
        <w:tc>
          <w:tcPr>
            <w:tcW w:w="9621" w:type="dxa"/>
            <w:gridSpan w:val="2"/>
            <w:tcBorders>
              <w:top w:val="single" w:color="595959" w:sz="6" w:space="0"/>
              <w:left w:val="single" w:color="595959" w:sz="6" w:space="0"/>
              <w:bottom w:val="single" w:color="595959" w:sz="6" w:space="0"/>
              <w:right w:val="single" w:color="595959" w:sz="6" w:space="0"/>
            </w:tcBorders>
            <w:hideMark/>
          </w:tcPr>
          <w:p w:rsidRPr="00C20D01" w:rsidR="00C20D01" w:rsidP="00B76D22" w:rsidRDefault="00C20D01" w14:paraId="274AE520" w14:textId="530321E8">
            <w:pPr>
              <w:tabs>
                <w:tab w:val="left" w:pos="9356"/>
              </w:tabs>
              <w:rPr>
                <w:rFonts w:eastAsiaTheme="minorEastAsia"/>
              </w:rPr>
            </w:pPr>
            <w:r w:rsidRPr="00C20D01">
              <w:rPr>
                <w:rFonts w:eastAsiaTheme="minorEastAsia"/>
                <w:noProof/>
              </w:rPr>
              <w:drawing>
                <wp:inline distT="0" distB="0" distL="0" distR="0" wp14:anchorId="764CE07B" wp14:editId="025C0B5E">
                  <wp:extent cx="3314700" cy="2838450"/>
                  <wp:effectExtent l="0" t="0" r="0" b="0"/>
                  <wp:docPr id="1220249952"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14700" cy="2838450"/>
                          </a:xfrm>
                          <a:prstGeom prst="rect">
                            <a:avLst/>
                          </a:prstGeom>
                          <a:noFill/>
                          <a:ln>
                            <a:noFill/>
                          </a:ln>
                        </pic:spPr>
                      </pic:pic>
                    </a:graphicData>
                  </a:graphic>
                </wp:inline>
              </w:drawing>
            </w:r>
            <w:r w:rsidRPr="00C20D01">
              <w:rPr>
                <w:rFonts w:eastAsiaTheme="minorEastAsia"/>
              </w:rPr>
              <w:t> </w:t>
            </w:r>
            <w:r w:rsidRPr="00C20D01">
              <w:rPr>
                <w:rFonts w:eastAsiaTheme="minorEastAsia"/>
              </w:rPr>
              <w:br/>
            </w:r>
            <w:r w:rsidRPr="00C20D01">
              <w:rPr>
                <w:rFonts w:eastAsiaTheme="minorEastAsia"/>
                <w:noProof/>
              </w:rPr>
              <w:drawing>
                <wp:inline distT="0" distB="0" distL="0" distR="0" wp14:anchorId="7E4CC285" wp14:editId="6FEB6F40">
                  <wp:extent cx="5695950" cy="2695575"/>
                  <wp:effectExtent l="0" t="0" r="0" b="9525"/>
                  <wp:docPr id="1845537121"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95950" cy="2695575"/>
                          </a:xfrm>
                          <a:prstGeom prst="rect">
                            <a:avLst/>
                          </a:prstGeom>
                          <a:noFill/>
                          <a:ln>
                            <a:noFill/>
                          </a:ln>
                        </pic:spPr>
                      </pic:pic>
                    </a:graphicData>
                  </a:graphic>
                </wp:inline>
              </w:drawing>
            </w:r>
            <w:r w:rsidRPr="00C20D01">
              <w:rPr>
                <w:rFonts w:eastAsiaTheme="minorEastAsia"/>
                <w:noProof/>
              </w:rPr>
              <w:drawing>
                <wp:inline distT="0" distB="0" distL="0" distR="0" wp14:anchorId="61CF61A0" wp14:editId="21671897">
                  <wp:extent cx="5695950" cy="2981325"/>
                  <wp:effectExtent l="0" t="0" r="0" b="9525"/>
                  <wp:docPr id="1748693376"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95950" cy="2981325"/>
                          </a:xfrm>
                          <a:prstGeom prst="rect">
                            <a:avLst/>
                          </a:prstGeom>
                          <a:noFill/>
                          <a:ln>
                            <a:noFill/>
                          </a:ln>
                        </pic:spPr>
                      </pic:pic>
                    </a:graphicData>
                  </a:graphic>
                </wp:inline>
              </w:drawing>
            </w:r>
            <w:r w:rsidRPr="00C20D01">
              <w:rPr>
                <w:rFonts w:eastAsiaTheme="minorEastAsia"/>
              </w:rPr>
              <w:t> </w:t>
            </w:r>
          </w:p>
          <w:p w:rsidRPr="00C20D01" w:rsidR="00C20D01" w:rsidP="00B76D22" w:rsidRDefault="00C20D01" w14:paraId="7F44C214" w14:textId="77777777">
            <w:pPr>
              <w:tabs>
                <w:tab w:val="left" w:pos="9356"/>
              </w:tabs>
              <w:rPr>
                <w:rFonts w:eastAsiaTheme="minorEastAsia"/>
              </w:rPr>
            </w:pPr>
            <w:r w:rsidRPr="00C20D01">
              <w:rPr>
                <w:rFonts w:eastAsiaTheme="minorEastAsia"/>
              </w:rPr>
              <w:t> </w:t>
            </w:r>
          </w:p>
        </w:tc>
      </w:tr>
      <w:tr w:rsidRPr="00C20D01" w:rsidR="00C20D01" w:rsidTr="00AD7A11" w14:paraId="7117EC83" w14:textId="77777777">
        <w:trPr>
          <w:trHeight w:val="285"/>
        </w:trPr>
        <w:tc>
          <w:tcPr>
            <w:tcW w:w="9621"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C20D01" w:rsidR="00C20D01" w:rsidP="00B76D22" w:rsidRDefault="00C20D01" w14:paraId="402F4932" w14:textId="77777777">
            <w:pPr>
              <w:tabs>
                <w:tab w:val="left" w:pos="9356"/>
              </w:tabs>
              <w:rPr>
                <w:rFonts w:eastAsiaTheme="minorEastAsia"/>
              </w:rPr>
            </w:pPr>
            <w:r w:rsidRPr="00C20D01">
              <w:rPr>
                <w:rFonts w:eastAsiaTheme="minorEastAsia"/>
              </w:rPr>
              <w:t>Classes envolvidas </w:t>
            </w:r>
          </w:p>
        </w:tc>
      </w:tr>
      <w:tr w:rsidRPr="00C20D01" w:rsidR="00C20D01" w:rsidTr="00AD7A11" w14:paraId="53696F1A" w14:textId="77777777">
        <w:trPr>
          <w:trHeight w:val="285"/>
        </w:trPr>
        <w:tc>
          <w:tcPr>
            <w:tcW w:w="9621" w:type="dxa"/>
            <w:gridSpan w:val="2"/>
            <w:tcBorders>
              <w:top w:val="single" w:color="595959" w:sz="6" w:space="0"/>
              <w:left w:val="single" w:color="595959" w:sz="6" w:space="0"/>
              <w:bottom w:val="single" w:color="595959" w:sz="6" w:space="0"/>
              <w:right w:val="single" w:color="595959" w:sz="6" w:space="0"/>
            </w:tcBorders>
            <w:hideMark/>
          </w:tcPr>
          <w:p w:rsidRPr="00C20D01" w:rsidR="00C20D01" w:rsidP="00B76D22" w:rsidRDefault="00C20D01" w14:paraId="3DD94644" w14:textId="77777777">
            <w:pPr>
              <w:tabs>
                <w:tab w:val="left" w:pos="9356"/>
              </w:tabs>
              <w:rPr>
                <w:rFonts w:eastAsiaTheme="minorEastAsia"/>
              </w:rPr>
            </w:pPr>
            <w:proofErr w:type="spellStart"/>
            <w:r w:rsidRPr="00C20D01">
              <w:rPr>
                <w:rFonts w:eastAsiaTheme="minorEastAsia"/>
                <w:lang w:val="en-US"/>
              </w:rPr>
              <w:t>Proposta</w:t>
            </w:r>
            <w:proofErr w:type="spellEnd"/>
            <w:r w:rsidRPr="00C20D01">
              <w:rPr>
                <w:rFonts w:eastAsiaTheme="minorEastAsia"/>
                <w:lang w:val="en-US"/>
              </w:rPr>
              <w:t>, </w:t>
            </w:r>
            <w:proofErr w:type="spellStart"/>
            <w:r w:rsidRPr="00C20D01">
              <w:rPr>
                <w:rFonts w:eastAsiaTheme="minorEastAsia"/>
                <w:lang w:val="en-US"/>
              </w:rPr>
              <w:t>VersaoProposta</w:t>
            </w:r>
            <w:proofErr w:type="spellEnd"/>
            <w:r w:rsidRPr="00C20D01">
              <w:rPr>
                <w:rFonts w:eastAsiaTheme="minorEastAsia"/>
                <w:lang w:val="en-US"/>
              </w:rPr>
              <w:t>, Meta, ContaAnalitica (Nível 7), TotalizerService, HistoricodeOperacoes.</w:t>
            </w:r>
            <w:r w:rsidRPr="00C20D01">
              <w:rPr>
                <w:rFonts w:eastAsiaTheme="minorEastAsia"/>
              </w:rPr>
              <w:t> </w:t>
            </w:r>
          </w:p>
        </w:tc>
      </w:tr>
    </w:tbl>
    <w:p w:rsidR="009145F3" w:rsidP="00B76D22" w:rsidRDefault="009145F3" w14:paraId="026C450F" w14:textId="3EDB18A2">
      <w:pPr>
        <w:tabs>
          <w:tab w:val="left" w:pos="9356"/>
        </w:tabs>
      </w:pPr>
    </w:p>
    <w:p w:rsidR="0044050E" w:rsidP="00B76D22" w:rsidRDefault="0044050E" w14:paraId="19F89633" w14:textId="77777777">
      <w:pPr>
        <w:tabs>
          <w:tab w:val="left" w:pos="9356"/>
        </w:tabs>
      </w:pPr>
    </w:p>
    <w:p w:rsidR="004C100A" w:rsidP="00B76D22" w:rsidRDefault="004C100A" w14:paraId="70A6ED14" w14:textId="77777777">
      <w:pPr>
        <w:tabs>
          <w:tab w:val="left" w:pos="9356"/>
        </w:tabs>
      </w:pPr>
    </w:p>
    <w:p w:rsidR="00D02354" w:rsidP="00B76D22" w:rsidRDefault="00D02354" w14:paraId="4EE20E34" w14:textId="77777777">
      <w:pPr>
        <w:tabs>
          <w:tab w:val="left" w:pos="9356"/>
        </w:tabs>
      </w:pPr>
      <w:r>
        <w:br w:type="page"/>
      </w:r>
    </w:p>
    <w:p w:rsidR="00D02354" w:rsidP="00B76D22" w:rsidRDefault="00D02354" w14:paraId="5147B722" w14:textId="77777777">
      <w:pPr>
        <w:pStyle w:val="Ttulo3"/>
        <w:tabs>
          <w:tab w:val="left" w:pos="9356"/>
        </w:tabs>
      </w:pPr>
      <w:bookmarkStart w:name="_Toc170216640" w:id="26"/>
      <w:bookmarkStart w:name="_Toc172105959" w:id="27"/>
      <w:r w:rsidRPr="001B0300">
        <w:t>UC0</w:t>
      </w:r>
      <w:r w:rsidR="005348CE">
        <w:t>4</w:t>
      </w:r>
      <w:r w:rsidRPr="001B0300">
        <w:t>.</w:t>
      </w:r>
      <w:r w:rsidR="005348CE">
        <w:t>0</w:t>
      </w:r>
      <w:r w:rsidRPr="001B0300">
        <w:t xml:space="preserve">7- </w:t>
      </w:r>
      <w:bookmarkEnd w:id="26"/>
      <w:r>
        <w:t>Execução Orçamentária</w:t>
      </w:r>
      <w:bookmarkEnd w:id="27"/>
    </w:p>
    <w:p w:rsidRPr="008D40E7" w:rsidR="008D40E7" w:rsidP="00B76D22" w:rsidRDefault="00952CED" w14:paraId="11044A20" w14:textId="30514152">
      <w:pPr>
        <w:tabs>
          <w:tab w:val="left" w:pos="9356"/>
        </w:tabs>
        <w:rPr>
          <w:rFonts w:eastAsiaTheme="minorEastAsia"/>
        </w:rPr>
      </w:pPr>
      <w:proofErr w:type="spellStart"/>
      <w:r w:rsidRPr="00952CED">
        <w:rPr>
          <w:rFonts w:eastAsiaTheme="minorEastAsia"/>
          <w:lang w:val="en-US"/>
        </w:rPr>
        <w:t>Responsável</w:t>
      </w:r>
      <w:proofErr w:type="spellEnd"/>
      <w:r w:rsidRPr="00952CED">
        <w:rPr>
          <w:rFonts w:eastAsiaTheme="minorEastAsia"/>
          <w:lang w:val="en-US"/>
        </w:rPr>
        <w:t xml:space="preserve"> </w:t>
      </w:r>
      <w:proofErr w:type="spellStart"/>
      <w:r w:rsidRPr="00952CED">
        <w:rPr>
          <w:rFonts w:eastAsiaTheme="minorEastAsia"/>
          <w:lang w:val="en-US"/>
        </w:rPr>
        <w:t>pelo</w:t>
      </w:r>
      <w:proofErr w:type="spellEnd"/>
      <w:r w:rsidRPr="00952CED">
        <w:rPr>
          <w:rFonts w:eastAsiaTheme="minorEastAsia"/>
          <w:lang w:val="en-US"/>
        </w:rPr>
        <w:t xml:space="preserve"> </w:t>
      </w:r>
      <w:proofErr w:type="spellStart"/>
      <w:r w:rsidRPr="00952CED">
        <w:rPr>
          <w:rFonts w:eastAsiaTheme="minorEastAsia"/>
          <w:lang w:val="en-US"/>
        </w:rPr>
        <w:t>painel</w:t>
      </w:r>
      <w:proofErr w:type="spellEnd"/>
      <w:r w:rsidRPr="00952CED">
        <w:rPr>
          <w:rFonts w:eastAsiaTheme="minorEastAsia"/>
          <w:lang w:val="en-US"/>
        </w:rPr>
        <w:t xml:space="preserve"> de </w:t>
      </w:r>
      <w:proofErr w:type="spellStart"/>
      <w:r w:rsidRPr="00952CED">
        <w:rPr>
          <w:rFonts w:eastAsiaTheme="minorEastAsia"/>
          <w:lang w:val="en-US"/>
        </w:rPr>
        <w:t>controle</w:t>
      </w:r>
      <w:proofErr w:type="spellEnd"/>
      <w:r w:rsidRPr="00952CED">
        <w:rPr>
          <w:rFonts w:eastAsiaTheme="minorEastAsia"/>
          <w:lang w:val="en-US"/>
        </w:rPr>
        <w:t xml:space="preserve">, </w:t>
      </w:r>
      <w:proofErr w:type="spellStart"/>
      <w:r w:rsidRPr="00952CED">
        <w:rPr>
          <w:rFonts w:eastAsiaTheme="minorEastAsia"/>
          <w:lang w:val="en-US"/>
        </w:rPr>
        <w:t>consultas</w:t>
      </w:r>
      <w:proofErr w:type="spellEnd"/>
      <w:r w:rsidRPr="00952CED">
        <w:rPr>
          <w:rFonts w:eastAsiaTheme="minorEastAsia"/>
          <w:lang w:val="en-US"/>
        </w:rPr>
        <w:t xml:space="preserve"> </w:t>
      </w:r>
      <w:proofErr w:type="spellStart"/>
      <w:r w:rsidRPr="00952CED">
        <w:rPr>
          <w:rFonts w:eastAsiaTheme="minorEastAsia"/>
          <w:lang w:val="en-US"/>
        </w:rPr>
        <w:t>estruturadas</w:t>
      </w:r>
      <w:proofErr w:type="spellEnd"/>
      <w:r w:rsidRPr="00952CED">
        <w:rPr>
          <w:rFonts w:eastAsiaTheme="minorEastAsia"/>
          <w:lang w:val="en-US"/>
        </w:rPr>
        <w:t xml:space="preserve"> e </w:t>
      </w:r>
      <w:proofErr w:type="spellStart"/>
      <w:r w:rsidRPr="00952CED">
        <w:rPr>
          <w:rFonts w:eastAsiaTheme="minorEastAsia"/>
          <w:lang w:val="en-US"/>
        </w:rPr>
        <w:t>amostragem</w:t>
      </w:r>
      <w:proofErr w:type="spellEnd"/>
      <w:r w:rsidRPr="00952CED">
        <w:rPr>
          <w:rFonts w:eastAsiaTheme="minorEastAsia"/>
          <w:lang w:val="en-US"/>
        </w:rPr>
        <w:t xml:space="preserve"> </w:t>
      </w:r>
      <w:proofErr w:type="spellStart"/>
      <w:r w:rsidRPr="00952CED">
        <w:rPr>
          <w:rFonts w:eastAsiaTheme="minorEastAsia"/>
          <w:lang w:val="en-US"/>
        </w:rPr>
        <w:t>comparativa</w:t>
      </w:r>
      <w:proofErr w:type="spellEnd"/>
      <w:r w:rsidRPr="00952CED">
        <w:rPr>
          <w:rFonts w:eastAsiaTheme="minorEastAsia"/>
          <w:lang w:val="en-US"/>
        </w:rPr>
        <w:t xml:space="preserve"> entre o </w:t>
      </w:r>
      <w:proofErr w:type="spellStart"/>
      <w:r w:rsidRPr="00952CED">
        <w:rPr>
          <w:rFonts w:eastAsiaTheme="minorEastAsia"/>
          <w:lang w:val="en-US"/>
        </w:rPr>
        <w:t>Orçamento</w:t>
      </w:r>
      <w:proofErr w:type="spellEnd"/>
      <w:r w:rsidRPr="00952CED">
        <w:rPr>
          <w:rFonts w:eastAsiaTheme="minorEastAsia"/>
          <w:lang w:val="en-US"/>
        </w:rPr>
        <w:t xml:space="preserve"> </w:t>
      </w:r>
      <w:proofErr w:type="spellStart"/>
      <w:r w:rsidRPr="00952CED">
        <w:rPr>
          <w:rFonts w:eastAsiaTheme="minorEastAsia"/>
          <w:lang w:val="en-US"/>
        </w:rPr>
        <w:t>Planejado</w:t>
      </w:r>
      <w:proofErr w:type="spellEnd"/>
      <w:r w:rsidRPr="00952CED">
        <w:rPr>
          <w:rFonts w:eastAsiaTheme="minorEastAsia"/>
          <w:lang w:val="en-US"/>
        </w:rPr>
        <w:t xml:space="preserve"> e a </w:t>
      </w:r>
      <w:proofErr w:type="spellStart"/>
      <w:r w:rsidRPr="00952CED">
        <w:rPr>
          <w:rFonts w:eastAsiaTheme="minorEastAsia"/>
          <w:lang w:val="en-US"/>
        </w:rPr>
        <w:t>Execução</w:t>
      </w:r>
      <w:proofErr w:type="spellEnd"/>
      <w:r w:rsidRPr="00952CED">
        <w:rPr>
          <w:rFonts w:eastAsiaTheme="minorEastAsia"/>
          <w:lang w:val="en-US"/>
        </w:rPr>
        <w:t xml:space="preserve"> </w:t>
      </w:r>
      <w:proofErr w:type="spellStart"/>
      <w:r w:rsidRPr="00952CED">
        <w:rPr>
          <w:rFonts w:eastAsiaTheme="minorEastAsia"/>
          <w:lang w:val="en-US"/>
        </w:rPr>
        <w:t>Financeira</w:t>
      </w:r>
      <w:proofErr w:type="spellEnd"/>
      <w:r w:rsidRPr="00952CED">
        <w:rPr>
          <w:rFonts w:eastAsiaTheme="minorEastAsia"/>
          <w:lang w:val="en-US"/>
        </w:rPr>
        <w:t xml:space="preserve"> </w:t>
      </w:r>
      <w:proofErr w:type="spellStart"/>
      <w:r w:rsidRPr="00952CED">
        <w:rPr>
          <w:rFonts w:eastAsiaTheme="minorEastAsia"/>
          <w:lang w:val="en-US"/>
        </w:rPr>
        <w:t>Realizada</w:t>
      </w:r>
      <w:proofErr w:type="spellEnd"/>
      <w:r w:rsidRPr="00952CED">
        <w:rPr>
          <w:rFonts w:eastAsiaTheme="minorEastAsia"/>
          <w:lang w:val="en-US"/>
        </w:rPr>
        <w:t xml:space="preserve"> das </w:t>
      </w:r>
      <w:proofErr w:type="spellStart"/>
      <w:r w:rsidRPr="00952CED">
        <w:rPr>
          <w:rFonts w:eastAsiaTheme="minorEastAsia"/>
          <w:lang w:val="en-US"/>
        </w:rPr>
        <w:t>contas</w:t>
      </w:r>
      <w:proofErr w:type="spellEnd"/>
      <w:r w:rsidRPr="00952CED">
        <w:rPr>
          <w:rFonts w:eastAsiaTheme="minorEastAsia"/>
          <w:lang w:val="en-US"/>
        </w:rPr>
        <w:t xml:space="preserve"> </w:t>
      </w:r>
      <w:proofErr w:type="spellStart"/>
      <w:r w:rsidRPr="00952CED">
        <w:rPr>
          <w:rFonts w:eastAsiaTheme="minorEastAsia"/>
          <w:lang w:val="en-US"/>
        </w:rPr>
        <w:t>sintéticas</w:t>
      </w:r>
      <w:proofErr w:type="spellEnd"/>
      <w:r w:rsidRPr="00952CED">
        <w:rPr>
          <w:rFonts w:eastAsiaTheme="minorEastAsia"/>
          <w:lang w:val="en-US"/>
        </w:rPr>
        <w:t xml:space="preserve"> (</w:t>
      </w:r>
      <w:proofErr w:type="spellStart"/>
      <w:r w:rsidRPr="00952CED">
        <w:rPr>
          <w:rFonts w:eastAsiaTheme="minorEastAsia"/>
          <w:lang w:val="en-US"/>
        </w:rPr>
        <w:t>Nível</w:t>
      </w:r>
      <w:proofErr w:type="spellEnd"/>
      <w:r w:rsidRPr="00952CED">
        <w:rPr>
          <w:rFonts w:eastAsiaTheme="minorEastAsia"/>
          <w:lang w:val="en-US"/>
        </w:rPr>
        <w:t xml:space="preserve"> 6) e </w:t>
      </w:r>
      <w:proofErr w:type="spellStart"/>
      <w:r w:rsidRPr="00952CED">
        <w:rPr>
          <w:rFonts w:eastAsiaTheme="minorEastAsia"/>
          <w:lang w:val="en-US"/>
        </w:rPr>
        <w:t>analíticas</w:t>
      </w:r>
      <w:proofErr w:type="spellEnd"/>
      <w:r w:rsidRPr="00952CED">
        <w:rPr>
          <w:rFonts w:eastAsiaTheme="minorEastAsia"/>
          <w:lang w:val="en-US"/>
        </w:rPr>
        <w:t xml:space="preserve"> (</w:t>
      </w:r>
      <w:proofErr w:type="spellStart"/>
      <w:r w:rsidRPr="00952CED">
        <w:rPr>
          <w:rFonts w:eastAsiaTheme="minorEastAsia"/>
          <w:lang w:val="en-US"/>
        </w:rPr>
        <w:t>Nível</w:t>
      </w:r>
      <w:proofErr w:type="spellEnd"/>
      <w:r w:rsidRPr="00952CED">
        <w:rPr>
          <w:rFonts w:eastAsiaTheme="minorEastAsia"/>
          <w:lang w:val="en-US"/>
        </w:rPr>
        <w:t xml:space="preserve"> 7) de um </w:t>
      </w:r>
      <w:proofErr w:type="spellStart"/>
      <w:r w:rsidRPr="00952CED">
        <w:rPr>
          <w:rFonts w:eastAsiaTheme="minorEastAsia"/>
          <w:lang w:val="en-US"/>
        </w:rPr>
        <w:t>Termo</w:t>
      </w:r>
      <w:proofErr w:type="spellEnd"/>
      <w:r w:rsidRPr="00952CED">
        <w:rPr>
          <w:rFonts w:eastAsiaTheme="minorEastAsia"/>
          <w:lang w:val="en-US"/>
        </w:rPr>
        <w:t xml:space="preserve"> de </w:t>
      </w:r>
      <w:proofErr w:type="spellStart"/>
      <w:r w:rsidRPr="00952CED">
        <w:rPr>
          <w:rFonts w:eastAsiaTheme="minorEastAsia"/>
          <w:lang w:val="en-US"/>
        </w:rPr>
        <w:t>Parceria</w:t>
      </w:r>
      <w:proofErr w:type="spellEnd"/>
      <w:r w:rsidRPr="00952CED">
        <w:rPr>
          <w:rFonts w:eastAsiaTheme="minorEastAsia"/>
          <w:lang w:val="en-US"/>
        </w:rPr>
        <w:t xml:space="preserve"> </w:t>
      </w:r>
      <w:proofErr w:type="spellStart"/>
      <w:r w:rsidRPr="00952CED">
        <w:rPr>
          <w:rFonts w:eastAsiaTheme="minorEastAsia"/>
          <w:lang w:val="en-US"/>
        </w:rPr>
        <w:t>ativo</w:t>
      </w:r>
      <w:proofErr w:type="spellEnd"/>
      <w:r w:rsidRPr="00952CED">
        <w:rPr>
          <w:rFonts w:eastAsiaTheme="minorEastAsia"/>
          <w:lang w:val="en-US"/>
        </w:rPr>
        <w:t xml:space="preserve">. O </w:t>
      </w:r>
      <w:proofErr w:type="spellStart"/>
      <w:r w:rsidRPr="00952CED">
        <w:rPr>
          <w:rFonts w:eastAsiaTheme="minorEastAsia"/>
          <w:lang w:val="en-US"/>
        </w:rPr>
        <w:t>componente</w:t>
      </w:r>
      <w:proofErr w:type="spellEnd"/>
      <w:r w:rsidRPr="00952CED">
        <w:rPr>
          <w:rFonts w:eastAsiaTheme="minorEastAsia"/>
          <w:lang w:val="en-US"/>
        </w:rPr>
        <w:t xml:space="preserve"> atua </w:t>
      </w:r>
      <w:proofErr w:type="spellStart"/>
      <w:r w:rsidRPr="00952CED">
        <w:rPr>
          <w:rFonts w:eastAsiaTheme="minorEastAsia"/>
          <w:lang w:val="en-US"/>
        </w:rPr>
        <w:t>exclusivamente</w:t>
      </w:r>
      <w:proofErr w:type="spellEnd"/>
      <w:r w:rsidRPr="00952CED">
        <w:rPr>
          <w:rFonts w:eastAsiaTheme="minorEastAsia"/>
          <w:lang w:val="en-US"/>
        </w:rPr>
        <w:t xml:space="preserve"> </w:t>
      </w:r>
      <w:proofErr w:type="spellStart"/>
      <w:r w:rsidRPr="00952CED">
        <w:rPr>
          <w:rFonts w:eastAsiaTheme="minorEastAsia"/>
          <w:lang w:val="en-US"/>
        </w:rPr>
        <w:t>como</w:t>
      </w:r>
      <w:proofErr w:type="spellEnd"/>
      <w:r w:rsidRPr="00952CED">
        <w:rPr>
          <w:rFonts w:eastAsiaTheme="minorEastAsia"/>
          <w:lang w:val="en-US"/>
        </w:rPr>
        <w:t xml:space="preserve"> </w:t>
      </w:r>
      <w:proofErr w:type="spellStart"/>
      <w:r w:rsidRPr="00952CED">
        <w:rPr>
          <w:rFonts w:eastAsiaTheme="minorEastAsia"/>
          <w:lang w:val="en-US"/>
        </w:rPr>
        <w:t>uma</w:t>
      </w:r>
      <w:proofErr w:type="spellEnd"/>
      <w:r w:rsidRPr="00952CED">
        <w:rPr>
          <w:rFonts w:eastAsiaTheme="minorEastAsia"/>
          <w:lang w:val="en-US"/>
        </w:rPr>
        <w:t xml:space="preserve"> View </w:t>
      </w:r>
      <w:proofErr w:type="spellStart"/>
      <w:r w:rsidRPr="00952CED">
        <w:rPr>
          <w:rFonts w:eastAsiaTheme="minorEastAsia"/>
          <w:lang w:val="en-US"/>
        </w:rPr>
        <w:t>Reativa</w:t>
      </w:r>
      <w:proofErr w:type="spellEnd"/>
      <w:r w:rsidRPr="00952CED">
        <w:rPr>
          <w:rFonts w:eastAsiaTheme="minorEastAsia"/>
          <w:lang w:val="en-US"/>
        </w:rPr>
        <w:t xml:space="preserve"> </w:t>
      </w:r>
      <w:proofErr w:type="spellStart"/>
      <w:r w:rsidRPr="00952CED">
        <w:rPr>
          <w:rFonts w:eastAsiaTheme="minorEastAsia"/>
          <w:lang w:val="en-US"/>
        </w:rPr>
        <w:t>Somente</w:t>
      </w:r>
      <w:proofErr w:type="spellEnd"/>
      <w:r w:rsidRPr="00952CED">
        <w:rPr>
          <w:rFonts w:eastAsiaTheme="minorEastAsia"/>
          <w:lang w:val="en-US"/>
        </w:rPr>
        <w:t xml:space="preserve"> </w:t>
      </w:r>
      <w:proofErr w:type="spellStart"/>
      <w:r w:rsidRPr="00952CED">
        <w:rPr>
          <w:rFonts w:eastAsiaTheme="minorEastAsia"/>
          <w:lang w:val="en-US"/>
        </w:rPr>
        <w:t>Leitura</w:t>
      </w:r>
      <w:proofErr w:type="spellEnd"/>
      <w:r w:rsidRPr="00952CED">
        <w:rPr>
          <w:rFonts w:eastAsiaTheme="minorEastAsia"/>
          <w:lang w:val="en-US"/>
        </w:rPr>
        <w:t xml:space="preserve"> (Read-only), </w:t>
      </w:r>
      <w:proofErr w:type="spellStart"/>
      <w:r w:rsidRPr="00952CED">
        <w:rPr>
          <w:rFonts w:eastAsiaTheme="minorEastAsia"/>
          <w:lang w:val="en-US"/>
        </w:rPr>
        <w:t>coletando</w:t>
      </w:r>
      <w:proofErr w:type="spellEnd"/>
      <w:r w:rsidRPr="00952CED">
        <w:rPr>
          <w:rFonts w:eastAsiaTheme="minorEastAsia"/>
          <w:lang w:val="en-US"/>
        </w:rPr>
        <w:t xml:space="preserve"> </w:t>
      </w:r>
      <w:proofErr w:type="spellStart"/>
      <w:r w:rsidRPr="00952CED">
        <w:rPr>
          <w:rFonts w:eastAsiaTheme="minorEastAsia"/>
          <w:lang w:val="en-US"/>
        </w:rPr>
        <w:t>os</w:t>
      </w:r>
      <w:proofErr w:type="spellEnd"/>
      <w:r w:rsidRPr="00952CED">
        <w:rPr>
          <w:rFonts w:eastAsiaTheme="minorEastAsia"/>
          <w:lang w:val="en-US"/>
        </w:rPr>
        <w:t xml:space="preserve"> inputs </w:t>
      </w:r>
      <w:proofErr w:type="spellStart"/>
      <w:r w:rsidRPr="00952CED">
        <w:rPr>
          <w:rFonts w:eastAsiaTheme="minorEastAsia"/>
          <w:lang w:val="en-US"/>
        </w:rPr>
        <w:t>realizados</w:t>
      </w:r>
      <w:proofErr w:type="spellEnd"/>
      <w:r w:rsidRPr="00952CED">
        <w:rPr>
          <w:rFonts w:eastAsiaTheme="minorEastAsia"/>
          <w:lang w:val="en-US"/>
        </w:rPr>
        <w:t xml:space="preserve"> </w:t>
      </w:r>
      <w:proofErr w:type="spellStart"/>
      <w:r w:rsidRPr="00952CED">
        <w:rPr>
          <w:rFonts w:eastAsiaTheme="minorEastAsia"/>
          <w:lang w:val="en-US"/>
        </w:rPr>
        <w:t>síncronamente</w:t>
      </w:r>
      <w:proofErr w:type="spellEnd"/>
      <w:r w:rsidRPr="00952CED">
        <w:rPr>
          <w:rFonts w:eastAsiaTheme="minorEastAsia"/>
          <w:lang w:val="en-US"/>
        </w:rPr>
        <w:t xml:space="preserve"> via Web Services </w:t>
      </w:r>
      <w:proofErr w:type="spellStart"/>
      <w:r w:rsidRPr="00952CED">
        <w:rPr>
          <w:rFonts w:eastAsiaTheme="minorEastAsia"/>
          <w:lang w:val="en-US"/>
        </w:rPr>
        <w:t>contábeis</w:t>
      </w:r>
      <w:proofErr w:type="spellEnd"/>
      <w:r w:rsidRPr="00952CED">
        <w:rPr>
          <w:rFonts w:eastAsiaTheme="minorEastAsia"/>
          <w:lang w:val="en-US"/>
        </w:rPr>
        <w:t xml:space="preserve"> da Senior (</w:t>
      </w:r>
      <w:proofErr w:type="spellStart"/>
      <w:r w:rsidRPr="00952CED">
        <w:rPr>
          <w:rFonts w:eastAsiaTheme="minorEastAsia"/>
          <w:lang w:val="en-US"/>
        </w:rPr>
        <w:t>Razão</w:t>
      </w:r>
      <w:proofErr w:type="spellEnd"/>
      <w:r w:rsidRPr="00952CED">
        <w:rPr>
          <w:rFonts w:eastAsiaTheme="minorEastAsia"/>
          <w:lang w:val="en-US"/>
        </w:rPr>
        <w:t xml:space="preserve">, </w:t>
      </w:r>
      <w:proofErr w:type="spellStart"/>
      <w:r w:rsidRPr="00952CED">
        <w:rPr>
          <w:rFonts w:eastAsiaTheme="minorEastAsia"/>
          <w:lang w:val="en-US"/>
        </w:rPr>
        <w:t>Títulos</w:t>
      </w:r>
      <w:proofErr w:type="spellEnd"/>
      <w:r w:rsidRPr="00952CED">
        <w:rPr>
          <w:rFonts w:eastAsiaTheme="minorEastAsia"/>
          <w:lang w:val="en-US"/>
        </w:rPr>
        <w:t xml:space="preserve"> e </w:t>
      </w:r>
      <w:proofErr w:type="spellStart"/>
      <w:r w:rsidRPr="00952CED">
        <w:rPr>
          <w:rFonts w:eastAsiaTheme="minorEastAsia"/>
          <w:lang w:val="en-US"/>
        </w:rPr>
        <w:t>Provisões</w:t>
      </w:r>
      <w:proofErr w:type="spellEnd"/>
      <w:r w:rsidRPr="00952CED">
        <w:rPr>
          <w:rFonts w:eastAsiaTheme="minorEastAsia"/>
          <w:lang w:val="en-US"/>
        </w:rPr>
        <w:t xml:space="preserve">). </w:t>
      </w:r>
      <w:proofErr w:type="spellStart"/>
      <w:r w:rsidRPr="00952CED">
        <w:rPr>
          <w:rFonts w:eastAsiaTheme="minorEastAsia"/>
          <w:lang w:val="en-US"/>
        </w:rPr>
        <w:t>Fica</w:t>
      </w:r>
      <w:proofErr w:type="spellEnd"/>
      <w:r w:rsidRPr="00952CED">
        <w:rPr>
          <w:rFonts w:eastAsiaTheme="minorEastAsia"/>
          <w:lang w:val="en-US"/>
        </w:rPr>
        <w:t xml:space="preserve"> </w:t>
      </w:r>
      <w:proofErr w:type="spellStart"/>
      <w:r w:rsidRPr="00952CED">
        <w:rPr>
          <w:rFonts w:eastAsiaTheme="minorEastAsia"/>
          <w:lang w:val="en-US"/>
        </w:rPr>
        <w:t>expressamente</w:t>
      </w:r>
      <w:proofErr w:type="spellEnd"/>
      <w:r w:rsidRPr="00952CED">
        <w:rPr>
          <w:rFonts w:eastAsiaTheme="minorEastAsia"/>
          <w:lang w:val="en-US"/>
        </w:rPr>
        <w:t xml:space="preserve"> </w:t>
      </w:r>
      <w:proofErr w:type="spellStart"/>
      <w:r w:rsidRPr="00952CED">
        <w:rPr>
          <w:rFonts w:eastAsiaTheme="minorEastAsia"/>
          <w:lang w:val="en-US"/>
        </w:rPr>
        <w:t>vedado</w:t>
      </w:r>
      <w:proofErr w:type="spellEnd"/>
      <w:r w:rsidRPr="00952CED">
        <w:rPr>
          <w:rFonts w:eastAsiaTheme="minorEastAsia"/>
          <w:lang w:val="en-US"/>
        </w:rPr>
        <w:t xml:space="preserve"> </w:t>
      </w:r>
      <w:proofErr w:type="spellStart"/>
      <w:r w:rsidRPr="00952CED">
        <w:rPr>
          <w:rFonts w:eastAsiaTheme="minorEastAsia"/>
          <w:lang w:val="en-US"/>
        </w:rPr>
        <w:t>qualquer</w:t>
      </w:r>
      <w:proofErr w:type="spellEnd"/>
      <w:r w:rsidRPr="00952CED">
        <w:rPr>
          <w:rFonts w:eastAsiaTheme="minorEastAsia"/>
          <w:lang w:val="en-US"/>
        </w:rPr>
        <w:t xml:space="preserve"> </w:t>
      </w:r>
      <w:proofErr w:type="spellStart"/>
      <w:r w:rsidRPr="00952CED">
        <w:rPr>
          <w:rFonts w:eastAsiaTheme="minorEastAsia"/>
          <w:lang w:val="en-US"/>
        </w:rPr>
        <w:t>tipo</w:t>
      </w:r>
      <w:proofErr w:type="spellEnd"/>
      <w:r w:rsidRPr="00952CED">
        <w:rPr>
          <w:rFonts w:eastAsiaTheme="minorEastAsia"/>
          <w:lang w:val="en-US"/>
        </w:rPr>
        <w:t xml:space="preserve"> de </w:t>
      </w:r>
      <w:proofErr w:type="spellStart"/>
      <w:r w:rsidRPr="00952CED">
        <w:rPr>
          <w:rFonts w:eastAsiaTheme="minorEastAsia"/>
          <w:lang w:val="en-US"/>
        </w:rPr>
        <w:t>lançamento</w:t>
      </w:r>
      <w:proofErr w:type="spellEnd"/>
      <w:r w:rsidRPr="00952CED">
        <w:rPr>
          <w:rFonts w:eastAsiaTheme="minorEastAsia"/>
          <w:lang w:val="en-US"/>
        </w:rPr>
        <w:t xml:space="preserve"> </w:t>
      </w:r>
      <w:proofErr w:type="spellStart"/>
      <w:r w:rsidRPr="00952CED">
        <w:rPr>
          <w:rFonts w:eastAsiaTheme="minorEastAsia"/>
          <w:lang w:val="en-US"/>
        </w:rPr>
        <w:t>ou</w:t>
      </w:r>
      <w:proofErr w:type="spellEnd"/>
      <w:r w:rsidRPr="00952CED">
        <w:rPr>
          <w:rFonts w:eastAsiaTheme="minorEastAsia"/>
          <w:lang w:val="en-US"/>
        </w:rPr>
        <w:t xml:space="preserve"> </w:t>
      </w:r>
      <w:proofErr w:type="spellStart"/>
      <w:r w:rsidRPr="00952CED">
        <w:rPr>
          <w:rFonts w:eastAsiaTheme="minorEastAsia"/>
          <w:lang w:val="en-US"/>
        </w:rPr>
        <w:t>edição</w:t>
      </w:r>
      <w:proofErr w:type="spellEnd"/>
      <w:r w:rsidRPr="00952CED">
        <w:rPr>
          <w:rFonts w:eastAsiaTheme="minorEastAsia"/>
          <w:lang w:val="en-US"/>
        </w:rPr>
        <w:t xml:space="preserve"> manual </w:t>
      </w:r>
      <w:proofErr w:type="spellStart"/>
      <w:r w:rsidRPr="00952CED">
        <w:rPr>
          <w:rFonts w:eastAsiaTheme="minorEastAsia"/>
          <w:lang w:val="en-US"/>
        </w:rPr>
        <w:t>direta</w:t>
      </w:r>
      <w:proofErr w:type="spellEnd"/>
      <w:r w:rsidRPr="00952CED">
        <w:rPr>
          <w:rFonts w:eastAsiaTheme="minorEastAsia"/>
          <w:lang w:val="en-US"/>
        </w:rPr>
        <w:t xml:space="preserve"> de </w:t>
      </w:r>
      <w:proofErr w:type="spellStart"/>
      <w:r w:rsidRPr="00952CED">
        <w:rPr>
          <w:rFonts w:eastAsiaTheme="minorEastAsia"/>
          <w:lang w:val="en-US"/>
        </w:rPr>
        <w:t>valores</w:t>
      </w:r>
      <w:proofErr w:type="spellEnd"/>
      <w:r w:rsidRPr="00952CED">
        <w:rPr>
          <w:rFonts w:eastAsiaTheme="minorEastAsia"/>
          <w:lang w:val="en-US"/>
        </w:rPr>
        <w:t xml:space="preserve"> </w:t>
      </w:r>
      <w:proofErr w:type="spellStart"/>
      <w:r w:rsidRPr="00952CED">
        <w:rPr>
          <w:rFonts w:eastAsiaTheme="minorEastAsia"/>
          <w:lang w:val="en-US"/>
        </w:rPr>
        <w:t>sobre</w:t>
      </w:r>
      <w:proofErr w:type="spellEnd"/>
      <w:r w:rsidRPr="00952CED">
        <w:rPr>
          <w:rFonts w:eastAsiaTheme="minorEastAsia"/>
          <w:lang w:val="en-US"/>
        </w:rPr>
        <w:t xml:space="preserve"> as </w:t>
      </w:r>
      <w:proofErr w:type="spellStart"/>
      <w:r w:rsidRPr="00952CED">
        <w:rPr>
          <w:rFonts w:eastAsiaTheme="minorEastAsia"/>
          <w:lang w:val="en-US"/>
        </w:rPr>
        <w:t>células</w:t>
      </w:r>
      <w:proofErr w:type="spellEnd"/>
      <w:r w:rsidRPr="00952CED">
        <w:rPr>
          <w:rFonts w:eastAsiaTheme="minorEastAsia"/>
          <w:lang w:val="en-US"/>
        </w:rPr>
        <w:t xml:space="preserve"> de meses </w:t>
      </w:r>
      <w:proofErr w:type="spellStart"/>
      <w:r w:rsidRPr="00952CED">
        <w:rPr>
          <w:rFonts w:eastAsiaTheme="minorEastAsia"/>
          <w:lang w:val="en-US"/>
        </w:rPr>
        <w:t>executados</w:t>
      </w:r>
      <w:proofErr w:type="spellEnd"/>
      <w:r w:rsidRPr="00952CED">
        <w:rPr>
          <w:rFonts w:eastAsiaTheme="minorEastAsia"/>
          <w:lang w:val="en-US"/>
        </w:rPr>
        <w:t xml:space="preserve">, </w:t>
      </w:r>
      <w:proofErr w:type="spellStart"/>
      <w:r w:rsidRPr="00952CED">
        <w:rPr>
          <w:rFonts w:eastAsiaTheme="minorEastAsia"/>
          <w:lang w:val="en-US"/>
        </w:rPr>
        <w:t>blindando</w:t>
      </w:r>
      <w:proofErr w:type="spellEnd"/>
      <w:r w:rsidRPr="00952CED">
        <w:rPr>
          <w:rFonts w:eastAsiaTheme="minorEastAsia"/>
          <w:lang w:val="en-US"/>
        </w:rPr>
        <w:t xml:space="preserve"> </w:t>
      </w:r>
      <w:proofErr w:type="gramStart"/>
      <w:r w:rsidRPr="00952CED">
        <w:rPr>
          <w:rFonts w:eastAsiaTheme="minorEastAsia"/>
          <w:lang w:val="en-US"/>
        </w:rPr>
        <w:t>a</w:t>
      </w:r>
      <w:proofErr w:type="gramEnd"/>
      <w:r w:rsidRPr="00952CED">
        <w:rPr>
          <w:rFonts w:eastAsiaTheme="minorEastAsia"/>
          <w:lang w:val="en-US"/>
        </w:rPr>
        <w:t xml:space="preserve"> </w:t>
      </w:r>
      <w:proofErr w:type="spellStart"/>
      <w:r w:rsidRPr="00952CED">
        <w:rPr>
          <w:rFonts w:eastAsiaTheme="minorEastAsia"/>
          <w:lang w:val="en-US"/>
        </w:rPr>
        <w:t>origem</w:t>
      </w:r>
      <w:proofErr w:type="spellEnd"/>
      <w:r w:rsidRPr="00952CED">
        <w:rPr>
          <w:rFonts w:eastAsiaTheme="minorEastAsia"/>
          <w:lang w:val="en-US"/>
        </w:rPr>
        <w:t xml:space="preserve"> </w:t>
      </w:r>
      <w:proofErr w:type="spellStart"/>
      <w:r w:rsidRPr="00952CED">
        <w:rPr>
          <w:rFonts w:eastAsiaTheme="minorEastAsia"/>
          <w:lang w:val="en-US"/>
        </w:rPr>
        <w:t>contábil</w:t>
      </w:r>
      <w:proofErr w:type="spellEnd"/>
      <w:r w:rsidRPr="00952CED">
        <w:rPr>
          <w:rFonts w:eastAsiaTheme="minorEastAsia"/>
          <w:lang w:val="en-US"/>
        </w:rPr>
        <w:t xml:space="preserve"> contra </w:t>
      </w:r>
      <w:proofErr w:type="spellStart"/>
      <w:r w:rsidRPr="00952CED">
        <w:rPr>
          <w:rFonts w:eastAsiaTheme="minorEastAsia"/>
          <w:lang w:val="en-US"/>
        </w:rPr>
        <w:t>maquiagens</w:t>
      </w:r>
      <w:proofErr w:type="spellEnd"/>
      <w:r w:rsidRPr="00952CED">
        <w:rPr>
          <w:rFonts w:eastAsiaTheme="minorEastAsia"/>
          <w:lang w:val="en-US"/>
        </w:rPr>
        <w:t xml:space="preserve"> </w:t>
      </w:r>
      <w:proofErr w:type="spellStart"/>
      <w:r w:rsidRPr="00952CED">
        <w:rPr>
          <w:rFonts w:eastAsiaTheme="minorEastAsia"/>
          <w:lang w:val="en-US"/>
        </w:rPr>
        <w:t>orçamentárias</w:t>
      </w:r>
      <w:proofErr w:type="spellEnd"/>
      <w:r w:rsidRPr="00952CED">
        <w:rPr>
          <w:rFonts w:eastAsiaTheme="minorEastAsia"/>
          <w:lang w:val="en-US"/>
        </w:rPr>
        <w:t>.</w:t>
      </w:r>
    </w:p>
    <w:tbl>
      <w:tblPr>
        <w:tblW w:w="10055" w:type="dxa"/>
        <w:tblInd w:w="-43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142"/>
        <w:gridCol w:w="6913"/>
      </w:tblGrid>
      <w:tr w:rsidRPr="008D40E7" w:rsidR="008D40E7" w:rsidTr="00F06A00" w14:paraId="0C105255" w14:textId="77777777">
        <w:trPr>
          <w:trHeight w:val="285"/>
        </w:trPr>
        <w:tc>
          <w:tcPr>
            <w:tcW w:w="2665" w:type="dxa"/>
            <w:tcBorders>
              <w:top w:val="single" w:color="595959" w:sz="6" w:space="0"/>
              <w:left w:val="single" w:color="595959" w:sz="6" w:space="0"/>
              <w:bottom w:val="single" w:color="595959" w:sz="6" w:space="0"/>
              <w:right w:val="single" w:color="595959" w:sz="6" w:space="0"/>
            </w:tcBorders>
            <w:shd w:val="clear" w:color="auto" w:fill="B8CCE4"/>
            <w:hideMark/>
          </w:tcPr>
          <w:p w:rsidRPr="008D40E7" w:rsidR="008D40E7" w:rsidP="00B76D22" w:rsidRDefault="008D40E7" w14:paraId="6C9C75A1" w14:textId="77777777">
            <w:pPr>
              <w:tabs>
                <w:tab w:val="left" w:pos="9356"/>
              </w:tabs>
              <w:rPr>
                <w:rFonts w:eastAsiaTheme="minorEastAsia"/>
              </w:rPr>
            </w:pPr>
            <w:r w:rsidRPr="008D40E7">
              <w:rPr>
                <w:rFonts w:eastAsiaTheme="minorEastAsia"/>
              </w:rPr>
              <w:t>Atores envolvidos </w:t>
            </w:r>
          </w:p>
        </w:tc>
        <w:tc>
          <w:tcPr>
            <w:tcW w:w="7390" w:type="dxa"/>
            <w:tcBorders>
              <w:top w:val="single" w:color="595959" w:sz="6" w:space="0"/>
              <w:left w:val="single" w:color="595959" w:sz="6" w:space="0"/>
              <w:bottom w:val="single" w:color="595959" w:sz="6" w:space="0"/>
              <w:right w:val="single" w:color="595959" w:sz="6" w:space="0"/>
            </w:tcBorders>
            <w:hideMark/>
          </w:tcPr>
          <w:p w:rsidRPr="008D40E7" w:rsidR="008D40E7" w:rsidP="00B76D22" w:rsidRDefault="008D40E7" w14:paraId="495990AE" w14:textId="77777777">
            <w:pPr>
              <w:tabs>
                <w:tab w:val="left" w:pos="9356"/>
              </w:tabs>
              <w:rPr>
                <w:rFonts w:eastAsiaTheme="minorEastAsia"/>
              </w:rPr>
            </w:pPr>
            <w:proofErr w:type="spellStart"/>
            <w:r w:rsidRPr="008D40E7">
              <w:rPr>
                <w:rFonts w:eastAsiaTheme="minorEastAsia"/>
                <w:lang w:val="en-US"/>
              </w:rPr>
              <w:t>Usuário</w:t>
            </w:r>
            <w:proofErr w:type="spellEnd"/>
            <w:r w:rsidRPr="008D40E7">
              <w:rPr>
                <w:rFonts w:eastAsiaTheme="minorEastAsia"/>
                <w:lang w:val="en-US"/>
              </w:rPr>
              <w:t> Comum / </w:t>
            </w:r>
            <w:proofErr w:type="spellStart"/>
            <w:r w:rsidRPr="008D40E7">
              <w:rPr>
                <w:rFonts w:eastAsiaTheme="minorEastAsia"/>
                <w:lang w:val="en-US"/>
              </w:rPr>
              <w:t>Orçamentista</w:t>
            </w:r>
            <w:proofErr w:type="spellEnd"/>
            <w:r w:rsidRPr="008D40E7">
              <w:rPr>
                <w:rFonts w:eastAsiaTheme="minorEastAsia"/>
                <w:lang w:val="en-US"/>
              </w:rPr>
              <w:t> / Gestor </w:t>
            </w:r>
            <w:proofErr w:type="spellStart"/>
            <w:r w:rsidRPr="008D40E7">
              <w:rPr>
                <w:rFonts w:eastAsiaTheme="minorEastAsia"/>
                <w:lang w:val="en-US"/>
              </w:rPr>
              <w:t>Financeiro</w:t>
            </w:r>
            <w:proofErr w:type="spellEnd"/>
            <w:r w:rsidRPr="008D40E7">
              <w:rPr>
                <w:rFonts w:eastAsiaTheme="minorEastAsia"/>
                <w:lang w:val="en-US"/>
              </w:rPr>
              <w:t> / Sistema SGO</w:t>
            </w:r>
            <w:r w:rsidRPr="008D40E7">
              <w:rPr>
                <w:rFonts w:eastAsiaTheme="minorEastAsia"/>
              </w:rPr>
              <w:t>  </w:t>
            </w:r>
          </w:p>
        </w:tc>
      </w:tr>
      <w:tr w:rsidRPr="008D40E7" w:rsidR="008D40E7" w:rsidTr="00F06A00" w14:paraId="6F778E07" w14:textId="77777777">
        <w:trPr>
          <w:trHeight w:val="285"/>
        </w:trPr>
        <w:tc>
          <w:tcPr>
            <w:tcW w:w="10055"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8D40E7" w:rsidR="008D40E7" w:rsidP="00B76D22" w:rsidRDefault="008D40E7" w14:paraId="693348AA" w14:textId="77777777">
            <w:pPr>
              <w:tabs>
                <w:tab w:val="left" w:pos="9356"/>
              </w:tabs>
              <w:rPr>
                <w:rFonts w:eastAsiaTheme="minorEastAsia"/>
              </w:rPr>
            </w:pPr>
            <w:r w:rsidRPr="008D40E7">
              <w:rPr>
                <w:rFonts w:eastAsiaTheme="minorEastAsia"/>
              </w:rPr>
              <w:t>Condições </w:t>
            </w:r>
          </w:p>
        </w:tc>
      </w:tr>
      <w:tr w:rsidRPr="008D40E7" w:rsidR="008D40E7" w:rsidTr="00F06A00" w14:paraId="6C26BF19" w14:textId="77777777">
        <w:trPr>
          <w:trHeight w:val="285"/>
        </w:trPr>
        <w:tc>
          <w:tcPr>
            <w:tcW w:w="10055" w:type="dxa"/>
            <w:gridSpan w:val="2"/>
            <w:tcBorders>
              <w:top w:val="single" w:color="595959" w:sz="6" w:space="0"/>
              <w:left w:val="single" w:color="595959" w:sz="6" w:space="0"/>
              <w:bottom w:val="single" w:color="595959" w:sz="6" w:space="0"/>
              <w:right w:val="single" w:color="595959" w:sz="6" w:space="0"/>
            </w:tcBorders>
            <w:hideMark/>
          </w:tcPr>
          <w:p w:rsidRPr="00F06A00" w:rsidR="008D40E7" w:rsidP="00B76D22" w:rsidRDefault="008D40E7" w14:paraId="58908E70" w14:textId="77777777">
            <w:pPr>
              <w:tabs>
                <w:tab w:val="left" w:pos="9356"/>
              </w:tabs>
              <w:rPr>
                <w:rFonts w:eastAsiaTheme="minorEastAsia"/>
              </w:rPr>
            </w:pPr>
            <w:r w:rsidRPr="00F06A00">
              <w:rPr>
                <w:rFonts w:eastAsiaTheme="minorEastAsia"/>
                <w:lang w:val="en-US"/>
              </w:rPr>
              <w:t>Pré-</w:t>
            </w:r>
            <w:proofErr w:type="spellStart"/>
            <w:r w:rsidRPr="00F06A00">
              <w:rPr>
                <w:rFonts w:eastAsiaTheme="minorEastAsia"/>
                <w:lang w:val="en-US"/>
              </w:rPr>
              <w:t>Condições</w:t>
            </w:r>
            <w:proofErr w:type="spellEnd"/>
            <w:r w:rsidRPr="00F06A00">
              <w:rPr>
                <w:rFonts w:eastAsiaTheme="minorEastAsia"/>
                <w:lang w:val="en-US"/>
              </w:rPr>
              <w:t>:</w:t>
            </w:r>
            <w:r w:rsidRPr="00F06A00">
              <w:rPr>
                <w:rFonts w:eastAsiaTheme="minorEastAsia"/>
              </w:rPr>
              <w:t> </w:t>
            </w:r>
          </w:p>
          <w:p w:rsidRPr="00F06A00" w:rsidR="008D40E7" w:rsidP="00B76D22" w:rsidRDefault="008D40E7" w14:paraId="3CB54E1B" w14:textId="228687EF">
            <w:pPr>
              <w:pStyle w:val="PargrafodaLista"/>
              <w:numPr>
                <w:ilvl w:val="0"/>
                <w:numId w:val="46"/>
              </w:numPr>
              <w:tabs>
                <w:tab w:val="left" w:pos="9356"/>
              </w:tabs>
              <w:rPr>
                <w:rFonts w:eastAsiaTheme="minorEastAsia"/>
              </w:rPr>
            </w:pPr>
            <w:r w:rsidRPr="00F06A00">
              <w:rPr>
                <w:rFonts w:eastAsiaTheme="minorEastAsia"/>
                <w:lang w:val="en-US"/>
              </w:rPr>
              <w:t>usuário deve estar devidamente autenticado e ativo no sistema SGO 2.0.</w:t>
            </w:r>
            <w:r w:rsidRPr="00F06A00">
              <w:rPr>
                <w:rFonts w:eastAsiaTheme="minorEastAsia"/>
              </w:rPr>
              <w:t> </w:t>
            </w:r>
          </w:p>
          <w:p w:rsidRPr="00F06A00" w:rsidR="008D40E7" w:rsidP="00B76D22" w:rsidRDefault="008D40E7" w14:paraId="12823F79" w14:textId="77777777">
            <w:pPr>
              <w:pStyle w:val="PargrafodaLista"/>
              <w:numPr>
                <w:ilvl w:val="0"/>
                <w:numId w:val="47"/>
              </w:numPr>
              <w:tabs>
                <w:tab w:val="left" w:pos="9356"/>
              </w:tabs>
              <w:rPr>
                <w:rFonts w:eastAsiaTheme="minorEastAsia"/>
              </w:rPr>
            </w:pPr>
            <w:proofErr w:type="spellStart"/>
            <w:r w:rsidRPr="00F06A00">
              <w:rPr>
                <w:rFonts w:eastAsiaTheme="minorEastAsia"/>
                <w:lang w:val="en-US"/>
              </w:rPr>
              <w:t>Direito</w:t>
            </w:r>
            <w:proofErr w:type="spellEnd"/>
            <w:r w:rsidRPr="00F06A00">
              <w:rPr>
                <w:rFonts w:eastAsiaTheme="minorEastAsia"/>
                <w:lang w:val="en-US"/>
              </w:rPr>
              <w:t> de </w:t>
            </w:r>
            <w:proofErr w:type="spellStart"/>
            <w:r w:rsidRPr="00F06A00">
              <w:rPr>
                <w:rFonts w:eastAsiaTheme="minorEastAsia"/>
                <w:lang w:val="en-US"/>
              </w:rPr>
              <w:t>leitura</w:t>
            </w:r>
            <w:proofErr w:type="spellEnd"/>
            <w:r w:rsidRPr="00F06A00">
              <w:rPr>
                <w:rFonts w:eastAsiaTheme="minorEastAsia"/>
                <w:lang w:val="en-US"/>
              </w:rPr>
              <w:t> </w:t>
            </w:r>
            <w:proofErr w:type="spellStart"/>
            <w:r w:rsidRPr="00F06A00">
              <w:rPr>
                <w:rFonts w:eastAsiaTheme="minorEastAsia"/>
                <w:lang w:val="en-US"/>
              </w:rPr>
              <w:t>habilitado</w:t>
            </w:r>
            <w:proofErr w:type="spellEnd"/>
            <w:r w:rsidRPr="00F06A00">
              <w:rPr>
                <w:rFonts w:eastAsiaTheme="minorEastAsia"/>
                <w:lang w:val="en-US"/>
              </w:rPr>
              <w:t> para o menu </w:t>
            </w:r>
            <w:proofErr w:type="spellStart"/>
            <w:r w:rsidRPr="00F06A00">
              <w:rPr>
                <w:rFonts w:eastAsiaTheme="minorEastAsia"/>
                <w:lang w:val="en-US"/>
              </w:rPr>
              <w:t>Execução</w:t>
            </w:r>
            <w:proofErr w:type="spellEnd"/>
            <w:r w:rsidRPr="00F06A00">
              <w:rPr>
                <w:rFonts w:eastAsiaTheme="minorEastAsia"/>
                <w:lang w:val="en-US"/>
              </w:rPr>
              <w:t> </w:t>
            </w:r>
            <w:proofErr w:type="spellStart"/>
            <w:r w:rsidRPr="00F06A00">
              <w:rPr>
                <w:rFonts w:eastAsiaTheme="minorEastAsia"/>
                <w:lang w:val="en-US"/>
              </w:rPr>
              <w:t>Orçamentária</w:t>
            </w:r>
            <w:proofErr w:type="spellEnd"/>
            <w:r w:rsidRPr="00F06A00">
              <w:rPr>
                <w:rFonts w:eastAsiaTheme="minorEastAsia"/>
                <w:lang w:val="en-US"/>
              </w:rPr>
              <w:t>.</w:t>
            </w:r>
            <w:r w:rsidRPr="00F06A00">
              <w:rPr>
                <w:rFonts w:eastAsiaTheme="minorEastAsia"/>
              </w:rPr>
              <w:t> </w:t>
            </w:r>
          </w:p>
          <w:p w:rsidRPr="00F06A00" w:rsidR="008D40E7" w:rsidP="00B76D22" w:rsidRDefault="008D40E7" w14:paraId="29C9BA62" w14:textId="77777777">
            <w:pPr>
              <w:pStyle w:val="PargrafodaLista"/>
              <w:numPr>
                <w:ilvl w:val="0"/>
                <w:numId w:val="47"/>
              </w:numPr>
              <w:tabs>
                <w:tab w:val="left" w:pos="9356"/>
              </w:tabs>
              <w:rPr>
                <w:rFonts w:eastAsiaTheme="minorEastAsia"/>
              </w:rPr>
            </w:pPr>
            <w:proofErr w:type="spellStart"/>
            <w:r w:rsidRPr="00F06A00">
              <w:rPr>
                <w:rFonts w:eastAsiaTheme="minorEastAsia"/>
                <w:lang w:val="en-US"/>
              </w:rPr>
              <w:t>Termo</w:t>
            </w:r>
            <w:proofErr w:type="spellEnd"/>
            <w:r w:rsidRPr="00F06A00">
              <w:rPr>
                <w:rFonts w:eastAsiaTheme="minorEastAsia"/>
                <w:lang w:val="en-US"/>
              </w:rPr>
              <w:t> de </w:t>
            </w:r>
            <w:proofErr w:type="spellStart"/>
            <w:r w:rsidRPr="00F06A00">
              <w:rPr>
                <w:rFonts w:eastAsiaTheme="minorEastAsia"/>
                <w:lang w:val="en-US"/>
              </w:rPr>
              <w:t>Parceria</w:t>
            </w:r>
            <w:proofErr w:type="spellEnd"/>
            <w:r w:rsidRPr="00F06A00">
              <w:rPr>
                <w:rFonts w:eastAsiaTheme="minorEastAsia"/>
                <w:lang w:val="en-US"/>
              </w:rPr>
              <w:t> </w:t>
            </w:r>
            <w:proofErr w:type="spellStart"/>
            <w:r w:rsidRPr="00F06A00">
              <w:rPr>
                <w:rFonts w:eastAsiaTheme="minorEastAsia"/>
                <w:lang w:val="en-US"/>
              </w:rPr>
              <w:t>ativo</w:t>
            </w:r>
            <w:proofErr w:type="spellEnd"/>
            <w:r w:rsidRPr="00F06A00">
              <w:rPr>
                <w:rFonts w:eastAsiaTheme="minorEastAsia"/>
                <w:lang w:val="en-US"/>
              </w:rPr>
              <w:t> (</w:t>
            </w:r>
            <w:proofErr w:type="spellStart"/>
            <w:r w:rsidRPr="00F06A00">
              <w:rPr>
                <w:rFonts w:eastAsiaTheme="minorEastAsia"/>
                <w:lang w:val="en-US"/>
              </w:rPr>
              <w:t>Proposta</w:t>
            </w:r>
            <w:proofErr w:type="spellEnd"/>
            <w:r w:rsidRPr="00F06A00">
              <w:rPr>
                <w:rFonts w:eastAsiaTheme="minorEastAsia"/>
                <w:lang w:val="en-US"/>
              </w:rPr>
              <w:t> </w:t>
            </w:r>
            <w:proofErr w:type="spellStart"/>
            <w:r w:rsidRPr="00F06A00">
              <w:rPr>
                <w:rFonts w:eastAsiaTheme="minorEastAsia"/>
                <w:lang w:val="en-US"/>
              </w:rPr>
              <w:t>Oficializada</w:t>
            </w:r>
            <w:proofErr w:type="spellEnd"/>
            <w:r w:rsidRPr="00F06A00">
              <w:rPr>
                <w:rFonts w:eastAsiaTheme="minorEastAsia"/>
                <w:lang w:val="en-US"/>
              </w:rPr>
              <w:t>) com </w:t>
            </w:r>
            <w:proofErr w:type="spellStart"/>
            <w:r w:rsidRPr="00F06A00">
              <w:rPr>
                <w:rFonts w:eastAsiaTheme="minorEastAsia"/>
                <w:lang w:val="en-US"/>
              </w:rPr>
              <w:t>cronograma</w:t>
            </w:r>
            <w:proofErr w:type="spellEnd"/>
            <w:r w:rsidRPr="00F06A00">
              <w:rPr>
                <w:rFonts w:eastAsiaTheme="minorEastAsia"/>
                <w:lang w:val="en-US"/>
              </w:rPr>
              <w:t> de </w:t>
            </w:r>
            <w:proofErr w:type="spellStart"/>
            <w:r w:rsidRPr="00F06A00">
              <w:rPr>
                <w:rFonts w:eastAsiaTheme="minorEastAsia"/>
                <w:lang w:val="en-US"/>
              </w:rPr>
              <w:t>dotações</w:t>
            </w:r>
            <w:proofErr w:type="spellEnd"/>
            <w:r w:rsidRPr="00F06A00">
              <w:rPr>
                <w:rFonts w:eastAsiaTheme="minorEastAsia"/>
                <w:lang w:val="en-US"/>
              </w:rPr>
              <w:t> </w:t>
            </w:r>
            <w:proofErr w:type="spellStart"/>
            <w:r w:rsidRPr="00F06A00">
              <w:rPr>
                <w:rFonts w:eastAsiaTheme="minorEastAsia"/>
                <w:lang w:val="en-US"/>
              </w:rPr>
              <w:t>planejado</w:t>
            </w:r>
            <w:proofErr w:type="spellEnd"/>
            <w:r w:rsidRPr="00F06A00">
              <w:rPr>
                <w:rFonts w:eastAsiaTheme="minorEastAsia"/>
                <w:lang w:val="en-US"/>
              </w:rPr>
              <w:t> </w:t>
            </w:r>
            <w:proofErr w:type="spellStart"/>
            <w:r w:rsidRPr="00F06A00">
              <w:rPr>
                <w:rFonts w:eastAsiaTheme="minorEastAsia"/>
                <w:lang w:val="en-US"/>
              </w:rPr>
              <w:t>gravado</w:t>
            </w:r>
            <w:proofErr w:type="spellEnd"/>
            <w:r w:rsidRPr="00F06A00">
              <w:rPr>
                <w:rFonts w:eastAsiaTheme="minorEastAsia"/>
                <w:lang w:val="en-US"/>
              </w:rPr>
              <w:t> </w:t>
            </w:r>
            <w:proofErr w:type="spellStart"/>
            <w:r w:rsidRPr="00F06A00">
              <w:rPr>
                <w:rFonts w:eastAsiaTheme="minorEastAsia"/>
                <w:lang w:val="en-US"/>
              </w:rPr>
              <w:t>na</w:t>
            </w:r>
            <w:proofErr w:type="spellEnd"/>
            <w:r w:rsidRPr="00F06A00">
              <w:rPr>
                <w:rFonts w:eastAsiaTheme="minorEastAsia"/>
                <w:lang w:val="en-US"/>
              </w:rPr>
              <w:t> base de dados.</w:t>
            </w:r>
            <w:r w:rsidRPr="00F06A00">
              <w:rPr>
                <w:rFonts w:eastAsiaTheme="minorEastAsia"/>
              </w:rPr>
              <w:t> </w:t>
            </w:r>
          </w:p>
          <w:p w:rsidRPr="00F06A00" w:rsidR="008D40E7" w:rsidP="00B76D22" w:rsidRDefault="008D40E7" w14:paraId="3B0008A2" w14:textId="77777777">
            <w:pPr>
              <w:pStyle w:val="PargrafodaLista"/>
              <w:numPr>
                <w:ilvl w:val="0"/>
                <w:numId w:val="47"/>
              </w:numPr>
              <w:tabs>
                <w:tab w:val="left" w:pos="9356"/>
              </w:tabs>
              <w:rPr>
                <w:rFonts w:eastAsiaTheme="minorEastAsia"/>
              </w:rPr>
            </w:pPr>
            <w:r w:rsidRPr="00F06A00">
              <w:rPr>
                <w:rFonts w:eastAsiaTheme="minorEastAsia"/>
                <w:lang w:val="en-US"/>
              </w:rPr>
              <w:t>Middleware de Web Services </w:t>
            </w:r>
            <w:proofErr w:type="spellStart"/>
            <w:r w:rsidRPr="00F06A00">
              <w:rPr>
                <w:rFonts w:eastAsiaTheme="minorEastAsia"/>
                <w:lang w:val="en-US"/>
              </w:rPr>
              <w:t>contábeis</w:t>
            </w:r>
            <w:proofErr w:type="spellEnd"/>
            <w:r w:rsidRPr="00F06A00">
              <w:rPr>
                <w:rFonts w:eastAsiaTheme="minorEastAsia"/>
                <w:lang w:val="en-US"/>
              </w:rPr>
              <w:t> com o ERP Senior </w:t>
            </w:r>
            <w:proofErr w:type="spellStart"/>
            <w:r w:rsidRPr="00F06A00">
              <w:rPr>
                <w:rFonts w:eastAsiaTheme="minorEastAsia"/>
                <w:lang w:val="en-US"/>
              </w:rPr>
              <w:t>ativo</w:t>
            </w:r>
            <w:proofErr w:type="spellEnd"/>
            <w:r w:rsidRPr="00F06A00">
              <w:rPr>
                <w:rFonts w:eastAsiaTheme="minorEastAsia"/>
                <w:lang w:val="en-US"/>
              </w:rPr>
              <w:t> para </w:t>
            </w:r>
            <w:proofErr w:type="spellStart"/>
            <w:r w:rsidRPr="00F06A00">
              <w:rPr>
                <w:rFonts w:eastAsiaTheme="minorEastAsia"/>
                <w:lang w:val="en-US"/>
              </w:rPr>
              <w:t>fornecimento</w:t>
            </w:r>
            <w:proofErr w:type="spellEnd"/>
            <w:r w:rsidRPr="00F06A00">
              <w:rPr>
                <w:rFonts w:eastAsiaTheme="minorEastAsia"/>
                <w:lang w:val="en-US"/>
              </w:rPr>
              <w:t> </w:t>
            </w:r>
            <w:proofErr w:type="spellStart"/>
            <w:r w:rsidRPr="00F06A00">
              <w:rPr>
                <w:rFonts w:eastAsiaTheme="minorEastAsia"/>
                <w:lang w:val="en-US"/>
              </w:rPr>
              <w:t>síncrono</w:t>
            </w:r>
            <w:proofErr w:type="spellEnd"/>
            <w:r w:rsidRPr="00F06A00">
              <w:rPr>
                <w:rFonts w:eastAsiaTheme="minorEastAsia"/>
                <w:lang w:val="en-US"/>
              </w:rPr>
              <w:t> do </w:t>
            </w:r>
            <w:proofErr w:type="spellStart"/>
            <w:r w:rsidRPr="00F06A00">
              <w:rPr>
                <w:rFonts w:eastAsiaTheme="minorEastAsia"/>
                <w:lang w:val="en-US"/>
              </w:rPr>
              <w:t>realizado</w:t>
            </w:r>
            <w:proofErr w:type="spellEnd"/>
            <w:r w:rsidRPr="00F06A00">
              <w:rPr>
                <w:rFonts w:eastAsiaTheme="minorEastAsia"/>
                <w:lang w:val="en-US"/>
              </w:rPr>
              <w:t>.</w:t>
            </w:r>
            <w:r w:rsidRPr="00F06A00">
              <w:rPr>
                <w:rFonts w:eastAsiaTheme="minorEastAsia"/>
              </w:rPr>
              <w:t> </w:t>
            </w:r>
          </w:p>
          <w:p w:rsidRPr="00F06A00" w:rsidR="008D40E7" w:rsidP="00B76D22" w:rsidRDefault="008D40E7" w14:paraId="0B581030" w14:textId="77777777">
            <w:pPr>
              <w:tabs>
                <w:tab w:val="left" w:pos="9356"/>
              </w:tabs>
              <w:rPr>
                <w:rFonts w:eastAsiaTheme="minorEastAsia"/>
              </w:rPr>
            </w:pPr>
            <w:r w:rsidRPr="00F06A00">
              <w:rPr>
                <w:rFonts w:eastAsiaTheme="minorEastAsia"/>
                <w:lang w:val="en-US"/>
              </w:rPr>
              <w:t>Pós-</w:t>
            </w:r>
            <w:proofErr w:type="spellStart"/>
            <w:r w:rsidRPr="00F06A00">
              <w:rPr>
                <w:rFonts w:eastAsiaTheme="minorEastAsia"/>
                <w:lang w:val="en-US"/>
              </w:rPr>
              <w:t>Condições</w:t>
            </w:r>
            <w:proofErr w:type="spellEnd"/>
            <w:r w:rsidRPr="00F06A00">
              <w:rPr>
                <w:rFonts w:eastAsiaTheme="minorEastAsia"/>
                <w:lang w:val="en-US"/>
              </w:rPr>
              <w:t>:</w:t>
            </w:r>
            <w:r w:rsidRPr="00F06A00">
              <w:rPr>
                <w:rFonts w:eastAsiaTheme="minorEastAsia"/>
              </w:rPr>
              <w:t> </w:t>
            </w:r>
          </w:p>
          <w:p w:rsidRPr="00F06A00" w:rsidR="008D40E7" w:rsidP="00B76D22" w:rsidRDefault="008D40E7" w14:paraId="4C71B30A" w14:textId="77777777">
            <w:pPr>
              <w:pStyle w:val="PargrafodaLista"/>
              <w:numPr>
                <w:ilvl w:val="0"/>
                <w:numId w:val="48"/>
              </w:numPr>
              <w:tabs>
                <w:tab w:val="left" w:pos="9356"/>
              </w:tabs>
              <w:rPr>
                <w:rFonts w:eastAsiaTheme="minorEastAsia"/>
              </w:rPr>
            </w:pPr>
            <w:proofErr w:type="spellStart"/>
            <w:r w:rsidRPr="00F06A00">
              <w:rPr>
                <w:rFonts w:eastAsiaTheme="minorEastAsia"/>
                <w:lang w:val="en-US"/>
              </w:rPr>
              <w:t>Matriz</w:t>
            </w:r>
            <w:proofErr w:type="spellEnd"/>
            <w:r w:rsidRPr="00F06A00">
              <w:rPr>
                <w:rFonts w:eastAsiaTheme="minorEastAsia"/>
                <w:lang w:val="en-US"/>
              </w:rPr>
              <w:t> de </w:t>
            </w:r>
            <w:proofErr w:type="spellStart"/>
            <w:r w:rsidRPr="00F06A00">
              <w:rPr>
                <w:rFonts w:eastAsiaTheme="minorEastAsia"/>
                <w:lang w:val="en-US"/>
              </w:rPr>
              <w:t>acompanhamento</w:t>
            </w:r>
            <w:proofErr w:type="spellEnd"/>
            <w:r w:rsidRPr="00F06A00">
              <w:rPr>
                <w:rFonts w:eastAsiaTheme="minorEastAsia"/>
                <w:lang w:val="en-US"/>
              </w:rPr>
              <w:t> real vs. planejado renderizada com destaque visual cromático para estouros.</w:t>
            </w:r>
            <w:r w:rsidRPr="00F06A00">
              <w:rPr>
                <w:rFonts w:eastAsiaTheme="minorEastAsia"/>
              </w:rPr>
              <w:t> </w:t>
            </w:r>
          </w:p>
          <w:p w:rsidRPr="00F06A00" w:rsidR="008D40E7" w:rsidP="00B76D22" w:rsidRDefault="008D40E7" w14:paraId="40EE69EA" w14:textId="77777777">
            <w:pPr>
              <w:pStyle w:val="PargrafodaLista"/>
              <w:numPr>
                <w:ilvl w:val="0"/>
                <w:numId w:val="48"/>
              </w:numPr>
              <w:tabs>
                <w:tab w:val="left" w:pos="9356"/>
              </w:tabs>
              <w:rPr>
                <w:rFonts w:eastAsiaTheme="minorEastAsia"/>
              </w:rPr>
            </w:pPr>
            <w:r w:rsidRPr="00F06A00">
              <w:rPr>
                <w:rFonts w:eastAsiaTheme="minorEastAsia"/>
                <w:lang w:val="en-US"/>
              </w:rPr>
              <w:t>Cálculo automático de desvios e percentuais de realização processados on-the-fly pelo TotalizerService.</w:t>
            </w:r>
            <w:r w:rsidRPr="00F06A00">
              <w:rPr>
                <w:rFonts w:eastAsiaTheme="minorEastAsia"/>
              </w:rPr>
              <w:t> </w:t>
            </w:r>
          </w:p>
          <w:p w:rsidRPr="00F06A00" w:rsidR="008D40E7" w:rsidP="00B76D22" w:rsidRDefault="008D40E7" w14:paraId="15620356" w14:textId="77777777">
            <w:pPr>
              <w:pStyle w:val="PargrafodaLista"/>
              <w:numPr>
                <w:ilvl w:val="0"/>
                <w:numId w:val="48"/>
              </w:numPr>
              <w:tabs>
                <w:tab w:val="left" w:pos="9356"/>
              </w:tabs>
              <w:rPr>
                <w:rFonts w:eastAsiaTheme="minorEastAsia"/>
              </w:rPr>
            </w:pPr>
            <w:r w:rsidRPr="00F06A00">
              <w:rPr>
                <w:rFonts w:eastAsiaTheme="minorEastAsia"/>
                <w:lang w:val="en-US"/>
              </w:rPr>
              <w:t>Log </w:t>
            </w:r>
            <w:proofErr w:type="spellStart"/>
            <w:r w:rsidRPr="00F06A00">
              <w:rPr>
                <w:rFonts w:eastAsiaTheme="minorEastAsia"/>
                <w:lang w:val="en-US"/>
              </w:rPr>
              <w:t>transacional</w:t>
            </w:r>
            <w:proofErr w:type="spellEnd"/>
            <w:r w:rsidRPr="00F06A00">
              <w:rPr>
                <w:rFonts w:eastAsiaTheme="minorEastAsia"/>
                <w:lang w:val="en-US"/>
              </w:rPr>
              <w:t> </w:t>
            </w:r>
            <w:proofErr w:type="spellStart"/>
            <w:r w:rsidRPr="00F06A00">
              <w:rPr>
                <w:rFonts w:eastAsiaTheme="minorEastAsia"/>
                <w:lang w:val="en-US"/>
              </w:rPr>
              <w:t>compelido</w:t>
            </w:r>
            <w:proofErr w:type="spellEnd"/>
            <w:r w:rsidRPr="00F06A00">
              <w:rPr>
                <w:rFonts w:eastAsiaTheme="minorEastAsia"/>
                <w:lang w:val="en-US"/>
              </w:rPr>
              <w:t> </w:t>
            </w:r>
            <w:proofErr w:type="spellStart"/>
            <w:r w:rsidRPr="00F06A00">
              <w:rPr>
                <w:rFonts w:eastAsiaTheme="minorEastAsia"/>
                <w:lang w:val="en-US"/>
              </w:rPr>
              <w:t>na</w:t>
            </w:r>
            <w:proofErr w:type="spellEnd"/>
            <w:r w:rsidRPr="00F06A00">
              <w:rPr>
                <w:rFonts w:eastAsiaTheme="minorEastAsia"/>
                <w:lang w:val="en-US"/>
              </w:rPr>
              <w:t> </w:t>
            </w:r>
            <w:proofErr w:type="spellStart"/>
            <w:r w:rsidRPr="00F06A00">
              <w:rPr>
                <w:rFonts w:eastAsiaTheme="minorEastAsia"/>
                <w:lang w:val="en-US"/>
              </w:rPr>
              <w:t>tabela</w:t>
            </w:r>
            <w:proofErr w:type="spellEnd"/>
            <w:r w:rsidRPr="00F06A00">
              <w:rPr>
                <w:rFonts w:eastAsiaTheme="minorEastAsia"/>
                <w:lang w:val="en-US"/>
              </w:rPr>
              <w:t xml:space="preserve"> central </w:t>
            </w:r>
            <w:proofErr w:type="spellStart"/>
            <w:r w:rsidRPr="00F06A00">
              <w:rPr>
                <w:rFonts w:eastAsiaTheme="minorEastAsia"/>
                <w:lang w:val="en-US"/>
              </w:rPr>
              <w:t>central</w:t>
            </w:r>
            <w:proofErr w:type="spellEnd"/>
            <w:r w:rsidRPr="00F06A00">
              <w:rPr>
                <w:rFonts w:eastAsiaTheme="minorEastAsia"/>
                <w:lang w:val="en-US"/>
              </w:rPr>
              <w:t> </w:t>
            </w:r>
            <w:proofErr w:type="spellStart"/>
            <w:r w:rsidRPr="00F06A00">
              <w:rPr>
                <w:rFonts w:eastAsiaTheme="minorEastAsia"/>
                <w:lang w:val="en-US"/>
              </w:rPr>
              <w:t>HistoricodeOperacoes</w:t>
            </w:r>
            <w:proofErr w:type="spellEnd"/>
            <w:r w:rsidRPr="00F06A00">
              <w:rPr>
                <w:rFonts w:eastAsiaTheme="minorEastAsia"/>
                <w:lang w:val="en-US"/>
              </w:rPr>
              <w:t>.</w:t>
            </w:r>
            <w:r w:rsidRPr="00F06A00">
              <w:rPr>
                <w:rFonts w:eastAsiaTheme="minorEastAsia"/>
              </w:rPr>
              <w:t> </w:t>
            </w:r>
          </w:p>
        </w:tc>
      </w:tr>
      <w:tr w:rsidRPr="008D40E7" w:rsidR="008D40E7" w:rsidTr="00F06A00" w14:paraId="728BC120" w14:textId="77777777">
        <w:trPr>
          <w:trHeight w:val="285"/>
        </w:trPr>
        <w:tc>
          <w:tcPr>
            <w:tcW w:w="10055"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8D40E7" w:rsidR="008D40E7" w:rsidP="00B76D22" w:rsidRDefault="008D40E7" w14:paraId="257E1F84" w14:textId="77777777">
            <w:pPr>
              <w:tabs>
                <w:tab w:val="left" w:pos="9356"/>
              </w:tabs>
              <w:rPr>
                <w:rFonts w:eastAsiaTheme="minorEastAsia"/>
              </w:rPr>
            </w:pPr>
            <w:r w:rsidRPr="008D40E7">
              <w:rPr>
                <w:rFonts w:eastAsiaTheme="minorEastAsia"/>
              </w:rPr>
              <w:t>Cenários </w:t>
            </w:r>
          </w:p>
        </w:tc>
      </w:tr>
      <w:tr w:rsidRPr="008D40E7" w:rsidR="008D40E7" w:rsidTr="00F06A00" w14:paraId="773D73F5" w14:textId="77777777">
        <w:trPr>
          <w:trHeight w:val="1035"/>
        </w:trPr>
        <w:tc>
          <w:tcPr>
            <w:tcW w:w="10055" w:type="dxa"/>
            <w:gridSpan w:val="2"/>
            <w:tcBorders>
              <w:top w:val="single" w:color="595959" w:sz="6" w:space="0"/>
              <w:left w:val="single" w:color="595959" w:sz="6" w:space="0"/>
              <w:bottom w:val="single" w:color="595959" w:sz="6" w:space="0"/>
              <w:right w:val="single" w:color="595959" w:sz="6" w:space="0"/>
            </w:tcBorders>
            <w:hideMark/>
          </w:tcPr>
          <w:p w:rsidRPr="00F06A00" w:rsidR="008D40E7" w:rsidP="00B76D22" w:rsidRDefault="008D40E7" w14:paraId="767CCEF9" w14:textId="77777777">
            <w:pPr>
              <w:tabs>
                <w:tab w:val="left" w:pos="9356"/>
              </w:tabs>
              <w:rPr>
                <w:rFonts w:eastAsiaTheme="minorEastAsia"/>
              </w:rPr>
            </w:pPr>
            <w:proofErr w:type="spellStart"/>
            <w:r w:rsidRPr="00F06A00">
              <w:rPr>
                <w:rFonts w:eastAsiaTheme="minorEastAsia"/>
                <w:lang w:val="en-US"/>
              </w:rPr>
              <w:t>Fluxo</w:t>
            </w:r>
            <w:proofErr w:type="spellEnd"/>
            <w:r w:rsidRPr="00F06A00">
              <w:rPr>
                <w:rFonts w:eastAsiaTheme="minorEastAsia"/>
                <w:lang w:val="en-US"/>
              </w:rPr>
              <w:t> Principal: Consulta e </w:t>
            </w:r>
            <w:proofErr w:type="spellStart"/>
            <w:r w:rsidRPr="00F06A00">
              <w:rPr>
                <w:rFonts w:eastAsiaTheme="minorEastAsia"/>
                <w:lang w:val="en-US"/>
              </w:rPr>
              <w:t>Acompanhamento</w:t>
            </w:r>
            <w:proofErr w:type="spellEnd"/>
            <w:r w:rsidRPr="00F06A00">
              <w:rPr>
                <w:rFonts w:eastAsiaTheme="minorEastAsia"/>
                <w:lang w:val="en-US"/>
              </w:rPr>
              <w:t> </w:t>
            </w:r>
            <w:proofErr w:type="spellStart"/>
            <w:r w:rsidRPr="00F06A00">
              <w:rPr>
                <w:rFonts w:eastAsiaTheme="minorEastAsia"/>
                <w:lang w:val="en-US"/>
              </w:rPr>
              <w:t>Reativo</w:t>
            </w:r>
            <w:proofErr w:type="spellEnd"/>
            <w:r w:rsidRPr="00F06A00">
              <w:rPr>
                <w:rFonts w:eastAsiaTheme="minorEastAsia"/>
                <w:lang w:val="en-US"/>
              </w:rPr>
              <w:t> Real vs. </w:t>
            </w:r>
            <w:proofErr w:type="spellStart"/>
            <w:r w:rsidRPr="00F06A00">
              <w:rPr>
                <w:rFonts w:eastAsiaTheme="minorEastAsia"/>
                <w:lang w:val="en-US"/>
              </w:rPr>
              <w:t>Planejado</w:t>
            </w:r>
            <w:proofErr w:type="spellEnd"/>
            <w:r w:rsidRPr="00F06A00">
              <w:rPr>
                <w:rFonts w:eastAsiaTheme="minorEastAsia"/>
              </w:rPr>
              <w:t> </w:t>
            </w:r>
          </w:p>
          <w:p w:rsidRPr="007E1F07" w:rsidR="007E1F07" w:rsidP="00B76D22" w:rsidRDefault="007E1F07" w14:paraId="75EBD28C" w14:textId="65D1C8FC">
            <w:pPr>
              <w:pStyle w:val="PargrafodaLista"/>
              <w:numPr>
                <w:ilvl w:val="0"/>
                <w:numId w:val="49"/>
              </w:numPr>
              <w:tabs>
                <w:tab w:val="left" w:pos="9356"/>
              </w:tabs>
              <w:rPr>
                <w:rFonts w:eastAsiaTheme="minorEastAsia"/>
                <w:lang w:val="en-US"/>
              </w:rPr>
            </w:pPr>
            <w:r>
              <w:rPr>
                <w:rFonts w:eastAsiaTheme="minorEastAsia"/>
                <w:lang w:val="en-US"/>
              </w:rPr>
              <w:t xml:space="preserve">O </w:t>
            </w:r>
            <w:proofErr w:type="spellStart"/>
            <w:r w:rsidRPr="007E1F07">
              <w:rPr>
                <w:rFonts w:eastAsiaTheme="minorEastAsia"/>
                <w:lang w:val="en-US"/>
              </w:rPr>
              <w:t>usuário</w:t>
            </w:r>
            <w:proofErr w:type="spellEnd"/>
            <w:r w:rsidRPr="007E1F07">
              <w:rPr>
                <w:rFonts w:eastAsiaTheme="minorEastAsia"/>
                <w:lang w:val="en-US"/>
              </w:rPr>
              <w:t xml:space="preserve"> </w:t>
            </w:r>
            <w:proofErr w:type="spellStart"/>
            <w:r w:rsidRPr="007E1F07">
              <w:rPr>
                <w:rFonts w:eastAsiaTheme="minorEastAsia"/>
                <w:lang w:val="en-US"/>
              </w:rPr>
              <w:t>acessa</w:t>
            </w:r>
            <w:proofErr w:type="spellEnd"/>
            <w:r w:rsidRPr="007E1F07">
              <w:rPr>
                <w:rFonts w:eastAsiaTheme="minorEastAsia"/>
                <w:lang w:val="en-US"/>
              </w:rPr>
              <w:t xml:space="preserve"> o menu </w:t>
            </w:r>
            <w:proofErr w:type="spellStart"/>
            <w:r w:rsidRPr="007E1F07">
              <w:rPr>
                <w:rFonts w:eastAsiaTheme="minorEastAsia"/>
                <w:lang w:val="en-US"/>
              </w:rPr>
              <w:t>Execução</w:t>
            </w:r>
            <w:proofErr w:type="spellEnd"/>
            <w:r w:rsidRPr="007E1F07">
              <w:rPr>
                <w:rFonts w:eastAsiaTheme="minorEastAsia"/>
                <w:lang w:val="en-US"/>
              </w:rPr>
              <w:t xml:space="preserve"> no </w:t>
            </w:r>
            <w:proofErr w:type="spellStart"/>
            <w:r w:rsidRPr="007E1F07">
              <w:rPr>
                <w:rFonts w:eastAsiaTheme="minorEastAsia"/>
                <w:lang w:val="en-US"/>
              </w:rPr>
              <w:t>módulo</w:t>
            </w:r>
            <w:proofErr w:type="spellEnd"/>
            <w:r w:rsidRPr="007E1F07">
              <w:rPr>
                <w:rFonts w:eastAsiaTheme="minorEastAsia"/>
                <w:lang w:val="en-US"/>
              </w:rPr>
              <w:t xml:space="preserve"> </w:t>
            </w:r>
            <w:proofErr w:type="spellStart"/>
            <w:r w:rsidRPr="007E1F07">
              <w:rPr>
                <w:rFonts w:eastAsiaTheme="minorEastAsia"/>
                <w:lang w:val="en-US"/>
              </w:rPr>
              <w:t>Orçamentário</w:t>
            </w:r>
            <w:proofErr w:type="spellEnd"/>
            <w:r w:rsidRPr="007E1F07">
              <w:rPr>
                <w:rFonts w:eastAsiaTheme="minorEastAsia"/>
                <w:lang w:val="en-US"/>
              </w:rPr>
              <w:t>;</w:t>
            </w:r>
          </w:p>
          <w:p w:rsidRPr="007E1F07" w:rsidR="007E1F07" w:rsidP="00B76D22" w:rsidRDefault="007E1F07" w14:paraId="72F92BCF" w14:textId="0FC2383C">
            <w:pPr>
              <w:pStyle w:val="PargrafodaLista"/>
              <w:numPr>
                <w:ilvl w:val="0"/>
                <w:numId w:val="49"/>
              </w:numPr>
              <w:tabs>
                <w:tab w:val="left" w:pos="9356"/>
              </w:tabs>
              <w:rPr>
                <w:rFonts w:eastAsiaTheme="minorEastAsia"/>
                <w:lang w:val="en-US"/>
              </w:rPr>
            </w:pPr>
            <w:r>
              <w:rPr>
                <w:rFonts w:eastAsiaTheme="minorEastAsia"/>
                <w:lang w:val="en-US"/>
              </w:rPr>
              <w:t xml:space="preserve">O </w:t>
            </w:r>
            <w:proofErr w:type="spellStart"/>
            <w:r w:rsidRPr="007E1F07">
              <w:rPr>
                <w:rFonts w:eastAsiaTheme="minorEastAsia"/>
                <w:lang w:val="en-US"/>
              </w:rPr>
              <w:t>sistema</w:t>
            </w:r>
            <w:proofErr w:type="spellEnd"/>
            <w:r w:rsidRPr="007E1F07">
              <w:rPr>
                <w:rFonts w:eastAsiaTheme="minorEastAsia"/>
                <w:lang w:val="en-US"/>
              </w:rPr>
              <w:t xml:space="preserve"> </w:t>
            </w:r>
            <w:proofErr w:type="spellStart"/>
            <w:r w:rsidRPr="007E1F07">
              <w:rPr>
                <w:rFonts w:eastAsiaTheme="minorEastAsia"/>
                <w:lang w:val="en-US"/>
              </w:rPr>
              <w:t>exibe</w:t>
            </w:r>
            <w:proofErr w:type="spellEnd"/>
            <w:r w:rsidRPr="007E1F07">
              <w:rPr>
                <w:rFonts w:eastAsiaTheme="minorEastAsia"/>
                <w:lang w:val="en-US"/>
              </w:rPr>
              <w:t xml:space="preserve"> </w:t>
            </w:r>
            <w:proofErr w:type="gramStart"/>
            <w:r w:rsidRPr="007E1F07">
              <w:rPr>
                <w:rFonts w:eastAsiaTheme="minorEastAsia"/>
                <w:lang w:val="en-US"/>
              </w:rPr>
              <w:t>a</w:t>
            </w:r>
            <w:proofErr w:type="gramEnd"/>
            <w:r w:rsidRPr="007E1F07">
              <w:rPr>
                <w:rFonts w:eastAsiaTheme="minorEastAsia"/>
                <w:lang w:val="en-US"/>
              </w:rPr>
              <w:t xml:space="preserve"> </w:t>
            </w:r>
            <w:proofErr w:type="spellStart"/>
            <w:r w:rsidRPr="007E1F07">
              <w:rPr>
                <w:rFonts w:eastAsiaTheme="minorEastAsia"/>
                <w:lang w:val="en-US"/>
              </w:rPr>
              <w:t>interfacede</w:t>
            </w:r>
            <w:proofErr w:type="spellEnd"/>
            <w:r w:rsidRPr="007E1F07">
              <w:rPr>
                <w:rFonts w:eastAsiaTheme="minorEastAsia"/>
                <w:lang w:val="en-US"/>
              </w:rPr>
              <w:t xml:space="preserve"> </w:t>
            </w:r>
            <w:proofErr w:type="spellStart"/>
            <w:r w:rsidRPr="007E1F07">
              <w:rPr>
                <w:rFonts w:eastAsiaTheme="minorEastAsia"/>
                <w:lang w:val="en-US"/>
              </w:rPr>
              <w:t>filtragem</w:t>
            </w:r>
            <w:proofErr w:type="spellEnd"/>
            <w:r w:rsidRPr="007E1F07">
              <w:rPr>
                <w:rFonts w:eastAsiaTheme="minorEastAsia"/>
                <w:lang w:val="en-US"/>
              </w:rPr>
              <w:t xml:space="preserve"> </w:t>
            </w:r>
            <w:proofErr w:type="spellStart"/>
            <w:r w:rsidRPr="007E1F07">
              <w:rPr>
                <w:rFonts w:eastAsiaTheme="minorEastAsia"/>
                <w:lang w:val="en-US"/>
              </w:rPr>
              <w:t>contendo</w:t>
            </w:r>
            <w:proofErr w:type="spellEnd"/>
            <w:r w:rsidRPr="007E1F07">
              <w:rPr>
                <w:rFonts w:eastAsiaTheme="minorEastAsia"/>
                <w:lang w:val="en-US"/>
              </w:rPr>
              <w:t xml:space="preserve"> </w:t>
            </w:r>
            <w:proofErr w:type="spellStart"/>
            <w:r w:rsidRPr="007E1F07">
              <w:rPr>
                <w:rFonts w:eastAsiaTheme="minorEastAsia"/>
                <w:lang w:val="en-US"/>
              </w:rPr>
              <w:t>os</w:t>
            </w:r>
            <w:proofErr w:type="spellEnd"/>
            <w:r w:rsidRPr="007E1F07">
              <w:rPr>
                <w:rFonts w:eastAsiaTheme="minorEastAsia"/>
                <w:lang w:val="en-US"/>
              </w:rPr>
              <w:t xml:space="preserve"> </w:t>
            </w:r>
            <w:proofErr w:type="spellStart"/>
            <w:r w:rsidRPr="007E1F07">
              <w:rPr>
                <w:rFonts w:eastAsiaTheme="minorEastAsia"/>
                <w:lang w:val="en-US"/>
              </w:rPr>
              <w:t>seletores</w:t>
            </w:r>
            <w:proofErr w:type="spellEnd"/>
            <w:r w:rsidRPr="007E1F07">
              <w:rPr>
                <w:rFonts w:eastAsiaTheme="minorEastAsia"/>
                <w:lang w:val="en-US"/>
              </w:rPr>
              <w:t xml:space="preserve"> </w:t>
            </w:r>
            <w:proofErr w:type="spellStart"/>
            <w:r w:rsidRPr="007E1F07">
              <w:rPr>
                <w:rFonts w:eastAsiaTheme="minorEastAsia"/>
                <w:lang w:val="en-US"/>
              </w:rPr>
              <w:t>controlados</w:t>
            </w:r>
            <w:proofErr w:type="spellEnd"/>
            <w:r w:rsidRPr="007E1F07">
              <w:rPr>
                <w:rFonts w:eastAsiaTheme="minorEastAsia"/>
                <w:lang w:val="en-US"/>
              </w:rPr>
              <w:t xml:space="preserve">: </w:t>
            </w:r>
            <w:proofErr w:type="spellStart"/>
            <w:r w:rsidRPr="007E1F07">
              <w:rPr>
                <w:rFonts w:eastAsiaTheme="minorEastAsia"/>
                <w:lang w:val="en-US"/>
              </w:rPr>
              <w:t>Termo</w:t>
            </w:r>
            <w:proofErr w:type="spellEnd"/>
            <w:r w:rsidRPr="007E1F07">
              <w:rPr>
                <w:rFonts w:eastAsiaTheme="minorEastAsia"/>
                <w:lang w:val="en-US"/>
              </w:rPr>
              <w:t xml:space="preserve"> de </w:t>
            </w:r>
            <w:proofErr w:type="spellStart"/>
            <w:r w:rsidRPr="007E1F07">
              <w:rPr>
                <w:rFonts w:eastAsiaTheme="minorEastAsia"/>
                <w:lang w:val="en-US"/>
              </w:rPr>
              <w:t>Parceria</w:t>
            </w:r>
            <w:proofErr w:type="spellEnd"/>
            <w:r w:rsidRPr="007E1F07">
              <w:rPr>
                <w:rFonts w:eastAsiaTheme="minorEastAsia"/>
                <w:lang w:val="en-US"/>
              </w:rPr>
              <w:t xml:space="preserve">, </w:t>
            </w:r>
            <w:proofErr w:type="spellStart"/>
            <w:r w:rsidRPr="007E1F07">
              <w:rPr>
                <w:rFonts w:eastAsiaTheme="minorEastAsia"/>
                <w:lang w:val="en-US"/>
              </w:rPr>
              <w:t>Período</w:t>
            </w:r>
            <w:proofErr w:type="spellEnd"/>
            <w:r w:rsidRPr="007E1F07">
              <w:rPr>
                <w:rFonts w:eastAsiaTheme="minorEastAsia"/>
                <w:lang w:val="en-US"/>
              </w:rPr>
              <w:t xml:space="preserve"> </w:t>
            </w:r>
            <w:proofErr w:type="spellStart"/>
            <w:r w:rsidRPr="007E1F07">
              <w:rPr>
                <w:rFonts w:eastAsiaTheme="minorEastAsia"/>
                <w:lang w:val="en-US"/>
              </w:rPr>
              <w:t>Inicial</w:t>
            </w:r>
            <w:proofErr w:type="spellEnd"/>
            <w:r w:rsidRPr="007E1F07">
              <w:rPr>
                <w:rFonts w:eastAsiaTheme="minorEastAsia"/>
                <w:lang w:val="en-US"/>
              </w:rPr>
              <w:t xml:space="preserve"> (MM/YY), </w:t>
            </w:r>
            <w:proofErr w:type="spellStart"/>
            <w:r w:rsidRPr="007E1F07">
              <w:rPr>
                <w:rFonts w:eastAsiaTheme="minorEastAsia"/>
                <w:lang w:val="en-US"/>
              </w:rPr>
              <w:t>Período</w:t>
            </w:r>
            <w:proofErr w:type="spellEnd"/>
            <w:r w:rsidRPr="007E1F07">
              <w:rPr>
                <w:rFonts w:eastAsiaTheme="minorEastAsia"/>
                <w:lang w:val="en-US"/>
              </w:rPr>
              <w:t xml:space="preserve"> Final (MM/YY) e </w:t>
            </w:r>
            <w:proofErr w:type="gramStart"/>
            <w:r w:rsidRPr="007E1F07">
              <w:rPr>
                <w:rFonts w:eastAsiaTheme="minorEastAsia"/>
                <w:lang w:val="en-US"/>
              </w:rPr>
              <w:t>a</w:t>
            </w:r>
            <w:proofErr w:type="gramEnd"/>
            <w:r w:rsidRPr="007E1F07">
              <w:rPr>
                <w:rFonts w:eastAsiaTheme="minorEastAsia"/>
                <w:lang w:val="en-US"/>
              </w:rPr>
              <w:t xml:space="preserve"> </w:t>
            </w:r>
            <w:proofErr w:type="spellStart"/>
            <w:r w:rsidRPr="007E1F07">
              <w:rPr>
                <w:rFonts w:eastAsiaTheme="minorEastAsia"/>
                <w:lang w:val="en-US"/>
              </w:rPr>
              <w:t>opção</w:t>
            </w:r>
            <w:proofErr w:type="spellEnd"/>
            <w:r w:rsidRPr="007E1F07">
              <w:rPr>
                <w:rFonts w:eastAsiaTheme="minorEastAsia"/>
                <w:lang w:val="en-US"/>
              </w:rPr>
              <w:t xml:space="preserve"> </w:t>
            </w:r>
            <w:proofErr w:type="spellStart"/>
            <w:r w:rsidRPr="007E1F07">
              <w:rPr>
                <w:rFonts w:eastAsiaTheme="minorEastAsia"/>
                <w:lang w:val="en-US"/>
              </w:rPr>
              <w:t>Exibir</w:t>
            </w:r>
            <w:proofErr w:type="spellEnd"/>
            <w:r w:rsidRPr="007E1F07">
              <w:rPr>
                <w:rFonts w:eastAsiaTheme="minorEastAsia"/>
                <w:lang w:val="en-US"/>
              </w:rPr>
              <w:t xml:space="preserve"> Valores </w:t>
            </w:r>
            <w:proofErr w:type="spellStart"/>
            <w:r w:rsidRPr="007E1F07">
              <w:rPr>
                <w:rFonts w:eastAsiaTheme="minorEastAsia"/>
                <w:lang w:val="en-US"/>
              </w:rPr>
              <w:t>Zerados</w:t>
            </w:r>
            <w:proofErr w:type="spellEnd"/>
            <w:r w:rsidRPr="007E1F07">
              <w:rPr>
                <w:rFonts w:eastAsiaTheme="minorEastAsia"/>
                <w:lang w:val="en-US"/>
              </w:rPr>
              <w:t xml:space="preserve"> (Sim/</w:t>
            </w:r>
            <w:proofErr w:type="spellStart"/>
            <w:r w:rsidRPr="007E1F07">
              <w:rPr>
                <w:rFonts w:eastAsiaTheme="minorEastAsia"/>
                <w:lang w:val="en-US"/>
              </w:rPr>
              <w:t>Não</w:t>
            </w:r>
            <w:proofErr w:type="spellEnd"/>
            <w:r w:rsidRPr="007E1F07">
              <w:rPr>
                <w:rFonts w:eastAsiaTheme="minorEastAsia"/>
                <w:lang w:val="en-US"/>
              </w:rPr>
              <w:t xml:space="preserve">), </w:t>
            </w:r>
            <w:proofErr w:type="spellStart"/>
            <w:r w:rsidRPr="007E1F07">
              <w:rPr>
                <w:rFonts w:eastAsiaTheme="minorEastAsia"/>
                <w:lang w:val="en-US"/>
              </w:rPr>
              <w:t>mantendo</w:t>
            </w:r>
            <w:proofErr w:type="spellEnd"/>
            <w:r w:rsidRPr="007E1F07">
              <w:rPr>
                <w:rFonts w:eastAsiaTheme="minorEastAsia"/>
                <w:lang w:val="en-US"/>
              </w:rPr>
              <w:t xml:space="preserve"> </w:t>
            </w:r>
            <w:proofErr w:type="spellStart"/>
            <w:r w:rsidRPr="007E1F07">
              <w:rPr>
                <w:rFonts w:eastAsiaTheme="minorEastAsia"/>
                <w:lang w:val="en-US"/>
              </w:rPr>
              <w:t>os</w:t>
            </w:r>
            <w:proofErr w:type="spellEnd"/>
            <w:r w:rsidRPr="007E1F07">
              <w:rPr>
                <w:rFonts w:eastAsiaTheme="minorEastAsia"/>
                <w:lang w:val="en-US"/>
              </w:rPr>
              <w:t xml:space="preserve"> </w:t>
            </w:r>
            <w:proofErr w:type="spellStart"/>
            <w:r w:rsidRPr="007E1F07">
              <w:rPr>
                <w:rFonts w:eastAsiaTheme="minorEastAsia"/>
                <w:lang w:val="en-US"/>
              </w:rPr>
              <w:t>botões</w:t>
            </w:r>
            <w:proofErr w:type="spellEnd"/>
            <w:r w:rsidRPr="007E1F07">
              <w:rPr>
                <w:rFonts w:eastAsiaTheme="minorEastAsia"/>
                <w:lang w:val="en-US"/>
              </w:rPr>
              <w:t xml:space="preserve"> [</w:t>
            </w:r>
            <w:proofErr w:type="spellStart"/>
            <w:r w:rsidRPr="007E1F07">
              <w:rPr>
                <w:rFonts w:eastAsiaTheme="minorEastAsia"/>
                <w:lang w:val="en-US"/>
              </w:rPr>
              <w:t>Consultar</w:t>
            </w:r>
            <w:proofErr w:type="spellEnd"/>
            <w:r w:rsidRPr="007E1F07">
              <w:rPr>
                <w:rFonts w:eastAsiaTheme="minorEastAsia"/>
                <w:lang w:val="en-US"/>
              </w:rPr>
              <w:t>] e [</w:t>
            </w:r>
            <w:proofErr w:type="spellStart"/>
            <w:r w:rsidRPr="007E1F07">
              <w:rPr>
                <w:rFonts w:eastAsiaTheme="minorEastAsia"/>
                <w:lang w:val="en-US"/>
              </w:rPr>
              <w:t>Cancelar</w:t>
            </w:r>
            <w:proofErr w:type="spellEnd"/>
            <w:r w:rsidRPr="007E1F07">
              <w:rPr>
                <w:rFonts w:eastAsiaTheme="minorEastAsia"/>
                <w:lang w:val="en-US"/>
              </w:rPr>
              <w:t xml:space="preserve">] </w:t>
            </w:r>
            <w:proofErr w:type="spellStart"/>
            <w:r w:rsidRPr="007E1F07">
              <w:rPr>
                <w:rFonts w:eastAsiaTheme="minorEastAsia"/>
                <w:lang w:val="en-US"/>
              </w:rPr>
              <w:t>habilitados</w:t>
            </w:r>
            <w:proofErr w:type="spellEnd"/>
            <w:r w:rsidRPr="007E1F07">
              <w:rPr>
                <w:rFonts w:eastAsiaTheme="minorEastAsia"/>
                <w:lang w:val="en-US"/>
              </w:rPr>
              <w:t xml:space="preserve"> e </w:t>
            </w:r>
            <w:proofErr w:type="spellStart"/>
            <w:r w:rsidRPr="007E1F07">
              <w:rPr>
                <w:rFonts w:eastAsiaTheme="minorEastAsia"/>
                <w:lang w:val="en-US"/>
              </w:rPr>
              <w:t>os</w:t>
            </w:r>
            <w:proofErr w:type="spellEnd"/>
            <w:r w:rsidRPr="007E1F07">
              <w:rPr>
                <w:rFonts w:eastAsiaTheme="minorEastAsia"/>
                <w:lang w:val="en-US"/>
              </w:rPr>
              <w:t xml:space="preserve"> </w:t>
            </w:r>
            <w:proofErr w:type="spellStart"/>
            <w:r w:rsidRPr="007E1F07">
              <w:rPr>
                <w:rFonts w:eastAsiaTheme="minorEastAsia"/>
                <w:lang w:val="en-US"/>
              </w:rPr>
              <w:t>botões</w:t>
            </w:r>
            <w:proofErr w:type="spellEnd"/>
            <w:r w:rsidRPr="007E1F07">
              <w:rPr>
                <w:rFonts w:eastAsiaTheme="minorEastAsia"/>
                <w:lang w:val="en-US"/>
              </w:rPr>
              <w:t xml:space="preserve"> de </w:t>
            </w:r>
            <w:proofErr w:type="spellStart"/>
            <w:r w:rsidRPr="007E1F07">
              <w:rPr>
                <w:rFonts w:eastAsiaTheme="minorEastAsia"/>
                <w:lang w:val="en-US"/>
              </w:rPr>
              <w:t>extração</w:t>
            </w:r>
            <w:proofErr w:type="spellEnd"/>
            <w:r w:rsidRPr="007E1F07">
              <w:rPr>
                <w:rFonts w:eastAsiaTheme="minorEastAsia"/>
                <w:lang w:val="en-US"/>
              </w:rPr>
              <w:t xml:space="preserve"> </w:t>
            </w:r>
            <w:proofErr w:type="spellStart"/>
            <w:r w:rsidRPr="007E1F07">
              <w:rPr>
                <w:rFonts w:eastAsiaTheme="minorEastAsia"/>
                <w:lang w:val="en-US"/>
              </w:rPr>
              <w:t>temporariamente</w:t>
            </w:r>
            <w:proofErr w:type="spellEnd"/>
            <w:r w:rsidRPr="007E1F07">
              <w:rPr>
                <w:rFonts w:eastAsiaTheme="minorEastAsia"/>
                <w:lang w:val="en-US"/>
              </w:rPr>
              <w:t xml:space="preserve"> </w:t>
            </w:r>
            <w:proofErr w:type="spellStart"/>
            <w:r w:rsidRPr="007E1F07">
              <w:rPr>
                <w:rFonts w:eastAsiaTheme="minorEastAsia"/>
                <w:lang w:val="en-US"/>
              </w:rPr>
              <w:t>desligados</w:t>
            </w:r>
            <w:proofErr w:type="spellEnd"/>
            <w:r w:rsidRPr="007E1F07">
              <w:rPr>
                <w:rFonts w:eastAsiaTheme="minorEastAsia"/>
                <w:lang w:val="en-US"/>
              </w:rPr>
              <w:t xml:space="preserve">; </w:t>
            </w:r>
          </w:p>
          <w:p w:rsidRPr="007E1F07" w:rsidR="007E1F07" w:rsidP="00B76D22" w:rsidRDefault="007E1F07" w14:paraId="5C129437" w14:textId="37E8F383">
            <w:pPr>
              <w:pStyle w:val="PargrafodaLista"/>
              <w:numPr>
                <w:ilvl w:val="0"/>
                <w:numId w:val="49"/>
              </w:numPr>
              <w:tabs>
                <w:tab w:val="left" w:pos="9356"/>
              </w:tabs>
              <w:rPr>
                <w:rFonts w:eastAsiaTheme="minorEastAsia"/>
                <w:lang w:val="en-US"/>
              </w:rPr>
            </w:pPr>
            <w:r>
              <w:rPr>
                <w:rFonts w:eastAsiaTheme="minorEastAsia"/>
                <w:lang w:val="en-US"/>
              </w:rPr>
              <w:t xml:space="preserve">O </w:t>
            </w:r>
            <w:proofErr w:type="spellStart"/>
            <w:r w:rsidRPr="007E1F07">
              <w:rPr>
                <w:rFonts w:eastAsiaTheme="minorEastAsia"/>
                <w:lang w:val="en-US"/>
              </w:rPr>
              <w:t>usuário</w:t>
            </w:r>
            <w:proofErr w:type="spellEnd"/>
            <w:r w:rsidRPr="007E1F07">
              <w:rPr>
                <w:rFonts w:eastAsiaTheme="minorEastAsia"/>
                <w:lang w:val="en-US"/>
              </w:rPr>
              <w:t xml:space="preserve"> </w:t>
            </w:r>
            <w:proofErr w:type="spellStart"/>
            <w:r w:rsidRPr="007E1F07">
              <w:rPr>
                <w:rFonts w:eastAsiaTheme="minorEastAsia"/>
                <w:lang w:val="en-US"/>
              </w:rPr>
              <w:t>preenche</w:t>
            </w:r>
            <w:proofErr w:type="spellEnd"/>
            <w:r w:rsidRPr="007E1F07">
              <w:rPr>
                <w:rFonts w:eastAsiaTheme="minorEastAsia"/>
                <w:lang w:val="en-US"/>
              </w:rPr>
              <w:t xml:space="preserve"> </w:t>
            </w:r>
            <w:proofErr w:type="spellStart"/>
            <w:r w:rsidRPr="007E1F07">
              <w:rPr>
                <w:rFonts w:eastAsiaTheme="minorEastAsia"/>
                <w:lang w:val="en-US"/>
              </w:rPr>
              <w:t>os</w:t>
            </w:r>
            <w:proofErr w:type="spellEnd"/>
            <w:r w:rsidRPr="007E1F07">
              <w:rPr>
                <w:rFonts w:eastAsiaTheme="minorEastAsia"/>
                <w:lang w:val="en-US"/>
              </w:rPr>
              <w:t xml:space="preserve"> </w:t>
            </w:r>
            <w:proofErr w:type="spellStart"/>
            <w:r w:rsidRPr="007E1F07">
              <w:rPr>
                <w:rFonts w:eastAsiaTheme="minorEastAsia"/>
                <w:lang w:val="en-US"/>
              </w:rPr>
              <w:t>parâmetros</w:t>
            </w:r>
            <w:proofErr w:type="spellEnd"/>
            <w:r w:rsidRPr="007E1F07">
              <w:rPr>
                <w:rFonts w:eastAsiaTheme="minorEastAsia"/>
                <w:lang w:val="en-US"/>
              </w:rPr>
              <w:t xml:space="preserve"> de consulta e </w:t>
            </w:r>
            <w:proofErr w:type="spellStart"/>
            <w:r w:rsidRPr="007E1F07">
              <w:rPr>
                <w:rFonts w:eastAsiaTheme="minorEastAsia"/>
                <w:lang w:val="en-US"/>
              </w:rPr>
              <w:t>clica</w:t>
            </w:r>
            <w:proofErr w:type="spellEnd"/>
            <w:r w:rsidRPr="007E1F07">
              <w:rPr>
                <w:rFonts w:eastAsiaTheme="minorEastAsia"/>
                <w:lang w:val="en-US"/>
              </w:rPr>
              <w:t xml:space="preserve"> no </w:t>
            </w:r>
            <w:proofErr w:type="spellStart"/>
            <w:r w:rsidRPr="007E1F07">
              <w:rPr>
                <w:rFonts w:eastAsiaTheme="minorEastAsia"/>
                <w:lang w:val="en-US"/>
              </w:rPr>
              <w:t>botão</w:t>
            </w:r>
            <w:proofErr w:type="spellEnd"/>
            <w:r w:rsidRPr="007E1F07">
              <w:rPr>
                <w:rFonts w:eastAsiaTheme="minorEastAsia"/>
                <w:lang w:val="en-US"/>
              </w:rPr>
              <w:t xml:space="preserve"> [</w:t>
            </w:r>
            <w:proofErr w:type="spellStart"/>
            <w:r w:rsidRPr="007E1F07">
              <w:rPr>
                <w:rFonts w:eastAsiaTheme="minorEastAsia"/>
                <w:lang w:val="en-US"/>
              </w:rPr>
              <w:t>Consultar</w:t>
            </w:r>
            <w:proofErr w:type="spellEnd"/>
            <w:r w:rsidRPr="007E1F07">
              <w:rPr>
                <w:rFonts w:eastAsiaTheme="minorEastAsia"/>
                <w:lang w:val="en-US"/>
              </w:rPr>
              <w:t xml:space="preserve">] [E1]; </w:t>
            </w:r>
          </w:p>
          <w:p w:rsidRPr="007E1F07" w:rsidR="007E1F07" w:rsidP="00B76D22" w:rsidRDefault="007E1F07" w14:paraId="4FCCF119" w14:textId="76010D10">
            <w:pPr>
              <w:pStyle w:val="PargrafodaLista"/>
              <w:numPr>
                <w:ilvl w:val="0"/>
                <w:numId w:val="49"/>
              </w:numPr>
              <w:tabs>
                <w:tab w:val="left" w:pos="9356"/>
              </w:tabs>
              <w:rPr>
                <w:rFonts w:eastAsiaTheme="minorEastAsia"/>
                <w:lang w:val="en-US"/>
              </w:rPr>
            </w:pPr>
            <w:r>
              <w:rPr>
                <w:rFonts w:eastAsiaTheme="minorEastAsia"/>
                <w:lang w:val="en-US"/>
              </w:rPr>
              <w:t xml:space="preserve">O </w:t>
            </w:r>
            <w:proofErr w:type="spellStart"/>
            <w:r w:rsidRPr="007E1F07">
              <w:rPr>
                <w:rFonts w:eastAsiaTheme="minorEastAsia"/>
                <w:lang w:val="en-US"/>
              </w:rPr>
              <w:t>sistema</w:t>
            </w:r>
            <w:proofErr w:type="spellEnd"/>
            <w:r w:rsidRPr="007E1F07">
              <w:rPr>
                <w:rFonts w:eastAsiaTheme="minorEastAsia"/>
                <w:lang w:val="en-US"/>
              </w:rPr>
              <w:t xml:space="preserve"> </w:t>
            </w:r>
            <w:proofErr w:type="spellStart"/>
            <w:r w:rsidRPr="007E1F07">
              <w:rPr>
                <w:rFonts w:eastAsiaTheme="minorEastAsia"/>
                <w:lang w:val="en-US"/>
              </w:rPr>
              <w:t>intercepta</w:t>
            </w:r>
            <w:proofErr w:type="spellEnd"/>
            <w:r w:rsidRPr="007E1F07">
              <w:rPr>
                <w:rFonts w:eastAsiaTheme="minorEastAsia"/>
                <w:lang w:val="en-US"/>
              </w:rPr>
              <w:t xml:space="preserve"> o </w:t>
            </w:r>
            <w:proofErr w:type="spellStart"/>
            <w:r w:rsidRPr="007E1F07">
              <w:rPr>
                <w:rFonts w:eastAsiaTheme="minorEastAsia"/>
                <w:lang w:val="en-US"/>
              </w:rPr>
              <w:t>comando</w:t>
            </w:r>
            <w:proofErr w:type="spellEnd"/>
            <w:r w:rsidRPr="007E1F07">
              <w:rPr>
                <w:rFonts w:eastAsiaTheme="minorEastAsia"/>
                <w:lang w:val="en-US"/>
              </w:rPr>
              <w:t xml:space="preserve"> e </w:t>
            </w:r>
            <w:proofErr w:type="spellStart"/>
            <w:r w:rsidRPr="007E1F07">
              <w:rPr>
                <w:rFonts w:eastAsiaTheme="minorEastAsia"/>
                <w:lang w:val="en-US"/>
              </w:rPr>
              <w:t>dispara</w:t>
            </w:r>
            <w:proofErr w:type="spellEnd"/>
            <w:r w:rsidRPr="007E1F07">
              <w:rPr>
                <w:rFonts w:eastAsiaTheme="minorEastAsia"/>
                <w:lang w:val="en-US"/>
              </w:rPr>
              <w:t xml:space="preserve"> </w:t>
            </w:r>
            <w:proofErr w:type="spellStart"/>
            <w:r w:rsidRPr="007E1F07">
              <w:rPr>
                <w:rFonts w:eastAsiaTheme="minorEastAsia"/>
                <w:lang w:val="en-US"/>
              </w:rPr>
              <w:t>chamadas</w:t>
            </w:r>
            <w:proofErr w:type="spellEnd"/>
            <w:r w:rsidRPr="007E1F07">
              <w:rPr>
                <w:rFonts w:eastAsiaTheme="minorEastAsia"/>
                <w:lang w:val="en-US"/>
              </w:rPr>
              <w:t xml:space="preserve"> </w:t>
            </w:r>
            <w:proofErr w:type="spellStart"/>
            <w:r w:rsidRPr="007E1F07">
              <w:rPr>
                <w:rFonts w:eastAsiaTheme="minorEastAsia"/>
                <w:lang w:val="en-US"/>
              </w:rPr>
              <w:t>síncronas</w:t>
            </w:r>
            <w:proofErr w:type="spellEnd"/>
            <w:r w:rsidRPr="007E1F07">
              <w:rPr>
                <w:rFonts w:eastAsiaTheme="minorEastAsia"/>
                <w:lang w:val="en-US"/>
              </w:rPr>
              <w:t xml:space="preserve"> de API rest via </w:t>
            </w:r>
            <w:proofErr w:type="spellStart"/>
            <w:r w:rsidRPr="007E1F07">
              <w:rPr>
                <w:rFonts w:eastAsiaTheme="minorEastAsia"/>
                <w:lang w:val="en-US"/>
              </w:rPr>
              <w:t>RubiIntegrationController</w:t>
            </w:r>
            <w:proofErr w:type="spellEnd"/>
            <w:r w:rsidRPr="007E1F07">
              <w:rPr>
                <w:rFonts w:eastAsiaTheme="minorEastAsia"/>
                <w:lang w:val="en-US"/>
              </w:rPr>
              <w:t xml:space="preserve"> </w:t>
            </w:r>
            <w:proofErr w:type="spellStart"/>
            <w:r w:rsidRPr="007E1F07">
              <w:rPr>
                <w:rFonts w:eastAsiaTheme="minorEastAsia"/>
                <w:lang w:val="en-US"/>
              </w:rPr>
              <w:t>consumindo</w:t>
            </w:r>
            <w:proofErr w:type="spellEnd"/>
            <w:r w:rsidRPr="007E1F07">
              <w:rPr>
                <w:rFonts w:eastAsiaTheme="minorEastAsia"/>
                <w:lang w:val="en-US"/>
              </w:rPr>
              <w:t xml:space="preserve"> as </w:t>
            </w:r>
            <w:proofErr w:type="spellStart"/>
            <w:r w:rsidRPr="007E1F07">
              <w:rPr>
                <w:rFonts w:eastAsiaTheme="minorEastAsia"/>
                <w:lang w:val="en-US"/>
              </w:rPr>
              <w:t>tabelas</w:t>
            </w:r>
            <w:proofErr w:type="spellEnd"/>
            <w:r w:rsidRPr="007E1F07">
              <w:rPr>
                <w:rFonts w:eastAsiaTheme="minorEastAsia"/>
                <w:lang w:val="en-US"/>
              </w:rPr>
              <w:t xml:space="preserve"> de </w:t>
            </w:r>
            <w:proofErr w:type="spellStart"/>
            <w:r w:rsidRPr="007E1F07">
              <w:rPr>
                <w:rFonts w:eastAsiaTheme="minorEastAsia"/>
                <w:lang w:val="en-US"/>
              </w:rPr>
              <w:t>razão</w:t>
            </w:r>
            <w:proofErr w:type="spellEnd"/>
            <w:r w:rsidRPr="007E1F07">
              <w:rPr>
                <w:rFonts w:eastAsiaTheme="minorEastAsia"/>
                <w:lang w:val="en-US"/>
              </w:rPr>
              <w:t xml:space="preserve"> e </w:t>
            </w:r>
            <w:proofErr w:type="spellStart"/>
            <w:r w:rsidRPr="007E1F07">
              <w:rPr>
                <w:rFonts w:eastAsiaTheme="minorEastAsia"/>
                <w:lang w:val="en-US"/>
              </w:rPr>
              <w:t>títulos</w:t>
            </w:r>
            <w:proofErr w:type="spellEnd"/>
            <w:r w:rsidRPr="007E1F07">
              <w:rPr>
                <w:rFonts w:eastAsiaTheme="minorEastAsia"/>
                <w:lang w:val="en-US"/>
              </w:rPr>
              <w:t xml:space="preserve"> do ERP Senior no backend; </w:t>
            </w:r>
          </w:p>
          <w:p w:rsidRPr="007E1F07" w:rsidR="007E1F07" w:rsidP="00B76D22" w:rsidRDefault="007E1F07" w14:paraId="044A343C" w14:textId="5655CF4E">
            <w:pPr>
              <w:pStyle w:val="PargrafodaLista"/>
              <w:numPr>
                <w:ilvl w:val="0"/>
                <w:numId w:val="49"/>
              </w:numPr>
              <w:tabs>
                <w:tab w:val="left" w:pos="9356"/>
              </w:tabs>
              <w:rPr>
                <w:rFonts w:eastAsiaTheme="minorEastAsia"/>
                <w:lang w:val="en-US"/>
              </w:rPr>
            </w:pPr>
            <w:r>
              <w:rPr>
                <w:rFonts w:eastAsiaTheme="minorEastAsia"/>
                <w:lang w:val="en-US"/>
              </w:rPr>
              <w:t xml:space="preserve">O </w:t>
            </w:r>
            <w:r w:rsidRPr="007E1F07">
              <w:rPr>
                <w:rFonts w:eastAsiaTheme="minorEastAsia"/>
                <w:lang w:val="en-US"/>
              </w:rPr>
              <w:t xml:space="preserve">motor central </w:t>
            </w:r>
            <w:proofErr w:type="gramStart"/>
            <w:r w:rsidRPr="007E1F07">
              <w:rPr>
                <w:rFonts w:eastAsiaTheme="minorEastAsia"/>
                <w:lang w:val="en-US"/>
              </w:rPr>
              <w:t>do</w:t>
            </w:r>
            <w:proofErr w:type="gramEnd"/>
            <w:r w:rsidRPr="007E1F07">
              <w:rPr>
                <w:rFonts w:eastAsiaTheme="minorEastAsia"/>
                <w:lang w:val="en-US"/>
              </w:rPr>
              <w:t xml:space="preserve"> </w:t>
            </w:r>
            <w:proofErr w:type="spellStart"/>
            <w:r w:rsidRPr="007E1F07">
              <w:rPr>
                <w:rFonts w:eastAsiaTheme="minorEastAsia"/>
                <w:lang w:val="en-US"/>
              </w:rPr>
              <w:t>TotalizerService</w:t>
            </w:r>
            <w:proofErr w:type="spellEnd"/>
            <w:r w:rsidRPr="007E1F07">
              <w:rPr>
                <w:rFonts w:eastAsiaTheme="minorEastAsia"/>
                <w:lang w:val="en-US"/>
              </w:rPr>
              <w:t xml:space="preserve"> </w:t>
            </w:r>
            <w:proofErr w:type="spellStart"/>
            <w:r w:rsidRPr="007E1F07">
              <w:rPr>
                <w:rFonts w:eastAsiaTheme="minorEastAsia"/>
                <w:lang w:val="en-US"/>
              </w:rPr>
              <w:t>processa</w:t>
            </w:r>
            <w:proofErr w:type="spellEnd"/>
            <w:r w:rsidRPr="007E1F07">
              <w:rPr>
                <w:rFonts w:eastAsiaTheme="minorEastAsia"/>
                <w:lang w:val="en-US"/>
              </w:rPr>
              <w:t xml:space="preserve"> as </w:t>
            </w:r>
            <w:proofErr w:type="spellStart"/>
            <w:r w:rsidRPr="007E1F07">
              <w:rPr>
                <w:rFonts w:eastAsiaTheme="minorEastAsia"/>
                <w:lang w:val="en-US"/>
              </w:rPr>
              <w:t>diferenças</w:t>
            </w:r>
            <w:proofErr w:type="spellEnd"/>
            <w:r w:rsidRPr="007E1F07">
              <w:rPr>
                <w:rFonts w:eastAsiaTheme="minorEastAsia"/>
                <w:lang w:val="en-US"/>
              </w:rPr>
              <w:t xml:space="preserve"> </w:t>
            </w:r>
            <w:proofErr w:type="spellStart"/>
            <w:r w:rsidRPr="007E1F07">
              <w:rPr>
                <w:rFonts w:eastAsiaTheme="minorEastAsia"/>
                <w:lang w:val="en-US"/>
              </w:rPr>
              <w:t>matemáticas</w:t>
            </w:r>
            <w:proofErr w:type="spellEnd"/>
            <w:r w:rsidRPr="007E1F07">
              <w:rPr>
                <w:rFonts w:eastAsiaTheme="minorEastAsia"/>
                <w:lang w:val="en-US"/>
              </w:rPr>
              <w:t xml:space="preserve"> e </w:t>
            </w:r>
            <w:proofErr w:type="spellStart"/>
            <w:r w:rsidRPr="007E1F07">
              <w:rPr>
                <w:rFonts w:eastAsiaTheme="minorEastAsia"/>
                <w:lang w:val="en-US"/>
              </w:rPr>
              <w:t>compila</w:t>
            </w:r>
            <w:proofErr w:type="spellEnd"/>
            <w:r w:rsidRPr="007E1F07">
              <w:rPr>
                <w:rFonts w:eastAsiaTheme="minorEastAsia"/>
                <w:lang w:val="en-US"/>
              </w:rPr>
              <w:t xml:space="preserve"> as </w:t>
            </w:r>
            <w:proofErr w:type="spellStart"/>
            <w:r w:rsidRPr="007E1F07">
              <w:rPr>
                <w:rFonts w:eastAsiaTheme="minorEastAsia"/>
                <w:lang w:val="en-US"/>
              </w:rPr>
              <w:t>colunas</w:t>
            </w:r>
            <w:proofErr w:type="spellEnd"/>
            <w:r w:rsidRPr="007E1F07">
              <w:rPr>
                <w:rFonts w:eastAsiaTheme="minorEastAsia"/>
                <w:lang w:val="en-US"/>
              </w:rPr>
              <w:t xml:space="preserve"> </w:t>
            </w:r>
            <w:proofErr w:type="spellStart"/>
            <w:r w:rsidRPr="007E1F07">
              <w:rPr>
                <w:rFonts w:eastAsiaTheme="minorEastAsia"/>
                <w:lang w:val="en-US"/>
              </w:rPr>
              <w:t>estruturadas</w:t>
            </w:r>
            <w:proofErr w:type="spellEnd"/>
            <w:r w:rsidRPr="007E1F07">
              <w:rPr>
                <w:rFonts w:eastAsiaTheme="minorEastAsia"/>
                <w:lang w:val="en-US"/>
              </w:rPr>
              <w:t xml:space="preserve"> </w:t>
            </w:r>
            <w:proofErr w:type="spellStart"/>
            <w:r w:rsidRPr="007E1F07">
              <w:rPr>
                <w:rFonts w:eastAsiaTheme="minorEastAsia"/>
                <w:lang w:val="en-US"/>
              </w:rPr>
              <w:t>reativas</w:t>
            </w:r>
            <w:proofErr w:type="spellEnd"/>
            <w:r w:rsidRPr="007E1F07">
              <w:rPr>
                <w:rFonts w:eastAsiaTheme="minorEastAsia"/>
                <w:lang w:val="en-US"/>
              </w:rPr>
              <w:t xml:space="preserve"> </w:t>
            </w:r>
            <w:proofErr w:type="spellStart"/>
            <w:r w:rsidRPr="007E1F07">
              <w:rPr>
                <w:rFonts w:eastAsiaTheme="minorEastAsia"/>
                <w:lang w:val="en-US"/>
              </w:rPr>
              <w:t>contendo</w:t>
            </w:r>
            <w:proofErr w:type="spellEnd"/>
            <w:r w:rsidRPr="007E1F07">
              <w:rPr>
                <w:rFonts w:eastAsiaTheme="minorEastAsia"/>
                <w:lang w:val="en-US"/>
              </w:rPr>
              <w:t xml:space="preserve"> </w:t>
            </w:r>
            <w:proofErr w:type="spellStart"/>
            <w:r w:rsidRPr="007E1F07">
              <w:rPr>
                <w:rFonts w:eastAsiaTheme="minorEastAsia"/>
                <w:lang w:val="en-US"/>
              </w:rPr>
              <w:t>os</w:t>
            </w:r>
            <w:proofErr w:type="spellEnd"/>
            <w:r w:rsidRPr="007E1F07">
              <w:rPr>
                <w:rFonts w:eastAsiaTheme="minorEastAsia"/>
                <w:lang w:val="en-US"/>
              </w:rPr>
              <w:t xml:space="preserve"> dados </w:t>
            </w:r>
            <w:proofErr w:type="spellStart"/>
            <w:r w:rsidRPr="007E1F07">
              <w:rPr>
                <w:rFonts w:eastAsiaTheme="minorEastAsia"/>
                <w:lang w:val="en-US"/>
              </w:rPr>
              <w:t>protegidos</w:t>
            </w:r>
            <w:proofErr w:type="spellEnd"/>
            <w:r w:rsidRPr="007E1F07">
              <w:rPr>
                <w:rFonts w:eastAsiaTheme="minorEastAsia"/>
                <w:lang w:val="en-US"/>
              </w:rPr>
              <w:t xml:space="preserve">: Código da Conta, </w:t>
            </w:r>
            <w:proofErr w:type="spellStart"/>
            <w:r w:rsidRPr="007E1F07">
              <w:rPr>
                <w:rFonts w:eastAsiaTheme="minorEastAsia"/>
                <w:lang w:val="en-US"/>
              </w:rPr>
              <w:t>Descrição</w:t>
            </w:r>
            <w:proofErr w:type="spellEnd"/>
            <w:r w:rsidRPr="007E1F07">
              <w:rPr>
                <w:rFonts w:eastAsiaTheme="minorEastAsia"/>
                <w:lang w:val="en-US"/>
              </w:rPr>
              <w:t xml:space="preserve"> (</w:t>
            </w:r>
            <w:proofErr w:type="spellStart"/>
            <w:r w:rsidRPr="007E1F07">
              <w:rPr>
                <w:rFonts w:eastAsiaTheme="minorEastAsia"/>
                <w:lang w:val="en-US"/>
              </w:rPr>
              <w:t>Hierarquia</w:t>
            </w:r>
            <w:proofErr w:type="spellEnd"/>
            <w:r w:rsidRPr="007E1F07">
              <w:rPr>
                <w:rFonts w:eastAsiaTheme="minorEastAsia"/>
                <w:lang w:val="en-US"/>
              </w:rPr>
              <w:t xml:space="preserve"> N6/N7), Saldo Planejado, Saldo </w:t>
            </w:r>
            <w:proofErr w:type="spellStart"/>
            <w:r w:rsidRPr="007E1F07">
              <w:rPr>
                <w:rFonts w:eastAsiaTheme="minorEastAsia"/>
                <w:lang w:val="en-US"/>
              </w:rPr>
              <w:t>Realizado</w:t>
            </w:r>
            <w:proofErr w:type="spellEnd"/>
            <w:r w:rsidRPr="007E1F07">
              <w:rPr>
                <w:rFonts w:eastAsiaTheme="minorEastAsia"/>
                <w:lang w:val="en-US"/>
              </w:rPr>
              <w:t xml:space="preserve">, </w:t>
            </w:r>
            <w:proofErr w:type="spellStart"/>
            <w:r w:rsidRPr="007E1F07">
              <w:rPr>
                <w:rFonts w:eastAsiaTheme="minorEastAsia"/>
                <w:lang w:val="en-US"/>
              </w:rPr>
              <w:t>Desvio</w:t>
            </w:r>
            <w:proofErr w:type="spellEnd"/>
            <w:r w:rsidRPr="007E1F07">
              <w:rPr>
                <w:rFonts w:eastAsiaTheme="minorEastAsia"/>
                <w:lang w:val="en-US"/>
              </w:rPr>
              <w:t xml:space="preserve"> Absoluto (R$) e Percentual de </w:t>
            </w:r>
            <w:proofErr w:type="spellStart"/>
            <w:r w:rsidRPr="007E1F07">
              <w:rPr>
                <w:rFonts w:eastAsiaTheme="minorEastAsia"/>
                <w:lang w:val="en-US"/>
              </w:rPr>
              <w:t>Realização</w:t>
            </w:r>
            <w:proofErr w:type="spellEnd"/>
            <w:r w:rsidRPr="007E1F07">
              <w:rPr>
                <w:rFonts w:eastAsiaTheme="minorEastAsia"/>
                <w:lang w:val="en-US"/>
              </w:rPr>
              <w:t xml:space="preserve"> (%) (RN0317, RN0344, RN0345, RN0430); </w:t>
            </w:r>
          </w:p>
          <w:p w:rsidRPr="007E1F07" w:rsidR="007E1F07" w:rsidP="00B76D22" w:rsidRDefault="007E1F07" w14:paraId="2DC2A7B5" w14:textId="254AD02E">
            <w:pPr>
              <w:pStyle w:val="PargrafodaLista"/>
              <w:numPr>
                <w:ilvl w:val="0"/>
                <w:numId w:val="49"/>
              </w:numPr>
              <w:tabs>
                <w:tab w:val="left" w:pos="9356"/>
              </w:tabs>
              <w:rPr>
                <w:rFonts w:eastAsiaTheme="minorEastAsia"/>
                <w:lang w:val="en-US"/>
              </w:rPr>
            </w:pPr>
            <w:r>
              <w:rPr>
                <w:rFonts w:eastAsiaTheme="minorEastAsia"/>
                <w:lang w:val="en-US"/>
              </w:rPr>
              <w:t xml:space="preserve">O </w:t>
            </w:r>
            <w:proofErr w:type="spellStart"/>
            <w:r w:rsidRPr="007E1F07">
              <w:rPr>
                <w:rFonts w:eastAsiaTheme="minorEastAsia"/>
                <w:lang w:val="en-US"/>
              </w:rPr>
              <w:t>sistema</w:t>
            </w:r>
            <w:proofErr w:type="spellEnd"/>
            <w:r w:rsidRPr="007E1F07">
              <w:rPr>
                <w:rFonts w:eastAsiaTheme="minorEastAsia"/>
                <w:lang w:val="en-US"/>
              </w:rPr>
              <w:t xml:space="preserve"> </w:t>
            </w:r>
            <w:proofErr w:type="spellStart"/>
            <w:r w:rsidRPr="007E1F07">
              <w:rPr>
                <w:rFonts w:eastAsiaTheme="minorEastAsia"/>
                <w:lang w:val="en-US"/>
              </w:rPr>
              <w:t>renderiza</w:t>
            </w:r>
            <w:proofErr w:type="spellEnd"/>
            <w:r w:rsidRPr="007E1F07">
              <w:rPr>
                <w:rFonts w:eastAsiaTheme="minorEastAsia"/>
                <w:lang w:val="en-US"/>
              </w:rPr>
              <w:t xml:space="preserve"> a Tree Grid </w:t>
            </w:r>
            <w:proofErr w:type="spellStart"/>
            <w:r w:rsidRPr="007E1F07">
              <w:rPr>
                <w:rFonts w:eastAsiaTheme="minorEastAsia"/>
                <w:lang w:val="en-US"/>
              </w:rPr>
              <w:t>em</w:t>
            </w:r>
            <w:proofErr w:type="spellEnd"/>
            <w:r w:rsidRPr="007E1F07">
              <w:rPr>
                <w:rFonts w:eastAsiaTheme="minorEastAsia"/>
                <w:lang w:val="en-US"/>
              </w:rPr>
              <w:t xml:space="preserve"> modo </w:t>
            </w:r>
            <w:proofErr w:type="spellStart"/>
            <w:r w:rsidRPr="007E1F07">
              <w:rPr>
                <w:rFonts w:eastAsiaTheme="minorEastAsia"/>
                <w:lang w:val="en-US"/>
              </w:rPr>
              <w:t>estrito</w:t>
            </w:r>
            <w:proofErr w:type="spellEnd"/>
            <w:r w:rsidRPr="007E1F07">
              <w:rPr>
                <w:rFonts w:eastAsiaTheme="minorEastAsia"/>
                <w:lang w:val="en-US"/>
              </w:rPr>
              <w:t xml:space="preserve"> </w:t>
            </w:r>
            <w:proofErr w:type="spellStart"/>
            <w:r w:rsidRPr="007E1F07">
              <w:rPr>
                <w:rFonts w:eastAsiaTheme="minorEastAsia"/>
                <w:lang w:val="en-US"/>
              </w:rPr>
              <w:t>Somente</w:t>
            </w:r>
            <w:proofErr w:type="spellEnd"/>
            <w:r w:rsidRPr="007E1F07">
              <w:rPr>
                <w:rFonts w:eastAsiaTheme="minorEastAsia"/>
                <w:lang w:val="en-US"/>
              </w:rPr>
              <w:t xml:space="preserve"> </w:t>
            </w:r>
            <w:proofErr w:type="spellStart"/>
            <w:r w:rsidRPr="007E1F07">
              <w:rPr>
                <w:rFonts w:eastAsiaTheme="minorEastAsia"/>
                <w:lang w:val="en-US"/>
              </w:rPr>
              <w:t>Leitura</w:t>
            </w:r>
            <w:proofErr w:type="spellEnd"/>
            <w:r w:rsidRPr="007E1F07">
              <w:rPr>
                <w:rFonts w:eastAsiaTheme="minorEastAsia"/>
                <w:lang w:val="en-US"/>
              </w:rPr>
              <w:t xml:space="preserve"> (Read-only), </w:t>
            </w:r>
            <w:proofErr w:type="spellStart"/>
            <w:r w:rsidRPr="007E1F07">
              <w:rPr>
                <w:rFonts w:eastAsiaTheme="minorEastAsia"/>
                <w:lang w:val="en-US"/>
              </w:rPr>
              <w:t>destacando</w:t>
            </w:r>
            <w:proofErr w:type="spellEnd"/>
            <w:r w:rsidRPr="007E1F07">
              <w:rPr>
                <w:rFonts w:eastAsiaTheme="minorEastAsia"/>
                <w:lang w:val="en-US"/>
              </w:rPr>
              <w:t xml:space="preserve"> </w:t>
            </w:r>
            <w:proofErr w:type="spellStart"/>
            <w:r w:rsidRPr="007E1F07">
              <w:rPr>
                <w:rFonts w:eastAsiaTheme="minorEastAsia"/>
                <w:lang w:val="en-US"/>
              </w:rPr>
              <w:t>instantaneamente</w:t>
            </w:r>
            <w:proofErr w:type="spellEnd"/>
            <w:r w:rsidRPr="007E1F07">
              <w:rPr>
                <w:rFonts w:eastAsiaTheme="minorEastAsia"/>
                <w:lang w:val="en-US"/>
              </w:rPr>
              <w:t xml:space="preserve"> </w:t>
            </w:r>
            <w:proofErr w:type="spellStart"/>
            <w:r w:rsidRPr="007E1F07">
              <w:rPr>
                <w:rFonts w:eastAsiaTheme="minorEastAsia"/>
                <w:lang w:val="en-US"/>
              </w:rPr>
              <w:t>em</w:t>
            </w:r>
            <w:proofErr w:type="spellEnd"/>
            <w:r w:rsidRPr="007E1F07">
              <w:rPr>
                <w:rFonts w:eastAsiaTheme="minorEastAsia"/>
                <w:lang w:val="en-US"/>
              </w:rPr>
              <w:t xml:space="preserve"> Vermelho e Negrito as </w:t>
            </w:r>
            <w:proofErr w:type="spellStart"/>
            <w:r w:rsidRPr="007E1F07">
              <w:rPr>
                <w:rFonts w:eastAsiaTheme="minorEastAsia"/>
                <w:lang w:val="en-US"/>
              </w:rPr>
              <w:t>linhas</w:t>
            </w:r>
            <w:proofErr w:type="spellEnd"/>
            <w:r w:rsidRPr="007E1F07">
              <w:rPr>
                <w:rFonts w:eastAsiaTheme="minorEastAsia"/>
                <w:lang w:val="en-US"/>
              </w:rPr>
              <w:t xml:space="preserve"> </w:t>
            </w:r>
            <w:proofErr w:type="spellStart"/>
            <w:r w:rsidRPr="007E1F07">
              <w:rPr>
                <w:rFonts w:eastAsiaTheme="minorEastAsia"/>
                <w:lang w:val="en-US"/>
              </w:rPr>
              <w:t>onde</w:t>
            </w:r>
            <w:proofErr w:type="spellEnd"/>
            <w:r w:rsidRPr="007E1F07">
              <w:rPr>
                <w:rFonts w:eastAsiaTheme="minorEastAsia"/>
                <w:lang w:val="en-US"/>
              </w:rPr>
              <w:t xml:space="preserve"> o </w:t>
            </w:r>
            <w:proofErr w:type="spellStart"/>
            <w:r w:rsidRPr="007E1F07">
              <w:rPr>
                <w:rFonts w:eastAsiaTheme="minorEastAsia"/>
                <w:lang w:val="en-US"/>
              </w:rPr>
              <w:t>saldo</w:t>
            </w:r>
            <w:proofErr w:type="spellEnd"/>
            <w:r w:rsidRPr="007E1F07">
              <w:rPr>
                <w:rFonts w:eastAsiaTheme="minorEastAsia"/>
                <w:lang w:val="en-US"/>
              </w:rPr>
              <w:t xml:space="preserve"> </w:t>
            </w:r>
            <w:proofErr w:type="spellStart"/>
            <w:r w:rsidRPr="007E1F07">
              <w:rPr>
                <w:rFonts w:eastAsiaTheme="minorEastAsia"/>
                <w:lang w:val="en-US"/>
              </w:rPr>
              <w:t>realizado</w:t>
            </w:r>
            <w:proofErr w:type="spellEnd"/>
            <w:r w:rsidRPr="007E1F07">
              <w:rPr>
                <w:rFonts w:eastAsiaTheme="minorEastAsia"/>
                <w:lang w:val="en-US"/>
              </w:rPr>
              <w:t xml:space="preserve"> </w:t>
            </w:r>
            <w:proofErr w:type="spellStart"/>
            <w:r w:rsidRPr="007E1F07">
              <w:rPr>
                <w:rFonts w:eastAsiaTheme="minorEastAsia"/>
                <w:lang w:val="en-US"/>
              </w:rPr>
              <w:t>ultrapassou</w:t>
            </w:r>
            <w:proofErr w:type="spellEnd"/>
            <w:r w:rsidRPr="007E1F07">
              <w:rPr>
                <w:rFonts w:eastAsiaTheme="minorEastAsia"/>
                <w:lang w:val="en-US"/>
              </w:rPr>
              <w:t xml:space="preserve"> o </w:t>
            </w:r>
            <w:proofErr w:type="spellStart"/>
            <w:r w:rsidRPr="007E1F07">
              <w:rPr>
                <w:rFonts w:eastAsiaTheme="minorEastAsia"/>
                <w:lang w:val="en-US"/>
              </w:rPr>
              <w:t>teto</w:t>
            </w:r>
            <w:proofErr w:type="spellEnd"/>
            <w:r w:rsidRPr="007E1F07">
              <w:rPr>
                <w:rFonts w:eastAsiaTheme="minorEastAsia"/>
                <w:lang w:val="en-US"/>
              </w:rPr>
              <w:t xml:space="preserve"> </w:t>
            </w:r>
            <w:proofErr w:type="spellStart"/>
            <w:r w:rsidRPr="007E1F07">
              <w:rPr>
                <w:rFonts w:eastAsiaTheme="minorEastAsia"/>
                <w:lang w:val="en-US"/>
              </w:rPr>
              <w:t>planejado</w:t>
            </w:r>
            <w:proofErr w:type="spellEnd"/>
            <w:r w:rsidRPr="007E1F07">
              <w:rPr>
                <w:rFonts w:eastAsiaTheme="minorEastAsia"/>
                <w:lang w:val="en-US"/>
              </w:rPr>
              <w:t xml:space="preserve"> (</w:t>
            </w:r>
            <w:proofErr w:type="spellStart"/>
            <w:r w:rsidRPr="007E1F07">
              <w:rPr>
                <w:rFonts w:eastAsiaTheme="minorEastAsia"/>
                <w:lang w:val="en-US"/>
              </w:rPr>
              <w:t>Estouro</w:t>
            </w:r>
            <w:proofErr w:type="spellEnd"/>
            <w:r w:rsidRPr="007E1F07">
              <w:rPr>
                <w:rFonts w:eastAsiaTheme="minorEastAsia"/>
                <w:lang w:val="en-US"/>
              </w:rPr>
              <w:t xml:space="preserve"> </w:t>
            </w:r>
            <w:proofErr w:type="spellStart"/>
            <w:r w:rsidRPr="007E1F07">
              <w:rPr>
                <w:rFonts w:eastAsiaTheme="minorEastAsia"/>
                <w:lang w:val="en-US"/>
              </w:rPr>
              <w:t>Contábil</w:t>
            </w:r>
            <w:proofErr w:type="spellEnd"/>
            <w:r w:rsidRPr="007E1F07">
              <w:rPr>
                <w:rFonts w:eastAsiaTheme="minorEastAsia"/>
                <w:lang w:val="en-US"/>
              </w:rPr>
              <w:t xml:space="preserve">) (RN0314) [ORIGEM BLINDADA]; </w:t>
            </w:r>
          </w:p>
          <w:p w:rsidRPr="007E1F07" w:rsidR="007E1F07" w:rsidP="00B76D22" w:rsidRDefault="007E1F07" w14:paraId="1FA8904A" w14:textId="0D4348C9">
            <w:pPr>
              <w:pStyle w:val="PargrafodaLista"/>
              <w:numPr>
                <w:ilvl w:val="0"/>
                <w:numId w:val="49"/>
              </w:numPr>
              <w:tabs>
                <w:tab w:val="left" w:pos="9356"/>
              </w:tabs>
              <w:rPr>
                <w:rFonts w:eastAsiaTheme="minorEastAsia"/>
                <w:lang w:val="en-US"/>
              </w:rPr>
            </w:pPr>
            <w:r>
              <w:rPr>
                <w:rFonts w:eastAsiaTheme="minorEastAsia"/>
                <w:lang w:val="en-US"/>
              </w:rPr>
              <w:t xml:space="preserve">O </w:t>
            </w:r>
            <w:proofErr w:type="spellStart"/>
            <w:r w:rsidRPr="007E1F07">
              <w:rPr>
                <w:rFonts w:eastAsiaTheme="minorEastAsia"/>
                <w:lang w:val="en-US"/>
              </w:rPr>
              <w:t>sistema</w:t>
            </w:r>
            <w:proofErr w:type="spellEnd"/>
            <w:r w:rsidRPr="007E1F07">
              <w:rPr>
                <w:rFonts w:eastAsiaTheme="minorEastAsia"/>
                <w:lang w:val="en-US"/>
              </w:rPr>
              <w:t xml:space="preserve"> </w:t>
            </w:r>
            <w:proofErr w:type="spellStart"/>
            <w:r w:rsidRPr="007E1F07">
              <w:rPr>
                <w:rFonts w:eastAsiaTheme="minorEastAsia"/>
                <w:lang w:val="en-US"/>
              </w:rPr>
              <w:t>habilita</w:t>
            </w:r>
            <w:proofErr w:type="spellEnd"/>
            <w:r w:rsidRPr="007E1F07">
              <w:rPr>
                <w:rFonts w:eastAsiaTheme="minorEastAsia"/>
                <w:lang w:val="en-US"/>
              </w:rPr>
              <w:t xml:space="preserve"> </w:t>
            </w:r>
            <w:proofErr w:type="spellStart"/>
            <w:r w:rsidRPr="007E1F07">
              <w:rPr>
                <w:rFonts w:eastAsiaTheme="minorEastAsia"/>
                <w:lang w:val="en-US"/>
              </w:rPr>
              <w:t>os</w:t>
            </w:r>
            <w:proofErr w:type="spellEnd"/>
            <w:r w:rsidRPr="007E1F07">
              <w:rPr>
                <w:rFonts w:eastAsiaTheme="minorEastAsia"/>
                <w:lang w:val="en-US"/>
              </w:rPr>
              <w:t xml:space="preserve"> </w:t>
            </w:r>
            <w:proofErr w:type="spellStart"/>
            <w:r w:rsidRPr="007E1F07">
              <w:rPr>
                <w:rFonts w:eastAsiaTheme="minorEastAsia"/>
                <w:lang w:val="en-US"/>
              </w:rPr>
              <w:t>botões</w:t>
            </w:r>
            <w:proofErr w:type="spellEnd"/>
            <w:r w:rsidRPr="007E1F07">
              <w:rPr>
                <w:rFonts w:eastAsiaTheme="minorEastAsia"/>
                <w:lang w:val="en-US"/>
              </w:rPr>
              <w:t xml:space="preserve"> [</w:t>
            </w:r>
            <w:proofErr w:type="spellStart"/>
            <w:r w:rsidRPr="007E1F07">
              <w:rPr>
                <w:rFonts w:eastAsiaTheme="minorEastAsia"/>
                <w:lang w:val="en-US"/>
              </w:rPr>
              <w:t>Imprimir</w:t>
            </w:r>
            <w:proofErr w:type="spellEnd"/>
            <w:r w:rsidRPr="007E1F07">
              <w:rPr>
                <w:rFonts w:eastAsiaTheme="minorEastAsia"/>
                <w:lang w:val="en-US"/>
              </w:rPr>
              <w:t>] e [</w:t>
            </w:r>
            <w:proofErr w:type="spellStart"/>
            <w:r w:rsidRPr="007E1F07">
              <w:rPr>
                <w:rFonts w:eastAsiaTheme="minorEastAsia"/>
                <w:lang w:val="en-US"/>
              </w:rPr>
              <w:t>Exportar</w:t>
            </w:r>
            <w:proofErr w:type="spellEnd"/>
            <w:r w:rsidRPr="007E1F07">
              <w:rPr>
                <w:rFonts w:eastAsiaTheme="minorEastAsia"/>
                <w:lang w:val="en-US"/>
              </w:rPr>
              <w:t xml:space="preserve">]; </w:t>
            </w:r>
          </w:p>
          <w:p w:rsidRPr="007E1F07" w:rsidR="008D40E7" w:rsidP="00B76D22" w:rsidRDefault="007E1F07" w14:paraId="36A9A411" w14:textId="23262831">
            <w:pPr>
              <w:pStyle w:val="PargrafodaLista"/>
              <w:numPr>
                <w:ilvl w:val="0"/>
                <w:numId w:val="49"/>
              </w:numPr>
              <w:tabs>
                <w:tab w:val="left" w:pos="9356"/>
              </w:tabs>
              <w:rPr>
                <w:rFonts w:eastAsiaTheme="minorEastAsia"/>
              </w:rPr>
            </w:pPr>
            <w:r>
              <w:rPr>
                <w:rFonts w:eastAsiaTheme="minorEastAsia"/>
                <w:lang w:val="en-US"/>
              </w:rPr>
              <w:t xml:space="preserve">O </w:t>
            </w:r>
            <w:proofErr w:type="spellStart"/>
            <w:r w:rsidRPr="007E1F07">
              <w:rPr>
                <w:rFonts w:eastAsiaTheme="minorEastAsia"/>
                <w:lang w:val="en-US"/>
              </w:rPr>
              <w:t>usuário</w:t>
            </w:r>
            <w:proofErr w:type="spellEnd"/>
            <w:r w:rsidRPr="007E1F07">
              <w:rPr>
                <w:rFonts w:eastAsiaTheme="minorEastAsia"/>
                <w:lang w:val="en-US"/>
              </w:rPr>
              <w:t xml:space="preserve"> </w:t>
            </w:r>
            <w:proofErr w:type="spellStart"/>
            <w:r w:rsidRPr="007E1F07">
              <w:rPr>
                <w:rFonts w:eastAsiaTheme="minorEastAsia"/>
                <w:lang w:val="en-US"/>
              </w:rPr>
              <w:t>clica</w:t>
            </w:r>
            <w:proofErr w:type="spellEnd"/>
            <w:r w:rsidRPr="007E1F07">
              <w:rPr>
                <w:rFonts w:eastAsiaTheme="minorEastAsia"/>
                <w:lang w:val="en-US"/>
              </w:rPr>
              <w:t xml:space="preserve"> no </w:t>
            </w:r>
            <w:proofErr w:type="spellStart"/>
            <w:r w:rsidRPr="007E1F07">
              <w:rPr>
                <w:rFonts w:eastAsiaTheme="minorEastAsia"/>
                <w:lang w:val="en-US"/>
              </w:rPr>
              <w:t>comando</w:t>
            </w:r>
            <w:proofErr w:type="spellEnd"/>
            <w:r w:rsidRPr="007E1F07">
              <w:rPr>
                <w:rFonts w:eastAsiaTheme="minorEastAsia"/>
                <w:lang w:val="en-US"/>
              </w:rPr>
              <w:t xml:space="preserve"> de </w:t>
            </w:r>
            <w:proofErr w:type="spellStart"/>
            <w:r w:rsidRPr="007E1F07">
              <w:rPr>
                <w:rFonts w:eastAsiaTheme="minorEastAsia"/>
                <w:lang w:val="en-US"/>
              </w:rPr>
              <w:t>extração</w:t>
            </w:r>
            <w:proofErr w:type="spellEnd"/>
            <w:r w:rsidRPr="007E1F07">
              <w:rPr>
                <w:rFonts w:eastAsiaTheme="minorEastAsia"/>
                <w:lang w:val="en-US"/>
              </w:rPr>
              <w:t xml:space="preserve"> e o </w:t>
            </w:r>
            <w:proofErr w:type="spellStart"/>
            <w:r w:rsidRPr="007E1F07">
              <w:rPr>
                <w:rFonts w:eastAsiaTheme="minorEastAsia"/>
                <w:lang w:val="en-US"/>
              </w:rPr>
              <w:t>sistema</w:t>
            </w:r>
            <w:proofErr w:type="spellEnd"/>
            <w:r w:rsidRPr="007E1F07">
              <w:rPr>
                <w:rFonts w:eastAsiaTheme="minorEastAsia"/>
                <w:lang w:val="en-US"/>
              </w:rPr>
              <w:t xml:space="preserve"> </w:t>
            </w:r>
            <w:proofErr w:type="spellStart"/>
            <w:r w:rsidRPr="007E1F07">
              <w:rPr>
                <w:rFonts w:eastAsiaTheme="minorEastAsia"/>
                <w:lang w:val="en-US"/>
              </w:rPr>
              <w:t>grava</w:t>
            </w:r>
            <w:proofErr w:type="spellEnd"/>
            <w:r w:rsidRPr="007E1F07">
              <w:rPr>
                <w:rFonts w:eastAsiaTheme="minorEastAsia"/>
                <w:lang w:val="en-US"/>
              </w:rPr>
              <w:t xml:space="preserve"> o snapshot da </w:t>
            </w:r>
            <w:proofErr w:type="spellStart"/>
            <w:r w:rsidRPr="007E1F07">
              <w:rPr>
                <w:rFonts w:eastAsiaTheme="minorEastAsia"/>
                <w:lang w:val="en-US"/>
              </w:rPr>
              <w:t>busca</w:t>
            </w:r>
            <w:proofErr w:type="spellEnd"/>
            <w:r w:rsidRPr="007E1F07">
              <w:rPr>
                <w:rFonts w:eastAsiaTheme="minorEastAsia"/>
                <w:lang w:val="en-US"/>
              </w:rPr>
              <w:t xml:space="preserve"> no </w:t>
            </w:r>
            <w:proofErr w:type="spellStart"/>
            <w:r w:rsidRPr="007E1F07">
              <w:rPr>
                <w:rFonts w:eastAsiaTheme="minorEastAsia"/>
                <w:lang w:val="en-US"/>
              </w:rPr>
              <w:t>HistoricodeOperacoes</w:t>
            </w:r>
            <w:proofErr w:type="spellEnd"/>
            <w:r w:rsidRPr="007E1F07">
              <w:rPr>
                <w:rFonts w:eastAsiaTheme="minorEastAsia"/>
                <w:lang w:val="en-US"/>
              </w:rPr>
              <w:t xml:space="preserve"> (RN0232).</w:t>
            </w:r>
            <w:r w:rsidRPr="007E1F07" w:rsidR="008D40E7">
              <w:rPr>
                <w:rFonts w:eastAsiaTheme="minorEastAsia"/>
              </w:rPr>
              <w:t> </w:t>
            </w:r>
          </w:p>
          <w:p w:rsidRPr="007E1F07" w:rsidR="008D40E7" w:rsidP="00B76D22" w:rsidRDefault="008D40E7" w14:paraId="2507DFD4" w14:textId="77777777">
            <w:pPr>
              <w:tabs>
                <w:tab w:val="left" w:pos="9356"/>
              </w:tabs>
              <w:rPr>
                <w:rFonts w:eastAsiaTheme="minorEastAsia"/>
              </w:rPr>
            </w:pPr>
            <w:proofErr w:type="spellStart"/>
            <w:r w:rsidRPr="007E1F07">
              <w:rPr>
                <w:rFonts w:eastAsiaTheme="minorEastAsia"/>
                <w:lang w:val="en-US"/>
              </w:rPr>
              <w:t>Fluxo</w:t>
            </w:r>
            <w:proofErr w:type="spellEnd"/>
            <w:r w:rsidRPr="007E1F07">
              <w:rPr>
                <w:rFonts w:eastAsiaTheme="minorEastAsia"/>
                <w:lang w:val="en-US"/>
              </w:rPr>
              <w:t> Alternativo A1 — </w:t>
            </w:r>
            <w:proofErr w:type="spellStart"/>
            <w:r w:rsidRPr="007E1F07">
              <w:rPr>
                <w:rFonts w:eastAsiaTheme="minorEastAsia"/>
                <w:lang w:val="en-US"/>
              </w:rPr>
              <w:t>Cancelar</w:t>
            </w:r>
            <w:proofErr w:type="spellEnd"/>
            <w:r w:rsidRPr="007E1F07">
              <w:rPr>
                <w:rFonts w:eastAsiaTheme="minorEastAsia"/>
                <w:lang w:val="en-US"/>
              </w:rPr>
              <w:t> Consulta</w:t>
            </w:r>
            <w:r w:rsidRPr="007E1F07">
              <w:rPr>
                <w:rFonts w:eastAsiaTheme="minorEastAsia"/>
              </w:rPr>
              <w:t> </w:t>
            </w:r>
          </w:p>
          <w:p w:rsidRPr="007E1F07" w:rsidR="008D40E7" w:rsidP="00B76D22" w:rsidRDefault="008D40E7" w14:paraId="3A229A4A" w14:textId="77777777">
            <w:pPr>
              <w:pStyle w:val="PargrafodaLista"/>
              <w:numPr>
                <w:ilvl w:val="0"/>
                <w:numId w:val="50"/>
              </w:numPr>
              <w:tabs>
                <w:tab w:val="left" w:pos="9356"/>
              </w:tabs>
              <w:rPr>
                <w:rFonts w:eastAsiaTheme="minorEastAsia"/>
              </w:rPr>
            </w:pPr>
            <w:r w:rsidRPr="007E1F07">
              <w:rPr>
                <w:rFonts w:eastAsiaTheme="minorEastAsia"/>
                <w:lang w:val="en-US"/>
              </w:rPr>
              <w:t>No </w:t>
            </w:r>
            <w:proofErr w:type="spellStart"/>
            <w:r w:rsidRPr="007E1F07">
              <w:rPr>
                <w:rFonts w:eastAsiaTheme="minorEastAsia"/>
                <w:lang w:val="en-US"/>
              </w:rPr>
              <w:t>passo</w:t>
            </w:r>
            <w:proofErr w:type="spellEnd"/>
            <w:r w:rsidRPr="007E1F07">
              <w:rPr>
                <w:rFonts w:eastAsiaTheme="minorEastAsia"/>
                <w:lang w:val="en-US"/>
              </w:rPr>
              <w:t> 2, o </w:t>
            </w:r>
            <w:proofErr w:type="spellStart"/>
            <w:r w:rsidRPr="007E1F07">
              <w:rPr>
                <w:rFonts w:eastAsiaTheme="minorEastAsia"/>
                <w:lang w:val="en-US"/>
              </w:rPr>
              <w:t>usuário</w:t>
            </w:r>
            <w:proofErr w:type="spellEnd"/>
            <w:r w:rsidRPr="007E1F07">
              <w:rPr>
                <w:rFonts w:eastAsiaTheme="minorEastAsia"/>
                <w:lang w:val="en-US"/>
              </w:rPr>
              <w:t> </w:t>
            </w:r>
            <w:proofErr w:type="spellStart"/>
            <w:r w:rsidRPr="007E1F07">
              <w:rPr>
                <w:rFonts w:eastAsiaTheme="minorEastAsia"/>
                <w:lang w:val="en-US"/>
              </w:rPr>
              <w:t>clica</w:t>
            </w:r>
            <w:proofErr w:type="spellEnd"/>
            <w:r w:rsidRPr="007E1F07">
              <w:rPr>
                <w:rFonts w:eastAsiaTheme="minorEastAsia"/>
                <w:lang w:val="en-US"/>
              </w:rPr>
              <w:t> </w:t>
            </w:r>
            <w:proofErr w:type="spellStart"/>
            <w:r w:rsidRPr="007E1F07">
              <w:rPr>
                <w:rFonts w:eastAsiaTheme="minorEastAsia"/>
                <w:lang w:val="en-US"/>
              </w:rPr>
              <w:t>em</w:t>
            </w:r>
            <w:proofErr w:type="spellEnd"/>
            <w:r w:rsidRPr="007E1F07">
              <w:rPr>
                <w:rFonts w:eastAsiaTheme="minorEastAsia"/>
                <w:lang w:val="en-US"/>
              </w:rPr>
              <w:t> [</w:t>
            </w:r>
            <w:proofErr w:type="spellStart"/>
            <w:r w:rsidRPr="007E1F07">
              <w:rPr>
                <w:rFonts w:eastAsiaTheme="minorEastAsia"/>
                <w:lang w:val="en-US"/>
              </w:rPr>
              <w:t>Cancelar</w:t>
            </w:r>
            <w:proofErr w:type="spellEnd"/>
            <w:r w:rsidRPr="007E1F07">
              <w:rPr>
                <w:rFonts w:eastAsiaTheme="minorEastAsia"/>
                <w:lang w:val="en-US"/>
              </w:rPr>
              <w:t>];</w:t>
            </w:r>
            <w:r w:rsidRPr="007E1F07">
              <w:rPr>
                <w:rFonts w:eastAsiaTheme="minorEastAsia"/>
              </w:rPr>
              <w:t> </w:t>
            </w:r>
          </w:p>
          <w:p w:rsidRPr="007E1F07" w:rsidR="008D40E7" w:rsidP="00B76D22" w:rsidRDefault="008D40E7" w14:paraId="5C85CD4A" w14:textId="230F7C22">
            <w:pPr>
              <w:pStyle w:val="PargrafodaLista"/>
              <w:numPr>
                <w:ilvl w:val="0"/>
                <w:numId w:val="50"/>
              </w:numPr>
              <w:tabs>
                <w:tab w:val="left" w:pos="9356"/>
              </w:tabs>
              <w:rPr>
                <w:rFonts w:eastAsiaTheme="minorEastAsia"/>
              </w:rPr>
            </w:pPr>
            <w:proofErr w:type="spellStart"/>
            <w:r w:rsidRPr="007E1F07">
              <w:rPr>
                <w:rFonts w:eastAsiaTheme="minorEastAsia"/>
                <w:lang w:val="en-US"/>
              </w:rPr>
              <w:t>sistema</w:t>
            </w:r>
            <w:proofErr w:type="spellEnd"/>
            <w:r w:rsidRPr="007E1F07">
              <w:rPr>
                <w:rFonts w:eastAsiaTheme="minorEastAsia"/>
                <w:lang w:val="en-US"/>
              </w:rPr>
              <w:t> limpa as </w:t>
            </w:r>
            <w:proofErr w:type="spellStart"/>
            <w:r w:rsidRPr="007E1F07">
              <w:rPr>
                <w:rFonts w:eastAsiaTheme="minorEastAsia"/>
                <w:lang w:val="en-US"/>
              </w:rPr>
              <w:t>memórias</w:t>
            </w:r>
            <w:proofErr w:type="spellEnd"/>
            <w:r w:rsidRPr="007E1F07">
              <w:rPr>
                <w:rFonts w:eastAsiaTheme="minorEastAsia"/>
                <w:lang w:val="en-US"/>
              </w:rPr>
              <w:t> de </w:t>
            </w:r>
            <w:proofErr w:type="spellStart"/>
            <w:r w:rsidRPr="007E1F07">
              <w:rPr>
                <w:rFonts w:eastAsiaTheme="minorEastAsia"/>
                <w:lang w:val="en-US"/>
              </w:rPr>
              <w:t>filtros</w:t>
            </w:r>
            <w:proofErr w:type="spellEnd"/>
            <w:r w:rsidRPr="007E1F07">
              <w:rPr>
                <w:rFonts w:eastAsiaTheme="minorEastAsia"/>
                <w:lang w:val="en-US"/>
              </w:rPr>
              <w:t> </w:t>
            </w:r>
            <w:proofErr w:type="spellStart"/>
            <w:r w:rsidRPr="007E1F07">
              <w:rPr>
                <w:rFonts w:eastAsiaTheme="minorEastAsia"/>
                <w:lang w:val="en-US"/>
              </w:rPr>
              <w:t>locais</w:t>
            </w:r>
            <w:proofErr w:type="spellEnd"/>
            <w:r w:rsidRPr="007E1F07">
              <w:rPr>
                <w:rFonts w:eastAsiaTheme="minorEastAsia"/>
                <w:lang w:val="en-US"/>
              </w:rPr>
              <w:t> e </w:t>
            </w:r>
            <w:proofErr w:type="spellStart"/>
            <w:r w:rsidRPr="007E1F07">
              <w:rPr>
                <w:rFonts w:eastAsiaTheme="minorEastAsia"/>
                <w:lang w:val="en-US"/>
              </w:rPr>
              <w:t>retorna</w:t>
            </w:r>
            <w:proofErr w:type="spellEnd"/>
            <w:r w:rsidRPr="007E1F07">
              <w:rPr>
                <w:rFonts w:eastAsiaTheme="minorEastAsia"/>
                <w:lang w:val="en-US"/>
              </w:rPr>
              <w:t> </w:t>
            </w:r>
            <w:proofErr w:type="spellStart"/>
            <w:r w:rsidRPr="007E1F07">
              <w:rPr>
                <w:rFonts w:eastAsiaTheme="minorEastAsia"/>
                <w:lang w:val="en-US"/>
              </w:rPr>
              <w:t>reativamente</w:t>
            </w:r>
            <w:proofErr w:type="spellEnd"/>
            <w:r w:rsidRPr="007E1F07">
              <w:rPr>
                <w:rFonts w:eastAsiaTheme="minorEastAsia"/>
                <w:lang w:val="en-US"/>
              </w:rPr>
              <w:t> para o </w:t>
            </w:r>
            <w:proofErr w:type="spellStart"/>
            <w:r w:rsidRPr="007E1F07">
              <w:rPr>
                <w:rFonts w:eastAsiaTheme="minorEastAsia"/>
                <w:lang w:val="en-US"/>
              </w:rPr>
              <w:t>painel</w:t>
            </w:r>
            <w:proofErr w:type="spellEnd"/>
            <w:r w:rsidRPr="007E1F07">
              <w:rPr>
                <w:rFonts w:eastAsiaTheme="minorEastAsia"/>
                <w:lang w:val="en-US"/>
              </w:rPr>
              <w:t> </w:t>
            </w:r>
            <w:proofErr w:type="spellStart"/>
            <w:r w:rsidRPr="007E1F07">
              <w:rPr>
                <w:rFonts w:eastAsiaTheme="minorEastAsia"/>
                <w:lang w:val="en-US"/>
              </w:rPr>
              <w:t>mestre</w:t>
            </w:r>
            <w:proofErr w:type="spellEnd"/>
            <w:r w:rsidRPr="007E1F07">
              <w:rPr>
                <w:rFonts w:eastAsiaTheme="minorEastAsia"/>
                <w:lang w:val="en-US"/>
              </w:rPr>
              <w:t> do menu principal </w:t>
            </w:r>
            <w:proofErr w:type="spellStart"/>
            <w:r w:rsidRPr="007E1F07">
              <w:rPr>
                <w:rFonts w:eastAsiaTheme="minorEastAsia"/>
                <w:lang w:val="en-US"/>
              </w:rPr>
              <w:t>estável</w:t>
            </w:r>
            <w:proofErr w:type="spellEnd"/>
            <w:r w:rsidRPr="007E1F07">
              <w:rPr>
                <w:rFonts w:eastAsiaTheme="minorEastAsia"/>
                <w:lang w:val="en-US"/>
              </w:rPr>
              <w:t>.</w:t>
            </w:r>
            <w:r w:rsidRPr="007E1F07">
              <w:rPr>
                <w:rFonts w:eastAsiaTheme="minorEastAsia"/>
              </w:rPr>
              <w:t> </w:t>
            </w:r>
          </w:p>
          <w:p w:rsidR="008D40E7" w:rsidP="00B76D22" w:rsidRDefault="008D40E7" w14:paraId="142189DE" w14:textId="77777777">
            <w:pPr>
              <w:tabs>
                <w:tab w:val="left" w:pos="9356"/>
              </w:tabs>
              <w:rPr>
                <w:rFonts w:eastAsiaTheme="minorEastAsia"/>
              </w:rPr>
            </w:pPr>
            <w:r w:rsidRPr="008D40E7">
              <w:rPr>
                <w:rFonts w:eastAsiaTheme="minorEastAsia"/>
              </w:rPr>
              <w:t> </w:t>
            </w:r>
          </w:p>
          <w:p w:rsidRPr="008D40E7" w:rsidR="007E1F07" w:rsidP="00B76D22" w:rsidRDefault="007E1F07" w14:paraId="003BC269" w14:textId="77777777">
            <w:pPr>
              <w:tabs>
                <w:tab w:val="left" w:pos="9356"/>
              </w:tabs>
              <w:rPr>
                <w:rFonts w:eastAsiaTheme="minorEastAsia"/>
              </w:rPr>
            </w:pPr>
          </w:p>
          <w:p w:rsidRPr="007E1F07" w:rsidR="008D40E7" w:rsidP="00B76D22" w:rsidRDefault="008D40E7" w14:paraId="65B2D865" w14:textId="77777777">
            <w:pPr>
              <w:tabs>
                <w:tab w:val="left" w:pos="9356"/>
              </w:tabs>
              <w:rPr>
                <w:rFonts w:eastAsiaTheme="minorEastAsia"/>
              </w:rPr>
            </w:pPr>
            <w:proofErr w:type="spellStart"/>
            <w:r w:rsidRPr="007E1F07">
              <w:rPr>
                <w:rFonts w:eastAsiaTheme="minorEastAsia"/>
                <w:lang w:val="en-US"/>
              </w:rPr>
              <w:t>Fluxos</w:t>
            </w:r>
            <w:proofErr w:type="spellEnd"/>
            <w:r w:rsidRPr="007E1F07">
              <w:rPr>
                <w:rFonts w:eastAsiaTheme="minorEastAsia"/>
                <w:lang w:val="en-US"/>
              </w:rPr>
              <w:t> de </w:t>
            </w:r>
            <w:proofErr w:type="spellStart"/>
            <w:r w:rsidRPr="007E1F07">
              <w:rPr>
                <w:rFonts w:eastAsiaTheme="minorEastAsia"/>
                <w:lang w:val="en-US"/>
              </w:rPr>
              <w:t>Exceção</w:t>
            </w:r>
            <w:proofErr w:type="spellEnd"/>
            <w:r w:rsidRPr="007E1F07">
              <w:rPr>
                <w:rFonts w:eastAsiaTheme="minorEastAsia"/>
                <w:lang w:val="en-US"/>
              </w:rPr>
              <w:t> [TRAVA O ERRO]</w:t>
            </w:r>
            <w:r w:rsidRPr="007E1F07">
              <w:rPr>
                <w:rFonts w:eastAsiaTheme="minorEastAsia"/>
              </w:rPr>
              <w:t> </w:t>
            </w:r>
          </w:p>
          <w:p w:rsidRPr="008D40E7" w:rsidR="008D40E7" w:rsidP="00B76D22" w:rsidRDefault="008D40E7" w14:paraId="1924973A" w14:textId="77777777">
            <w:pPr>
              <w:tabs>
                <w:tab w:val="left" w:pos="9356"/>
              </w:tabs>
              <w:rPr>
                <w:rFonts w:eastAsiaTheme="minorEastAsia"/>
              </w:rPr>
            </w:pPr>
            <w:r w:rsidRPr="008D40E7">
              <w:rPr>
                <w:rFonts w:eastAsiaTheme="minorEastAsia"/>
                <w:b/>
                <w:bCs/>
                <w:lang w:val="en-US"/>
              </w:rPr>
              <w:t>E1 – </w:t>
            </w:r>
            <w:proofErr w:type="spellStart"/>
            <w:r w:rsidRPr="008D40E7">
              <w:rPr>
                <w:rFonts w:eastAsiaTheme="minorEastAsia"/>
                <w:b/>
                <w:bCs/>
                <w:lang w:val="en-US"/>
              </w:rPr>
              <w:t>Ausência</w:t>
            </w:r>
            <w:proofErr w:type="spellEnd"/>
            <w:r w:rsidRPr="008D40E7">
              <w:rPr>
                <w:rFonts w:eastAsiaTheme="minorEastAsia"/>
                <w:b/>
                <w:bCs/>
                <w:lang w:val="en-US"/>
              </w:rPr>
              <w:t> de </w:t>
            </w:r>
            <w:proofErr w:type="spellStart"/>
            <w:r w:rsidRPr="008D40E7">
              <w:rPr>
                <w:rFonts w:eastAsiaTheme="minorEastAsia"/>
                <w:b/>
                <w:bCs/>
                <w:lang w:val="en-US"/>
              </w:rPr>
              <w:t>Parâmetro</w:t>
            </w:r>
            <w:proofErr w:type="spellEnd"/>
            <w:r w:rsidRPr="008D40E7">
              <w:rPr>
                <w:rFonts w:eastAsiaTheme="minorEastAsia"/>
                <w:b/>
                <w:bCs/>
                <w:lang w:val="en-US"/>
              </w:rPr>
              <w:t> </w:t>
            </w:r>
            <w:proofErr w:type="spellStart"/>
            <w:r w:rsidRPr="008D40E7">
              <w:rPr>
                <w:rFonts w:eastAsiaTheme="minorEastAsia"/>
                <w:b/>
                <w:bCs/>
                <w:lang w:val="en-US"/>
              </w:rPr>
              <w:t>Mandatório</w:t>
            </w:r>
            <w:proofErr w:type="spellEnd"/>
            <w:r w:rsidRPr="008D40E7">
              <w:rPr>
                <w:rFonts w:eastAsiaTheme="minorEastAsia"/>
                <w:b/>
                <w:bCs/>
                <w:lang w:val="en-US"/>
              </w:rPr>
              <w:t> de </w:t>
            </w:r>
            <w:proofErr w:type="spellStart"/>
            <w:r w:rsidRPr="008D40E7">
              <w:rPr>
                <w:rFonts w:eastAsiaTheme="minorEastAsia"/>
                <w:b/>
                <w:bCs/>
                <w:lang w:val="en-US"/>
              </w:rPr>
              <w:t>Escopo</w:t>
            </w:r>
            <w:proofErr w:type="spellEnd"/>
            <w:r w:rsidRPr="008D40E7">
              <w:rPr>
                <w:rFonts w:eastAsiaTheme="minorEastAsia"/>
                <w:b/>
                <w:bCs/>
                <w:lang w:val="en-US"/>
              </w:rPr>
              <w:t>:</w:t>
            </w:r>
            <w:r w:rsidRPr="008D40E7">
              <w:rPr>
                <w:rFonts w:eastAsiaTheme="minorEastAsia"/>
              </w:rPr>
              <w:t> </w:t>
            </w:r>
            <w:r w:rsidRPr="008D40E7">
              <w:rPr>
                <w:rFonts w:eastAsiaTheme="minorEastAsia"/>
              </w:rPr>
              <w:br/>
            </w:r>
            <w:r w:rsidRPr="008D40E7">
              <w:rPr>
                <w:rFonts w:eastAsiaTheme="minorEastAsia"/>
                <w:lang w:val="en-US"/>
              </w:rPr>
              <w:t>No </w:t>
            </w:r>
            <w:proofErr w:type="spellStart"/>
            <w:r w:rsidRPr="008D40E7">
              <w:rPr>
                <w:rFonts w:eastAsiaTheme="minorEastAsia"/>
                <w:lang w:val="en-US"/>
              </w:rPr>
              <w:t>passo</w:t>
            </w:r>
            <w:proofErr w:type="spellEnd"/>
            <w:r w:rsidRPr="008D40E7">
              <w:rPr>
                <w:rFonts w:eastAsiaTheme="minorEastAsia"/>
                <w:lang w:val="en-US"/>
              </w:rPr>
              <w:t> 3 do </w:t>
            </w:r>
            <w:proofErr w:type="spellStart"/>
            <w:r w:rsidRPr="008D40E7">
              <w:rPr>
                <w:rFonts w:eastAsiaTheme="minorEastAsia"/>
                <w:lang w:val="en-US"/>
              </w:rPr>
              <w:t>fluxo</w:t>
            </w:r>
            <w:proofErr w:type="spellEnd"/>
            <w:r w:rsidRPr="008D40E7">
              <w:rPr>
                <w:rFonts w:eastAsiaTheme="minorEastAsia"/>
                <w:lang w:val="en-US"/>
              </w:rPr>
              <w:t> principal, o </w:t>
            </w:r>
            <w:proofErr w:type="spellStart"/>
            <w:r w:rsidRPr="008D40E7">
              <w:rPr>
                <w:rFonts w:eastAsiaTheme="minorEastAsia"/>
                <w:lang w:val="en-US"/>
              </w:rPr>
              <w:t>usuário</w:t>
            </w:r>
            <w:proofErr w:type="spellEnd"/>
            <w:r w:rsidRPr="008D40E7">
              <w:rPr>
                <w:rFonts w:eastAsiaTheme="minorEastAsia"/>
                <w:lang w:val="en-US"/>
              </w:rPr>
              <w:t> </w:t>
            </w:r>
            <w:proofErr w:type="spellStart"/>
            <w:r w:rsidRPr="008D40E7">
              <w:rPr>
                <w:rFonts w:eastAsiaTheme="minorEastAsia"/>
                <w:lang w:val="en-US"/>
              </w:rPr>
              <w:t>aciona</w:t>
            </w:r>
            <w:proofErr w:type="spellEnd"/>
            <w:r w:rsidRPr="008D40E7">
              <w:rPr>
                <w:rFonts w:eastAsiaTheme="minorEastAsia"/>
                <w:lang w:val="en-US"/>
              </w:rPr>
              <w:t> o </w:t>
            </w:r>
            <w:proofErr w:type="spellStart"/>
            <w:r w:rsidRPr="008D40E7">
              <w:rPr>
                <w:rFonts w:eastAsiaTheme="minorEastAsia"/>
                <w:lang w:val="en-US"/>
              </w:rPr>
              <w:t>botão</w:t>
            </w:r>
            <w:proofErr w:type="spellEnd"/>
            <w:r w:rsidRPr="008D40E7">
              <w:rPr>
                <w:rFonts w:eastAsiaTheme="minorEastAsia"/>
                <w:lang w:val="en-US"/>
              </w:rPr>
              <w:t> de consulta </w:t>
            </w:r>
            <w:proofErr w:type="spellStart"/>
            <w:r w:rsidRPr="008D40E7">
              <w:rPr>
                <w:rFonts w:eastAsiaTheme="minorEastAsia"/>
                <w:lang w:val="en-US"/>
              </w:rPr>
              <w:t>mantendo</w:t>
            </w:r>
            <w:proofErr w:type="spellEnd"/>
            <w:r w:rsidRPr="008D40E7">
              <w:rPr>
                <w:rFonts w:eastAsiaTheme="minorEastAsia"/>
                <w:lang w:val="en-US"/>
              </w:rPr>
              <w:t> o </w:t>
            </w:r>
            <w:proofErr w:type="spellStart"/>
            <w:r w:rsidRPr="008D40E7">
              <w:rPr>
                <w:rFonts w:eastAsiaTheme="minorEastAsia"/>
                <w:lang w:val="en-US"/>
              </w:rPr>
              <w:t>seletor</w:t>
            </w:r>
            <w:proofErr w:type="spellEnd"/>
            <w:r w:rsidRPr="008D40E7">
              <w:rPr>
                <w:rFonts w:eastAsiaTheme="minorEastAsia"/>
                <w:lang w:val="en-US"/>
              </w:rPr>
              <w:t> de </w:t>
            </w:r>
            <w:proofErr w:type="spellStart"/>
            <w:r w:rsidRPr="008D40E7">
              <w:rPr>
                <w:rFonts w:eastAsiaTheme="minorEastAsia"/>
                <w:lang w:val="en-US"/>
              </w:rPr>
              <w:t>Termo</w:t>
            </w:r>
            <w:proofErr w:type="spellEnd"/>
            <w:r w:rsidRPr="008D40E7">
              <w:rPr>
                <w:rFonts w:eastAsiaTheme="minorEastAsia"/>
                <w:lang w:val="en-US"/>
              </w:rPr>
              <w:t> de </w:t>
            </w:r>
            <w:proofErr w:type="spellStart"/>
            <w:r w:rsidRPr="008D40E7">
              <w:rPr>
                <w:rFonts w:eastAsiaTheme="minorEastAsia"/>
                <w:lang w:val="en-US"/>
              </w:rPr>
              <w:t>Parceria</w:t>
            </w:r>
            <w:proofErr w:type="spellEnd"/>
            <w:r w:rsidRPr="008D40E7">
              <w:rPr>
                <w:rFonts w:eastAsiaTheme="minorEastAsia"/>
                <w:lang w:val="en-US"/>
              </w:rPr>
              <w:t> </w:t>
            </w:r>
            <w:proofErr w:type="spellStart"/>
            <w:r w:rsidRPr="008D40E7">
              <w:rPr>
                <w:rFonts w:eastAsiaTheme="minorEastAsia"/>
                <w:lang w:val="en-US"/>
              </w:rPr>
              <w:t>vazio</w:t>
            </w:r>
            <w:proofErr w:type="spellEnd"/>
            <w:r w:rsidRPr="008D40E7">
              <w:rPr>
                <w:rFonts w:eastAsiaTheme="minorEastAsia"/>
                <w:lang w:val="en-US"/>
              </w:rPr>
              <w:t> </w:t>
            </w:r>
            <w:proofErr w:type="spellStart"/>
            <w:r w:rsidRPr="008D40E7">
              <w:rPr>
                <w:rFonts w:eastAsiaTheme="minorEastAsia"/>
                <w:lang w:val="en-US"/>
              </w:rPr>
              <w:t>ou</w:t>
            </w:r>
            <w:proofErr w:type="spellEnd"/>
            <w:r w:rsidRPr="008D40E7">
              <w:rPr>
                <w:rFonts w:eastAsiaTheme="minorEastAsia"/>
                <w:lang w:val="en-US"/>
              </w:rPr>
              <w:t> </w:t>
            </w:r>
            <w:proofErr w:type="spellStart"/>
            <w:r w:rsidRPr="008D40E7">
              <w:rPr>
                <w:rFonts w:eastAsiaTheme="minorEastAsia"/>
                <w:lang w:val="en-US"/>
              </w:rPr>
              <w:t>nulo</w:t>
            </w:r>
            <w:proofErr w:type="spellEnd"/>
            <w:r w:rsidRPr="008D40E7">
              <w:rPr>
                <w:rFonts w:eastAsiaTheme="minorEastAsia"/>
                <w:lang w:val="en-US"/>
              </w:rPr>
              <w:t>;</w:t>
            </w:r>
            <w:r w:rsidRPr="008D40E7">
              <w:rPr>
                <w:rFonts w:eastAsiaTheme="minorEastAsia"/>
              </w:rPr>
              <w:t> </w:t>
            </w:r>
            <w:r w:rsidRPr="008D40E7">
              <w:rPr>
                <w:rFonts w:eastAsiaTheme="minorEastAsia"/>
              </w:rPr>
              <w:br/>
            </w:r>
            <w:r w:rsidRPr="008D40E7">
              <w:rPr>
                <w:rFonts w:eastAsiaTheme="minorEastAsia"/>
                <w:lang w:val="en-US"/>
              </w:rPr>
              <w:t>O </w:t>
            </w:r>
            <w:proofErr w:type="spellStart"/>
            <w:r w:rsidRPr="008D40E7">
              <w:rPr>
                <w:rFonts w:eastAsiaTheme="minorEastAsia"/>
                <w:lang w:val="en-US"/>
              </w:rPr>
              <w:t>sistema</w:t>
            </w:r>
            <w:proofErr w:type="spellEnd"/>
            <w:r w:rsidRPr="008D40E7">
              <w:rPr>
                <w:rFonts w:eastAsiaTheme="minorEastAsia"/>
                <w:lang w:val="en-US"/>
              </w:rPr>
              <w:t> </w:t>
            </w:r>
            <w:proofErr w:type="spellStart"/>
            <w:r w:rsidRPr="008D40E7">
              <w:rPr>
                <w:rFonts w:eastAsiaTheme="minorEastAsia"/>
                <w:lang w:val="en-US"/>
              </w:rPr>
              <w:t>intercepta</w:t>
            </w:r>
            <w:proofErr w:type="spellEnd"/>
            <w:r w:rsidRPr="008D40E7">
              <w:rPr>
                <w:rFonts w:eastAsiaTheme="minorEastAsia"/>
                <w:lang w:val="en-US"/>
              </w:rPr>
              <w:t> </w:t>
            </w:r>
            <w:proofErr w:type="spellStart"/>
            <w:r w:rsidRPr="008D40E7">
              <w:rPr>
                <w:rFonts w:eastAsiaTheme="minorEastAsia"/>
                <w:lang w:val="en-US"/>
              </w:rPr>
              <w:t>localmente</w:t>
            </w:r>
            <w:proofErr w:type="spellEnd"/>
            <w:r w:rsidRPr="008D40E7">
              <w:rPr>
                <w:rFonts w:eastAsiaTheme="minorEastAsia"/>
                <w:lang w:val="en-US"/>
              </w:rPr>
              <w:t> o </w:t>
            </w:r>
            <w:proofErr w:type="spellStart"/>
            <w:r w:rsidRPr="008D40E7">
              <w:rPr>
                <w:rFonts w:eastAsiaTheme="minorEastAsia"/>
                <w:lang w:val="en-US"/>
              </w:rPr>
              <w:t>erro</w:t>
            </w:r>
            <w:proofErr w:type="spellEnd"/>
            <w:r w:rsidRPr="008D40E7">
              <w:rPr>
                <w:rFonts w:eastAsiaTheme="minorEastAsia"/>
                <w:lang w:val="en-US"/>
              </w:rPr>
              <w:t>, barra o </w:t>
            </w:r>
            <w:proofErr w:type="spellStart"/>
            <w:r w:rsidRPr="008D40E7">
              <w:rPr>
                <w:rFonts w:eastAsiaTheme="minorEastAsia"/>
                <w:lang w:val="en-US"/>
              </w:rPr>
              <w:t>envio</w:t>
            </w:r>
            <w:proofErr w:type="spellEnd"/>
            <w:r w:rsidRPr="008D40E7">
              <w:rPr>
                <w:rFonts w:eastAsiaTheme="minorEastAsia"/>
                <w:lang w:val="en-US"/>
              </w:rPr>
              <w:t> da </w:t>
            </w:r>
            <w:proofErr w:type="spellStart"/>
            <w:r w:rsidRPr="008D40E7">
              <w:rPr>
                <w:rFonts w:eastAsiaTheme="minorEastAsia"/>
                <w:lang w:val="en-US"/>
              </w:rPr>
              <w:t>requisição</w:t>
            </w:r>
            <w:proofErr w:type="spellEnd"/>
            <w:r w:rsidRPr="008D40E7">
              <w:rPr>
                <w:rFonts w:eastAsiaTheme="minorEastAsia"/>
                <w:lang w:val="en-US"/>
              </w:rPr>
              <w:t> </w:t>
            </w:r>
            <w:proofErr w:type="spellStart"/>
            <w:r w:rsidRPr="008D40E7">
              <w:rPr>
                <w:rFonts w:eastAsiaTheme="minorEastAsia"/>
                <w:lang w:val="en-US"/>
              </w:rPr>
              <w:t>ao</w:t>
            </w:r>
            <w:proofErr w:type="spellEnd"/>
            <w:r w:rsidRPr="008D40E7">
              <w:rPr>
                <w:rFonts w:eastAsiaTheme="minorEastAsia"/>
                <w:lang w:val="en-US"/>
              </w:rPr>
              <w:t> </w:t>
            </w:r>
            <w:proofErr w:type="spellStart"/>
            <w:r w:rsidRPr="008D40E7">
              <w:rPr>
                <w:rFonts w:eastAsiaTheme="minorEastAsia"/>
                <w:lang w:val="en-US"/>
              </w:rPr>
              <w:t>servidor</w:t>
            </w:r>
            <w:proofErr w:type="spellEnd"/>
            <w:r w:rsidRPr="008D40E7">
              <w:rPr>
                <w:rFonts w:eastAsiaTheme="minorEastAsia"/>
                <w:lang w:val="en-US"/>
              </w:rPr>
              <w:t> e </w:t>
            </w:r>
            <w:proofErr w:type="spellStart"/>
            <w:r w:rsidRPr="008D40E7">
              <w:rPr>
                <w:rFonts w:eastAsiaTheme="minorEastAsia"/>
                <w:lang w:val="en-US"/>
              </w:rPr>
              <w:t>projeta</w:t>
            </w:r>
            <w:proofErr w:type="spellEnd"/>
            <w:r w:rsidRPr="008D40E7">
              <w:rPr>
                <w:rFonts w:eastAsiaTheme="minorEastAsia"/>
                <w:lang w:val="en-US"/>
              </w:rPr>
              <w:t> o </w:t>
            </w:r>
            <w:proofErr w:type="spellStart"/>
            <w:r w:rsidRPr="008D40E7">
              <w:rPr>
                <w:rFonts w:eastAsiaTheme="minorEastAsia"/>
                <w:lang w:val="en-US"/>
              </w:rPr>
              <w:t>alerta</w:t>
            </w:r>
            <w:proofErr w:type="spellEnd"/>
            <w:r w:rsidRPr="008D40E7">
              <w:rPr>
                <w:rFonts w:eastAsiaTheme="minorEastAsia"/>
                <w:lang w:val="en-US"/>
              </w:rPr>
              <w:t> </w:t>
            </w:r>
            <w:proofErr w:type="spellStart"/>
            <w:r w:rsidRPr="008D40E7">
              <w:rPr>
                <w:rFonts w:eastAsiaTheme="minorEastAsia"/>
                <w:lang w:val="en-US"/>
              </w:rPr>
              <w:t>em</w:t>
            </w:r>
            <w:proofErr w:type="spellEnd"/>
            <w:r w:rsidRPr="008D40E7">
              <w:rPr>
                <w:rFonts w:eastAsiaTheme="minorEastAsia"/>
                <w:lang w:val="en-US"/>
              </w:rPr>
              <w:t> </w:t>
            </w:r>
            <w:proofErr w:type="spellStart"/>
            <w:r w:rsidRPr="008D40E7">
              <w:rPr>
                <w:rFonts w:eastAsiaTheme="minorEastAsia"/>
                <w:lang w:val="en-US"/>
              </w:rPr>
              <w:t>tela</w:t>
            </w:r>
            <w:proofErr w:type="spellEnd"/>
            <w:r w:rsidRPr="008D40E7">
              <w:rPr>
                <w:rFonts w:eastAsiaTheme="minorEastAsia"/>
                <w:lang w:val="en-US"/>
              </w:rPr>
              <w:t>: 'Erro de Parâmetro: Selecione um Termo de Parceria válido para carregar o demonstrativo.';</w:t>
            </w:r>
            <w:r w:rsidRPr="008D40E7">
              <w:rPr>
                <w:rFonts w:eastAsiaTheme="minorEastAsia"/>
              </w:rPr>
              <w:t> </w:t>
            </w:r>
            <w:r w:rsidRPr="008D40E7">
              <w:rPr>
                <w:rFonts w:eastAsiaTheme="minorEastAsia"/>
              </w:rPr>
              <w:br/>
            </w:r>
            <w:r w:rsidRPr="008D40E7">
              <w:rPr>
                <w:rFonts w:eastAsiaTheme="minorEastAsia"/>
                <w:lang w:val="en-US"/>
              </w:rPr>
              <w:t>O sistema aborta o carregamento, proíbe o deslogue ou o recarregamento completo da página e retém o controle ativo na modal com </w:t>
            </w:r>
            <w:proofErr w:type="spellStart"/>
            <w:r w:rsidRPr="008D40E7">
              <w:rPr>
                <w:rFonts w:eastAsiaTheme="minorEastAsia"/>
                <w:lang w:val="en-US"/>
              </w:rPr>
              <w:t>os</w:t>
            </w:r>
            <w:proofErr w:type="spellEnd"/>
            <w:r w:rsidRPr="008D40E7">
              <w:rPr>
                <w:rFonts w:eastAsiaTheme="minorEastAsia"/>
                <w:lang w:val="en-US"/>
              </w:rPr>
              <w:t> </w:t>
            </w:r>
            <w:proofErr w:type="spellStart"/>
            <w:r w:rsidRPr="008D40E7">
              <w:rPr>
                <w:rFonts w:eastAsiaTheme="minorEastAsia"/>
                <w:lang w:val="en-US"/>
              </w:rPr>
              <w:t>filtros</w:t>
            </w:r>
            <w:proofErr w:type="spellEnd"/>
            <w:r w:rsidRPr="008D40E7">
              <w:rPr>
                <w:rFonts w:eastAsiaTheme="minorEastAsia"/>
                <w:lang w:val="en-US"/>
              </w:rPr>
              <w:t> </w:t>
            </w:r>
            <w:proofErr w:type="spellStart"/>
            <w:r w:rsidRPr="008D40E7">
              <w:rPr>
                <w:rFonts w:eastAsiaTheme="minorEastAsia"/>
                <w:lang w:val="en-US"/>
              </w:rPr>
              <w:t>intactos</w:t>
            </w:r>
            <w:proofErr w:type="spellEnd"/>
            <w:r w:rsidRPr="008D40E7">
              <w:rPr>
                <w:rFonts w:eastAsiaTheme="minorEastAsia"/>
                <w:lang w:val="en-US"/>
              </w:rPr>
              <w:t> para </w:t>
            </w:r>
            <w:proofErr w:type="spellStart"/>
            <w:r w:rsidRPr="008D40E7">
              <w:rPr>
                <w:rFonts w:eastAsiaTheme="minorEastAsia"/>
                <w:lang w:val="en-US"/>
              </w:rPr>
              <w:t>correção</w:t>
            </w:r>
            <w:proofErr w:type="spellEnd"/>
            <w:r w:rsidRPr="008D40E7">
              <w:rPr>
                <w:rFonts w:eastAsiaTheme="minorEastAsia"/>
                <w:lang w:val="en-US"/>
              </w:rPr>
              <w:t>.</w:t>
            </w:r>
            <w:r w:rsidRPr="008D40E7">
              <w:rPr>
                <w:rFonts w:eastAsiaTheme="minorEastAsia"/>
              </w:rPr>
              <w:t> </w:t>
            </w:r>
          </w:p>
          <w:p w:rsidRPr="008D40E7" w:rsidR="008D40E7" w:rsidP="00B76D22" w:rsidRDefault="008D40E7" w14:paraId="2BCA3B34" w14:textId="77777777">
            <w:pPr>
              <w:tabs>
                <w:tab w:val="left" w:pos="9356"/>
              </w:tabs>
              <w:rPr>
                <w:rFonts w:eastAsiaTheme="minorEastAsia"/>
              </w:rPr>
            </w:pPr>
            <w:r w:rsidRPr="008D40E7">
              <w:rPr>
                <w:rFonts w:eastAsiaTheme="minorEastAsia"/>
              </w:rPr>
              <w:t> </w:t>
            </w:r>
          </w:p>
          <w:p w:rsidRPr="008D40E7" w:rsidR="008D40E7" w:rsidP="00B76D22" w:rsidRDefault="008D40E7" w14:paraId="084DF709" w14:textId="77777777">
            <w:pPr>
              <w:tabs>
                <w:tab w:val="left" w:pos="9356"/>
              </w:tabs>
              <w:rPr>
                <w:rFonts w:eastAsiaTheme="minorEastAsia"/>
              </w:rPr>
            </w:pPr>
            <w:proofErr w:type="spellStart"/>
            <w:r w:rsidRPr="008D40E7">
              <w:rPr>
                <w:rFonts w:eastAsiaTheme="minorEastAsia"/>
                <w:lang w:val="en-US"/>
              </w:rPr>
              <w:t>Dicionário</w:t>
            </w:r>
            <w:proofErr w:type="spellEnd"/>
            <w:r w:rsidRPr="008D40E7">
              <w:rPr>
                <w:rFonts w:eastAsiaTheme="minorEastAsia"/>
                <w:lang w:val="en-US"/>
              </w:rPr>
              <w:t> de Campos e Layout do </w:t>
            </w:r>
            <w:proofErr w:type="spellStart"/>
            <w:r w:rsidRPr="008D40E7">
              <w:rPr>
                <w:rFonts w:eastAsiaTheme="minorEastAsia"/>
                <w:lang w:val="en-US"/>
              </w:rPr>
              <w:t>Relatório</w:t>
            </w:r>
            <w:proofErr w:type="spellEnd"/>
            <w:r w:rsidRPr="008D40E7">
              <w:rPr>
                <w:rFonts w:eastAsiaTheme="minorEastAsia"/>
                <w:lang w:val="en-US"/>
              </w:rPr>
              <w:t> (Modelo de </w:t>
            </w:r>
            <w:proofErr w:type="spellStart"/>
            <w:r w:rsidRPr="008D40E7">
              <w:rPr>
                <w:rFonts w:eastAsiaTheme="minorEastAsia"/>
                <w:lang w:val="en-US"/>
              </w:rPr>
              <w:t>Saída</w:t>
            </w:r>
            <w:proofErr w:type="spellEnd"/>
            <w:r w:rsidRPr="008D40E7">
              <w:rPr>
                <w:rFonts w:eastAsiaTheme="minorEastAsia"/>
                <w:lang w:val="en-US"/>
              </w:rPr>
              <w:t>)</w:t>
            </w:r>
            <w:r w:rsidRPr="008D40E7">
              <w:rPr>
                <w:rFonts w:eastAsiaTheme="minorEastAsia"/>
              </w:rPr>
              <w:t> </w:t>
            </w:r>
          </w:p>
          <w:p w:rsidRPr="008D40E7" w:rsidR="008D40E7" w:rsidP="00B76D22" w:rsidRDefault="008D40E7" w14:paraId="320AD023" w14:textId="77777777">
            <w:pPr>
              <w:tabs>
                <w:tab w:val="left" w:pos="9356"/>
              </w:tabs>
              <w:rPr>
                <w:rFonts w:eastAsiaTheme="minorEastAsia"/>
              </w:rPr>
            </w:pPr>
            <w:proofErr w:type="spellStart"/>
            <w:r w:rsidRPr="008D40E7">
              <w:rPr>
                <w:rFonts w:eastAsiaTheme="minorEastAsia"/>
                <w:b/>
                <w:bCs/>
                <w:lang w:val="en-US"/>
              </w:rPr>
              <w:t>Cabeçalho</w:t>
            </w:r>
            <w:proofErr w:type="spellEnd"/>
            <w:r w:rsidRPr="008D40E7">
              <w:rPr>
                <w:rFonts w:eastAsiaTheme="minorEastAsia"/>
                <w:b/>
                <w:bCs/>
                <w:lang w:val="en-US"/>
              </w:rPr>
              <w:t>:</w:t>
            </w:r>
            <w:r w:rsidRPr="008D40E7">
              <w:rPr>
                <w:rFonts w:eastAsiaTheme="minorEastAsia"/>
              </w:rPr>
              <w:t> </w:t>
            </w:r>
            <w:r w:rsidRPr="008D40E7">
              <w:rPr>
                <w:rFonts w:eastAsiaTheme="minorEastAsia"/>
              </w:rPr>
              <w:br/>
            </w:r>
            <w:proofErr w:type="spellStart"/>
            <w:r w:rsidRPr="008D40E7">
              <w:rPr>
                <w:rFonts w:eastAsiaTheme="minorEastAsia"/>
                <w:lang w:val="en-US"/>
              </w:rPr>
              <w:t>Logotipo</w:t>
            </w:r>
            <w:proofErr w:type="spellEnd"/>
            <w:r w:rsidRPr="008D40E7">
              <w:rPr>
                <w:rFonts w:eastAsiaTheme="minorEastAsia"/>
                <w:lang w:val="en-US"/>
              </w:rPr>
              <w:t> </w:t>
            </w:r>
            <w:proofErr w:type="spellStart"/>
            <w:r w:rsidRPr="008D40E7">
              <w:rPr>
                <w:rFonts w:eastAsiaTheme="minorEastAsia"/>
                <w:lang w:val="en-US"/>
              </w:rPr>
              <w:t>Institucional</w:t>
            </w:r>
            <w:proofErr w:type="spellEnd"/>
            <w:r w:rsidRPr="008D40E7">
              <w:rPr>
                <w:rFonts w:eastAsiaTheme="minorEastAsia"/>
                <w:lang w:val="en-US"/>
              </w:rPr>
              <w:t> CTCEA, </w:t>
            </w:r>
            <w:proofErr w:type="spellStart"/>
            <w:r w:rsidRPr="008D40E7">
              <w:rPr>
                <w:rFonts w:eastAsiaTheme="minorEastAsia"/>
                <w:lang w:val="en-US"/>
              </w:rPr>
              <w:t>Título</w:t>
            </w:r>
            <w:proofErr w:type="spellEnd"/>
            <w:r w:rsidRPr="008D40E7">
              <w:rPr>
                <w:rFonts w:eastAsiaTheme="minorEastAsia"/>
                <w:lang w:val="en-US"/>
              </w:rPr>
              <w:t> </w:t>
            </w:r>
            <w:proofErr w:type="spellStart"/>
            <w:r w:rsidRPr="008D40E7">
              <w:rPr>
                <w:rFonts w:eastAsiaTheme="minorEastAsia"/>
                <w:lang w:val="en-US"/>
              </w:rPr>
              <w:t>centralizado</w:t>
            </w:r>
            <w:proofErr w:type="spellEnd"/>
            <w:r w:rsidRPr="008D40E7">
              <w:rPr>
                <w:rFonts w:eastAsiaTheme="minorEastAsia"/>
                <w:lang w:val="en-US"/>
              </w:rPr>
              <w:t> 'DEMONSTRATIVO DE ACOMPANHAMENTO - EXECUÇÃO ORÇAMENTÁRIA' e </w:t>
            </w:r>
            <w:proofErr w:type="spellStart"/>
            <w:r w:rsidRPr="008D40E7">
              <w:rPr>
                <w:rFonts w:eastAsiaTheme="minorEastAsia"/>
                <w:lang w:val="en-US"/>
              </w:rPr>
              <w:t>carimbo</w:t>
            </w:r>
            <w:proofErr w:type="spellEnd"/>
            <w:r w:rsidRPr="008D40E7">
              <w:rPr>
                <w:rFonts w:eastAsiaTheme="minorEastAsia"/>
                <w:lang w:val="en-US"/>
              </w:rPr>
              <w:t> de data/hora DD/MM/YYYY </w:t>
            </w:r>
            <w:proofErr w:type="spellStart"/>
            <w:proofErr w:type="gramStart"/>
            <w:r w:rsidRPr="008D40E7">
              <w:rPr>
                <w:rFonts w:eastAsiaTheme="minorEastAsia"/>
                <w:lang w:val="en-US"/>
              </w:rPr>
              <w:t>hh:mm</w:t>
            </w:r>
            <w:proofErr w:type="spellEnd"/>
            <w:r w:rsidRPr="008D40E7">
              <w:rPr>
                <w:rFonts w:eastAsiaTheme="minorEastAsia"/>
                <w:lang w:val="en-US"/>
              </w:rPr>
              <w:t>.</w:t>
            </w:r>
            <w:proofErr w:type="gramEnd"/>
            <w:r w:rsidRPr="008D40E7">
              <w:rPr>
                <w:rFonts w:eastAsiaTheme="minorEastAsia"/>
              </w:rPr>
              <w:t> </w:t>
            </w:r>
            <w:r w:rsidRPr="008D40E7">
              <w:rPr>
                <w:rFonts w:eastAsiaTheme="minorEastAsia"/>
              </w:rPr>
              <w:br/>
            </w:r>
            <w:r w:rsidRPr="008D40E7">
              <w:rPr>
                <w:rFonts w:eastAsiaTheme="minorEastAsia"/>
                <w:lang w:val="en-US"/>
              </w:rPr>
              <w:t> </w:t>
            </w:r>
            <w:r w:rsidRPr="008D40E7">
              <w:rPr>
                <w:rFonts w:eastAsiaTheme="minorEastAsia"/>
              </w:rPr>
              <w:t> </w:t>
            </w:r>
          </w:p>
          <w:p w:rsidRPr="008D40E7" w:rsidR="008D40E7" w:rsidP="00B76D22" w:rsidRDefault="008D40E7" w14:paraId="63DFAD92" w14:textId="77777777">
            <w:pPr>
              <w:tabs>
                <w:tab w:val="left" w:pos="9356"/>
              </w:tabs>
              <w:rPr>
                <w:rFonts w:eastAsiaTheme="minorEastAsia"/>
              </w:rPr>
            </w:pPr>
            <w:r w:rsidRPr="008D40E7">
              <w:rPr>
                <w:rFonts w:eastAsiaTheme="minorEastAsia"/>
                <w:b/>
                <w:bCs/>
                <w:lang w:val="en-US"/>
              </w:rPr>
              <w:t>Corpo e </w:t>
            </w:r>
            <w:proofErr w:type="spellStart"/>
            <w:r w:rsidRPr="008D40E7">
              <w:rPr>
                <w:rFonts w:eastAsiaTheme="minorEastAsia"/>
                <w:b/>
                <w:bCs/>
                <w:lang w:val="en-US"/>
              </w:rPr>
              <w:t>Filtros</w:t>
            </w:r>
            <w:proofErr w:type="spellEnd"/>
            <w:r w:rsidRPr="008D40E7">
              <w:rPr>
                <w:rFonts w:eastAsiaTheme="minorEastAsia"/>
                <w:b/>
                <w:bCs/>
                <w:lang w:val="en-US"/>
              </w:rPr>
              <w:t> </w:t>
            </w:r>
            <w:proofErr w:type="spellStart"/>
            <w:r w:rsidRPr="008D40E7">
              <w:rPr>
                <w:rFonts w:eastAsiaTheme="minorEastAsia"/>
                <w:b/>
                <w:bCs/>
                <w:lang w:val="en-US"/>
              </w:rPr>
              <w:t>Aplicados</w:t>
            </w:r>
            <w:proofErr w:type="spellEnd"/>
            <w:r w:rsidRPr="008D40E7">
              <w:rPr>
                <w:rFonts w:eastAsiaTheme="minorEastAsia"/>
                <w:b/>
                <w:bCs/>
                <w:lang w:val="en-US"/>
              </w:rPr>
              <w:t>:</w:t>
            </w:r>
            <w:r w:rsidRPr="008D40E7">
              <w:rPr>
                <w:rFonts w:eastAsiaTheme="minorEastAsia"/>
              </w:rPr>
              <w:t> </w:t>
            </w:r>
            <w:r w:rsidRPr="008D40E7">
              <w:rPr>
                <w:rFonts w:eastAsiaTheme="minorEastAsia"/>
              </w:rPr>
              <w:br/>
            </w:r>
            <w:r w:rsidRPr="008D40E7">
              <w:rPr>
                <w:rFonts w:eastAsiaTheme="minorEastAsia"/>
                <w:lang w:val="en-US"/>
              </w:rPr>
              <w:t>Se a </w:t>
            </w:r>
            <w:proofErr w:type="spellStart"/>
            <w:r w:rsidRPr="008D40E7">
              <w:rPr>
                <w:rFonts w:eastAsiaTheme="minorEastAsia"/>
                <w:lang w:val="en-US"/>
              </w:rPr>
              <w:t>regra</w:t>
            </w:r>
            <w:proofErr w:type="spellEnd"/>
            <w:r w:rsidRPr="008D40E7">
              <w:rPr>
                <w:rFonts w:eastAsiaTheme="minorEastAsia"/>
                <w:lang w:val="en-US"/>
              </w:rPr>
              <w:t> RN0200 for </w:t>
            </w:r>
            <w:proofErr w:type="spellStart"/>
            <w:r w:rsidRPr="008D40E7">
              <w:rPr>
                <w:rFonts w:eastAsiaTheme="minorEastAsia"/>
                <w:lang w:val="en-US"/>
              </w:rPr>
              <w:t>marcada</w:t>
            </w:r>
            <w:proofErr w:type="spellEnd"/>
            <w:r w:rsidRPr="008D40E7">
              <w:rPr>
                <w:rFonts w:eastAsiaTheme="minorEastAsia"/>
                <w:lang w:val="en-US"/>
              </w:rPr>
              <w:t> </w:t>
            </w:r>
            <w:proofErr w:type="spellStart"/>
            <w:r w:rsidRPr="008D40E7">
              <w:rPr>
                <w:rFonts w:eastAsiaTheme="minorEastAsia"/>
                <w:lang w:val="en-US"/>
              </w:rPr>
              <w:t>como</w:t>
            </w:r>
            <w:proofErr w:type="spellEnd"/>
            <w:r w:rsidRPr="008D40E7">
              <w:rPr>
                <w:rFonts w:eastAsiaTheme="minorEastAsia"/>
                <w:lang w:val="en-US"/>
              </w:rPr>
              <w:t> 'Sim', o topo da </w:t>
            </w:r>
            <w:proofErr w:type="spellStart"/>
            <w:r w:rsidRPr="008D40E7">
              <w:rPr>
                <w:rFonts w:eastAsiaTheme="minorEastAsia"/>
                <w:lang w:val="en-US"/>
              </w:rPr>
              <w:t>folha</w:t>
            </w:r>
            <w:proofErr w:type="spellEnd"/>
            <w:r w:rsidRPr="008D40E7">
              <w:rPr>
                <w:rFonts w:eastAsiaTheme="minorEastAsia"/>
                <w:lang w:val="en-US"/>
              </w:rPr>
              <w:t> virtual </w:t>
            </w:r>
            <w:proofErr w:type="spellStart"/>
            <w:r w:rsidRPr="008D40E7">
              <w:rPr>
                <w:rFonts w:eastAsiaTheme="minorEastAsia"/>
                <w:lang w:val="en-US"/>
              </w:rPr>
              <w:t>estampa</w:t>
            </w:r>
            <w:proofErr w:type="spellEnd"/>
            <w:r w:rsidRPr="008D40E7">
              <w:rPr>
                <w:rFonts w:eastAsiaTheme="minorEastAsia"/>
                <w:lang w:val="en-US"/>
              </w:rPr>
              <w:t> as labels [Nome do </w:t>
            </w:r>
            <w:proofErr w:type="spellStart"/>
            <w:r w:rsidRPr="008D40E7">
              <w:rPr>
                <w:rFonts w:eastAsiaTheme="minorEastAsia"/>
                <w:lang w:val="en-US"/>
              </w:rPr>
              <w:t>Termo</w:t>
            </w:r>
            <w:proofErr w:type="spellEnd"/>
            <w:r w:rsidRPr="008D40E7">
              <w:rPr>
                <w:rFonts w:eastAsiaTheme="minorEastAsia"/>
                <w:lang w:val="en-US"/>
              </w:rPr>
              <w:t> de </w:t>
            </w:r>
            <w:proofErr w:type="spellStart"/>
            <w:r w:rsidRPr="008D40E7">
              <w:rPr>
                <w:rFonts w:eastAsiaTheme="minorEastAsia"/>
                <w:lang w:val="en-US"/>
              </w:rPr>
              <w:t>Parceria</w:t>
            </w:r>
            <w:proofErr w:type="spellEnd"/>
            <w:r w:rsidRPr="008D40E7">
              <w:rPr>
                <w:rFonts w:eastAsiaTheme="minorEastAsia"/>
                <w:lang w:val="en-US"/>
              </w:rPr>
              <w:t>] e [Range do </w:t>
            </w:r>
            <w:proofErr w:type="spellStart"/>
            <w:r w:rsidRPr="008D40E7">
              <w:rPr>
                <w:rFonts w:eastAsiaTheme="minorEastAsia"/>
                <w:lang w:val="en-US"/>
              </w:rPr>
              <w:t>Período</w:t>
            </w:r>
            <w:proofErr w:type="spellEnd"/>
            <w:r w:rsidRPr="008D40E7">
              <w:rPr>
                <w:rFonts w:eastAsiaTheme="minorEastAsia"/>
                <w:lang w:val="en-US"/>
              </w:rPr>
              <w:t> </w:t>
            </w:r>
            <w:proofErr w:type="spellStart"/>
            <w:r w:rsidRPr="008D40E7">
              <w:rPr>
                <w:rFonts w:eastAsiaTheme="minorEastAsia"/>
                <w:lang w:val="en-US"/>
              </w:rPr>
              <w:t>Filtrado</w:t>
            </w:r>
            <w:proofErr w:type="spellEnd"/>
            <w:r w:rsidRPr="008D40E7">
              <w:rPr>
                <w:rFonts w:eastAsiaTheme="minorEastAsia"/>
                <w:lang w:val="en-US"/>
              </w:rPr>
              <w:t>] </w:t>
            </w:r>
            <w:proofErr w:type="spellStart"/>
            <w:r w:rsidRPr="008D40E7">
              <w:rPr>
                <w:rFonts w:eastAsiaTheme="minorEastAsia"/>
                <w:lang w:val="en-US"/>
              </w:rPr>
              <w:t>em</w:t>
            </w:r>
            <w:proofErr w:type="spellEnd"/>
            <w:r w:rsidRPr="008D40E7">
              <w:rPr>
                <w:rFonts w:eastAsiaTheme="minorEastAsia"/>
                <w:lang w:val="en-US"/>
              </w:rPr>
              <w:t> modo Read-only.</w:t>
            </w:r>
            <w:r w:rsidRPr="008D40E7">
              <w:rPr>
                <w:rFonts w:eastAsiaTheme="minorEastAsia"/>
              </w:rPr>
              <w:t> </w:t>
            </w:r>
            <w:r w:rsidRPr="008D40E7">
              <w:rPr>
                <w:rFonts w:eastAsiaTheme="minorEastAsia"/>
              </w:rPr>
              <w:br/>
            </w:r>
            <w:r w:rsidRPr="008D40E7">
              <w:rPr>
                <w:rFonts w:eastAsiaTheme="minorEastAsia"/>
              </w:rPr>
              <w:t> </w:t>
            </w:r>
            <w:r w:rsidRPr="008D40E7">
              <w:rPr>
                <w:rFonts w:eastAsiaTheme="minorEastAsia"/>
              </w:rPr>
              <w:br/>
            </w:r>
            <w:proofErr w:type="spellStart"/>
            <w:r w:rsidRPr="008D40E7">
              <w:rPr>
                <w:rFonts w:eastAsiaTheme="minorEastAsia"/>
                <w:b/>
                <w:bCs/>
                <w:lang w:val="en-US"/>
              </w:rPr>
              <w:t>Cabeçalho</w:t>
            </w:r>
            <w:proofErr w:type="spellEnd"/>
            <w:r w:rsidRPr="008D40E7">
              <w:rPr>
                <w:rFonts w:eastAsiaTheme="minorEastAsia"/>
                <w:b/>
                <w:bCs/>
                <w:lang w:val="en-US"/>
              </w:rPr>
              <w:t xml:space="preserve"> da </w:t>
            </w:r>
            <w:proofErr w:type="spellStart"/>
            <w:r w:rsidRPr="008D40E7">
              <w:rPr>
                <w:rFonts w:eastAsiaTheme="minorEastAsia"/>
                <w:b/>
                <w:bCs/>
                <w:lang w:val="en-US"/>
              </w:rPr>
              <w:t>Tabela</w:t>
            </w:r>
            <w:proofErr w:type="spellEnd"/>
            <w:r w:rsidRPr="008D40E7">
              <w:rPr>
                <w:rFonts w:eastAsiaTheme="minorEastAsia"/>
                <w:b/>
                <w:bCs/>
                <w:lang w:val="en-US"/>
              </w:rPr>
              <w:t> (</w:t>
            </w:r>
            <w:proofErr w:type="spellStart"/>
            <w:r w:rsidRPr="008D40E7">
              <w:rPr>
                <w:rFonts w:eastAsiaTheme="minorEastAsia"/>
                <w:b/>
                <w:bCs/>
                <w:lang w:val="en-US"/>
              </w:rPr>
              <w:t>Colunas</w:t>
            </w:r>
            <w:proofErr w:type="spellEnd"/>
            <w:r w:rsidRPr="008D40E7">
              <w:rPr>
                <w:rFonts w:eastAsiaTheme="minorEastAsia"/>
                <w:b/>
                <w:bCs/>
                <w:lang w:val="en-US"/>
              </w:rPr>
              <w:t> da Tree Grid):</w:t>
            </w:r>
            <w:r w:rsidRPr="008D40E7">
              <w:rPr>
                <w:rFonts w:eastAsiaTheme="minorEastAsia"/>
              </w:rPr>
              <w:t> </w:t>
            </w:r>
            <w:r w:rsidRPr="008D40E7">
              <w:rPr>
                <w:rFonts w:eastAsiaTheme="minorEastAsia"/>
              </w:rPr>
              <w:br/>
            </w:r>
            <w:r w:rsidRPr="008D40E7">
              <w:rPr>
                <w:rFonts w:eastAsiaTheme="minorEastAsia"/>
                <w:lang w:val="en-US"/>
              </w:rPr>
              <w:t>Código da Conta | </w:t>
            </w:r>
            <w:proofErr w:type="spellStart"/>
            <w:r w:rsidRPr="008D40E7">
              <w:rPr>
                <w:rFonts w:eastAsiaTheme="minorEastAsia"/>
                <w:lang w:val="en-US"/>
              </w:rPr>
              <w:t>Descrição</w:t>
            </w:r>
            <w:proofErr w:type="spellEnd"/>
            <w:r w:rsidRPr="008D40E7">
              <w:rPr>
                <w:rFonts w:eastAsiaTheme="minorEastAsia"/>
                <w:lang w:val="en-US"/>
              </w:rPr>
              <w:t> da </w:t>
            </w:r>
            <w:proofErr w:type="spellStart"/>
            <w:r w:rsidRPr="008D40E7">
              <w:rPr>
                <w:rFonts w:eastAsiaTheme="minorEastAsia"/>
                <w:lang w:val="en-US"/>
              </w:rPr>
              <w:t>Unidade</w:t>
            </w:r>
            <w:proofErr w:type="spellEnd"/>
            <w:r w:rsidRPr="008D40E7">
              <w:rPr>
                <w:rFonts w:eastAsiaTheme="minorEastAsia"/>
                <w:lang w:val="en-US"/>
              </w:rPr>
              <w:t> </w:t>
            </w:r>
            <w:proofErr w:type="spellStart"/>
            <w:r w:rsidRPr="008D40E7">
              <w:rPr>
                <w:rFonts w:eastAsiaTheme="minorEastAsia"/>
                <w:lang w:val="en-US"/>
              </w:rPr>
              <w:t>Contábil</w:t>
            </w:r>
            <w:proofErr w:type="spellEnd"/>
            <w:r w:rsidRPr="008D40E7">
              <w:rPr>
                <w:rFonts w:eastAsiaTheme="minorEastAsia"/>
                <w:lang w:val="en-US"/>
              </w:rPr>
              <w:t> (</w:t>
            </w:r>
            <w:proofErr w:type="spellStart"/>
            <w:r w:rsidRPr="008D40E7">
              <w:rPr>
                <w:rFonts w:eastAsiaTheme="minorEastAsia"/>
                <w:lang w:val="en-US"/>
              </w:rPr>
              <w:t>Hierarquia</w:t>
            </w:r>
            <w:proofErr w:type="spellEnd"/>
            <w:r w:rsidRPr="008D40E7">
              <w:rPr>
                <w:rFonts w:eastAsiaTheme="minorEastAsia"/>
                <w:lang w:val="en-US"/>
              </w:rPr>
              <w:t xml:space="preserve"> N6/N7) | Saldo </w:t>
            </w:r>
            <w:proofErr w:type="spellStart"/>
            <w:r w:rsidRPr="008D40E7">
              <w:rPr>
                <w:rFonts w:eastAsiaTheme="minorEastAsia"/>
                <w:lang w:val="en-US"/>
              </w:rPr>
              <w:t>Planejado</w:t>
            </w:r>
            <w:proofErr w:type="spellEnd"/>
            <w:r w:rsidRPr="008D40E7">
              <w:rPr>
                <w:rFonts w:eastAsiaTheme="minorEastAsia"/>
                <w:lang w:val="en-US"/>
              </w:rPr>
              <w:t xml:space="preserve"> (R$) | Saldo </w:t>
            </w:r>
            <w:proofErr w:type="spellStart"/>
            <w:r w:rsidRPr="008D40E7">
              <w:rPr>
                <w:rFonts w:eastAsiaTheme="minorEastAsia"/>
                <w:lang w:val="en-US"/>
              </w:rPr>
              <w:t>Realizado</w:t>
            </w:r>
            <w:proofErr w:type="spellEnd"/>
            <w:r w:rsidRPr="008D40E7">
              <w:rPr>
                <w:rFonts w:eastAsiaTheme="minorEastAsia"/>
                <w:lang w:val="en-US"/>
              </w:rPr>
              <w:t xml:space="preserve"> (R$) | </w:t>
            </w:r>
            <w:proofErr w:type="spellStart"/>
            <w:r w:rsidRPr="008D40E7">
              <w:rPr>
                <w:rFonts w:eastAsiaTheme="minorEastAsia"/>
                <w:lang w:val="en-US"/>
              </w:rPr>
              <w:t>Desvio</w:t>
            </w:r>
            <w:proofErr w:type="spellEnd"/>
            <w:r w:rsidRPr="008D40E7">
              <w:rPr>
                <w:rFonts w:eastAsiaTheme="minorEastAsia"/>
                <w:lang w:val="en-US"/>
              </w:rPr>
              <w:t xml:space="preserve"> Absoluto (R$) | Percentual de </w:t>
            </w:r>
            <w:proofErr w:type="spellStart"/>
            <w:r w:rsidRPr="008D40E7">
              <w:rPr>
                <w:rFonts w:eastAsiaTheme="minorEastAsia"/>
                <w:lang w:val="en-US"/>
              </w:rPr>
              <w:t>Realização</w:t>
            </w:r>
            <w:proofErr w:type="spellEnd"/>
            <w:r w:rsidRPr="008D40E7">
              <w:rPr>
                <w:rFonts w:eastAsiaTheme="minorEastAsia"/>
                <w:lang w:val="en-US"/>
              </w:rPr>
              <w:t> (%).</w:t>
            </w:r>
            <w:r w:rsidRPr="008D40E7">
              <w:rPr>
                <w:rFonts w:eastAsiaTheme="minorEastAsia"/>
              </w:rPr>
              <w:t> </w:t>
            </w:r>
            <w:r w:rsidRPr="008D40E7">
              <w:rPr>
                <w:rFonts w:eastAsiaTheme="minorEastAsia"/>
              </w:rPr>
              <w:br/>
            </w:r>
            <w:r w:rsidRPr="008D40E7">
              <w:rPr>
                <w:rFonts w:eastAsiaTheme="minorEastAsia"/>
              </w:rPr>
              <w:t> </w:t>
            </w:r>
            <w:r w:rsidRPr="008D40E7">
              <w:rPr>
                <w:rFonts w:eastAsiaTheme="minorEastAsia"/>
              </w:rPr>
              <w:br/>
            </w:r>
            <w:r w:rsidRPr="008D40E7">
              <w:rPr>
                <w:rFonts w:eastAsiaTheme="minorEastAsia"/>
                <w:b/>
                <w:bCs/>
                <w:lang w:val="en-US"/>
              </w:rPr>
              <w:t>Campos </w:t>
            </w:r>
            <w:proofErr w:type="spellStart"/>
            <w:r w:rsidRPr="008D40E7">
              <w:rPr>
                <w:rFonts w:eastAsiaTheme="minorEastAsia"/>
                <w:b/>
                <w:bCs/>
                <w:lang w:val="en-US"/>
              </w:rPr>
              <w:t>Calculados</w:t>
            </w:r>
            <w:proofErr w:type="spellEnd"/>
            <w:r w:rsidRPr="008D40E7">
              <w:rPr>
                <w:rFonts w:eastAsiaTheme="minorEastAsia"/>
                <w:b/>
                <w:bCs/>
                <w:lang w:val="en-US"/>
              </w:rPr>
              <w:t xml:space="preserve"> e </w:t>
            </w:r>
            <w:proofErr w:type="spellStart"/>
            <w:r w:rsidRPr="008D40E7">
              <w:rPr>
                <w:rFonts w:eastAsiaTheme="minorEastAsia"/>
                <w:b/>
                <w:bCs/>
                <w:lang w:val="en-US"/>
              </w:rPr>
              <w:t>Totais</w:t>
            </w:r>
            <w:proofErr w:type="spellEnd"/>
            <w:r w:rsidRPr="008D40E7">
              <w:rPr>
                <w:rFonts w:eastAsiaTheme="minorEastAsia"/>
                <w:b/>
                <w:bCs/>
                <w:lang w:val="en-US"/>
              </w:rPr>
              <w:t xml:space="preserve"> de </w:t>
            </w:r>
            <w:proofErr w:type="spellStart"/>
            <w:r w:rsidRPr="008D40E7">
              <w:rPr>
                <w:rFonts w:eastAsiaTheme="minorEastAsia"/>
                <w:b/>
                <w:bCs/>
                <w:lang w:val="en-US"/>
              </w:rPr>
              <w:t>Fechamento</w:t>
            </w:r>
            <w:proofErr w:type="spellEnd"/>
            <w:r w:rsidRPr="008D40E7">
              <w:rPr>
                <w:rFonts w:eastAsiaTheme="minorEastAsia"/>
                <w:b/>
                <w:bCs/>
                <w:lang w:val="en-US"/>
              </w:rPr>
              <w:t>:</w:t>
            </w:r>
            <w:r w:rsidRPr="008D40E7">
              <w:rPr>
                <w:rFonts w:eastAsiaTheme="minorEastAsia"/>
              </w:rPr>
              <w:t> </w:t>
            </w:r>
            <w:r w:rsidRPr="008D40E7">
              <w:rPr>
                <w:rFonts w:eastAsiaTheme="minorEastAsia"/>
              </w:rPr>
              <w:br/>
            </w:r>
            <w:r w:rsidRPr="008D40E7">
              <w:rPr>
                <w:rFonts w:eastAsiaTheme="minorEastAsia"/>
                <w:lang w:val="en-US"/>
              </w:rPr>
              <w:t>  - Desvio Absoluto = Saldo </w:t>
            </w:r>
            <w:proofErr w:type="spellStart"/>
            <w:r w:rsidRPr="008D40E7">
              <w:rPr>
                <w:rFonts w:eastAsiaTheme="minorEastAsia"/>
                <w:lang w:val="en-US"/>
              </w:rPr>
              <w:t>Planejado</w:t>
            </w:r>
            <w:proofErr w:type="spellEnd"/>
            <w:r w:rsidRPr="008D40E7">
              <w:rPr>
                <w:rFonts w:eastAsiaTheme="minorEastAsia"/>
                <w:lang w:val="en-US"/>
              </w:rPr>
              <w:t> - Saldo </w:t>
            </w:r>
            <w:proofErr w:type="spellStart"/>
            <w:r w:rsidRPr="008D40E7">
              <w:rPr>
                <w:rFonts w:eastAsiaTheme="minorEastAsia"/>
                <w:lang w:val="en-US"/>
              </w:rPr>
              <w:t>Realizado</w:t>
            </w:r>
            <w:proofErr w:type="spellEnd"/>
            <w:r w:rsidRPr="008D40E7">
              <w:rPr>
                <w:rFonts w:eastAsiaTheme="minorEastAsia"/>
                <w:lang w:val="en-US"/>
              </w:rPr>
              <w:t>.</w:t>
            </w:r>
            <w:r w:rsidRPr="008D40E7">
              <w:rPr>
                <w:rFonts w:eastAsiaTheme="minorEastAsia"/>
              </w:rPr>
              <w:t> </w:t>
            </w:r>
            <w:r w:rsidRPr="008D40E7">
              <w:rPr>
                <w:rFonts w:eastAsiaTheme="minorEastAsia"/>
              </w:rPr>
              <w:br/>
            </w:r>
            <w:r w:rsidRPr="008D40E7">
              <w:rPr>
                <w:rFonts w:eastAsiaTheme="minorEastAsia"/>
                <w:lang w:val="en-US"/>
              </w:rPr>
              <w:t>  - Percentual de </w:t>
            </w:r>
            <w:proofErr w:type="spellStart"/>
            <w:r w:rsidRPr="008D40E7">
              <w:rPr>
                <w:rFonts w:eastAsiaTheme="minorEastAsia"/>
                <w:lang w:val="en-US"/>
              </w:rPr>
              <w:t>Realização</w:t>
            </w:r>
            <w:proofErr w:type="spellEnd"/>
            <w:r w:rsidRPr="008D40E7">
              <w:rPr>
                <w:rFonts w:eastAsiaTheme="minorEastAsia"/>
                <w:lang w:val="en-US"/>
              </w:rPr>
              <w:t> (%) = (Saldo </w:t>
            </w:r>
            <w:proofErr w:type="spellStart"/>
            <w:r w:rsidRPr="008D40E7">
              <w:rPr>
                <w:rFonts w:eastAsiaTheme="minorEastAsia"/>
                <w:lang w:val="en-US"/>
              </w:rPr>
              <w:t>Realizado</w:t>
            </w:r>
            <w:proofErr w:type="spellEnd"/>
            <w:r w:rsidRPr="008D40E7">
              <w:rPr>
                <w:rFonts w:eastAsiaTheme="minorEastAsia"/>
                <w:lang w:val="en-US"/>
              </w:rPr>
              <w:t> / Saldo </w:t>
            </w:r>
            <w:proofErr w:type="spellStart"/>
            <w:r w:rsidRPr="008D40E7">
              <w:rPr>
                <w:rFonts w:eastAsiaTheme="minorEastAsia"/>
                <w:lang w:val="en-US"/>
              </w:rPr>
              <w:t>Planejado</w:t>
            </w:r>
            <w:proofErr w:type="spellEnd"/>
            <w:r w:rsidRPr="008D40E7">
              <w:rPr>
                <w:rFonts w:eastAsiaTheme="minorEastAsia"/>
                <w:lang w:val="en-US"/>
              </w:rPr>
              <w:t>) * 100.</w:t>
            </w:r>
            <w:r w:rsidRPr="008D40E7">
              <w:rPr>
                <w:rFonts w:eastAsiaTheme="minorEastAsia"/>
              </w:rPr>
              <w:t> </w:t>
            </w:r>
            <w:r w:rsidRPr="008D40E7">
              <w:rPr>
                <w:rFonts w:eastAsiaTheme="minorEastAsia"/>
              </w:rPr>
              <w:br/>
            </w:r>
            <w:r w:rsidRPr="008D40E7">
              <w:rPr>
                <w:rFonts w:eastAsiaTheme="minorEastAsia"/>
                <w:lang w:val="en-US"/>
              </w:rPr>
              <w:t>  - </w:t>
            </w:r>
            <w:proofErr w:type="spellStart"/>
            <w:r w:rsidRPr="008D40E7">
              <w:rPr>
                <w:rFonts w:eastAsiaTheme="minorEastAsia"/>
                <w:lang w:val="en-US"/>
              </w:rPr>
              <w:t>Linha</w:t>
            </w:r>
            <w:proofErr w:type="spellEnd"/>
            <w:r w:rsidRPr="008D40E7">
              <w:rPr>
                <w:rFonts w:eastAsiaTheme="minorEastAsia"/>
                <w:lang w:val="en-US"/>
              </w:rPr>
              <w:t> de </w:t>
            </w:r>
            <w:proofErr w:type="spellStart"/>
            <w:r w:rsidRPr="008D40E7">
              <w:rPr>
                <w:rFonts w:eastAsiaTheme="minorEastAsia"/>
                <w:lang w:val="en-US"/>
              </w:rPr>
              <w:t>Fechamento</w:t>
            </w:r>
            <w:proofErr w:type="spellEnd"/>
            <w:r w:rsidRPr="008D40E7">
              <w:rPr>
                <w:rFonts w:eastAsiaTheme="minorEastAsia"/>
                <w:lang w:val="en-US"/>
              </w:rPr>
              <w:t> Final (Table Footer): Soma vertical </w:t>
            </w:r>
            <w:proofErr w:type="spellStart"/>
            <w:r w:rsidRPr="008D40E7">
              <w:rPr>
                <w:rFonts w:eastAsiaTheme="minorEastAsia"/>
                <w:lang w:val="en-US"/>
              </w:rPr>
              <w:t>absoluta</w:t>
            </w:r>
            <w:proofErr w:type="spellEnd"/>
            <w:r w:rsidRPr="008D40E7">
              <w:rPr>
                <w:rFonts w:eastAsiaTheme="minorEastAsia"/>
                <w:lang w:val="en-US"/>
              </w:rPr>
              <w:t> de </w:t>
            </w:r>
            <w:proofErr w:type="spellStart"/>
            <w:r w:rsidRPr="008D40E7">
              <w:rPr>
                <w:rFonts w:eastAsiaTheme="minorEastAsia"/>
                <w:lang w:val="en-US"/>
              </w:rPr>
              <w:t>todas</w:t>
            </w:r>
            <w:proofErr w:type="spellEnd"/>
            <w:r w:rsidRPr="008D40E7">
              <w:rPr>
                <w:rFonts w:eastAsiaTheme="minorEastAsia"/>
                <w:lang w:val="en-US"/>
              </w:rPr>
              <w:t> as </w:t>
            </w:r>
            <w:proofErr w:type="spellStart"/>
            <w:r w:rsidRPr="008D40E7">
              <w:rPr>
                <w:rFonts w:eastAsiaTheme="minorEastAsia"/>
                <w:lang w:val="en-US"/>
              </w:rPr>
              <w:t>colunas</w:t>
            </w:r>
            <w:proofErr w:type="spellEnd"/>
            <w:r w:rsidRPr="008D40E7">
              <w:rPr>
                <w:rFonts w:eastAsiaTheme="minorEastAsia"/>
                <w:lang w:val="en-US"/>
              </w:rPr>
              <w:t> </w:t>
            </w:r>
            <w:proofErr w:type="spellStart"/>
            <w:r w:rsidRPr="008D40E7">
              <w:rPr>
                <w:rFonts w:eastAsiaTheme="minorEastAsia"/>
                <w:lang w:val="en-US"/>
              </w:rPr>
              <w:t>financeiras</w:t>
            </w:r>
            <w:proofErr w:type="spellEnd"/>
            <w:r w:rsidRPr="008D40E7">
              <w:rPr>
                <w:rFonts w:eastAsiaTheme="minorEastAsia"/>
                <w:lang w:val="en-US"/>
              </w:rPr>
              <w:t>. O teto orçamentário total deve bater centesimalmente com os valores mestres homologados na Proposta comercial ativa.</w:t>
            </w:r>
            <w:r w:rsidRPr="008D40E7">
              <w:rPr>
                <w:rFonts w:eastAsiaTheme="minorEastAsia"/>
              </w:rPr>
              <w:t> </w:t>
            </w:r>
            <w:r w:rsidRPr="008D40E7">
              <w:rPr>
                <w:rFonts w:eastAsiaTheme="minorEastAsia"/>
              </w:rPr>
              <w:br/>
            </w:r>
            <w:r w:rsidRPr="008D40E7">
              <w:rPr>
                <w:rFonts w:eastAsiaTheme="minorEastAsia"/>
              </w:rPr>
              <w:t> </w:t>
            </w:r>
            <w:r w:rsidRPr="008D40E7">
              <w:rPr>
                <w:rFonts w:eastAsiaTheme="minorEastAsia"/>
              </w:rPr>
              <w:br/>
            </w:r>
            <w:proofErr w:type="spellStart"/>
            <w:r w:rsidRPr="008D40E7">
              <w:rPr>
                <w:rFonts w:eastAsiaTheme="minorEastAsia"/>
                <w:b/>
                <w:bCs/>
                <w:lang w:val="en-US"/>
              </w:rPr>
              <w:t>Ordenação</w:t>
            </w:r>
            <w:proofErr w:type="spellEnd"/>
            <w:r w:rsidRPr="008D40E7">
              <w:rPr>
                <w:rFonts w:eastAsiaTheme="minorEastAsia"/>
                <w:b/>
                <w:bCs/>
                <w:lang w:val="en-US"/>
              </w:rPr>
              <w:t xml:space="preserve"> e </w:t>
            </w:r>
            <w:proofErr w:type="spellStart"/>
            <w:r w:rsidRPr="008D40E7">
              <w:rPr>
                <w:rFonts w:eastAsiaTheme="minorEastAsia"/>
                <w:b/>
                <w:bCs/>
                <w:lang w:val="en-US"/>
              </w:rPr>
              <w:t>Filtros</w:t>
            </w:r>
            <w:proofErr w:type="spellEnd"/>
            <w:r w:rsidRPr="008D40E7">
              <w:rPr>
                <w:rFonts w:eastAsiaTheme="minorEastAsia"/>
                <w:b/>
                <w:bCs/>
                <w:lang w:val="en-US"/>
              </w:rPr>
              <w:t> de </w:t>
            </w:r>
            <w:proofErr w:type="spellStart"/>
            <w:r w:rsidRPr="008D40E7">
              <w:rPr>
                <w:rFonts w:eastAsiaTheme="minorEastAsia"/>
                <w:b/>
                <w:bCs/>
                <w:lang w:val="en-US"/>
              </w:rPr>
              <w:t>Linha</w:t>
            </w:r>
            <w:proofErr w:type="spellEnd"/>
            <w:r w:rsidRPr="008D40E7">
              <w:rPr>
                <w:rFonts w:eastAsiaTheme="minorEastAsia"/>
                <w:b/>
                <w:bCs/>
                <w:lang w:val="en-US"/>
              </w:rPr>
              <w:t>:</w:t>
            </w:r>
            <w:r w:rsidRPr="008D40E7">
              <w:rPr>
                <w:rFonts w:eastAsiaTheme="minorEastAsia"/>
              </w:rPr>
              <w:t> </w:t>
            </w:r>
            <w:r w:rsidRPr="008D40E7">
              <w:rPr>
                <w:rFonts w:eastAsiaTheme="minorEastAsia"/>
              </w:rPr>
              <w:br/>
            </w:r>
            <w:r w:rsidRPr="008D40E7">
              <w:rPr>
                <w:rFonts w:eastAsiaTheme="minorEastAsia"/>
                <w:lang w:val="en-US"/>
              </w:rPr>
              <w:t>Ordenação hierárquica determinada pelos códigos numéricos estruturados do Plano de Contas </w:t>
            </w:r>
            <w:proofErr w:type="spellStart"/>
            <w:r w:rsidRPr="008D40E7">
              <w:rPr>
                <w:rFonts w:eastAsiaTheme="minorEastAsia"/>
                <w:lang w:val="en-US"/>
              </w:rPr>
              <w:t>Único</w:t>
            </w:r>
            <w:proofErr w:type="spellEnd"/>
            <w:r w:rsidRPr="008D40E7">
              <w:rPr>
                <w:rFonts w:eastAsiaTheme="minorEastAsia"/>
                <w:lang w:val="en-US"/>
              </w:rPr>
              <w:t>. Se o </w:t>
            </w:r>
            <w:proofErr w:type="spellStart"/>
            <w:r w:rsidRPr="008D40E7">
              <w:rPr>
                <w:rFonts w:eastAsiaTheme="minorEastAsia"/>
                <w:lang w:val="en-US"/>
              </w:rPr>
              <w:t>seletor</w:t>
            </w:r>
            <w:proofErr w:type="spellEnd"/>
            <w:r w:rsidRPr="008D40E7">
              <w:rPr>
                <w:rFonts w:eastAsiaTheme="minorEastAsia"/>
                <w:lang w:val="en-US"/>
              </w:rPr>
              <w:t> Valores </w:t>
            </w:r>
            <w:proofErr w:type="spellStart"/>
            <w:r w:rsidRPr="008D40E7">
              <w:rPr>
                <w:rFonts w:eastAsiaTheme="minorEastAsia"/>
                <w:lang w:val="en-US"/>
              </w:rPr>
              <w:t>Zerados</w:t>
            </w:r>
            <w:proofErr w:type="spellEnd"/>
            <w:r w:rsidRPr="008D40E7">
              <w:rPr>
                <w:rFonts w:eastAsiaTheme="minorEastAsia"/>
                <w:lang w:val="en-US"/>
              </w:rPr>
              <w:t> for '</w:t>
            </w:r>
            <w:proofErr w:type="spellStart"/>
            <w:r w:rsidRPr="008D40E7">
              <w:rPr>
                <w:rFonts w:eastAsiaTheme="minorEastAsia"/>
                <w:lang w:val="en-US"/>
              </w:rPr>
              <w:t>Não</w:t>
            </w:r>
            <w:proofErr w:type="spellEnd"/>
            <w:r w:rsidRPr="008D40E7">
              <w:rPr>
                <w:rFonts w:eastAsiaTheme="minorEastAsia"/>
                <w:lang w:val="en-US"/>
              </w:rPr>
              <w:t>', o motor </w:t>
            </w:r>
            <w:proofErr w:type="gramStart"/>
            <w:r w:rsidRPr="008D40E7">
              <w:rPr>
                <w:rFonts w:eastAsiaTheme="minorEastAsia"/>
                <w:lang w:val="en-US"/>
              </w:rPr>
              <w:t>do</w:t>
            </w:r>
            <w:proofErr w:type="gramEnd"/>
            <w:r w:rsidRPr="008D40E7">
              <w:rPr>
                <w:rFonts w:eastAsiaTheme="minorEastAsia"/>
                <w:lang w:val="en-US"/>
              </w:rPr>
              <w:t> backend oculta em lote linhas cujo saldo planejado e realizado no intervalo sejam iguais a R$ 0,00.</w:t>
            </w:r>
            <w:r w:rsidRPr="008D40E7">
              <w:rPr>
                <w:rFonts w:eastAsiaTheme="minorEastAsia"/>
              </w:rPr>
              <w:t> </w:t>
            </w:r>
            <w:r w:rsidRPr="008D40E7">
              <w:rPr>
                <w:rFonts w:eastAsiaTheme="minorEastAsia"/>
              </w:rPr>
              <w:br/>
            </w:r>
            <w:r w:rsidRPr="008D40E7">
              <w:rPr>
                <w:rFonts w:eastAsiaTheme="minorEastAsia"/>
              </w:rPr>
              <w:t> </w:t>
            </w:r>
            <w:r w:rsidRPr="008D40E7">
              <w:rPr>
                <w:rFonts w:eastAsiaTheme="minorEastAsia"/>
              </w:rPr>
              <w:br/>
            </w:r>
            <w:proofErr w:type="spellStart"/>
            <w:r w:rsidRPr="008D40E7">
              <w:rPr>
                <w:rFonts w:eastAsiaTheme="minorEastAsia"/>
                <w:b/>
                <w:bCs/>
                <w:lang w:val="en-US"/>
              </w:rPr>
              <w:t>Rodapé</w:t>
            </w:r>
            <w:proofErr w:type="spellEnd"/>
            <w:r w:rsidRPr="008D40E7">
              <w:rPr>
                <w:rFonts w:eastAsiaTheme="minorEastAsia"/>
                <w:b/>
                <w:bCs/>
                <w:lang w:val="en-US"/>
              </w:rPr>
              <w:t>:</w:t>
            </w:r>
            <w:r w:rsidRPr="008D40E7">
              <w:rPr>
                <w:rFonts w:eastAsiaTheme="minorEastAsia"/>
              </w:rPr>
              <w:t> </w:t>
            </w:r>
            <w:r w:rsidRPr="008D40E7">
              <w:rPr>
                <w:rFonts w:eastAsiaTheme="minorEastAsia"/>
              </w:rPr>
              <w:br/>
            </w:r>
            <w:proofErr w:type="spellStart"/>
            <w:r w:rsidRPr="008D40E7">
              <w:rPr>
                <w:rFonts w:eastAsiaTheme="minorEastAsia"/>
                <w:lang w:val="en-US"/>
              </w:rPr>
              <w:t>Rodapé</w:t>
            </w:r>
            <w:proofErr w:type="spellEnd"/>
            <w:r w:rsidRPr="008D40E7">
              <w:rPr>
                <w:rFonts w:eastAsiaTheme="minorEastAsia"/>
                <w:lang w:val="en-US"/>
              </w:rPr>
              <w:t> </w:t>
            </w:r>
            <w:proofErr w:type="spellStart"/>
            <w:r w:rsidRPr="008D40E7">
              <w:rPr>
                <w:rFonts w:eastAsiaTheme="minorEastAsia"/>
                <w:lang w:val="en-US"/>
              </w:rPr>
              <w:t>padrão</w:t>
            </w:r>
            <w:proofErr w:type="spellEnd"/>
            <w:r w:rsidRPr="008D40E7">
              <w:rPr>
                <w:rFonts w:eastAsiaTheme="minorEastAsia"/>
                <w:lang w:val="en-US"/>
              </w:rPr>
              <w:t> </w:t>
            </w:r>
            <w:proofErr w:type="spellStart"/>
            <w:r w:rsidRPr="008D40E7">
              <w:rPr>
                <w:rFonts w:eastAsiaTheme="minorEastAsia"/>
                <w:lang w:val="en-US"/>
              </w:rPr>
              <w:t>contendo</w:t>
            </w:r>
            <w:proofErr w:type="spellEnd"/>
            <w:r w:rsidRPr="008D40E7">
              <w:rPr>
                <w:rFonts w:eastAsiaTheme="minorEastAsia"/>
                <w:lang w:val="en-US"/>
              </w:rPr>
              <w:t> </w:t>
            </w:r>
            <w:proofErr w:type="spellStart"/>
            <w:r w:rsidRPr="008D40E7">
              <w:rPr>
                <w:rFonts w:eastAsiaTheme="minorEastAsia"/>
                <w:lang w:val="en-US"/>
              </w:rPr>
              <w:t>numeração</w:t>
            </w:r>
            <w:proofErr w:type="spellEnd"/>
            <w:r w:rsidRPr="008D40E7">
              <w:rPr>
                <w:rFonts w:eastAsiaTheme="minorEastAsia"/>
                <w:lang w:val="en-US"/>
              </w:rPr>
              <w:t> de </w:t>
            </w:r>
            <w:proofErr w:type="spellStart"/>
            <w:r w:rsidRPr="008D40E7">
              <w:rPr>
                <w:rFonts w:eastAsiaTheme="minorEastAsia"/>
                <w:lang w:val="en-US"/>
              </w:rPr>
              <w:t>páginas</w:t>
            </w:r>
            <w:proofErr w:type="spellEnd"/>
            <w:r w:rsidRPr="008D40E7">
              <w:rPr>
                <w:rFonts w:eastAsiaTheme="minorEastAsia"/>
                <w:lang w:val="en-US"/>
              </w:rPr>
              <w:t> e o </w:t>
            </w:r>
            <w:proofErr w:type="spellStart"/>
            <w:r w:rsidRPr="008D40E7">
              <w:rPr>
                <w:rFonts w:eastAsiaTheme="minorEastAsia"/>
                <w:lang w:val="en-US"/>
              </w:rPr>
              <w:t>título</w:t>
            </w:r>
            <w:proofErr w:type="spellEnd"/>
            <w:r w:rsidRPr="008D40E7">
              <w:rPr>
                <w:rFonts w:eastAsiaTheme="minorEastAsia"/>
                <w:lang w:val="en-US"/>
              </w:rPr>
              <w:t> </w:t>
            </w:r>
            <w:proofErr w:type="spellStart"/>
            <w:r w:rsidRPr="008D40E7">
              <w:rPr>
                <w:rFonts w:eastAsiaTheme="minorEastAsia"/>
                <w:lang w:val="en-US"/>
              </w:rPr>
              <w:t>fixado</w:t>
            </w:r>
            <w:proofErr w:type="spellEnd"/>
            <w:r w:rsidRPr="008D40E7">
              <w:rPr>
                <w:rFonts w:eastAsiaTheme="minorEastAsia"/>
                <w:lang w:val="en-US"/>
              </w:rPr>
              <w:t>: ACOMPANHAMENTO DE EXECUÇÃO ORÇAMENTÁRIA.</w:t>
            </w:r>
            <w:r w:rsidRPr="008D40E7">
              <w:rPr>
                <w:rFonts w:eastAsiaTheme="minorEastAsia"/>
              </w:rPr>
              <w:t> </w:t>
            </w:r>
          </w:p>
          <w:p w:rsidRPr="008D40E7" w:rsidR="008D40E7" w:rsidP="00B76D22" w:rsidRDefault="008D40E7" w14:paraId="1712B899" w14:textId="77777777">
            <w:pPr>
              <w:tabs>
                <w:tab w:val="left" w:pos="9356"/>
              </w:tabs>
              <w:rPr>
                <w:rFonts w:eastAsiaTheme="minorEastAsia"/>
              </w:rPr>
            </w:pPr>
            <w:r w:rsidRPr="008D40E7">
              <w:rPr>
                <w:rFonts w:eastAsiaTheme="minorEastAsia"/>
              </w:rPr>
              <w:t> </w:t>
            </w:r>
          </w:p>
          <w:p w:rsidRPr="008D40E7" w:rsidR="008D40E7" w:rsidP="00B76D22" w:rsidRDefault="008D40E7" w14:paraId="4440710A" w14:textId="77777777">
            <w:pPr>
              <w:tabs>
                <w:tab w:val="left" w:pos="9356"/>
              </w:tabs>
              <w:rPr>
                <w:rFonts w:eastAsiaTheme="minorEastAsia"/>
              </w:rPr>
            </w:pPr>
            <w:r w:rsidRPr="008D40E7">
              <w:rPr>
                <w:rFonts w:eastAsiaTheme="minorEastAsia"/>
              </w:rPr>
              <w:t>  </w:t>
            </w:r>
          </w:p>
        </w:tc>
      </w:tr>
      <w:tr w:rsidRPr="008D40E7" w:rsidR="008D40E7" w:rsidTr="00F06A00" w14:paraId="247ACB59" w14:textId="77777777">
        <w:trPr>
          <w:trHeight w:val="285"/>
        </w:trPr>
        <w:tc>
          <w:tcPr>
            <w:tcW w:w="10055"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8D40E7" w:rsidR="008D40E7" w:rsidP="00B76D22" w:rsidRDefault="008D40E7" w14:paraId="0B966A5B" w14:textId="77777777">
            <w:pPr>
              <w:tabs>
                <w:tab w:val="left" w:pos="9356"/>
              </w:tabs>
              <w:rPr>
                <w:rFonts w:eastAsiaTheme="minorEastAsia"/>
              </w:rPr>
            </w:pPr>
            <w:r w:rsidRPr="008D40E7">
              <w:rPr>
                <w:rFonts w:eastAsiaTheme="minorEastAsia"/>
              </w:rPr>
              <w:t>Requisitos </w:t>
            </w:r>
          </w:p>
        </w:tc>
      </w:tr>
      <w:tr w:rsidRPr="008D40E7" w:rsidR="008D40E7" w:rsidTr="00F06A00" w14:paraId="09EB084F" w14:textId="77777777">
        <w:trPr>
          <w:trHeight w:val="285"/>
        </w:trPr>
        <w:tc>
          <w:tcPr>
            <w:tcW w:w="10055" w:type="dxa"/>
            <w:gridSpan w:val="2"/>
            <w:tcBorders>
              <w:top w:val="single" w:color="595959" w:sz="6" w:space="0"/>
              <w:left w:val="single" w:color="595959" w:sz="6" w:space="0"/>
              <w:bottom w:val="single" w:color="595959" w:sz="6" w:space="0"/>
              <w:right w:val="single" w:color="595959" w:sz="6" w:space="0"/>
            </w:tcBorders>
            <w:hideMark/>
          </w:tcPr>
          <w:p w:rsidRPr="008D40E7" w:rsidR="008D40E7" w:rsidP="00B76D22" w:rsidRDefault="008D40E7" w14:paraId="15D7E835" w14:textId="77777777">
            <w:pPr>
              <w:tabs>
                <w:tab w:val="left" w:pos="9356"/>
              </w:tabs>
              <w:rPr>
                <w:rFonts w:eastAsiaTheme="minorEastAsia"/>
              </w:rPr>
            </w:pPr>
            <w:r w:rsidRPr="008D40E7">
              <w:rPr>
                <w:rFonts w:eastAsiaTheme="minorEastAsia"/>
                <w:b/>
                <w:bCs/>
              </w:rPr>
              <w:t>REQ_EX_001 </w:t>
            </w:r>
            <w:proofErr w:type="spellStart"/>
            <w:r w:rsidRPr="008D40E7">
              <w:rPr>
                <w:rFonts w:eastAsiaTheme="minorEastAsia"/>
                <w:b/>
                <w:bCs/>
              </w:rPr>
              <w:t>View</w:t>
            </w:r>
            <w:proofErr w:type="spellEnd"/>
            <w:r w:rsidRPr="008D40E7">
              <w:rPr>
                <w:rFonts w:eastAsiaTheme="minorEastAsia"/>
                <w:b/>
                <w:bCs/>
              </w:rPr>
              <w:t> Reativa Blindada </w:t>
            </w:r>
            <w:proofErr w:type="gramStart"/>
            <w:r w:rsidRPr="008D40E7">
              <w:rPr>
                <w:rFonts w:eastAsiaTheme="minorEastAsia"/>
                <w:b/>
                <w:bCs/>
              </w:rPr>
              <w:t>- </w:t>
            </w:r>
            <w:r w:rsidRPr="008D40E7">
              <w:rPr>
                <w:rFonts w:eastAsiaTheme="minorEastAsia"/>
              </w:rPr>
              <w:t> O</w:t>
            </w:r>
            <w:proofErr w:type="gramEnd"/>
            <w:r w:rsidRPr="008D40E7">
              <w:rPr>
                <w:rFonts w:eastAsiaTheme="minorEastAsia"/>
              </w:rPr>
              <w:t> sistema deve renderizar o painel de execução orçamentária em modo estrito de visualização gráfica </w:t>
            </w:r>
            <w:proofErr w:type="spellStart"/>
            <w:r w:rsidRPr="008D40E7">
              <w:rPr>
                <w:rFonts w:eastAsiaTheme="minorEastAsia"/>
              </w:rPr>
              <w:t>Read-only</w:t>
            </w:r>
            <w:proofErr w:type="spellEnd"/>
            <w:r w:rsidRPr="008D40E7">
              <w:rPr>
                <w:rFonts w:eastAsiaTheme="minorEastAsia"/>
              </w:rPr>
              <w:t>, sendo proibida qualquer alteração manual </w:t>
            </w:r>
            <w:proofErr w:type="spellStart"/>
            <w:r w:rsidRPr="008D40E7">
              <w:rPr>
                <w:rFonts w:eastAsiaTheme="minorEastAsia"/>
              </w:rPr>
              <w:t>inline</w:t>
            </w:r>
            <w:proofErr w:type="spellEnd"/>
            <w:r w:rsidRPr="008D40E7">
              <w:rPr>
                <w:rFonts w:eastAsiaTheme="minorEastAsia"/>
              </w:rPr>
              <w:t> de valores. </w:t>
            </w:r>
          </w:p>
          <w:p w:rsidRPr="008D40E7" w:rsidR="008D40E7" w:rsidP="00B76D22" w:rsidRDefault="008D40E7" w14:paraId="16F3E8B0" w14:textId="77777777">
            <w:pPr>
              <w:tabs>
                <w:tab w:val="left" w:pos="9356"/>
              </w:tabs>
              <w:rPr>
                <w:rFonts w:eastAsiaTheme="minorEastAsia"/>
              </w:rPr>
            </w:pPr>
            <w:r w:rsidRPr="008D40E7">
              <w:rPr>
                <w:rFonts w:eastAsiaTheme="minorEastAsia"/>
                <w:b/>
                <w:bCs/>
              </w:rPr>
              <w:t>REQ_EX_002 Barramento Síncrono ERP </w:t>
            </w:r>
            <w:proofErr w:type="gramStart"/>
            <w:r w:rsidRPr="008D40E7">
              <w:rPr>
                <w:rFonts w:eastAsiaTheme="minorEastAsia"/>
                <w:b/>
                <w:bCs/>
              </w:rPr>
              <w:t>- </w:t>
            </w:r>
            <w:r w:rsidRPr="008D40E7">
              <w:rPr>
                <w:rFonts w:eastAsiaTheme="minorEastAsia"/>
              </w:rPr>
              <w:t> A</w:t>
            </w:r>
            <w:proofErr w:type="gramEnd"/>
            <w:r w:rsidRPr="008D40E7">
              <w:rPr>
                <w:rFonts w:eastAsiaTheme="minorEastAsia"/>
              </w:rPr>
              <w:t> interface deve carregar e conciliar os dados de custos realizados consumindo de forma síncrona as tabelas de razão e títulos liquidados via APIs contábeis da </w:t>
            </w:r>
            <w:proofErr w:type="spellStart"/>
            <w:r w:rsidRPr="008D40E7">
              <w:rPr>
                <w:rFonts w:eastAsiaTheme="minorEastAsia"/>
              </w:rPr>
              <w:t>Senior</w:t>
            </w:r>
            <w:proofErr w:type="spellEnd"/>
            <w:r w:rsidRPr="008D40E7">
              <w:rPr>
                <w:rFonts w:eastAsiaTheme="minorEastAsia"/>
              </w:rPr>
              <w:t>. </w:t>
            </w:r>
          </w:p>
          <w:p w:rsidRPr="008D40E7" w:rsidR="008D40E7" w:rsidP="00B76D22" w:rsidRDefault="008D40E7" w14:paraId="26325A97" w14:textId="77777777">
            <w:pPr>
              <w:tabs>
                <w:tab w:val="left" w:pos="9356"/>
              </w:tabs>
              <w:rPr>
                <w:rFonts w:eastAsiaTheme="minorEastAsia"/>
              </w:rPr>
            </w:pPr>
            <w:r w:rsidRPr="008D40E7">
              <w:rPr>
                <w:rFonts w:eastAsiaTheme="minorEastAsia"/>
                <w:b/>
                <w:bCs/>
              </w:rPr>
              <w:t>REQ_EX_003 Alerta Cromático de Quebra - </w:t>
            </w:r>
            <w:r w:rsidRPr="008D40E7">
              <w:rPr>
                <w:rFonts w:eastAsiaTheme="minorEastAsia"/>
              </w:rPr>
              <w:t>O sistema deve destacar em formatação condicional reativa (Vermelho e Negrito) as células e linhas analíticas cujo desvio apresente saldo estourado. </w:t>
            </w:r>
          </w:p>
          <w:p w:rsidRPr="008D40E7" w:rsidR="008D40E7" w:rsidP="00B76D22" w:rsidRDefault="008D40E7" w14:paraId="74CA2499" w14:textId="77777777">
            <w:pPr>
              <w:tabs>
                <w:tab w:val="left" w:pos="9356"/>
              </w:tabs>
              <w:rPr>
                <w:rFonts w:eastAsiaTheme="minorEastAsia"/>
              </w:rPr>
            </w:pPr>
            <w:r w:rsidRPr="008D40E7">
              <w:rPr>
                <w:rFonts w:eastAsiaTheme="minorEastAsia"/>
                <w:b/>
                <w:bCs/>
              </w:rPr>
              <w:t>REQ_EX_004 Governança Rígida de Balanço - </w:t>
            </w:r>
            <w:r w:rsidRPr="008D40E7">
              <w:rPr>
                <w:rFonts w:eastAsiaTheme="minorEastAsia"/>
              </w:rPr>
              <w:t>O sistema deve proibir furos contábeis manuais; qualquer ajuste de saldo na execução exige a abertura transacional de Remanejamento de Contas (UC03.61) ou Termo Aditivo (UC03.62). </w:t>
            </w:r>
          </w:p>
        </w:tc>
      </w:tr>
      <w:tr w:rsidRPr="008D40E7" w:rsidR="008D40E7" w:rsidTr="00F06A00" w14:paraId="5B9514EB" w14:textId="77777777">
        <w:trPr>
          <w:trHeight w:val="285"/>
        </w:trPr>
        <w:tc>
          <w:tcPr>
            <w:tcW w:w="10055"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8D40E7" w:rsidR="008D40E7" w:rsidP="00B76D22" w:rsidRDefault="008D40E7" w14:paraId="18AA6298" w14:textId="77777777">
            <w:pPr>
              <w:tabs>
                <w:tab w:val="left" w:pos="9356"/>
              </w:tabs>
              <w:rPr>
                <w:rFonts w:eastAsiaTheme="minorEastAsia"/>
              </w:rPr>
            </w:pPr>
            <w:r w:rsidRPr="008D40E7">
              <w:rPr>
                <w:rFonts w:eastAsiaTheme="minorEastAsia"/>
              </w:rPr>
              <w:t>Regras de Negócio </w:t>
            </w:r>
          </w:p>
        </w:tc>
      </w:tr>
      <w:tr w:rsidRPr="008D40E7" w:rsidR="008D40E7" w:rsidTr="00F06A00" w14:paraId="41B2E70E" w14:textId="77777777">
        <w:trPr>
          <w:trHeight w:val="285"/>
        </w:trPr>
        <w:tc>
          <w:tcPr>
            <w:tcW w:w="10055" w:type="dxa"/>
            <w:gridSpan w:val="2"/>
            <w:tcBorders>
              <w:top w:val="single" w:color="595959" w:sz="6" w:space="0"/>
              <w:left w:val="single" w:color="595959" w:sz="6" w:space="0"/>
              <w:bottom w:val="single" w:color="595959" w:sz="6" w:space="0"/>
              <w:right w:val="single" w:color="595959" w:sz="6" w:space="0"/>
            </w:tcBorders>
            <w:hideMark/>
          </w:tcPr>
          <w:p w:rsidRPr="008D40E7" w:rsidR="008D40E7" w:rsidP="00B76D22" w:rsidRDefault="008D40E7" w14:paraId="015061F4" w14:textId="77777777">
            <w:pPr>
              <w:tabs>
                <w:tab w:val="left" w:pos="9356"/>
              </w:tabs>
              <w:rPr>
                <w:rFonts w:eastAsiaTheme="minorEastAsia"/>
              </w:rPr>
            </w:pPr>
            <w:r w:rsidRPr="008D40E7">
              <w:rPr>
                <w:rFonts w:eastAsiaTheme="minorEastAsia"/>
                <w:b/>
                <w:bCs/>
              </w:rPr>
              <w:t>RN0200</w:t>
            </w:r>
            <w:r w:rsidRPr="008D40E7">
              <w:rPr>
                <w:rFonts w:eastAsiaTheme="minorEastAsia"/>
              </w:rPr>
              <w:t> – Caso o usuário clique no “SIM”, deve ser apresentado na tela e nas impressões do relatório os filtros aplicados. </w:t>
            </w:r>
            <w:r w:rsidRPr="008D40E7">
              <w:rPr>
                <w:rFonts w:eastAsiaTheme="minorEastAsia"/>
              </w:rPr>
              <w:br/>
            </w:r>
            <w:r w:rsidRPr="008D40E7">
              <w:rPr>
                <w:rFonts w:eastAsiaTheme="minorEastAsia"/>
                <w:b/>
                <w:bCs/>
              </w:rPr>
              <w:t>RN0293 Filtro de Escopo Obrigatório -</w:t>
            </w:r>
            <w:r w:rsidRPr="008D40E7">
              <w:rPr>
                <w:rFonts w:eastAsiaTheme="minorEastAsia"/>
              </w:rPr>
              <w:t> O usuário deve selecionar obrigatoriamente o parâmetro Termo de Parceria para viabilizar as chamadas de integração e carregar a grade. </w:t>
            </w:r>
          </w:p>
          <w:p w:rsidRPr="008D40E7" w:rsidR="008D40E7" w:rsidP="00B76D22" w:rsidRDefault="008D40E7" w14:paraId="03CA744F" w14:textId="77777777">
            <w:pPr>
              <w:tabs>
                <w:tab w:val="left" w:pos="9356"/>
              </w:tabs>
              <w:rPr>
                <w:rFonts w:eastAsiaTheme="minorEastAsia"/>
              </w:rPr>
            </w:pPr>
            <w:r w:rsidRPr="008D40E7">
              <w:rPr>
                <w:rFonts w:eastAsiaTheme="minorEastAsia"/>
                <w:b/>
                <w:bCs/>
              </w:rPr>
              <w:t>RN0312, Imutabilidade Absoluta do Realizado [CRÍTICO] -</w:t>
            </w:r>
            <w:r w:rsidRPr="008D40E7">
              <w:rPr>
                <w:rFonts w:eastAsiaTheme="minorEastAsia"/>
              </w:rPr>
              <w:t> Fica expressamente determinado que a grid de execução orçamentária opera em modo Somente Leitura. O botão de edição manual de células de meses vigentes/subsequentes foi expurgado, mitigando riscos de maquiagem contábil. </w:t>
            </w:r>
          </w:p>
          <w:p w:rsidRPr="008D40E7" w:rsidR="008D40E7" w:rsidP="00B76D22" w:rsidRDefault="008D40E7" w14:paraId="08DCA3B1" w14:textId="77777777">
            <w:pPr>
              <w:tabs>
                <w:tab w:val="left" w:pos="9356"/>
              </w:tabs>
              <w:rPr>
                <w:rFonts w:eastAsiaTheme="minorEastAsia"/>
              </w:rPr>
            </w:pPr>
            <w:r w:rsidRPr="008D40E7">
              <w:rPr>
                <w:rFonts w:eastAsiaTheme="minorEastAsia"/>
                <w:b/>
                <w:bCs/>
              </w:rPr>
              <w:t>RN0314 Sinalização Condicional de Estouro de Saldo -</w:t>
            </w:r>
            <w:r w:rsidRPr="008D40E7">
              <w:rPr>
                <w:rFonts w:eastAsiaTheme="minorEastAsia"/>
              </w:rPr>
              <w:t> Se o valor acumulado da coluna Realizado for estatisticamente maior do que o teto da coluna Planejado, o sistema destaca reativamente o registro em Vermelho e Negrito. </w:t>
            </w:r>
          </w:p>
          <w:p w:rsidRPr="008D40E7" w:rsidR="008D40E7" w:rsidP="00B76D22" w:rsidRDefault="008D40E7" w14:paraId="138063A0" w14:textId="77777777">
            <w:pPr>
              <w:tabs>
                <w:tab w:val="left" w:pos="9356"/>
              </w:tabs>
              <w:rPr>
                <w:rFonts w:eastAsiaTheme="minorEastAsia"/>
              </w:rPr>
            </w:pPr>
            <w:r w:rsidRPr="008D40E7">
              <w:rPr>
                <w:rFonts w:eastAsiaTheme="minorEastAsia"/>
                <w:b/>
                <w:bCs/>
              </w:rPr>
              <w:t>RN0317 Estruturação Baseada no Plano Único -</w:t>
            </w:r>
            <w:r w:rsidRPr="008D40E7">
              <w:rPr>
                <w:rFonts w:eastAsiaTheme="minorEastAsia"/>
              </w:rPr>
              <w:t> As contas devem ser apresentadas seguindo a hierarquia rígida do SGO 2.0: Despesas (Macro) &gt; Contas Sintéticas (Nível 6) &gt; Contas Analíticas (Nível 7), eliminando a entidade extinta </w:t>
            </w:r>
            <w:proofErr w:type="spellStart"/>
            <w:r w:rsidRPr="008D40E7">
              <w:rPr>
                <w:rFonts w:eastAsiaTheme="minorEastAsia"/>
              </w:rPr>
              <w:t>SubConta</w:t>
            </w:r>
            <w:proofErr w:type="spellEnd"/>
            <w:r w:rsidRPr="008D40E7">
              <w:rPr>
                <w:rFonts w:eastAsiaTheme="minorEastAsia"/>
              </w:rPr>
              <w:t>. </w:t>
            </w:r>
          </w:p>
          <w:p w:rsidRPr="008D40E7" w:rsidR="008D40E7" w:rsidP="00B76D22" w:rsidRDefault="008D40E7" w14:paraId="3F7AACAD" w14:textId="77777777">
            <w:pPr>
              <w:tabs>
                <w:tab w:val="left" w:pos="9356"/>
              </w:tabs>
              <w:rPr>
                <w:rFonts w:eastAsiaTheme="minorEastAsia"/>
              </w:rPr>
            </w:pPr>
            <w:r w:rsidRPr="008D40E7">
              <w:rPr>
                <w:rFonts w:eastAsiaTheme="minorEastAsia"/>
                <w:b/>
                <w:bCs/>
              </w:rPr>
              <w:t>RN0344 Representação Temporal de Competências -</w:t>
            </w:r>
            <w:r w:rsidRPr="008D40E7">
              <w:rPr>
                <w:rFonts w:eastAsiaTheme="minorEastAsia"/>
              </w:rPr>
              <w:t> O sistema deve garantir que todos os meses e anos compreendidos dentro da vigência do Termo de Parceria estejam representados nos cabeçalhos das colunas dinâmicas. </w:t>
            </w:r>
          </w:p>
          <w:p w:rsidRPr="008D40E7" w:rsidR="008D40E7" w:rsidP="00B76D22" w:rsidRDefault="008D40E7" w14:paraId="603F33AE" w14:textId="77777777">
            <w:pPr>
              <w:tabs>
                <w:tab w:val="left" w:pos="9356"/>
              </w:tabs>
              <w:rPr>
                <w:rFonts w:eastAsiaTheme="minorEastAsia"/>
              </w:rPr>
            </w:pPr>
            <w:r w:rsidRPr="008D40E7">
              <w:rPr>
                <w:rFonts w:eastAsiaTheme="minorEastAsia"/>
                <w:b/>
                <w:bCs/>
              </w:rPr>
              <w:t>RN0345 Ajuste de Margem Temporal -</w:t>
            </w:r>
            <w:r w:rsidRPr="008D40E7">
              <w:rPr>
                <w:rFonts w:eastAsiaTheme="minorEastAsia"/>
              </w:rPr>
              <w:t> Se a vigência orçamentária do projeto não iniciar em </w:t>
            </w:r>
            <w:proofErr w:type="gramStart"/>
            <w:r w:rsidRPr="008D40E7">
              <w:rPr>
                <w:rFonts w:eastAsiaTheme="minorEastAsia"/>
              </w:rPr>
              <w:t>Janeiro</w:t>
            </w:r>
            <w:proofErr w:type="gramEnd"/>
            <w:r w:rsidRPr="008D40E7">
              <w:rPr>
                <w:rFonts w:eastAsiaTheme="minorEastAsia"/>
              </w:rPr>
              <w:t> ou não terminar em </w:t>
            </w:r>
            <w:proofErr w:type="gramStart"/>
            <w:r w:rsidRPr="008D40E7">
              <w:rPr>
                <w:rFonts w:eastAsiaTheme="minorEastAsia"/>
              </w:rPr>
              <w:t>Dezembro</w:t>
            </w:r>
            <w:proofErr w:type="gramEnd"/>
            <w:r w:rsidRPr="008D40E7">
              <w:rPr>
                <w:rFonts w:eastAsiaTheme="minorEastAsia"/>
              </w:rPr>
              <w:t>, as colunas reativas ocultam os meses ociosos para apresentar apenas os limites contábeis do contrato. </w:t>
            </w:r>
          </w:p>
          <w:p w:rsidRPr="008D40E7" w:rsidR="008D40E7" w:rsidP="00B76D22" w:rsidRDefault="008D40E7" w14:paraId="73AE8D86" w14:textId="77777777">
            <w:pPr>
              <w:tabs>
                <w:tab w:val="left" w:pos="9356"/>
              </w:tabs>
              <w:rPr>
                <w:rFonts w:eastAsiaTheme="minorEastAsia"/>
              </w:rPr>
            </w:pPr>
            <w:r w:rsidRPr="008D40E7">
              <w:rPr>
                <w:rFonts w:eastAsiaTheme="minorEastAsia"/>
                <w:b/>
                <w:bCs/>
              </w:rPr>
              <w:t>RN0430 Sincronismo Automatizado e Automático -</w:t>
            </w:r>
            <w:r w:rsidRPr="008D40E7">
              <w:rPr>
                <w:rFonts w:eastAsiaTheme="minorEastAsia"/>
              </w:rPr>
              <w:t> Os saldos contábeis do realizado devem ser varridos e atualizados de forma eletrônica e imediata via integração de barramento síncrono com o ERP da </w:t>
            </w:r>
            <w:proofErr w:type="spellStart"/>
            <w:r w:rsidRPr="008D40E7">
              <w:rPr>
                <w:rFonts w:eastAsiaTheme="minorEastAsia"/>
              </w:rPr>
              <w:t>Senior</w:t>
            </w:r>
            <w:proofErr w:type="spellEnd"/>
            <w:r w:rsidRPr="008D40E7">
              <w:rPr>
                <w:rFonts w:eastAsiaTheme="minorEastAsia"/>
              </w:rPr>
              <w:t>. </w:t>
            </w:r>
          </w:p>
          <w:p w:rsidRPr="008D40E7" w:rsidR="008D40E7" w:rsidP="00B76D22" w:rsidRDefault="008D40E7" w14:paraId="0A783C6D" w14:textId="77777777">
            <w:pPr>
              <w:tabs>
                <w:tab w:val="left" w:pos="9356"/>
              </w:tabs>
              <w:rPr>
                <w:rFonts w:eastAsiaTheme="minorEastAsia"/>
              </w:rPr>
            </w:pPr>
            <w:r w:rsidRPr="008D40E7">
              <w:rPr>
                <w:rFonts w:eastAsiaTheme="minorEastAsia"/>
                <w:b/>
                <w:bCs/>
              </w:rPr>
              <w:t>RN0232 Log Compulsório Transacional Delta -</w:t>
            </w:r>
            <w:r w:rsidRPr="008D40E7">
              <w:rPr>
                <w:rFonts w:eastAsiaTheme="minorEastAsia"/>
              </w:rPr>
              <w:t> Toda extração ou visualização de performance orçamentária gera de forma síncrona o carimbo de auditoria na tabela </w:t>
            </w:r>
            <w:proofErr w:type="gramStart"/>
            <w:r w:rsidRPr="008D40E7">
              <w:rPr>
                <w:rFonts w:eastAsiaTheme="minorEastAsia"/>
              </w:rPr>
              <w:t>central</w:t>
            </w:r>
            <w:proofErr w:type="gramEnd"/>
            <w:r w:rsidRPr="008D40E7">
              <w:rPr>
                <w:rFonts w:eastAsiaTheme="minorEastAsia"/>
              </w:rPr>
              <w:t> </w:t>
            </w:r>
            <w:proofErr w:type="spellStart"/>
            <w:r w:rsidRPr="008D40E7">
              <w:rPr>
                <w:rFonts w:eastAsiaTheme="minorEastAsia"/>
              </w:rPr>
              <w:t>central</w:t>
            </w:r>
            <w:proofErr w:type="spellEnd"/>
            <w:r w:rsidRPr="008D40E7">
              <w:rPr>
                <w:rFonts w:eastAsiaTheme="minorEastAsia"/>
              </w:rPr>
              <w:t> </w:t>
            </w:r>
            <w:proofErr w:type="spellStart"/>
            <w:r w:rsidRPr="008D40E7">
              <w:rPr>
                <w:rFonts w:eastAsiaTheme="minorEastAsia"/>
              </w:rPr>
              <w:t>HistoricodeOperacoes</w:t>
            </w:r>
            <w:proofErr w:type="spellEnd"/>
            <w:r w:rsidRPr="008D40E7">
              <w:rPr>
                <w:rFonts w:eastAsiaTheme="minorEastAsia"/>
              </w:rPr>
              <w:t>. </w:t>
            </w:r>
          </w:p>
        </w:tc>
      </w:tr>
      <w:tr w:rsidRPr="008D40E7" w:rsidR="008D40E7" w:rsidTr="00F06A00" w14:paraId="2CBD258D" w14:textId="77777777">
        <w:trPr>
          <w:trHeight w:val="285"/>
        </w:trPr>
        <w:tc>
          <w:tcPr>
            <w:tcW w:w="10055"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8D40E7" w:rsidR="008D40E7" w:rsidP="00B76D22" w:rsidRDefault="008D40E7" w14:paraId="0756EC8A" w14:textId="77777777">
            <w:pPr>
              <w:tabs>
                <w:tab w:val="left" w:pos="9356"/>
              </w:tabs>
              <w:rPr>
                <w:rFonts w:eastAsiaTheme="minorEastAsia"/>
              </w:rPr>
            </w:pPr>
            <w:r w:rsidRPr="008D40E7">
              <w:rPr>
                <w:rFonts w:eastAsiaTheme="minorEastAsia"/>
              </w:rPr>
              <w:t>Protótipos </w:t>
            </w:r>
          </w:p>
        </w:tc>
      </w:tr>
      <w:tr w:rsidRPr="008D40E7" w:rsidR="008D40E7" w:rsidTr="00F06A00" w14:paraId="61B8D0C4" w14:textId="77777777">
        <w:trPr>
          <w:trHeight w:val="285"/>
        </w:trPr>
        <w:tc>
          <w:tcPr>
            <w:tcW w:w="10055" w:type="dxa"/>
            <w:gridSpan w:val="2"/>
            <w:tcBorders>
              <w:top w:val="single" w:color="595959" w:sz="6" w:space="0"/>
              <w:left w:val="single" w:color="595959" w:sz="6" w:space="0"/>
              <w:bottom w:val="single" w:color="595959" w:sz="6" w:space="0"/>
              <w:right w:val="single" w:color="595959" w:sz="6" w:space="0"/>
            </w:tcBorders>
            <w:hideMark/>
          </w:tcPr>
          <w:p w:rsidRPr="008D40E7" w:rsidR="008D40E7" w:rsidP="00B76D22" w:rsidRDefault="008D40E7" w14:paraId="6F566DA2" w14:textId="4D4B0448">
            <w:pPr>
              <w:tabs>
                <w:tab w:val="left" w:pos="9356"/>
              </w:tabs>
              <w:rPr>
                <w:rFonts w:eastAsiaTheme="minorEastAsia"/>
              </w:rPr>
            </w:pPr>
            <w:r w:rsidRPr="008D40E7">
              <w:rPr>
                <w:rFonts w:eastAsiaTheme="minorEastAsia"/>
              </w:rPr>
              <w:t>  </w:t>
            </w:r>
            <w:r w:rsidRPr="00F54E00" w:rsidR="00F54E00">
              <w:rPr>
                <w:rFonts w:eastAsiaTheme="minorEastAsia"/>
                <w:noProof/>
              </w:rPr>
              <w:drawing>
                <wp:inline distT="0" distB="0" distL="0" distR="0" wp14:anchorId="51F017B2" wp14:editId="02C9E3D4">
                  <wp:extent cx="6119495" cy="3566795"/>
                  <wp:effectExtent l="0" t="0" r="0" b="0"/>
                  <wp:docPr id="14371896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89623" name=""/>
                          <pic:cNvPicPr/>
                        </pic:nvPicPr>
                        <pic:blipFill>
                          <a:blip r:embed="rId43"/>
                          <a:stretch>
                            <a:fillRect/>
                          </a:stretch>
                        </pic:blipFill>
                        <pic:spPr>
                          <a:xfrm>
                            <a:off x="0" y="0"/>
                            <a:ext cx="6119495" cy="3566795"/>
                          </a:xfrm>
                          <a:prstGeom prst="rect">
                            <a:avLst/>
                          </a:prstGeom>
                        </pic:spPr>
                      </pic:pic>
                    </a:graphicData>
                  </a:graphic>
                </wp:inline>
              </w:drawing>
            </w:r>
          </w:p>
        </w:tc>
      </w:tr>
      <w:tr w:rsidRPr="008D40E7" w:rsidR="008D40E7" w:rsidTr="00F06A00" w14:paraId="1DBF4C0B" w14:textId="77777777">
        <w:trPr>
          <w:trHeight w:val="285"/>
        </w:trPr>
        <w:tc>
          <w:tcPr>
            <w:tcW w:w="10055"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8D40E7" w:rsidR="008D40E7" w:rsidP="00B76D22" w:rsidRDefault="008D40E7" w14:paraId="0A2DE538" w14:textId="77777777">
            <w:pPr>
              <w:tabs>
                <w:tab w:val="left" w:pos="9356"/>
              </w:tabs>
              <w:rPr>
                <w:rFonts w:eastAsiaTheme="minorEastAsia"/>
              </w:rPr>
            </w:pPr>
            <w:r w:rsidRPr="008D40E7">
              <w:rPr>
                <w:rFonts w:eastAsiaTheme="minorEastAsia"/>
              </w:rPr>
              <w:t>Classes envolvidas </w:t>
            </w:r>
          </w:p>
        </w:tc>
      </w:tr>
      <w:tr w:rsidRPr="008D40E7" w:rsidR="008D40E7" w:rsidTr="00F06A00" w14:paraId="5E498D0E" w14:textId="77777777">
        <w:trPr>
          <w:trHeight w:val="285"/>
        </w:trPr>
        <w:tc>
          <w:tcPr>
            <w:tcW w:w="10055" w:type="dxa"/>
            <w:gridSpan w:val="2"/>
            <w:tcBorders>
              <w:top w:val="single" w:color="595959" w:sz="6" w:space="0"/>
              <w:left w:val="single" w:color="595959" w:sz="6" w:space="0"/>
              <w:bottom w:val="single" w:color="595959" w:sz="6" w:space="0"/>
              <w:right w:val="single" w:color="595959" w:sz="6" w:space="0"/>
            </w:tcBorders>
            <w:hideMark/>
          </w:tcPr>
          <w:p w:rsidRPr="008D40E7" w:rsidR="008D40E7" w:rsidP="00B76D22" w:rsidRDefault="008D40E7" w14:paraId="4ED50C66" w14:textId="77777777">
            <w:pPr>
              <w:tabs>
                <w:tab w:val="left" w:pos="9356"/>
              </w:tabs>
              <w:rPr>
                <w:rFonts w:eastAsiaTheme="minorEastAsia"/>
              </w:rPr>
            </w:pPr>
            <w:r w:rsidRPr="008D40E7">
              <w:rPr>
                <w:rFonts w:eastAsiaTheme="minorEastAsia"/>
                <w:lang w:val="en-US"/>
              </w:rPr>
              <w:t>Proposta, VersaoProposta, ContaAnalitica (Nível 7), TotalizerService, RubiIntegrationController, HistoricodeOperacoes.</w:t>
            </w:r>
            <w:r w:rsidRPr="008D40E7">
              <w:rPr>
                <w:rFonts w:eastAsiaTheme="minorEastAsia"/>
              </w:rPr>
              <w:t> </w:t>
            </w:r>
          </w:p>
        </w:tc>
      </w:tr>
    </w:tbl>
    <w:p w:rsidR="009145F3" w:rsidP="00B76D22" w:rsidRDefault="009145F3" w14:paraId="0447EF86" w14:textId="24C41271">
      <w:pPr>
        <w:tabs>
          <w:tab w:val="left" w:pos="9356"/>
        </w:tabs>
      </w:pPr>
    </w:p>
    <w:p w:rsidR="00BA314E" w:rsidP="00B76D22" w:rsidRDefault="00BA314E" w14:paraId="6641968E" w14:textId="77777777">
      <w:pPr>
        <w:tabs>
          <w:tab w:val="left" w:pos="9356"/>
        </w:tabs>
      </w:pPr>
      <w:r>
        <w:br w:type="page"/>
      </w:r>
    </w:p>
    <w:p w:rsidR="005348CE" w:rsidP="00B76D22" w:rsidRDefault="005348CE" w14:paraId="7D39C57C" w14:textId="77777777">
      <w:pPr>
        <w:pStyle w:val="Ttulo3"/>
        <w:tabs>
          <w:tab w:val="left" w:pos="9356"/>
        </w:tabs>
      </w:pPr>
      <w:bookmarkStart w:name="_Toc172105960" w:id="28"/>
      <w:r>
        <w:t xml:space="preserve">UC 04.08 – </w:t>
      </w:r>
      <w:r w:rsidR="00075CEB">
        <w:t xml:space="preserve">Relatório de </w:t>
      </w:r>
      <w:r>
        <w:t>Demonstrativo Orçamentário Analítico</w:t>
      </w:r>
      <w:bookmarkEnd w:id="28"/>
    </w:p>
    <w:p w:rsidRPr="00CB3963" w:rsidR="00CB3963" w:rsidP="00B76D22" w:rsidRDefault="00952CED" w14:paraId="2A352989" w14:textId="71711180">
      <w:pPr>
        <w:tabs>
          <w:tab w:val="left" w:pos="9356"/>
        </w:tabs>
      </w:pPr>
      <w:r w:rsidRPr="00952CED">
        <w:t xml:space="preserve">Responsável por compilar, estruturar e emitir o Relatório de Demonstrativo Orçamentário Analítico, confrontando </w:t>
      </w:r>
      <w:proofErr w:type="spellStart"/>
      <w:r w:rsidRPr="00952CED">
        <w:t>quadridimensionalmente</w:t>
      </w:r>
      <w:proofErr w:type="spellEnd"/>
      <w:r w:rsidRPr="00952CED">
        <w:t xml:space="preserve"> o Planejado Original contra as execuções do Mês Vigente, Acumulado Histórico e gerando o Saldo Real Restante por Conta Analítica (Nível 7). O componente atua de forma estrita como uma </w:t>
      </w:r>
      <w:proofErr w:type="spellStart"/>
      <w:r w:rsidRPr="00952CED">
        <w:t>View</w:t>
      </w:r>
      <w:proofErr w:type="spellEnd"/>
      <w:r w:rsidRPr="00952CED">
        <w:t xml:space="preserve"> Reativa Somente Leitura (</w:t>
      </w:r>
      <w:proofErr w:type="spellStart"/>
      <w:r w:rsidRPr="00952CED">
        <w:t>Read-only</w:t>
      </w:r>
      <w:proofErr w:type="spellEnd"/>
      <w:r w:rsidRPr="00952CED">
        <w:t xml:space="preserve">), consumindo em tempo real a inteligência matemática do central </w:t>
      </w:r>
      <w:proofErr w:type="spellStart"/>
      <w:r w:rsidRPr="00952CED">
        <w:t>TotalizerService</w:t>
      </w:r>
      <w:proofErr w:type="spellEnd"/>
      <w:r w:rsidRPr="00952CED">
        <w:t xml:space="preserve">. Sob as diretrizes 'Origem Blindada' e 'Trava o Erro', elimina-se a entidade legada </w:t>
      </w:r>
      <w:proofErr w:type="spellStart"/>
      <w:r w:rsidRPr="00952CED">
        <w:t>SubConta</w:t>
      </w:r>
      <w:proofErr w:type="spellEnd"/>
      <w:r w:rsidRPr="00952CED">
        <w:t>, blindando as dotações contra furos aritméticos locais e impedindo que inconsistências de filtros ejetem ou retirem o operador do painel modal ativo.</w:t>
      </w:r>
      <w:r w:rsidRPr="00CB3963" w:rsidR="00CB3963">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273"/>
        <w:gridCol w:w="7348"/>
      </w:tblGrid>
      <w:tr w:rsidRPr="00CB3963" w:rsidR="00CB3963" w14:paraId="5B9B1472" w14:textId="77777777">
        <w:trPr>
          <w:trHeight w:val="285"/>
        </w:trPr>
        <w:tc>
          <w:tcPr>
            <w:tcW w:w="1830" w:type="dxa"/>
            <w:tcBorders>
              <w:top w:val="single" w:color="595959" w:sz="6" w:space="0"/>
              <w:left w:val="single" w:color="595959" w:sz="6" w:space="0"/>
              <w:bottom w:val="single" w:color="595959" w:sz="6" w:space="0"/>
              <w:right w:val="single" w:color="595959" w:sz="6" w:space="0"/>
            </w:tcBorders>
            <w:shd w:val="clear" w:color="auto" w:fill="B8CCE4"/>
            <w:hideMark/>
          </w:tcPr>
          <w:p w:rsidRPr="00CB3963" w:rsidR="00CB3963" w:rsidP="00B76D22" w:rsidRDefault="00CB3963" w14:paraId="54873C44" w14:textId="77777777">
            <w:pPr>
              <w:tabs>
                <w:tab w:val="left" w:pos="9356"/>
              </w:tabs>
            </w:pPr>
            <w:r w:rsidRPr="00CB3963">
              <w:t>Atores envolvidos </w:t>
            </w:r>
          </w:p>
        </w:tc>
        <w:tc>
          <w:tcPr>
            <w:tcW w:w="7305" w:type="dxa"/>
            <w:tcBorders>
              <w:top w:val="single" w:color="595959" w:sz="6" w:space="0"/>
              <w:left w:val="single" w:color="595959" w:sz="6" w:space="0"/>
              <w:bottom w:val="single" w:color="595959" w:sz="6" w:space="0"/>
              <w:right w:val="single" w:color="595959" w:sz="6" w:space="0"/>
            </w:tcBorders>
            <w:hideMark/>
          </w:tcPr>
          <w:p w:rsidRPr="00CB3963" w:rsidR="00CB3963" w:rsidP="00B76D22" w:rsidRDefault="00CB3963" w14:paraId="631FF230" w14:textId="77777777">
            <w:pPr>
              <w:tabs>
                <w:tab w:val="left" w:pos="9356"/>
              </w:tabs>
            </w:pPr>
            <w:proofErr w:type="spellStart"/>
            <w:r w:rsidRPr="00CB3963">
              <w:rPr>
                <w:lang w:val="en-US"/>
              </w:rPr>
              <w:t>Usuário</w:t>
            </w:r>
            <w:proofErr w:type="spellEnd"/>
            <w:r w:rsidRPr="00CB3963">
              <w:rPr>
                <w:lang w:val="en-US"/>
              </w:rPr>
              <w:t> Comum / </w:t>
            </w:r>
            <w:proofErr w:type="spellStart"/>
            <w:r w:rsidRPr="00CB3963">
              <w:rPr>
                <w:lang w:val="en-US"/>
              </w:rPr>
              <w:t>Orçamentista</w:t>
            </w:r>
            <w:proofErr w:type="spellEnd"/>
            <w:r w:rsidRPr="00CB3963">
              <w:rPr>
                <w:lang w:val="en-US"/>
              </w:rPr>
              <w:t> / Auditor </w:t>
            </w:r>
            <w:proofErr w:type="spellStart"/>
            <w:r w:rsidRPr="00CB3963">
              <w:rPr>
                <w:lang w:val="en-US"/>
              </w:rPr>
              <w:t>Financeiro</w:t>
            </w:r>
            <w:proofErr w:type="spellEnd"/>
            <w:r w:rsidRPr="00CB3963">
              <w:rPr>
                <w:lang w:val="en-US"/>
              </w:rPr>
              <w:t> / Sistema SGO</w:t>
            </w:r>
            <w:r w:rsidRPr="00CB3963">
              <w:t> </w:t>
            </w:r>
          </w:p>
        </w:tc>
      </w:tr>
      <w:tr w:rsidRPr="00CB3963" w:rsidR="00CB3963" w14:paraId="3EF99F23" w14:textId="77777777">
        <w:trPr>
          <w:trHeight w:val="285"/>
        </w:trPr>
        <w:tc>
          <w:tcPr>
            <w:tcW w:w="9135"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CB3963" w:rsidR="00CB3963" w:rsidP="00B76D22" w:rsidRDefault="00CB3963" w14:paraId="676C40AA" w14:textId="77777777">
            <w:pPr>
              <w:tabs>
                <w:tab w:val="left" w:pos="9356"/>
              </w:tabs>
            </w:pPr>
            <w:r w:rsidRPr="00CB3963">
              <w:t>Condições </w:t>
            </w:r>
          </w:p>
        </w:tc>
      </w:tr>
      <w:tr w:rsidRPr="00CB3963" w:rsidR="00CB3963" w14:paraId="5BF6C568" w14:textId="77777777">
        <w:trPr>
          <w:trHeight w:val="285"/>
        </w:trPr>
        <w:tc>
          <w:tcPr>
            <w:tcW w:w="9135" w:type="dxa"/>
            <w:gridSpan w:val="2"/>
            <w:tcBorders>
              <w:top w:val="single" w:color="595959" w:sz="6" w:space="0"/>
              <w:left w:val="single" w:color="595959" w:sz="6" w:space="0"/>
              <w:bottom w:val="single" w:color="595959" w:sz="6" w:space="0"/>
              <w:right w:val="single" w:color="595959" w:sz="6" w:space="0"/>
            </w:tcBorders>
            <w:hideMark/>
          </w:tcPr>
          <w:p w:rsidRPr="00CB3963" w:rsidR="00CB3963" w:rsidP="00B76D22" w:rsidRDefault="00CB3963" w14:paraId="095AD257" w14:textId="77777777">
            <w:pPr>
              <w:tabs>
                <w:tab w:val="left" w:pos="9356"/>
              </w:tabs>
            </w:pPr>
            <w:r w:rsidRPr="007E1F07">
              <w:rPr>
                <w:lang w:val="en-US"/>
              </w:rPr>
              <w:t>Pré-</w:t>
            </w:r>
            <w:proofErr w:type="spellStart"/>
            <w:r w:rsidRPr="007E1F07">
              <w:rPr>
                <w:lang w:val="en-US"/>
              </w:rPr>
              <w:t>Condições</w:t>
            </w:r>
            <w:proofErr w:type="spellEnd"/>
            <w:r w:rsidRPr="00CB3963">
              <w:rPr>
                <w:lang w:val="en-US"/>
              </w:rPr>
              <w:t>:</w:t>
            </w:r>
            <w:r w:rsidRPr="00CB3963">
              <w:t> </w:t>
            </w:r>
          </w:p>
          <w:p w:rsidRPr="00CB3963" w:rsidR="00CB3963" w:rsidP="00B76D22" w:rsidRDefault="00CB3963" w14:paraId="7C441829" w14:textId="77777777">
            <w:pPr>
              <w:tabs>
                <w:tab w:val="left" w:pos="9356"/>
              </w:tabs>
            </w:pPr>
            <w:r w:rsidRPr="006A72C4">
              <w:rPr>
                <w:lang w:val="en-US"/>
              </w:rPr>
              <w:t>O usuário deve estar devidamente autenticado e ativo no sistema SGO 2.0.</w:t>
            </w:r>
            <w:r w:rsidRPr="00CB3963">
              <w:t> </w:t>
            </w:r>
          </w:p>
          <w:p w:rsidRPr="00CB3963" w:rsidR="00CB3963" w:rsidP="00B76D22" w:rsidRDefault="00CB3963" w14:paraId="5B5FE4D0" w14:textId="77777777">
            <w:pPr>
              <w:tabs>
                <w:tab w:val="left" w:pos="9356"/>
              </w:tabs>
            </w:pPr>
            <w:proofErr w:type="spellStart"/>
            <w:r w:rsidRPr="006A72C4">
              <w:rPr>
                <w:lang w:val="en-US"/>
              </w:rPr>
              <w:t>Perfil</w:t>
            </w:r>
            <w:proofErr w:type="spellEnd"/>
            <w:r w:rsidRPr="006A72C4">
              <w:rPr>
                <w:lang w:val="en-US"/>
              </w:rPr>
              <w:t> de </w:t>
            </w:r>
            <w:proofErr w:type="spellStart"/>
            <w:r w:rsidRPr="006A72C4">
              <w:rPr>
                <w:lang w:val="en-US"/>
              </w:rPr>
              <w:t>acesso</w:t>
            </w:r>
            <w:proofErr w:type="spellEnd"/>
            <w:r w:rsidRPr="006A72C4">
              <w:rPr>
                <w:lang w:val="en-US"/>
              </w:rPr>
              <w:t> com </w:t>
            </w:r>
            <w:proofErr w:type="spellStart"/>
            <w:r w:rsidRPr="006A72C4">
              <w:rPr>
                <w:lang w:val="en-US"/>
              </w:rPr>
              <w:t>direito</w:t>
            </w:r>
            <w:proofErr w:type="spellEnd"/>
            <w:r w:rsidRPr="006A72C4">
              <w:rPr>
                <w:lang w:val="en-US"/>
              </w:rPr>
              <w:t> de </w:t>
            </w:r>
            <w:proofErr w:type="spellStart"/>
            <w:r w:rsidRPr="006A72C4">
              <w:rPr>
                <w:lang w:val="en-US"/>
              </w:rPr>
              <w:t>leitura</w:t>
            </w:r>
            <w:proofErr w:type="spellEnd"/>
            <w:r w:rsidRPr="006A72C4">
              <w:rPr>
                <w:lang w:val="en-US"/>
              </w:rPr>
              <w:t> </w:t>
            </w:r>
            <w:proofErr w:type="spellStart"/>
            <w:r w:rsidRPr="006A72C4">
              <w:rPr>
                <w:lang w:val="en-US"/>
              </w:rPr>
              <w:t>concedido</w:t>
            </w:r>
            <w:proofErr w:type="spellEnd"/>
            <w:r w:rsidRPr="006A72C4">
              <w:rPr>
                <w:lang w:val="en-US"/>
              </w:rPr>
              <w:t> no menu </w:t>
            </w:r>
            <w:proofErr w:type="spellStart"/>
            <w:r w:rsidRPr="006A72C4">
              <w:rPr>
                <w:lang w:val="en-US"/>
              </w:rPr>
              <w:t>Relatórios</w:t>
            </w:r>
            <w:proofErr w:type="spellEnd"/>
            <w:r w:rsidRPr="006A72C4">
              <w:rPr>
                <w:lang w:val="en-US"/>
              </w:rPr>
              <w:t> &gt; </w:t>
            </w:r>
            <w:proofErr w:type="spellStart"/>
            <w:r w:rsidRPr="006A72C4">
              <w:rPr>
                <w:lang w:val="en-US"/>
              </w:rPr>
              <w:t>Demonstrativo</w:t>
            </w:r>
            <w:proofErr w:type="spellEnd"/>
            <w:r w:rsidRPr="006A72C4">
              <w:rPr>
                <w:lang w:val="en-US"/>
              </w:rPr>
              <w:t> </w:t>
            </w:r>
            <w:proofErr w:type="spellStart"/>
            <w:r w:rsidRPr="006A72C4">
              <w:rPr>
                <w:lang w:val="en-US"/>
              </w:rPr>
              <w:t>Analítico</w:t>
            </w:r>
            <w:proofErr w:type="spellEnd"/>
            <w:r w:rsidRPr="006A72C4">
              <w:rPr>
                <w:lang w:val="en-US"/>
              </w:rPr>
              <w:t>.</w:t>
            </w:r>
            <w:r w:rsidRPr="00CB3963">
              <w:t> </w:t>
            </w:r>
          </w:p>
          <w:p w:rsidRPr="00CB3963" w:rsidR="00CB3963" w:rsidP="00B76D22" w:rsidRDefault="00CB3963" w14:paraId="08D9EC96" w14:textId="77777777">
            <w:pPr>
              <w:tabs>
                <w:tab w:val="left" w:pos="9356"/>
              </w:tabs>
            </w:pPr>
            <w:r w:rsidRPr="006A72C4">
              <w:rPr>
                <w:lang w:val="en-US"/>
              </w:rPr>
              <w:t>Termo de Parceria ativo (Proposta Oficializada) contendo dotações orçamentárias e lançamentos reais conciliados via Web Services </w:t>
            </w:r>
            <w:proofErr w:type="spellStart"/>
            <w:r w:rsidRPr="006A72C4">
              <w:rPr>
                <w:lang w:val="en-US"/>
              </w:rPr>
              <w:t>contábeis</w:t>
            </w:r>
            <w:proofErr w:type="spellEnd"/>
            <w:r w:rsidRPr="006A72C4">
              <w:rPr>
                <w:lang w:val="en-US"/>
              </w:rPr>
              <w:t> do ERP Senior.</w:t>
            </w:r>
            <w:r w:rsidRPr="00CB3963">
              <w:t> </w:t>
            </w:r>
          </w:p>
          <w:p w:rsidRPr="007E1F07" w:rsidR="00CB3963" w:rsidP="00B76D22" w:rsidRDefault="00CB3963" w14:paraId="2B55F4FC" w14:textId="77777777">
            <w:pPr>
              <w:tabs>
                <w:tab w:val="left" w:pos="9356"/>
              </w:tabs>
            </w:pPr>
            <w:r w:rsidRPr="007E1F07">
              <w:rPr>
                <w:lang w:val="en-US"/>
              </w:rPr>
              <w:t>Pós-</w:t>
            </w:r>
            <w:proofErr w:type="spellStart"/>
            <w:r w:rsidRPr="007E1F07">
              <w:rPr>
                <w:lang w:val="en-US"/>
              </w:rPr>
              <w:t>Condições</w:t>
            </w:r>
            <w:proofErr w:type="spellEnd"/>
            <w:r w:rsidRPr="007E1F07">
              <w:rPr>
                <w:lang w:val="en-US"/>
              </w:rPr>
              <w:t>:</w:t>
            </w:r>
            <w:r w:rsidRPr="007E1F07">
              <w:t> </w:t>
            </w:r>
          </w:p>
          <w:p w:rsidRPr="00CB3963" w:rsidR="00CB3963" w:rsidP="00B76D22" w:rsidRDefault="00CB3963" w14:paraId="1BA42DC2" w14:textId="77777777">
            <w:pPr>
              <w:tabs>
                <w:tab w:val="left" w:pos="9356"/>
              </w:tabs>
            </w:pPr>
            <w:r w:rsidRPr="006A72C4">
              <w:rPr>
                <w:lang w:val="en-US"/>
              </w:rPr>
              <w:t>Matriz quadridimensional de balanço e saldos disponível em tela estruturada pela hierarquia pura do Plano de Contas </w:t>
            </w:r>
            <w:proofErr w:type="spellStart"/>
            <w:r w:rsidRPr="006A72C4">
              <w:rPr>
                <w:lang w:val="en-US"/>
              </w:rPr>
              <w:t>Único</w:t>
            </w:r>
            <w:proofErr w:type="spellEnd"/>
            <w:r w:rsidRPr="006A72C4">
              <w:rPr>
                <w:lang w:val="en-US"/>
              </w:rPr>
              <w:t>.</w:t>
            </w:r>
            <w:r w:rsidRPr="00CB3963">
              <w:t> </w:t>
            </w:r>
          </w:p>
          <w:p w:rsidRPr="00CB3963" w:rsidR="00CB3963" w:rsidP="00B76D22" w:rsidRDefault="00CB3963" w14:paraId="047C2686" w14:textId="77777777">
            <w:pPr>
              <w:tabs>
                <w:tab w:val="left" w:pos="9356"/>
              </w:tabs>
            </w:pPr>
            <w:r w:rsidRPr="006A72C4">
              <w:rPr>
                <w:lang w:val="en-US"/>
              </w:rPr>
              <w:t>Livro oficial padrão do demonstrativo exportado com sucesso em lote para formatos PDF estruturado e planilha eletrônica (.XLSX).</w:t>
            </w:r>
            <w:r w:rsidRPr="00CB3963">
              <w:t> </w:t>
            </w:r>
          </w:p>
          <w:p w:rsidRPr="00CB3963" w:rsidR="00CB3963" w:rsidP="00B76D22" w:rsidRDefault="00CB3963" w14:paraId="29DE9B41" w14:textId="77777777">
            <w:pPr>
              <w:tabs>
                <w:tab w:val="left" w:pos="9356"/>
              </w:tabs>
            </w:pPr>
            <w:r w:rsidRPr="006A72C4">
              <w:rPr>
                <w:lang w:val="en-US"/>
              </w:rPr>
              <w:t>Log </w:t>
            </w:r>
            <w:proofErr w:type="spellStart"/>
            <w:r w:rsidRPr="006A72C4">
              <w:rPr>
                <w:lang w:val="en-US"/>
              </w:rPr>
              <w:t>transacional</w:t>
            </w:r>
            <w:proofErr w:type="spellEnd"/>
            <w:r w:rsidRPr="006A72C4">
              <w:rPr>
                <w:lang w:val="en-US"/>
              </w:rPr>
              <w:t> de auditoria </w:t>
            </w:r>
            <w:proofErr w:type="spellStart"/>
            <w:r w:rsidRPr="006A72C4">
              <w:rPr>
                <w:lang w:val="en-US"/>
              </w:rPr>
              <w:t>indexado</w:t>
            </w:r>
            <w:proofErr w:type="spellEnd"/>
            <w:r w:rsidRPr="006A72C4">
              <w:rPr>
                <w:lang w:val="en-US"/>
              </w:rPr>
              <w:t> de forma automática e síncrona na tabela central HistoricodeOperacoes.</w:t>
            </w:r>
            <w:r w:rsidRPr="00CB3963">
              <w:t> </w:t>
            </w:r>
          </w:p>
        </w:tc>
      </w:tr>
      <w:tr w:rsidRPr="00CB3963" w:rsidR="00CB3963" w14:paraId="1012B82C" w14:textId="77777777">
        <w:trPr>
          <w:trHeight w:val="285"/>
        </w:trPr>
        <w:tc>
          <w:tcPr>
            <w:tcW w:w="9135"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CB3963" w:rsidR="00CB3963" w:rsidP="00B76D22" w:rsidRDefault="00CB3963" w14:paraId="25001AD9" w14:textId="77777777">
            <w:pPr>
              <w:tabs>
                <w:tab w:val="left" w:pos="9356"/>
              </w:tabs>
            </w:pPr>
            <w:r w:rsidRPr="00CB3963">
              <w:t>Cenários </w:t>
            </w:r>
          </w:p>
        </w:tc>
      </w:tr>
      <w:tr w:rsidRPr="00CB3963" w:rsidR="00CB3963" w14:paraId="1A3F4D46" w14:textId="77777777">
        <w:trPr>
          <w:trHeight w:val="1035"/>
        </w:trPr>
        <w:tc>
          <w:tcPr>
            <w:tcW w:w="9135" w:type="dxa"/>
            <w:gridSpan w:val="2"/>
            <w:tcBorders>
              <w:top w:val="single" w:color="595959" w:sz="6" w:space="0"/>
              <w:left w:val="single" w:color="595959" w:sz="6" w:space="0"/>
              <w:bottom w:val="single" w:color="595959" w:sz="6" w:space="0"/>
              <w:right w:val="single" w:color="595959" w:sz="6" w:space="0"/>
            </w:tcBorders>
            <w:hideMark/>
          </w:tcPr>
          <w:p w:rsidRPr="007E1F07" w:rsidR="00CB3963" w:rsidP="00B76D22" w:rsidRDefault="00CB3963" w14:paraId="39303272" w14:textId="77777777">
            <w:pPr>
              <w:tabs>
                <w:tab w:val="left" w:pos="9356"/>
              </w:tabs>
            </w:pPr>
            <w:proofErr w:type="spellStart"/>
            <w:r w:rsidRPr="007E1F07">
              <w:rPr>
                <w:lang w:val="en-US"/>
              </w:rPr>
              <w:t>Fluxo</w:t>
            </w:r>
            <w:proofErr w:type="spellEnd"/>
            <w:r w:rsidRPr="007E1F07">
              <w:rPr>
                <w:lang w:val="en-US"/>
              </w:rPr>
              <w:t xml:space="preserve"> Principal: </w:t>
            </w:r>
            <w:proofErr w:type="spellStart"/>
            <w:r w:rsidRPr="007E1F07">
              <w:rPr>
                <w:lang w:val="en-US"/>
              </w:rPr>
              <w:t>Geração</w:t>
            </w:r>
            <w:proofErr w:type="spellEnd"/>
            <w:r w:rsidRPr="007E1F07">
              <w:rPr>
                <w:lang w:val="en-US"/>
              </w:rPr>
              <w:t xml:space="preserve"> de </w:t>
            </w:r>
            <w:proofErr w:type="spellStart"/>
            <w:r w:rsidRPr="007E1F07">
              <w:rPr>
                <w:lang w:val="en-US"/>
              </w:rPr>
              <w:t>Relatório</w:t>
            </w:r>
            <w:proofErr w:type="spellEnd"/>
            <w:r w:rsidRPr="007E1F07">
              <w:rPr>
                <w:lang w:val="en-US"/>
              </w:rPr>
              <w:t> de </w:t>
            </w:r>
            <w:proofErr w:type="spellStart"/>
            <w:r w:rsidRPr="007E1F07">
              <w:rPr>
                <w:lang w:val="en-US"/>
              </w:rPr>
              <w:t>Demonstrativo</w:t>
            </w:r>
            <w:proofErr w:type="spellEnd"/>
            <w:r w:rsidRPr="007E1F07">
              <w:rPr>
                <w:lang w:val="en-US"/>
              </w:rPr>
              <w:t> </w:t>
            </w:r>
            <w:proofErr w:type="spellStart"/>
            <w:r w:rsidRPr="007E1F07">
              <w:rPr>
                <w:lang w:val="en-US"/>
              </w:rPr>
              <w:t>Orçamentário</w:t>
            </w:r>
            <w:proofErr w:type="spellEnd"/>
            <w:r w:rsidRPr="007E1F07">
              <w:rPr>
                <w:lang w:val="en-US"/>
              </w:rPr>
              <w:t> </w:t>
            </w:r>
            <w:proofErr w:type="spellStart"/>
            <w:r w:rsidRPr="007E1F07">
              <w:rPr>
                <w:lang w:val="en-US"/>
              </w:rPr>
              <w:t>Analítico</w:t>
            </w:r>
            <w:proofErr w:type="spellEnd"/>
            <w:r w:rsidRPr="007E1F07">
              <w:t> </w:t>
            </w:r>
          </w:p>
          <w:p w:rsidR="00A15B81" w:rsidP="00B76D22" w:rsidRDefault="00A15B81" w14:paraId="15200E76" w14:textId="77777777">
            <w:pPr>
              <w:pStyle w:val="PargrafodaLista"/>
              <w:numPr>
                <w:ilvl w:val="0"/>
                <w:numId w:val="51"/>
              </w:numPr>
              <w:tabs>
                <w:tab w:val="left" w:pos="9356"/>
              </w:tabs>
            </w:pPr>
            <w:r>
              <w:t xml:space="preserve">O usuário orçamentista acessa o menu Relatórios &gt; Demonstrativo Analítico no módulo Orçamentário; </w:t>
            </w:r>
          </w:p>
          <w:p w:rsidR="00A15B81" w:rsidP="00B76D22" w:rsidRDefault="00A15B81" w14:paraId="09D793D8" w14:textId="77777777">
            <w:pPr>
              <w:pStyle w:val="PargrafodaLista"/>
              <w:numPr>
                <w:ilvl w:val="0"/>
                <w:numId w:val="51"/>
              </w:numPr>
              <w:tabs>
                <w:tab w:val="left" w:pos="9356"/>
              </w:tabs>
            </w:pPr>
            <w:r>
              <w:t xml:space="preserve">O sistema abre a interface de filtragem em painel modal contendo os seletores controlados: Termo de Parceria, Versão do TP, Categoria, Meta, Período Inicial (MM/YY), Período Final (MM/YY), Anexo Opcional e o seletor de linhas ociosas Exibir Valores Zerados (Sim/Não), mantendo os botões </w:t>
            </w:r>
            <w:proofErr w:type="gramStart"/>
            <w:r>
              <w:t>[Consultar</w:t>
            </w:r>
            <w:proofErr w:type="gramEnd"/>
            <w:r>
              <w:t xml:space="preserve">] e </w:t>
            </w:r>
            <w:proofErr w:type="gramStart"/>
            <w:r>
              <w:t>[Cancelar</w:t>
            </w:r>
            <w:proofErr w:type="gramEnd"/>
            <w:r>
              <w:t xml:space="preserve">] habilitados; </w:t>
            </w:r>
          </w:p>
          <w:p w:rsidR="00A15B81" w:rsidP="00B76D22" w:rsidRDefault="00A15B81" w14:paraId="2E4F8A2E" w14:textId="77777777">
            <w:pPr>
              <w:pStyle w:val="PargrafodaLista"/>
              <w:numPr>
                <w:ilvl w:val="0"/>
                <w:numId w:val="51"/>
              </w:numPr>
              <w:tabs>
                <w:tab w:val="left" w:pos="9356"/>
              </w:tabs>
            </w:pPr>
            <w:r>
              <w:t xml:space="preserve">O usuário seleciona as parametrizações desejadas e clica no botão </w:t>
            </w:r>
            <w:proofErr w:type="gramStart"/>
            <w:r>
              <w:t>[Consultar</w:t>
            </w:r>
            <w:proofErr w:type="gramEnd"/>
            <w:r>
              <w:t xml:space="preserve">] [E1]; </w:t>
            </w:r>
          </w:p>
          <w:p w:rsidR="00A15B81" w:rsidP="00B76D22" w:rsidRDefault="00A15B81" w14:paraId="3C74CFD7" w14:textId="77777777">
            <w:pPr>
              <w:pStyle w:val="PargrafodaLista"/>
              <w:numPr>
                <w:ilvl w:val="0"/>
                <w:numId w:val="51"/>
              </w:numPr>
              <w:tabs>
                <w:tab w:val="left" w:pos="9356"/>
              </w:tabs>
            </w:pPr>
            <w:r>
              <w:t xml:space="preserve">O sistema intercepta a requisição localmente e repassa </w:t>
            </w:r>
            <w:proofErr w:type="spellStart"/>
            <w:r>
              <w:t>síncronamente</w:t>
            </w:r>
            <w:proofErr w:type="spellEnd"/>
            <w:r>
              <w:t xml:space="preserve"> a chamada na API do </w:t>
            </w:r>
            <w:proofErr w:type="spellStart"/>
            <w:r>
              <w:t>TotalizerService</w:t>
            </w:r>
            <w:proofErr w:type="spellEnd"/>
            <w:r>
              <w:t xml:space="preserve"> no </w:t>
            </w:r>
            <w:proofErr w:type="spellStart"/>
            <w:r>
              <w:t>backend</w:t>
            </w:r>
            <w:proofErr w:type="spellEnd"/>
            <w:r>
              <w:t xml:space="preserve">; </w:t>
            </w:r>
          </w:p>
          <w:p w:rsidR="00A15B81" w:rsidP="00B76D22" w:rsidRDefault="00A15B81" w14:paraId="68564FBB" w14:textId="77777777">
            <w:pPr>
              <w:pStyle w:val="PargrafodaLista"/>
              <w:numPr>
                <w:ilvl w:val="0"/>
                <w:numId w:val="51"/>
              </w:numPr>
              <w:tabs>
                <w:tab w:val="left" w:pos="9356"/>
              </w:tabs>
            </w:pPr>
            <w:r>
              <w:t>O motor do servidor varre as dotações contábeis e consolida os cruzamentos aritméticos de forma volátil (</w:t>
            </w:r>
            <w:proofErr w:type="spellStart"/>
            <w:r>
              <w:t>on-the-fly</w:t>
            </w:r>
            <w:proofErr w:type="spellEnd"/>
            <w:r>
              <w:t xml:space="preserve">) (RN0307, RN0309, RN0310, RN0311); </w:t>
            </w:r>
          </w:p>
          <w:p w:rsidR="00A15B81" w:rsidP="00B76D22" w:rsidRDefault="00A15B81" w14:paraId="523DB6F6" w14:textId="77777777">
            <w:pPr>
              <w:pStyle w:val="PargrafodaLista"/>
              <w:numPr>
                <w:ilvl w:val="0"/>
                <w:numId w:val="51"/>
              </w:numPr>
              <w:tabs>
                <w:tab w:val="left" w:pos="9356"/>
              </w:tabs>
            </w:pPr>
            <w:r>
              <w:t xml:space="preserve">O sistema renderiza a </w:t>
            </w:r>
            <w:proofErr w:type="spellStart"/>
            <w:r>
              <w:t>Tree</w:t>
            </w:r>
            <w:proofErr w:type="spellEnd"/>
            <w:r>
              <w:t xml:space="preserve"> Grid em modo estrito Somente Leitura (</w:t>
            </w:r>
            <w:proofErr w:type="spellStart"/>
            <w:r>
              <w:t>Read-only</w:t>
            </w:r>
            <w:proofErr w:type="spellEnd"/>
            <w:r>
              <w:t xml:space="preserve">), organizando as linhas pela hierarquia pura do Plano de Contas Único de Nível 6 (Sintético) e Nível 7 (Contas Analíticas) [ORIGEM BLINDADA]; </w:t>
            </w:r>
          </w:p>
          <w:p w:rsidR="00A15B81" w:rsidP="00B76D22" w:rsidRDefault="00A15B81" w14:paraId="24A0E924" w14:textId="77777777">
            <w:pPr>
              <w:pStyle w:val="PargrafodaLista"/>
              <w:numPr>
                <w:ilvl w:val="0"/>
                <w:numId w:val="51"/>
              </w:numPr>
              <w:tabs>
                <w:tab w:val="left" w:pos="9356"/>
              </w:tabs>
            </w:pPr>
            <w:r>
              <w:t xml:space="preserve">O sistema injeta de forma automatizada e fixa a linha de Rateio de Administração Central calculada eletronicamente (RN0270); </w:t>
            </w:r>
          </w:p>
          <w:p w:rsidR="00A15B81" w:rsidP="00B76D22" w:rsidRDefault="00A15B81" w14:paraId="4C1CC186" w14:textId="77777777">
            <w:pPr>
              <w:pStyle w:val="PargrafodaLista"/>
              <w:numPr>
                <w:ilvl w:val="0"/>
                <w:numId w:val="51"/>
              </w:numPr>
              <w:tabs>
                <w:tab w:val="left" w:pos="9356"/>
              </w:tabs>
            </w:pPr>
            <w:r>
              <w:t xml:space="preserve">Ao final </w:t>
            </w:r>
            <w:proofErr w:type="spellStart"/>
            <w:r>
              <w:t>del</w:t>
            </w:r>
            <w:proofErr w:type="spellEnd"/>
            <w:r>
              <w:t xml:space="preserve"> demonstrativo, o sistema estampa a linha de Total Geral Termo de Parceria imutável com consistência centesimal; </w:t>
            </w:r>
          </w:p>
          <w:p w:rsidR="00A15B81" w:rsidP="00B76D22" w:rsidRDefault="00A15B81" w14:paraId="06391B68" w14:textId="77777777">
            <w:pPr>
              <w:pStyle w:val="PargrafodaLista"/>
              <w:numPr>
                <w:ilvl w:val="0"/>
                <w:numId w:val="51"/>
              </w:numPr>
              <w:tabs>
                <w:tab w:val="left" w:pos="9356"/>
              </w:tabs>
            </w:pPr>
            <w:r>
              <w:t xml:space="preserve">O usuário clica em </w:t>
            </w:r>
            <w:proofErr w:type="gramStart"/>
            <w:r>
              <w:t>[Imprimir</w:t>
            </w:r>
            <w:proofErr w:type="gramEnd"/>
            <w:r>
              <w:t xml:space="preserve">] ou </w:t>
            </w:r>
            <w:proofErr w:type="gramStart"/>
            <w:r>
              <w:t>[Exportar</w:t>
            </w:r>
            <w:proofErr w:type="gramEnd"/>
            <w:r>
              <w:t xml:space="preserve">]; </w:t>
            </w:r>
          </w:p>
          <w:p w:rsidRPr="00CB3963" w:rsidR="00CB3963" w:rsidP="00B76D22" w:rsidRDefault="00A15B81" w14:paraId="0B386178" w14:textId="57DD2392">
            <w:pPr>
              <w:pStyle w:val="PargrafodaLista"/>
              <w:numPr>
                <w:ilvl w:val="0"/>
                <w:numId w:val="51"/>
              </w:numPr>
              <w:tabs>
                <w:tab w:val="left" w:pos="9356"/>
              </w:tabs>
            </w:pPr>
            <w:r>
              <w:t xml:space="preserve">O arquivo oficial estruturado é compilado para download e a trilha é gravada com sucesso no </w:t>
            </w:r>
            <w:proofErr w:type="spellStart"/>
            <w:r>
              <w:t>HistoricodeOperacoes</w:t>
            </w:r>
            <w:proofErr w:type="spellEnd"/>
            <w:r>
              <w:t xml:space="preserve"> (RN0232).</w:t>
            </w:r>
          </w:p>
          <w:p w:rsidRPr="00A15B81" w:rsidR="00CB3963" w:rsidP="00B76D22" w:rsidRDefault="00CB3963" w14:paraId="0CFFDCDD" w14:textId="77777777">
            <w:pPr>
              <w:tabs>
                <w:tab w:val="left" w:pos="9356"/>
              </w:tabs>
            </w:pPr>
            <w:proofErr w:type="spellStart"/>
            <w:r w:rsidRPr="00A15B81">
              <w:rPr>
                <w:lang w:val="en-US"/>
              </w:rPr>
              <w:t>Fluxo</w:t>
            </w:r>
            <w:proofErr w:type="spellEnd"/>
            <w:r w:rsidRPr="00A15B81">
              <w:rPr>
                <w:lang w:val="en-US"/>
              </w:rPr>
              <w:t> Alternativo A1 — </w:t>
            </w:r>
            <w:proofErr w:type="spellStart"/>
            <w:r w:rsidRPr="00A15B81">
              <w:rPr>
                <w:lang w:val="en-US"/>
              </w:rPr>
              <w:t>Cancelar</w:t>
            </w:r>
            <w:proofErr w:type="spellEnd"/>
            <w:r w:rsidRPr="00A15B81">
              <w:rPr>
                <w:lang w:val="en-US"/>
              </w:rPr>
              <w:t> </w:t>
            </w:r>
            <w:proofErr w:type="spellStart"/>
            <w:r w:rsidRPr="00A15B81">
              <w:rPr>
                <w:lang w:val="en-US"/>
              </w:rPr>
              <w:t>Filtro</w:t>
            </w:r>
            <w:proofErr w:type="spellEnd"/>
            <w:r w:rsidRPr="00A15B81">
              <w:t> </w:t>
            </w:r>
          </w:p>
          <w:p w:rsidRPr="00CB3963" w:rsidR="00CB3963" w:rsidP="00B76D22" w:rsidRDefault="00CB3963" w14:paraId="4EC8BA77" w14:textId="77777777">
            <w:pPr>
              <w:pStyle w:val="PargrafodaLista"/>
              <w:numPr>
                <w:ilvl w:val="0"/>
                <w:numId w:val="52"/>
              </w:numPr>
              <w:tabs>
                <w:tab w:val="left" w:pos="9356"/>
              </w:tabs>
            </w:pPr>
            <w:r w:rsidRPr="001C050D">
              <w:rPr>
                <w:lang w:val="en-US"/>
              </w:rPr>
              <w:t>No </w:t>
            </w:r>
            <w:proofErr w:type="spellStart"/>
            <w:r w:rsidRPr="001C050D">
              <w:rPr>
                <w:lang w:val="en-US"/>
              </w:rPr>
              <w:t>passo</w:t>
            </w:r>
            <w:proofErr w:type="spellEnd"/>
            <w:r w:rsidRPr="001C050D">
              <w:rPr>
                <w:lang w:val="en-US"/>
              </w:rPr>
              <w:t> 2, o </w:t>
            </w:r>
            <w:proofErr w:type="spellStart"/>
            <w:r w:rsidRPr="001C050D">
              <w:rPr>
                <w:lang w:val="en-US"/>
              </w:rPr>
              <w:t>usuário</w:t>
            </w:r>
            <w:proofErr w:type="spellEnd"/>
            <w:r w:rsidRPr="001C050D">
              <w:rPr>
                <w:lang w:val="en-US"/>
              </w:rPr>
              <w:t> </w:t>
            </w:r>
            <w:proofErr w:type="spellStart"/>
            <w:r w:rsidRPr="001C050D">
              <w:rPr>
                <w:lang w:val="en-US"/>
              </w:rPr>
              <w:t>clica</w:t>
            </w:r>
            <w:proofErr w:type="spellEnd"/>
            <w:r w:rsidRPr="001C050D">
              <w:rPr>
                <w:lang w:val="en-US"/>
              </w:rPr>
              <w:t> </w:t>
            </w:r>
            <w:proofErr w:type="spellStart"/>
            <w:r w:rsidRPr="001C050D">
              <w:rPr>
                <w:lang w:val="en-US"/>
              </w:rPr>
              <w:t>em</w:t>
            </w:r>
            <w:proofErr w:type="spellEnd"/>
            <w:r w:rsidRPr="001C050D">
              <w:rPr>
                <w:lang w:val="en-US"/>
              </w:rPr>
              <w:t> [</w:t>
            </w:r>
            <w:proofErr w:type="spellStart"/>
            <w:r w:rsidRPr="001C050D">
              <w:rPr>
                <w:lang w:val="en-US"/>
              </w:rPr>
              <w:t>Cancelar</w:t>
            </w:r>
            <w:proofErr w:type="spellEnd"/>
            <w:r w:rsidRPr="001C050D">
              <w:rPr>
                <w:lang w:val="en-US"/>
              </w:rPr>
              <w:t>];</w:t>
            </w:r>
            <w:r w:rsidRPr="00CB3963">
              <w:t> </w:t>
            </w:r>
          </w:p>
          <w:p w:rsidRPr="00CB3963" w:rsidR="00CB3963" w:rsidP="00B76D22" w:rsidRDefault="001C050D" w14:paraId="05A63935" w14:textId="3841D4FD">
            <w:pPr>
              <w:pStyle w:val="PargrafodaLista"/>
              <w:numPr>
                <w:ilvl w:val="0"/>
                <w:numId w:val="52"/>
              </w:numPr>
              <w:tabs>
                <w:tab w:val="left" w:pos="9356"/>
              </w:tabs>
            </w:pPr>
            <w:r>
              <w:rPr>
                <w:lang w:val="en-US"/>
              </w:rPr>
              <w:t xml:space="preserve">O </w:t>
            </w:r>
            <w:r w:rsidRPr="001C050D" w:rsidR="00CB3963">
              <w:rPr>
                <w:lang w:val="en-US"/>
              </w:rPr>
              <w:t>sistema descarta a busca ativa e fecha a tela modal retornando à tela de origem.</w:t>
            </w:r>
            <w:r>
              <w:rPr>
                <w:lang w:val="en-US"/>
              </w:rPr>
              <w:br/>
            </w:r>
            <w:r w:rsidRPr="00CB3963" w:rsidR="00CB3963">
              <w:t> </w:t>
            </w:r>
          </w:p>
          <w:p w:rsidRPr="001C050D" w:rsidR="00CB3963" w:rsidP="00B76D22" w:rsidRDefault="00CB3963" w14:paraId="54ED4ECA" w14:textId="77777777">
            <w:pPr>
              <w:tabs>
                <w:tab w:val="left" w:pos="9356"/>
              </w:tabs>
            </w:pPr>
            <w:proofErr w:type="spellStart"/>
            <w:r w:rsidRPr="001C050D">
              <w:rPr>
                <w:lang w:val="en-US"/>
              </w:rPr>
              <w:t>Fluxo</w:t>
            </w:r>
            <w:proofErr w:type="spellEnd"/>
            <w:r w:rsidRPr="001C050D">
              <w:rPr>
                <w:lang w:val="en-US"/>
              </w:rPr>
              <w:t> Alternativo A2 — </w:t>
            </w:r>
            <w:proofErr w:type="spellStart"/>
            <w:r w:rsidRPr="001C050D">
              <w:rPr>
                <w:lang w:val="en-US"/>
              </w:rPr>
              <w:t>Mecanismo</w:t>
            </w:r>
            <w:proofErr w:type="spellEnd"/>
            <w:r w:rsidRPr="001C050D">
              <w:rPr>
                <w:lang w:val="en-US"/>
              </w:rPr>
              <w:t> de </w:t>
            </w:r>
            <w:proofErr w:type="spellStart"/>
            <w:r w:rsidRPr="001C050D">
              <w:rPr>
                <w:lang w:val="en-US"/>
              </w:rPr>
              <w:t>Extração</w:t>
            </w:r>
            <w:proofErr w:type="spellEnd"/>
            <w:r w:rsidRPr="001C050D">
              <w:rPr>
                <w:lang w:val="en-US"/>
              </w:rPr>
              <w:t> </w:t>
            </w:r>
            <w:proofErr w:type="spellStart"/>
            <w:r w:rsidRPr="001C050D">
              <w:rPr>
                <w:lang w:val="en-US"/>
              </w:rPr>
              <w:t>Planilhada</w:t>
            </w:r>
            <w:proofErr w:type="spellEnd"/>
            <w:r w:rsidRPr="001C050D">
              <w:rPr>
                <w:lang w:val="en-US"/>
              </w:rPr>
              <w:t> (.XLSX)</w:t>
            </w:r>
            <w:r w:rsidRPr="001C050D">
              <w:t> </w:t>
            </w:r>
          </w:p>
          <w:p w:rsidRPr="00CB3963" w:rsidR="00CB3963" w:rsidP="00B76D22" w:rsidRDefault="00CB3963" w14:paraId="2EF47F7D" w14:textId="77777777">
            <w:pPr>
              <w:pStyle w:val="PargrafodaLista"/>
              <w:numPr>
                <w:ilvl w:val="0"/>
                <w:numId w:val="53"/>
              </w:numPr>
              <w:tabs>
                <w:tab w:val="left" w:pos="9356"/>
              </w:tabs>
            </w:pPr>
            <w:r w:rsidRPr="001C050D">
              <w:rPr>
                <w:lang w:val="en-US"/>
              </w:rPr>
              <w:t>No </w:t>
            </w:r>
            <w:proofErr w:type="spellStart"/>
            <w:r w:rsidRPr="001C050D">
              <w:rPr>
                <w:lang w:val="en-US"/>
              </w:rPr>
              <w:t>passo</w:t>
            </w:r>
            <w:proofErr w:type="spellEnd"/>
            <w:r w:rsidRPr="001C050D">
              <w:rPr>
                <w:lang w:val="en-US"/>
              </w:rPr>
              <w:t> 9, o </w:t>
            </w:r>
            <w:proofErr w:type="spellStart"/>
            <w:r w:rsidRPr="001C050D">
              <w:rPr>
                <w:lang w:val="en-US"/>
              </w:rPr>
              <w:t>usuário</w:t>
            </w:r>
            <w:proofErr w:type="spellEnd"/>
            <w:r w:rsidRPr="001C050D">
              <w:rPr>
                <w:lang w:val="en-US"/>
              </w:rPr>
              <w:t> </w:t>
            </w:r>
            <w:proofErr w:type="spellStart"/>
            <w:r w:rsidRPr="001C050D">
              <w:rPr>
                <w:lang w:val="en-US"/>
              </w:rPr>
              <w:t>clica</w:t>
            </w:r>
            <w:proofErr w:type="spellEnd"/>
            <w:r w:rsidRPr="001C050D">
              <w:rPr>
                <w:lang w:val="en-US"/>
              </w:rPr>
              <w:t> no </w:t>
            </w:r>
            <w:proofErr w:type="spellStart"/>
            <w:r w:rsidRPr="001C050D">
              <w:rPr>
                <w:lang w:val="en-US"/>
              </w:rPr>
              <w:t>comando</w:t>
            </w:r>
            <w:proofErr w:type="spellEnd"/>
            <w:r w:rsidRPr="001C050D">
              <w:rPr>
                <w:lang w:val="en-US"/>
              </w:rPr>
              <w:t> de </w:t>
            </w:r>
            <w:proofErr w:type="spellStart"/>
            <w:r w:rsidRPr="001C050D">
              <w:rPr>
                <w:lang w:val="en-US"/>
              </w:rPr>
              <w:t>exportação</w:t>
            </w:r>
            <w:proofErr w:type="spellEnd"/>
            <w:r w:rsidRPr="001C050D">
              <w:rPr>
                <w:lang w:val="en-US"/>
              </w:rPr>
              <w:t>;</w:t>
            </w:r>
            <w:r w:rsidRPr="00CB3963">
              <w:t> </w:t>
            </w:r>
          </w:p>
          <w:p w:rsidRPr="00CB3963" w:rsidR="00CB3963" w:rsidP="00B76D22" w:rsidRDefault="00CB3963" w14:paraId="74CBABA9" w14:textId="11D8DDC2">
            <w:pPr>
              <w:pStyle w:val="PargrafodaLista"/>
              <w:numPr>
                <w:ilvl w:val="0"/>
                <w:numId w:val="53"/>
              </w:numPr>
              <w:tabs>
                <w:tab w:val="left" w:pos="9356"/>
              </w:tabs>
            </w:pPr>
            <w:proofErr w:type="spellStart"/>
            <w:r w:rsidRPr="001C050D">
              <w:rPr>
                <w:lang w:val="en-US"/>
              </w:rPr>
              <w:t>sistema</w:t>
            </w:r>
            <w:proofErr w:type="spellEnd"/>
            <w:r w:rsidRPr="001C050D">
              <w:rPr>
                <w:lang w:val="en-US"/>
              </w:rPr>
              <w:t> </w:t>
            </w:r>
            <w:proofErr w:type="spellStart"/>
            <w:r w:rsidRPr="001C050D">
              <w:rPr>
                <w:lang w:val="en-US"/>
              </w:rPr>
              <w:t>gera</w:t>
            </w:r>
            <w:proofErr w:type="spellEnd"/>
            <w:r w:rsidRPr="001C050D">
              <w:rPr>
                <w:lang w:val="en-US"/>
              </w:rPr>
              <w:t> o download </w:t>
            </w:r>
            <w:proofErr w:type="spellStart"/>
            <w:r w:rsidRPr="001C050D">
              <w:rPr>
                <w:lang w:val="en-US"/>
              </w:rPr>
              <w:t>síncrono</w:t>
            </w:r>
            <w:proofErr w:type="spellEnd"/>
            <w:r w:rsidRPr="001C050D">
              <w:rPr>
                <w:lang w:val="en-US"/>
              </w:rPr>
              <w:t> da </w:t>
            </w:r>
            <w:proofErr w:type="spellStart"/>
            <w:r w:rsidRPr="001C050D">
              <w:rPr>
                <w:lang w:val="en-US"/>
              </w:rPr>
              <w:t>planilha</w:t>
            </w:r>
            <w:proofErr w:type="spellEnd"/>
            <w:r w:rsidRPr="001C050D">
              <w:rPr>
                <w:lang w:val="en-US"/>
              </w:rPr>
              <w:t> </w:t>
            </w:r>
            <w:proofErr w:type="spellStart"/>
            <w:r w:rsidRPr="001C050D">
              <w:rPr>
                <w:lang w:val="en-US"/>
              </w:rPr>
              <w:t>eletrônica</w:t>
            </w:r>
            <w:proofErr w:type="spellEnd"/>
            <w:r w:rsidRPr="001C050D">
              <w:rPr>
                <w:lang w:val="en-US"/>
              </w:rPr>
              <w:t> </w:t>
            </w:r>
            <w:proofErr w:type="spellStart"/>
            <w:r w:rsidRPr="001C050D">
              <w:rPr>
                <w:lang w:val="en-US"/>
              </w:rPr>
              <w:t>estruturada</w:t>
            </w:r>
            <w:proofErr w:type="spellEnd"/>
            <w:r w:rsidRPr="001C050D">
              <w:rPr>
                <w:lang w:val="en-US"/>
              </w:rPr>
              <w:t> com base </w:t>
            </w:r>
            <w:proofErr w:type="spellStart"/>
            <w:r w:rsidRPr="001C050D">
              <w:rPr>
                <w:lang w:val="en-US"/>
              </w:rPr>
              <w:t>na</w:t>
            </w:r>
            <w:proofErr w:type="spellEnd"/>
            <w:r w:rsidRPr="001C050D">
              <w:rPr>
                <w:lang w:val="en-US"/>
              </w:rPr>
              <w:t> </w:t>
            </w:r>
            <w:proofErr w:type="spellStart"/>
            <w:r w:rsidRPr="001C050D">
              <w:rPr>
                <w:lang w:val="en-US"/>
              </w:rPr>
              <w:t>árvore</w:t>
            </w:r>
            <w:proofErr w:type="spellEnd"/>
            <w:r w:rsidRPr="001C050D">
              <w:rPr>
                <w:lang w:val="en-US"/>
              </w:rPr>
              <w:t> pura de Contas </w:t>
            </w:r>
            <w:proofErr w:type="spellStart"/>
            <w:r w:rsidRPr="001C050D">
              <w:rPr>
                <w:lang w:val="en-US"/>
              </w:rPr>
              <w:t>Analíticas</w:t>
            </w:r>
            <w:proofErr w:type="spellEnd"/>
            <w:r w:rsidRPr="001C050D">
              <w:rPr>
                <w:lang w:val="en-US"/>
              </w:rPr>
              <w:t>.</w:t>
            </w:r>
            <w:r w:rsidRPr="00CB3963">
              <w:t> </w:t>
            </w:r>
            <w:r w:rsidR="001C050D">
              <w:br/>
            </w:r>
          </w:p>
          <w:p w:rsidRPr="001C050D" w:rsidR="00CB3963" w:rsidP="00B76D22" w:rsidRDefault="00CB3963" w14:paraId="448556A6" w14:textId="77777777">
            <w:pPr>
              <w:tabs>
                <w:tab w:val="left" w:pos="9356"/>
              </w:tabs>
            </w:pPr>
            <w:r w:rsidRPr="001C050D">
              <w:t>Fluxos de Exceção [TRAVA O ERRO] E1 – Ausência de Seleção de Escopo Mandatório de Entrada: </w:t>
            </w:r>
          </w:p>
          <w:p w:rsidRPr="00CB3963" w:rsidR="00CB3963" w:rsidP="00B76D22" w:rsidRDefault="00CB3963" w14:paraId="4A59F9A4" w14:textId="77777777">
            <w:pPr>
              <w:pStyle w:val="PargrafodaLista"/>
              <w:numPr>
                <w:ilvl w:val="0"/>
                <w:numId w:val="54"/>
              </w:numPr>
              <w:tabs>
                <w:tab w:val="left" w:pos="9356"/>
              </w:tabs>
            </w:pPr>
            <w:r w:rsidRPr="00CB3963">
              <w:t>No passo 3, o usuário clica em </w:t>
            </w:r>
            <w:proofErr w:type="gramStart"/>
            <w:r w:rsidRPr="00CB3963">
              <w:t>[Consultar</w:t>
            </w:r>
            <w:proofErr w:type="gramEnd"/>
            <w:r w:rsidRPr="00CB3963">
              <w:t>] mantendo o combo box de Termo de Parceria em branco ou nulo; </w:t>
            </w:r>
          </w:p>
          <w:p w:rsidRPr="00CB3963" w:rsidR="00CB3963" w:rsidP="00B76D22" w:rsidRDefault="00CB3963" w14:paraId="78CAF286" w14:textId="651EA07C">
            <w:pPr>
              <w:pStyle w:val="PargrafodaLista"/>
              <w:numPr>
                <w:ilvl w:val="0"/>
                <w:numId w:val="54"/>
              </w:numPr>
              <w:tabs>
                <w:tab w:val="left" w:pos="9356"/>
              </w:tabs>
            </w:pPr>
            <w:r w:rsidRPr="001C050D">
              <w:rPr>
                <w:lang w:val="en-US"/>
              </w:rPr>
              <w:t>sistema bloqueia localmente o avanço da requisição ao servidor e projeta na tela a mensagem visual: 'Erro de Parâmetro: Selecione um Termo de Parceria válido para carregar o demonstrativo.';</w:t>
            </w:r>
            <w:r w:rsidRPr="00CB3963">
              <w:t> </w:t>
            </w:r>
          </w:p>
          <w:p w:rsidRPr="00CB3963" w:rsidR="00CB3963" w:rsidP="00B76D22" w:rsidRDefault="00CB3963" w14:paraId="1CC6F8BE" w14:textId="37252C83">
            <w:pPr>
              <w:pStyle w:val="PargrafodaLista"/>
              <w:numPr>
                <w:ilvl w:val="0"/>
                <w:numId w:val="54"/>
              </w:numPr>
              <w:tabs>
                <w:tab w:val="left" w:pos="9356"/>
              </w:tabs>
            </w:pPr>
            <w:r w:rsidRPr="001C050D">
              <w:rPr>
                <w:lang w:val="en-US"/>
              </w:rPr>
              <w:t>sistema aborta o processamento, proíbe expressamente o deslogue ou o recarregamento completo da página host e mantém a tela modal ativa com os filtros intactos para correção imediata.</w:t>
            </w:r>
            <w:r w:rsidRPr="00CB3963">
              <w:t> </w:t>
            </w:r>
          </w:p>
          <w:p w:rsidRPr="00CB3963" w:rsidR="00CB3963" w:rsidP="00B76D22" w:rsidRDefault="00CB3963" w14:paraId="18414075" w14:textId="77777777">
            <w:pPr>
              <w:tabs>
                <w:tab w:val="left" w:pos="9356"/>
              </w:tabs>
            </w:pPr>
            <w:r w:rsidRPr="00CB3963">
              <w:t>  </w:t>
            </w:r>
          </w:p>
          <w:p w:rsidRPr="00CB3963" w:rsidR="00CB3963" w:rsidP="00B76D22" w:rsidRDefault="00CB3963" w14:paraId="1A527B28" w14:textId="77777777">
            <w:pPr>
              <w:tabs>
                <w:tab w:val="left" w:pos="9356"/>
              </w:tabs>
            </w:pPr>
            <w:proofErr w:type="spellStart"/>
            <w:r w:rsidRPr="00CB3963">
              <w:rPr>
                <w:lang w:val="en-US"/>
              </w:rPr>
              <w:t>Dicionário</w:t>
            </w:r>
            <w:proofErr w:type="spellEnd"/>
            <w:r w:rsidRPr="00CB3963">
              <w:rPr>
                <w:lang w:val="en-US"/>
              </w:rPr>
              <w:t> de Campos e Layout do </w:t>
            </w:r>
            <w:proofErr w:type="spellStart"/>
            <w:r w:rsidRPr="00CB3963">
              <w:rPr>
                <w:lang w:val="en-US"/>
              </w:rPr>
              <w:t>Relatório</w:t>
            </w:r>
            <w:proofErr w:type="spellEnd"/>
            <w:r w:rsidRPr="00CB3963">
              <w:rPr>
                <w:lang w:val="en-US"/>
              </w:rPr>
              <w:t> (Modelo de </w:t>
            </w:r>
            <w:proofErr w:type="spellStart"/>
            <w:r w:rsidRPr="00CB3963">
              <w:rPr>
                <w:lang w:val="en-US"/>
              </w:rPr>
              <w:t>Saída</w:t>
            </w:r>
            <w:proofErr w:type="spellEnd"/>
            <w:r w:rsidRPr="00CB3963">
              <w:rPr>
                <w:lang w:val="en-US"/>
              </w:rPr>
              <w:t>)</w:t>
            </w:r>
            <w:r w:rsidRPr="00CB3963">
              <w:t> </w:t>
            </w:r>
          </w:p>
          <w:p w:rsidRPr="00CB3963" w:rsidR="00CB3963" w:rsidP="00B76D22" w:rsidRDefault="00CB3963" w14:paraId="694B7F47" w14:textId="77777777">
            <w:pPr>
              <w:tabs>
                <w:tab w:val="left" w:pos="9356"/>
              </w:tabs>
            </w:pPr>
            <w:proofErr w:type="spellStart"/>
            <w:r w:rsidRPr="00CB3963">
              <w:rPr>
                <w:b/>
                <w:bCs/>
                <w:lang w:val="en-US"/>
              </w:rPr>
              <w:t>Cabeçalho</w:t>
            </w:r>
            <w:proofErr w:type="spellEnd"/>
            <w:r w:rsidRPr="00CB3963">
              <w:rPr>
                <w:b/>
                <w:bCs/>
                <w:lang w:val="en-US"/>
              </w:rPr>
              <w:t>:</w:t>
            </w:r>
            <w:r w:rsidRPr="00CB3963">
              <w:t> </w:t>
            </w:r>
            <w:r w:rsidRPr="00CB3963">
              <w:br/>
            </w:r>
            <w:proofErr w:type="spellStart"/>
            <w:r w:rsidRPr="00CB3963">
              <w:rPr>
                <w:lang w:val="en-US"/>
              </w:rPr>
              <w:t>Logotipo</w:t>
            </w:r>
            <w:proofErr w:type="spellEnd"/>
            <w:r w:rsidRPr="00CB3963">
              <w:rPr>
                <w:lang w:val="en-US"/>
              </w:rPr>
              <w:t> </w:t>
            </w:r>
            <w:proofErr w:type="spellStart"/>
            <w:r w:rsidRPr="00CB3963">
              <w:rPr>
                <w:lang w:val="en-US"/>
              </w:rPr>
              <w:t>oficial</w:t>
            </w:r>
            <w:proofErr w:type="spellEnd"/>
            <w:r w:rsidRPr="00CB3963">
              <w:rPr>
                <w:lang w:val="en-US"/>
              </w:rPr>
              <w:t> </w:t>
            </w:r>
            <w:proofErr w:type="spellStart"/>
            <w:r w:rsidRPr="00CB3963">
              <w:rPr>
                <w:lang w:val="en-US"/>
              </w:rPr>
              <w:t>institucional</w:t>
            </w:r>
            <w:proofErr w:type="spellEnd"/>
            <w:r w:rsidRPr="00CB3963">
              <w:rPr>
                <w:lang w:val="en-US"/>
              </w:rPr>
              <w:t>, </w:t>
            </w:r>
            <w:proofErr w:type="spellStart"/>
            <w:r w:rsidRPr="00CB3963">
              <w:rPr>
                <w:lang w:val="en-US"/>
              </w:rPr>
              <w:t>Título</w:t>
            </w:r>
            <w:proofErr w:type="spellEnd"/>
            <w:r w:rsidRPr="00CB3963">
              <w:rPr>
                <w:lang w:val="en-US"/>
              </w:rPr>
              <w:t> </w:t>
            </w:r>
            <w:proofErr w:type="spellStart"/>
            <w:r w:rsidRPr="00CB3963">
              <w:rPr>
                <w:lang w:val="en-US"/>
              </w:rPr>
              <w:t>centralizado</w:t>
            </w:r>
            <w:proofErr w:type="spellEnd"/>
            <w:r w:rsidRPr="00CB3963">
              <w:rPr>
                <w:lang w:val="en-US"/>
              </w:rPr>
              <w:t> 'TERMO DE PARCERIA - [Nome do </w:t>
            </w:r>
            <w:proofErr w:type="spellStart"/>
            <w:r w:rsidRPr="00CB3963">
              <w:rPr>
                <w:lang w:val="en-US"/>
              </w:rPr>
              <w:t>Projeto</w:t>
            </w:r>
            <w:proofErr w:type="spellEnd"/>
            <w:r w:rsidRPr="00CB3963">
              <w:rPr>
                <w:lang w:val="en-US"/>
              </w:rPr>
              <w:t>]' e </w:t>
            </w:r>
            <w:proofErr w:type="spellStart"/>
            <w:r w:rsidRPr="00CB3963">
              <w:rPr>
                <w:lang w:val="en-US"/>
              </w:rPr>
              <w:t>Subtítulo</w:t>
            </w:r>
            <w:proofErr w:type="spellEnd"/>
            <w:r w:rsidRPr="00CB3963">
              <w:rPr>
                <w:lang w:val="en-US"/>
              </w:rPr>
              <w:t> </w:t>
            </w:r>
            <w:proofErr w:type="spellStart"/>
            <w:r w:rsidRPr="00CB3963">
              <w:rPr>
                <w:lang w:val="en-US"/>
              </w:rPr>
              <w:t>fixado</w:t>
            </w:r>
            <w:proofErr w:type="spellEnd"/>
            <w:r w:rsidRPr="00CB3963">
              <w:rPr>
                <w:lang w:val="en-US"/>
              </w:rPr>
              <w:t> 'DEMONSTRATIVO ORÇAMENTÁRIO ANALÍTICO', </w:t>
            </w:r>
            <w:proofErr w:type="spellStart"/>
            <w:r w:rsidRPr="00CB3963">
              <w:rPr>
                <w:lang w:val="en-US"/>
              </w:rPr>
              <w:t>acompanhado</w:t>
            </w:r>
            <w:proofErr w:type="spellEnd"/>
            <w:r w:rsidRPr="00CB3963">
              <w:rPr>
                <w:lang w:val="en-US"/>
              </w:rPr>
              <w:t> do range temporal </w:t>
            </w:r>
            <w:proofErr w:type="spellStart"/>
            <w:r w:rsidRPr="00CB3963">
              <w:rPr>
                <w:lang w:val="en-US"/>
              </w:rPr>
              <w:t>dinâmico</w:t>
            </w:r>
            <w:proofErr w:type="spellEnd"/>
            <w:r w:rsidRPr="00CB3963">
              <w:rPr>
                <w:lang w:val="en-US"/>
              </w:rPr>
              <w:t> de </w:t>
            </w:r>
            <w:proofErr w:type="spellStart"/>
            <w:r w:rsidRPr="00CB3963">
              <w:rPr>
                <w:lang w:val="en-US"/>
              </w:rPr>
              <w:t>datas</w:t>
            </w:r>
            <w:proofErr w:type="spellEnd"/>
            <w:r w:rsidRPr="00CB3963">
              <w:rPr>
                <w:lang w:val="en-US"/>
              </w:rPr>
              <w:t>.</w:t>
            </w:r>
            <w:r w:rsidRPr="00CB3963">
              <w:t> </w:t>
            </w:r>
            <w:r w:rsidRPr="00CB3963">
              <w:br/>
            </w:r>
            <w:r w:rsidRPr="00CB3963">
              <w:t> </w:t>
            </w:r>
            <w:r w:rsidRPr="00CB3963">
              <w:br/>
            </w:r>
            <w:r w:rsidRPr="00CB3963">
              <w:rPr>
                <w:b/>
                <w:bCs/>
                <w:lang w:val="en-US"/>
              </w:rPr>
              <w:t>Corpo e </w:t>
            </w:r>
            <w:proofErr w:type="spellStart"/>
            <w:r w:rsidRPr="00CB3963">
              <w:rPr>
                <w:b/>
                <w:bCs/>
                <w:lang w:val="en-US"/>
              </w:rPr>
              <w:t>Filtros</w:t>
            </w:r>
            <w:proofErr w:type="spellEnd"/>
            <w:r w:rsidRPr="00CB3963">
              <w:rPr>
                <w:b/>
                <w:bCs/>
                <w:lang w:val="en-US"/>
              </w:rPr>
              <w:t> </w:t>
            </w:r>
            <w:proofErr w:type="spellStart"/>
            <w:r w:rsidRPr="00CB3963">
              <w:rPr>
                <w:b/>
                <w:bCs/>
                <w:lang w:val="en-US"/>
              </w:rPr>
              <w:t>Aplicados</w:t>
            </w:r>
            <w:proofErr w:type="spellEnd"/>
            <w:r w:rsidRPr="00CB3963">
              <w:rPr>
                <w:b/>
                <w:bCs/>
                <w:lang w:val="en-US"/>
              </w:rPr>
              <w:t>:</w:t>
            </w:r>
            <w:r w:rsidRPr="00CB3963">
              <w:t> </w:t>
            </w:r>
            <w:r w:rsidRPr="00CB3963">
              <w:br/>
            </w:r>
            <w:r w:rsidRPr="00CB3963">
              <w:rPr>
                <w:lang w:val="en-US"/>
              </w:rPr>
              <w:t>Se a </w:t>
            </w:r>
            <w:proofErr w:type="spellStart"/>
            <w:r w:rsidRPr="00CB3963">
              <w:rPr>
                <w:lang w:val="en-US"/>
              </w:rPr>
              <w:t>regra</w:t>
            </w:r>
            <w:proofErr w:type="spellEnd"/>
            <w:r w:rsidRPr="00CB3963">
              <w:rPr>
                <w:lang w:val="en-US"/>
              </w:rPr>
              <w:t> RN0200 for </w:t>
            </w:r>
            <w:proofErr w:type="spellStart"/>
            <w:r w:rsidRPr="00CB3963">
              <w:rPr>
                <w:lang w:val="en-US"/>
              </w:rPr>
              <w:t>marcada</w:t>
            </w:r>
            <w:proofErr w:type="spellEnd"/>
            <w:r w:rsidRPr="00CB3963">
              <w:rPr>
                <w:lang w:val="en-US"/>
              </w:rPr>
              <w:t> </w:t>
            </w:r>
            <w:proofErr w:type="spellStart"/>
            <w:r w:rsidRPr="00CB3963">
              <w:rPr>
                <w:lang w:val="en-US"/>
              </w:rPr>
              <w:t>como</w:t>
            </w:r>
            <w:proofErr w:type="spellEnd"/>
            <w:r w:rsidRPr="00CB3963">
              <w:rPr>
                <w:lang w:val="en-US"/>
              </w:rPr>
              <w:t> 'Sim', o </w:t>
            </w:r>
            <w:proofErr w:type="spellStart"/>
            <w:r w:rsidRPr="00CB3963">
              <w:rPr>
                <w:lang w:val="en-US"/>
              </w:rPr>
              <w:t>cabeçalho</w:t>
            </w:r>
            <w:proofErr w:type="spellEnd"/>
            <w:r w:rsidRPr="00CB3963">
              <w:rPr>
                <w:lang w:val="en-US"/>
              </w:rPr>
              <w:t> </w:t>
            </w:r>
            <w:proofErr w:type="spellStart"/>
            <w:r w:rsidRPr="00CB3963">
              <w:rPr>
                <w:lang w:val="en-US"/>
              </w:rPr>
              <w:t>estampa</w:t>
            </w:r>
            <w:proofErr w:type="spellEnd"/>
            <w:r w:rsidRPr="00CB3963">
              <w:rPr>
                <w:lang w:val="en-US"/>
              </w:rPr>
              <w:t> de forma descritiva as chaves parametrizadas de filtros aplicados na tela antecessora em modo Read-only.</w:t>
            </w:r>
            <w:r w:rsidRPr="00CB3963">
              <w:t> </w:t>
            </w:r>
            <w:r w:rsidRPr="00CB3963">
              <w:br/>
            </w:r>
            <w:r w:rsidRPr="00CB3963">
              <w:t> </w:t>
            </w:r>
            <w:r w:rsidRPr="00CB3963">
              <w:br/>
            </w:r>
            <w:proofErr w:type="spellStart"/>
            <w:r w:rsidRPr="00CB3963">
              <w:rPr>
                <w:b/>
                <w:bCs/>
                <w:lang w:val="en-US"/>
              </w:rPr>
              <w:t>Cabeçalho</w:t>
            </w:r>
            <w:proofErr w:type="spellEnd"/>
            <w:r w:rsidRPr="00CB3963">
              <w:rPr>
                <w:b/>
                <w:bCs/>
                <w:lang w:val="en-US"/>
              </w:rPr>
              <w:t xml:space="preserve"> da </w:t>
            </w:r>
            <w:proofErr w:type="spellStart"/>
            <w:r w:rsidRPr="00CB3963">
              <w:rPr>
                <w:b/>
                <w:bCs/>
                <w:lang w:val="en-US"/>
              </w:rPr>
              <w:t>Tabela</w:t>
            </w:r>
            <w:proofErr w:type="spellEnd"/>
            <w:r w:rsidRPr="00CB3963">
              <w:rPr>
                <w:b/>
                <w:bCs/>
                <w:lang w:val="en-US"/>
              </w:rPr>
              <w:t> (</w:t>
            </w:r>
            <w:proofErr w:type="spellStart"/>
            <w:r w:rsidRPr="00CB3963">
              <w:rPr>
                <w:b/>
                <w:bCs/>
                <w:lang w:val="en-US"/>
              </w:rPr>
              <w:t>Colunas</w:t>
            </w:r>
            <w:proofErr w:type="spellEnd"/>
            <w:r w:rsidRPr="00CB3963">
              <w:rPr>
                <w:b/>
                <w:bCs/>
                <w:lang w:val="en-US"/>
              </w:rPr>
              <w:t> da Grid):</w:t>
            </w:r>
            <w:r w:rsidRPr="00CB3963">
              <w:t> </w:t>
            </w:r>
            <w:r w:rsidRPr="00CB3963">
              <w:br/>
            </w:r>
            <w:r w:rsidRPr="00CB3963">
              <w:rPr>
                <w:lang w:val="en-US"/>
              </w:rPr>
              <w:t>Conta | </w:t>
            </w:r>
            <w:proofErr w:type="spellStart"/>
            <w:r w:rsidRPr="00CB3963">
              <w:rPr>
                <w:lang w:val="en-US"/>
              </w:rPr>
              <w:t>Descrição</w:t>
            </w:r>
            <w:proofErr w:type="spellEnd"/>
            <w:r w:rsidRPr="00CB3963">
              <w:rPr>
                <w:lang w:val="en-US"/>
              </w:rPr>
              <w:t> | </w:t>
            </w:r>
            <w:proofErr w:type="spellStart"/>
            <w:r w:rsidRPr="00CB3963">
              <w:rPr>
                <w:lang w:val="en-US"/>
              </w:rPr>
              <w:t>Orçamento</w:t>
            </w:r>
            <w:proofErr w:type="spellEnd"/>
            <w:r w:rsidRPr="00CB3963">
              <w:rPr>
                <w:lang w:val="en-US"/>
              </w:rPr>
              <w:t> Global (R$) | </w:t>
            </w:r>
            <w:proofErr w:type="spellStart"/>
            <w:r w:rsidRPr="00CB3963">
              <w:rPr>
                <w:lang w:val="en-US"/>
              </w:rPr>
              <w:t>Período</w:t>
            </w:r>
            <w:proofErr w:type="spellEnd"/>
            <w:r w:rsidRPr="00CB3963">
              <w:rPr>
                <w:lang w:val="en-US"/>
              </w:rPr>
              <w:t> de </w:t>
            </w:r>
            <w:proofErr w:type="spellStart"/>
            <w:r w:rsidRPr="00CB3963">
              <w:rPr>
                <w:lang w:val="en-US"/>
              </w:rPr>
              <w:t>Início</w:t>
            </w:r>
            <w:proofErr w:type="spellEnd"/>
            <w:r w:rsidRPr="00CB3963">
              <w:rPr>
                <w:lang w:val="en-US"/>
              </w:rPr>
              <w:t> </w:t>
            </w:r>
            <w:proofErr w:type="spellStart"/>
            <w:r w:rsidRPr="00CB3963">
              <w:rPr>
                <w:lang w:val="en-US"/>
              </w:rPr>
              <w:t>até</w:t>
            </w:r>
            <w:proofErr w:type="spellEnd"/>
            <w:r w:rsidRPr="00CB3963">
              <w:rPr>
                <w:lang w:val="en-US"/>
              </w:rPr>
              <w:t> o Fim (</w:t>
            </w:r>
            <w:proofErr w:type="spellStart"/>
            <w:r w:rsidRPr="00CB3963">
              <w:rPr>
                <w:lang w:val="en-US"/>
              </w:rPr>
              <w:t>Mascaramento</w:t>
            </w:r>
            <w:proofErr w:type="spellEnd"/>
            <w:r w:rsidRPr="00CB3963">
              <w:rPr>
                <w:lang w:val="en-US"/>
              </w:rPr>
              <w:t> MM/YY a MM/YY) | </w:t>
            </w:r>
            <w:proofErr w:type="spellStart"/>
            <w:r w:rsidRPr="00CB3963">
              <w:rPr>
                <w:lang w:val="en-US"/>
              </w:rPr>
              <w:t>Mês</w:t>
            </w:r>
            <w:proofErr w:type="spellEnd"/>
            <w:r w:rsidRPr="00CB3963">
              <w:rPr>
                <w:lang w:val="en-US"/>
              </w:rPr>
              <w:t> </w:t>
            </w:r>
            <w:proofErr w:type="spellStart"/>
            <w:r w:rsidRPr="00CB3963">
              <w:rPr>
                <w:lang w:val="en-US"/>
              </w:rPr>
              <w:t>Vigente</w:t>
            </w:r>
            <w:proofErr w:type="spellEnd"/>
            <w:r w:rsidRPr="00CB3963">
              <w:rPr>
                <w:lang w:val="en-US"/>
              </w:rPr>
              <w:t xml:space="preserve"> (</w:t>
            </w:r>
            <w:proofErr w:type="spellStart"/>
            <w:r w:rsidRPr="00CB3963">
              <w:rPr>
                <w:lang w:val="en-US"/>
              </w:rPr>
              <w:t>Realizado</w:t>
            </w:r>
            <w:proofErr w:type="spellEnd"/>
            <w:r w:rsidRPr="00CB3963">
              <w:rPr>
                <w:lang w:val="en-US"/>
              </w:rPr>
              <w:t> R$) | </w:t>
            </w:r>
            <w:proofErr w:type="spellStart"/>
            <w:r w:rsidRPr="00CB3963">
              <w:rPr>
                <w:lang w:val="en-US"/>
              </w:rPr>
              <w:t>Acumulado</w:t>
            </w:r>
            <w:proofErr w:type="spellEnd"/>
            <w:r w:rsidRPr="00CB3963">
              <w:rPr>
                <w:lang w:val="en-US"/>
              </w:rPr>
              <w:t> Histórico (R$) | Saldo do TP (R$) | % </w:t>
            </w:r>
            <w:proofErr w:type="spellStart"/>
            <w:r w:rsidRPr="00CB3963">
              <w:rPr>
                <w:lang w:val="en-US"/>
              </w:rPr>
              <w:t>Realizado</w:t>
            </w:r>
            <w:proofErr w:type="spellEnd"/>
            <w:r w:rsidRPr="00CB3963">
              <w:rPr>
                <w:lang w:val="en-US"/>
              </w:rPr>
              <w:t> x </w:t>
            </w:r>
            <w:proofErr w:type="spellStart"/>
            <w:r w:rsidRPr="00CB3963">
              <w:rPr>
                <w:lang w:val="en-US"/>
              </w:rPr>
              <w:t>Orçamento</w:t>
            </w:r>
            <w:proofErr w:type="spellEnd"/>
            <w:r w:rsidRPr="00CB3963">
              <w:rPr>
                <w:lang w:val="en-US"/>
              </w:rPr>
              <w:t>.</w:t>
            </w:r>
            <w:r w:rsidRPr="00CB3963">
              <w:t> </w:t>
            </w:r>
            <w:r w:rsidRPr="00CB3963">
              <w:br/>
            </w:r>
            <w:r w:rsidRPr="00CB3963">
              <w:t> </w:t>
            </w:r>
            <w:r w:rsidRPr="00CB3963">
              <w:br/>
            </w:r>
            <w:r w:rsidRPr="00CB3963">
              <w:rPr>
                <w:b/>
                <w:bCs/>
                <w:lang w:val="en-US"/>
              </w:rPr>
              <w:t>Campos </w:t>
            </w:r>
            <w:proofErr w:type="spellStart"/>
            <w:r w:rsidRPr="00CB3963">
              <w:rPr>
                <w:b/>
                <w:bCs/>
                <w:lang w:val="en-US"/>
              </w:rPr>
              <w:t>Calculados</w:t>
            </w:r>
            <w:proofErr w:type="spellEnd"/>
            <w:r w:rsidRPr="00CB3963">
              <w:rPr>
                <w:b/>
                <w:bCs/>
                <w:lang w:val="en-US"/>
              </w:rPr>
              <w:t> de </w:t>
            </w:r>
            <w:proofErr w:type="spellStart"/>
            <w:r w:rsidRPr="00CB3963">
              <w:rPr>
                <w:b/>
                <w:bCs/>
                <w:lang w:val="en-US"/>
              </w:rPr>
              <w:t>Fechamento</w:t>
            </w:r>
            <w:proofErr w:type="spellEnd"/>
            <w:r w:rsidRPr="00CB3963">
              <w:rPr>
                <w:b/>
                <w:bCs/>
                <w:lang w:val="en-US"/>
              </w:rPr>
              <w:t> (Table Footer):</w:t>
            </w:r>
            <w:r w:rsidRPr="00CB3963">
              <w:t> </w:t>
            </w:r>
            <w:r w:rsidRPr="00CB3963">
              <w:br/>
            </w:r>
            <w:proofErr w:type="spellStart"/>
            <w:r w:rsidRPr="00CB3963">
              <w:rPr>
                <w:lang w:val="en-US"/>
              </w:rPr>
              <w:t>Linha</w:t>
            </w:r>
            <w:proofErr w:type="spellEnd"/>
            <w:r w:rsidRPr="00CB3963">
              <w:rPr>
                <w:lang w:val="en-US"/>
              </w:rPr>
              <w:t> final de somatório vertical absoluto contendo a consolidação centesimal das doze </w:t>
            </w:r>
            <w:proofErr w:type="spellStart"/>
            <w:r w:rsidRPr="00CB3963">
              <w:rPr>
                <w:lang w:val="en-US"/>
              </w:rPr>
              <w:t>competências</w:t>
            </w:r>
            <w:proofErr w:type="spellEnd"/>
            <w:r w:rsidRPr="00CB3963">
              <w:rPr>
                <w:lang w:val="en-US"/>
              </w:rPr>
              <w:t> </w:t>
            </w:r>
            <w:proofErr w:type="spellStart"/>
            <w:r w:rsidRPr="00CB3963">
              <w:rPr>
                <w:lang w:val="en-US"/>
              </w:rPr>
              <w:t>denominada</w:t>
            </w:r>
            <w:proofErr w:type="spellEnd"/>
            <w:r w:rsidRPr="00CB3963">
              <w:rPr>
                <w:lang w:val="en-US"/>
              </w:rPr>
              <w:t> 'Total Geral </w:t>
            </w:r>
            <w:proofErr w:type="spellStart"/>
            <w:r w:rsidRPr="00CB3963">
              <w:rPr>
                <w:lang w:val="en-US"/>
              </w:rPr>
              <w:t>Termo</w:t>
            </w:r>
            <w:proofErr w:type="spellEnd"/>
            <w:r w:rsidRPr="00CB3963">
              <w:rPr>
                <w:lang w:val="en-US"/>
              </w:rPr>
              <w:t> de </w:t>
            </w:r>
            <w:proofErr w:type="spellStart"/>
            <w:r w:rsidRPr="00CB3963">
              <w:rPr>
                <w:lang w:val="en-US"/>
              </w:rPr>
              <w:t>Parceria</w:t>
            </w:r>
            <w:proofErr w:type="spellEnd"/>
            <w:r w:rsidRPr="00CB3963">
              <w:rPr>
                <w:lang w:val="en-US"/>
              </w:rPr>
              <w:t>'. Este </w:t>
            </w:r>
            <w:proofErr w:type="spellStart"/>
            <w:r w:rsidRPr="00CB3963">
              <w:rPr>
                <w:lang w:val="en-US"/>
              </w:rPr>
              <w:t>indicador</w:t>
            </w:r>
            <w:proofErr w:type="spellEnd"/>
            <w:r w:rsidRPr="00CB3963">
              <w:rPr>
                <w:lang w:val="en-US"/>
              </w:rPr>
              <w:t> </w:t>
            </w:r>
            <w:proofErr w:type="spellStart"/>
            <w:r w:rsidRPr="00CB3963">
              <w:rPr>
                <w:lang w:val="en-US"/>
              </w:rPr>
              <w:t>mestre</w:t>
            </w:r>
            <w:proofErr w:type="spellEnd"/>
            <w:r w:rsidRPr="00CB3963">
              <w:rPr>
                <w:lang w:val="en-US"/>
              </w:rPr>
              <w:t> </w:t>
            </w:r>
            <w:proofErr w:type="spellStart"/>
            <w:r w:rsidRPr="00CB3963">
              <w:rPr>
                <w:lang w:val="en-US"/>
              </w:rPr>
              <w:t>deve</w:t>
            </w:r>
            <w:proofErr w:type="spellEnd"/>
            <w:r w:rsidRPr="00CB3963">
              <w:rPr>
                <w:lang w:val="en-US"/>
              </w:rPr>
              <w:t> </w:t>
            </w:r>
            <w:proofErr w:type="spellStart"/>
            <w:r w:rsidRPr="00CB3963">
              <w:rPr>
                <w:lang w:val="en-US"/>
              </w:rPr>
              <w:t>travar</w:t>
            </w:r>
            <w:proofErr w:type="spellEnd"/>
            <w:r w:rsidRPr="00CB3963">
              <w:rPr>
                <w:lang w:val="en-US"/>
              </w:rPr>
              <w:t> e bater </w:t>
            </w:r>
            <w:proofErr w:type="spellStart"/>
            <w:r w:rsidRPr="00CB3963">
              <w:rPr>
                <w:lang w:val="en-US"/>
              </w:rPr>
              <w:t>centesimalmente</w:t>
            </w:r>
            <w:proofErr w:type="spellEnd"/>
            <w:r w:rsidRPr="00CB3963">
              <w:rPr>
                <w:lang w:val="en-US"/>
              </w:rPr>
              <w:t> com o </w:t>
            </w:r>
            <w:proofErr w:type="spellStart"/>
            <w:r w:rsidRPr="00CB3963">
              <w:rPr>
                <w:lang w:val="en-US"/>
              </w:rPr>
              <w:t>teto</w:t>
            </w:r>
            <w:proofErr w:type="spellEnd"/>
            <w:r w:rsidRPr="00CB3963">
              <w:rPr>
                <w:lang w:val="en-US"/>
              </w:rPr>
              <w:t> </w:t>
            </w:r>
            <w:proofErr w:type="spellStart"/>
            <w:r w:rsidRPr="00CB3963">
              <w:rPr>
                <w:lang w:val="en-US"/>
              </w:rPr>
              <w:t>comercial</w:t>
            </w:r>
            <w:proofErr w:type="spellEnd"/>
            <w:r w:rsidRPr="00CB3963">
              <w:rPr>
                <w:lang w:val="en-US"/>
              </w:rPr>
              <w:t> </w:t>
            </w:r>
            <w:proofErr w:type="spellStart"/>
            <w:r w:rsidRPr="00CB3963">
              <w:rPr>
                <w:lang w:val="en-US"/>
              </w:rPr>
              <w:t>homologado</w:t>
            </w:r>
            <w:proofErr w:type="spellEnd"/>
            <w:r w:rsidRPr="00CB3963">
              <w:rPr>
                <w:lang w:val="en-US"/>
              </w:rPr>
              <w:t> </w:t>
            </w:r>
            <w:proofErr w:type="spellStart"/>
            <w:r w:rsidRPr="00CB3963">
              <w:rPr>
                <w:lang w:val="en-US"/>
              </w:rPr>
              <w:t>na</w:t>
            </w:r>
            <w:proofErr w:type="spellEnd"/>
            <w:r w:rsidRPr="00CB3963">
              <w:rPr>
                <w:lang w:val="en-US"/>
              </w:rPr>
              <w:t> base de dados da </w:t>
            </w:r>
            <w:proofErr w:type="spellStart"/>
            <w:r w:rsidRPr="00CB3963">
              <w:rPr>
                <w:lang w:val="en-US"/>
              </w:rPr>
              <w:t>Proposta</w:t>
            </w:r>
            <w:proofErr w:type="spellEnd"/>
            <w:r w:rsidRPr="00CB3963">
              <w:rPr>
                <w:lang w:val="en-US"/>
              </w:rPr>
              <w:t>, </w:t>
            </w:r>
            <w:proofErr w:type="spellStart"/>
            <w:r w:rsidRPr="00CB3963">
              <w:rPr>
                <w:lang w:val="en-US"/>
              </w:rPr>
              <w:t>mitigando</w:t>
            </w:r>
            <w:proofErr w:type="spellEnd"/>
            <w:r w:rsidRPr="00CB3963">
              <w:rPr>
                <w:lang w:val="en-US"/>
              </w:rPr>
              <w:t> </w:t>
            </w:r>
            <w:proofErr w:type="spellStart"/>
            <w:r w:rsidRPr="00CB3963">
              <w:rPr>
                <w:lang w:val="en-US"/>
              </w:rPr>
              <w:t>arredondamentos</w:t>
            </w:r>
            <w:proofErr w:type="spellEnd"/>
            <w:r w:rsidRPr="00CB3963">
              <w:rPr>
                <w:lang w:val="en-US"/>
              </w:rPr>
              <w:t>.</w:t>
            </w:r>
            <w:r w:rsidRPr="00CB3963">
              <w:t> </w:t>
            </w:r>
            <w:r w:rsidRPr="00CB3963">
              <w:br/>
            </w:r>
            <w:r w:rsidRPr="00CB3963">
              <w:t> </w:t>
            </w:r>
            <w:r w:rsidRPr="00CB3963">
              <w:br/>
            </w:r>
            <w:proofErr w:type="spellStart"/>
            <w:r w:rsidRPr="00CB3963">
              <w:rPr>
                <w:b/>
                <w:bCs/>
                <w:lang w:val="en-US"/>
              </w:rPr>
              <w:t>Ordenação</w:t>
            </w:r>
            <w:proofErr w:type="spellEnd"/>
            <w:r w:rsidRPr="00CB3963">
              <w:rPr>
                <w:b/>
                <w:bCs/>
                <w:lang w:val="en-US"/>
              </w:rPr>
              <w:t xml:space="preserve"> e </w:t>
            </w:r>
            <w:proofErr w:type="spellStart"/>
            <w:r w:rsidRPr="00CB3963">
              <w:rPr>
                <w:b/>
                <w:bCs/>
                <w:lang w:val="en-US"/>
              </w:rPr>
              <w:t>Filtros</w:t>
            </w:r>
            <w:proofErr w:type="spellEnd"/>
            <w:r w:rsidRPr="00CB3963">
              <w:rPr>
                <w:b/>
                <w:bCs/>
                <w:lang w:val="en-US"/>
              </w:rPr>
              <w:t> de </w:t>
            </w:r>
            <w:proofErr w:type="spellStart"/>
            <w:r w:rsidRPr="00CB3963">
              <w:rPr>
                <w:b/>
                <w:bCs/>
                <w:lang w:val="en-US"/>
              </w:rPr>
              <w:t>Linha</w:t>
            </w:r>
            <w:proofErr w:type="spellEnd"/>
            <w:r w:rsidRPr="00CB3963">
              <w:rPr>
                <w:b/>
                <w:bCs/>
                <w:lang w:val="en-US"/>
              </w:rPr>
              <w:t>:</w:t>
            </w:r>
            <w:r w:rsidRPr="00CB3963">
              <w:t> </w:t>
            </w:r>
            <w:r w:rsidRPr="00CB3963">
              <w:br/>
            </w:r>
            <w:proofErr w:type="spellStart"/>
            <w:r w:rsidRPr="00CB3963">
              <w:rPr>
                <w:lang w:val="en-US"/>
              </w:rPr>
              <w:t>Sequenciamento</w:t>
            </w:r>
            <w:proofErr w:type="spellEnd"/>
            <w:r w:rsidRPr="00CB3963">
              <w:rPr>
                <w:lang w:val="en-US"/>
              </w:rPr>
              <w:t> </w:t>
            </w:r>
            <w:proofErr w:type="spellStart"/>
            <w:r w:rsidRPr="00CB3963">
              <w:rPr>
                <w:lang w:val="en-US"/>
              </w:rPr>
              <w:t>determinado</w:t>
            </w:r>
            <w:proofErr w:type="spellEnd"/>
            <w:r w:rsidRPr="00CB3963">
              <w:rPr>
                <w:lang w:val="en-US"/>
              </w:rPr>
              <w:t> de forma reativa e crescente pelos códigos estruturados numéricos do PCU (Conta </w:t>
            </w:r>
            <w:proofErr w:type="spellStart"/>
            <w:r w:rsidRPr="00CB3963">
              <w:rPr>
                <w:lang w:val="en-US"/>
              </w:rPr>
              <w:t>Sintética</w:t>
            </w:r>
            <w:proofErr w:type="spellEnd"/>
            <w:r w:rsidRPr="00CB3963">
              <w:rPr>
                <w:lang w:val="en-US"/>
              </w:rPr>
              <w:t> N6 &gt; Conta </w:t>
            </w:r>
            <w:proofErr w:type="spellStart"/>
            <w:r w:rsidRPr="00CB3963">
              <w:rPr>
                <w:lang w:val="en-US"/>
              </w:rPr>
              <w:t>Analítica</w:t>
            </w:r>
            <w:proofErr w:type="spellEnd"/>
            <w:r w:rsidRPr="00CB3963">
              <w:rPr>
                <w:lang w:val="en-US"/>
              </w:rPr>
              <w:t> N7). Se o </w:t>
            </w:r>
            <w:proofErr w:type="spellStart"/>
            <w:r w:rsidRPr="00CB3963">
              <w:rPr>
                <w:lang w:val="en-US"/>
              </w:rPr>
              <w:t>seletor</w:t>
            </w:r>
            <w:proofErr w:type="spellEnd"/>
            <w:r w:rsidRPr="00CB3963">
              <w:rPr>
                <w:lang w:val="en-US"/>
              </w:rPr>
              <w:t> Valores </w:t>
            </w:r>
            <w:proofErr w:type="spellStart"/>
            <w:r w:rsidRPr="00CB3963">
              <w:rPr>
                <w:lang w:val="en-US"/>
              </w:rPr>
              <w:t>Zerados</w:t>
            </w:r>
            <w:proofErr w:type="spellEnd"/>
            <w:r w:rsidRPr="00CB3963">
              <w:rPr>
                <w:lang w:val="en-US"/>
              </w:rPr>
              <w:t> for '</w:t>
            </w:r>
            <w:proofErr w:type="spellStart"/>
            <w:r w:rsidRPr="00CB3963">
              <w:rPr>
                <w:lang w:val="en-US"/>
              </w:rPr>
              <w:t>Não</w:t>
            </w:r>
            <w:proofErr w:type="spellEnd"/>
            <w:r w:rsidRPr="00CB3963">
              <w:rPr>
                <w:lang w:val="en-US"/>
              </w:rPr>
              <w:t xml:space="preserve">', o </w:t>
            </w:r>
            <w:r w:rsidRPr="00CB3963">
              <w:rPr>
                <w:lang w:val="en-US"/>
              </w:rPr>
              <w:t>motor </w:t>
            </w:r>
            <w:proofErr w:type="gramStart"/>
            <w:r w:rsidRPr="00CB3963">
              <w:rPr>
                <w:lang w:val="en-US"/>
              </w:rPr>
              <w:t>do</w:t>
            </w:r>
            <w:proofErr w:type="gramEnd"/>
            <w:r w:rsidRPr="00CB3963">
              <w:rPr>
                <w:lang w:val="en-US"/>
              </w:rPr>
              <w:t> backend oculta automaticamente linhas cujo saldo planejado e realizado no período sejam iguais a R$ 0,00.</w:t>
            </w:r>
            <w:r w:rsidRPr="00CB3963">
              <w:t> </w:t>
            </w:r>
            <w:r w:rsidRPr="00CB3963">
              <w:br/>
            </w:r>
            <w:r w:rsidRPr="00CB3963">
              <w:t> </w:t>
            </w:r>
            <w:r w:rsidRPr="00CB3963">
              <w:br/>
            </w:r>
            <w:proofErr w:type="spellStart"/>
            <w:r w:rsidRPr="00CB3963">
              <w:rPr>
                <w:b/>
                <w:bCs/>
                <w:lang w:val="en-US"/>
              </w:rPr>
              <w:t>Rodapé</w:t>
            </w:r>
            <w:proofErr w:type="spellEnd"/>
            <w:r w:rsidRPr="00CB3963">
              <w:rPr>
                <w:b/>
                <w:bCs/>
                <w:lang w:val="en-US"/>
              </w:rPr>
              <w:t>:</w:t>
            </w:r>
            <w:r w:rsidRPr="00CB3963">
              <w:t> </w:t>
            </w:r>
            <w:r w:rsidRPr="00CB3963">
              <w:br/>
            </w:r>
            <w:proofErr w:type="spellStart"/>
            <w:r w:rsidRPr="00CB3963">
              <w:rPr>
                <w:lang w:val="en-US"/>
              </w:rPr>
              <w:t>Rodapé</w:t>
            </w:r>
            <w:proofErr w:type="spellEnd"/>
            <w:r w:rsidRPr="00CB3963">
              <w:rPr>
                <w:lang w:val="en-US"/>
              </w:rPr>
              <w:t> </w:t>
            </w:r>
            <w:proofErr w:type="spellStart"/>
            <w:r w:rsidRPr="00CB3963">
              <w:rPr>
                <w:lang w:val="en-US"/>
              </w:rPr>
              <w:t>padrão</w:t>
            </w:r>
            <w:proofErr w:type="spellEnd"/>
            <w:r w:rsidRPr="00CB3963">
              <w:rPr>
                <w:lang w:val="en-US"/>
              </w:rPr>
              <w:t> </w:t>
            </w:r>
            <w:proofErr w:type="spellStart"/>
            <w:r w:rsidRPr="00CB3963">
              <w:rPr>
                <w:lang w:val="en-US"/>
              </w:rPr>
              <w:t>unificado</w:t>
            </w:r>
            <w:proofErr w:type="spellEnd"/>
            <w:r w:rsidRPr="00CB3963">
              <w:rPr>
                <w:lang w:val="en-US"/>
              </w:rPr>
              <w:t> do </w:t>
            </w:r>
            <w:proofErr w:type="spellStart"/>
            <w:r w:rsidRPr="00CB3963">
              <w:rPr>
                <w:lang w:val="en-US"/>
              </w:rPr>
              <w:t>sistema</w:t>
            </w:r>
            <w:proofErr w:type="spellEnd"/>
            <w:r w:rsidRPr="00CB3963">
              <w:rPr>
                <w:lang w:val="en-US"/>
              </w:rPr>
              <w:t> </w:t>
            </w:r>
            <w:proofErr w:type="spellStart"/>
            <w:r w:rsidRPr="00CB3963">
              <w:rPr>
                <w:lang w:val="en-US"/>
              </w:rPr>
              <w:t>contendo</w:t>
            </w:r>
            <w:proofErr w:type="spellEnd"/>
            <w:r w:rsidRPr="00CB3963">
              <w:rPr>
                <w:lang w:val="en-US"/>
              </w:rPr>
              <w:t> </w:t>
            </w:r>
            <w:proofErr w:type="spellStart"/>
            <w:r w:rsidRPr="00CB3963">
              <w:rPr>
                <w:lang w:val="en-US"/>
              </w:rPr>
              <w:t>paginação</w:t>
            </w:r>
            <w:proofErr w:type="spellEnd"/>
            <w:r w:rsidRPr="00CB3963">
              <w:rPr>
                <w:lang w:val="en-US"/>
              </w:rPr>
              <w:t> </w:t>
            </w:r>
            <w:proofErr w:type="spellStart"/>
            <w:r w:rsidRPr="00CB3963">
              <w:rPr>
                <w:lang w:val="en-US"/>
              </w:rPr>
              <w:t>dinâmica</w:t>
            </w:r>
            <w:proofErr w:type="spellEnd"/>
            <w:r w:rsidRPr="00CB3963">
              <w:rPr>
                <w:lang w:val="en-US"/>
              </w:rPr>
              <w:t> e o </w:t>
            </w:r>
            <w:proofErr w:type="spellStart"/>
            <w:r w:rsidRPr="00CB3963">
              <w:rPr>
                <w:lang w:val="en-US"/>
              </w:rPr>
              <w:t>título</w:t>
            </w:r>
            <w:proofErr w:type="spellEnd"/>
            <w:r w:rsidRPr="00CB3963">
              <w:rPr>
                <w:lang w:val="en-US"/>
              </w:rPr>
              <w:t> </w:t>
            </w:r>
            <w:proofErr w:type="spellStart"/>
            <w:r w:rsidRPr="00CB3963">
              <w:rPr>
                <w:lang w:val="en-US"/>
              </w:rPr>
              <w:t>fixo</w:t>
            </w:r>
            <w:proofErr w:type="spellEnd"/>
            <w:r w:rsidRPr="00CB3963">
              <w:rPr>
                <w:lang w:val="en-US"/>
              </w:rPr>
              <w:t>: DEMONSTRATIVO ORÇAMENTÁRIO ANALÍTICO DE FECHAMENTO</w:t>
            </w:r>
            <w:r w:rsidRPr="00CB3963">
              <w:t>. </w:t>
            </w:r>
          </w:p>
          <w:p w:rsidRPr="00CB3963" w:rsidR="00CB3963" w:rsidP="00B76D22" w:rsidRDefault="00CB3963" w14:paraId="105EA727" w14:textId="77777777">
            <w:pPr>
              <w:tabs>
                <w:tab w:val="left" w:pos="9356"/>
              </w:tabs>
            </w:pPr>
            <w:r w:rsidRPr="00CB3963">
              <w:t> </w:t>
            </w:r>
          </w:p>
        </w:tc>
      </w:tr>
      <w:tr w:rsidRPr="00CB3963" w:rsidR="00CB3963" w14:paraId="31FA3068" w14:textId="77777777">
        <w:trPr>
          <w:trHeight w:val="285"/>
        </w:trPr>
        <w:tc>
          <w:tcPr>
            <w:tcW w:w="9135"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CB3963" w:rsidR="00CB3963" w:rsidP="00B76D22" w:rsidRDefault="00CB3963" w14:paraId="0984428F" w14:textId="77777777">
            <w:pPr>
              <w:tabs>
                <w:tab w:val="left" w:pos="9356"/>
              </w:tabs>
            </w:pPr>
            <w:r w:rsidRPr="00CB3963">
              <w:t>Requisitos </w:t>
            </w:r>
          </w:p>
        </w:tc>
      </w:tr>
      <w:tr w:rsidRPr="00CB3963" w:rsidR="00CB3963" w14:paraId="6DCA5FD7" w14:textId="77777777">
        <w:trPr>
          <w:trHeight w:val="285"/>
        </w:trPr>
        <w:tc>
          <w:tcPr>
            <w:tcW w:w="9135" w:type="dxa"/>
            <w:gridSpan w:val="2"/>
            <w:tcBorders>
              <w:top w:val="single" w:color="595959" w:sz="6" w:space="0"/>
              <w:left w:val="single" w:color="595959" w:sz="6" w:space="0"/>
              <w:bottom w:val="single" w:color="595959" w:sz="6" w:space="0"/>
              <w:right w:val="single" w:color="595959" w:sz="6" w:space="0"/>
            </w:tcBorders>
            <w:hideMark/>
          </w:tcPr>
          <w:p w:rsidRPr="00CB3963" w:rsidR="00CB3963" w:rsidP="00B76D22" w:rsidRDefault="00CB3963" w14:paraId="661FD20E" w14:textId="77777777">
            <w:pPr>
              <w:tabs>
                <w:tab w:val="left" w:pos="9356"/>
              </w:tabs>
            </w:pPr>
            <w:r w:rsidRPr="00CB3963">
              <w:rPr>
                <w:b/>
                <w:bCs/>
              </w:rPr>
              <w:t>REQ_DA_001 </w:t>
            </w:r>
            <w:proofErr w:type="spellStart"/>
            <w:r w:rsidRPr="00CB3963">
              <w:rPr>
                <w:b/>
                <w:bCs/>
              </w:rPr>
              <w:t>View</w:t>
            </w:r>
            <w:proofErr w:type="spellEnd"/>
            <w:r w:rsidRPr="00CB3963">
              <w:rPr>
                <w:b/>
                <w:bCs/>
              </w:rPr>
              <w:t> Reativa Blindada -</w:t>
            </w:r>
            <w:r w:rsidRPr="00CB3963">
              <w:t> O sistema deve emitir o Demonstrativo Orçamentário Analítico em modo estrito de amostragem </w:t>
            </w:r>
            <w:proofErr w:type="spellStart"/>
            <w:r w:rsidRPr="00CB3963">
              <w:t>Read-only</w:t>
            </w:r>
            <w:proofErr w:type="spellEnd"/>
            <w:r w:rsidRPr="00CB3963">
              <w:t>, bloqueando inputs orçamentários </w:t>
            </w:r>
            <w:proofErr w:type="spellStart"/>
            <w:r w:rsidRPr="00CB3963">
              <w:t>inline</w:t>
            </w:r>
            <w:proofErr w:type="spellEnd"/>
            <w:r w:rsidRPr="00CB3963">
              <w:t> ou mutações diretas de saldo. </w:t>
            </w:r>
            <w:r w:rsidRPr="00CB3963">
              <w:br/>
            </w:r>
            <w:r w:rsidRPr="00CB3963">
              <w:rPr>
                <w:b/>
                <w:bCs/>
              </w:rPr>
              <w:t>REQ_DA_002 Origem Blindada </w:t>
            </w:r>
            <w:proofErr w:type="spellStart"/>
            <w:r w:rsidRPr="00CB3963">
              <w:rPr>
                <w:b/>
                <w:bCs/>
              </w:rPr>
              <w:t>Engine</w:t>
            </w:r>
            <w:proofErr w:type="spellEnd"/>
            <w:r w:rsidRPr="00CB3963">
              <w:rPr>
                <w:b/>
                <w:bCs/>
              </w:rPr>
              <w:t> -</w:t>
            </w:r>
            <w:r w:rsidRPr="00CB3963">
              <w:t> A interface deve processar as colunas e os balanços quadridimensionais realizando chamadas síncronas conectadas diretamente à </w:t>
            </w:r>
            <w:proofErr w:type="spellStart"/>
            <w:r w:rsidRPr="00CB3963">
              <w:t>engine</w:t>
            </w:r>
            <w:proofErr w:type="spellEnd"/>
            <w:r w:rsidRPr="00CB3963">
              <w:t> do </w:t>
            </w:r>
            <w:proofErr w:type="spellStart"/>
            <w:r w:rsidRPr="00CB3963">
              <w:t>TotalizerService</w:t>
            </w:r>
            <w:proofErr w:type="spellEnd"/>
            <w:r w:rsidRPr="00CB3963">
              <w:t> no </w:t>
            </w:r>
            <w:proofErr w:type="spellStart"/>
            <w:r w:rsidRPr="00CB3963">
              <w:t>backend</w:t>
            </w:r>
            <w:proofErr w:type="spellEnd"/>
            <w:r w:rsidRPr="00CB3963">
              <w:t>. </w:t>
            </w:r>
            <w:r w:rsidRPr="00CB3963">
              <w:br/>
            </w:r>
            <w:r w:rsidRPr="00CB3963">
              <w:rPr>
                <w:b/>
                <w:bCs/>
              </w:rPr>
              <w:t>REQ_DA_003 Unificação de Core PCU -</w:t>
            </w:r>
            <w:r w:rsidRPr="00CB3963">
              <w:t> O layout do relatório deve barrar a exibição da entidade extinta </w:t>
            </w:r>
            <w:proofErr w:type="spellStart"/>
            <w:r w:rsidRPr="00CB3963">
              <w:t>SubConta</w:t>
            </w:r>
            <w:proofErr w:type="spellEnd"/>
            <w:r w:rsidRPr="00CB3963">
              <w:t>, estruturando a listagem indexada na granularidade máxima das Contas Analíticas de Nível 7. </w:t>
            </w:r>
            <w:r w:rsidRPr="00CB3963">
              <w:br/>
            </w:r>
            <w:r w:rsidRPr="00CB3963">
              <w:rPr>
                <w:b/>
                <w:bCs/>
              </w:rPr>
              <w:t>REQ_DA_004 Ocultação Reativa Lote -</w:t>
            </w:r>
            <w:r w:rsidRPr="00CB3963">
              <w:t> O sistema deve disponibilizar um botão seletor de linhas para filtragem em bloco de registros contábeis cujos saldos planejado e realizado no período sejam zerados. </w:t>
            </w:r>
          </w:p>
        </w:tc>
      </w:tr>
      <w:tr w:rsidRPr="00CB3963" w:rsidR="00CB3963" w14:paraId="2A991D02" w14:textId="77777777">
        <w:trPr>
          <w:trHeight w:val="285"/>
        </w:trPr>
        <w:tc>
          <w:tcPr>
            <w:tcW w:w="9135"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CB3963" w:rsidR="00CB3963" w:rsidP="00B76D22" w:rsidRDefault="00CB3963" w14:paraId="07CBA582" w14:textId="77777777">
            <w:pPr>
              <w:tabs>
                <w:tab w:val="left" w:pos="9356"/>
              </w:tabs>
            </w:pPr>
            <w:r w:rsidRPr="00CB3963">
              <w:t>Regras de Negócio </w:t>
            </w:r>
          </w:p>
        </w:tc>
      </w:tr>
      <w:tr w:rsidRPr="00CB3963" w:rsidR="00CB3963" w14:paraId="1288EE74" w14:textId="77777777">
        <w:trPr>
          <w:trHeight w:val="285"/>
        </w:trPr>
        <w:tc>
          <w:tcPr>
            <w:tcW w:w="9135" w:type="dxa"/>
            <w:gridSpan w:val="2"/>
            <w:tcBorders>
              <w:top w:val="single" w:color="595959" w:sz="6" w:space="0"/>
              <w:left w:val="single" w:color="595959" w:sz="6" w:space="0"/>
              <w:bottom w:val="single" w:color="595959" w:sz="6" w:space="0"/>
              <w:right w:val="single" w:color="595959" w:sz="6" w:space="0"/>
            </w:tcBorders>
            <w:hideMark/>
          </w:tcPr>
          <w:p w:rsidRPr="00CB3963" w:rsidR="00CB3963" w:rsidP="00B76D22" w:rsidRDefault="00CB3963" w14:paraId="4EFA92B8" w14:textId="77777777">
            <w:pPr>
              <w:tabs>
                <w:tab w:val="left" w:pos="9356"/>
              </w:tabs>
            </w:pPr>
            <w:r w:rsidRPr="00CB3963">
              <w:rPr>
                <w:b/>
                <w:bCs/>
              </w:rPr>
              <w:t>RN0198 Restrição de Projetos Expirados - </w:t>
            </w:r>
            <w:r w:rsidRPr="00CB3963">
              <w:t>O sistema oculta dos parâmetros de filtros qualquer Termo de Parceria (Proposta Comercial) cuja data limite de término cronológico seja menor do que a data atual do servidor. </w:t>
            </w:r>
            <w:r w:rsidRPr="00CB3963">
              <w:br/>
            </w:r>
            <w:r w:rsidRPr="00CB3963">
              <w:rPr>
                <w:b/>
                <w:bCs/>
              </w:rPr>
              <w:t>RN0234 Filtro Mandatório de Escopo -</w:t>
            </w:r>
            <w:r w:rsidRPr="00CB3963">
              <w:t> A interface bloqueia </w:t>
            </w:r>
            <w:proofErr w:type="spellStart"/>
            <w:r w:rsidRPr="00CB3963">
              <w:t>transacionalmente</w:t>
            </w:r>
            <w:proofErr w:type="spellEnd"/>
            <w:r w:rsidRPr="00CB3963">
              <w:t> o botão de envio caso o seletor mestre Termo de Parceria esteja nulo, vazio ou em branco.  </w:t>
            </w:r>
          </w:p>
          <w:p w:rsidRPr="00CB3963" w:rsidR="00CB3963" w:rsidP="00B76D22" w:rsidRDefault="00CB3963" w14:paraId="7DDB7122" w14:textId="77777777">
            <w:pPr>
              <w:tabs>
                <w:tab w:val="left" w:pos="9356"/>
              </w:tabs>
            </w:pPr>
            <w:r w:rsidRPr="00CB3963">
              <w:rPr>
                <w:b/>
                <w:bCs/>
              </w:rPr>
              <w:t>RN0270 Taxa Fixa de Administração Central - </w:t>
            </w:r>
            <w:r w:rsidRPr="00CB3963">
              <w:t>O sistema calcula eletronicamente no </w:t>
            </w:r>
            <w:proofErr w:type="spellStart"/>
            <w:r w:rsidRPr="00CB3963">
              <w:t>backend</w:t>
            </w:r>
            <w:proofErr w:type="spellEnd"/>
            <w:r w:rsidRPr="00CB3963">
              <w:t> o percentual parametrizado de taxa sobre o subtotal de despesas, inserindo a linha de forma fixa automatizada e vetando inputs manuais locais.  </w:t>
            </w:r>
          </w:p>
          <w:p w:rsidRPr="00CB3963" w:rsidR="00CB3963" w:rsidP="00B76D22" w:rsidRDefault="00CB3963" w14:paraId="669032D0" w14:textId="77777777">
            <w:pPr>
              <w:tabs>
                <w:tab w:val="left" w:pos="9356"/>
              </w:tabs>
            </w:pPr>
            <w:r w:rsidRPr="00CB3963">
              <w:rPr>
                <w:b/>
                <w:bCs/>
              </w:rPr>
              <w:t>RN0295 Hierarquia Core Unificada -</w:t>
            </w:r>
            <w:r w:rsidRPr="00CB3963">
              <w:t> O relatório apresenta os dados estruturados exclusivamente pelo Plano de Contas Único do SGO 2.0: Despesas &gt; Contas Sintéticas (Nível 6) &gt; Contas Analíticas (Nível 7), sendo terminantemente vetada a classe legada </w:t>
            </w:r>
            <w:proofErr w:type="spellStart"/>
            <w:r w:rsidRPr="00CB3963">
              <w:t>SubConta</w:t>
            </w:r>
            <w:proofErr w:type="spellEnd"/>
            <w:r w:rsidRPr="00CB3963">
              <w:t>. </w:t>
            </w:r>
          </w:p>
          <w:p w:rsidRPr="00CB3963" w:rsidR="00CB3963" w:rsidP="00B76D22" w:rsidRDefault="00CB3963" w14:paraId="44FA535E" w14:textId="77777777">
            <w:pPr>
              <w:tabs>
                <w:tab w:val="left" w:pos="9356"/>
              </w:tabs>
            </w:pPr>
            <w:r w:rsidRPr="00CB3963">
              <w:rPr>
                <w:b/>
                <w:bCs/>
              </w:rPr>
              <w:t>RN0307 Cálculo do Mês Vigente (Realizado) -</w:t>
            </w:r>
            <w:r w:rsidRPr="00CB3963">
              <w:t> O campo correspondente à coluna do Mês Vigente compila de forma síncrona a somatória de lançamentos e títulos liquidados no período informados via Web Services contábeis da </w:t>
            </w:r>
            <w:proofErr w:type="spellStart"/>
            <w:r w:rsidRPr="00CB3963">
              <w:t>Senior</w:t>
            </w:r>
            <w:proofErr w:type="spellEnd"/>
            <w:r w:rsidRPr="00CB3963">
              <w:t>.  </w:t>
            </w:r>
          </w:p>
          <w:p w:rsidRPr="00CB3963" w:rsidR="00CB3963" w:rsidP="00B76D22" w:rsidRDefault="00CB3963" w14:paraId="525D1603" w14:textId="77777777">
            <w:pPr>
              <w:tabs>
                <w:tab w:val="left" w:pos="9356"/>
              </w:tabs>
            </w:pPr>
            <w:r w:rsidRPr="00CB3963">
              <w:rPr>
                <w:b/>
                <w:bCs/>
              </w:rPr>
              <w:t>RN0309 Cálculo do Acumulado Histórico - </w:t>
            </w:r>
            <w:r w:rsidRPr="00CB3963">
              <w:t>O campo representa a somatória volátil acumulada de todas as despesas realizadas desde a data física de início cronológico do contrato até o mês anterior ao período vigente. </w:t>
            </w:r>
          </w:p>
          <w:p w:rsidRPr="00CB3963" w:rsidR="00CB3963" w:rsidP="00B76D22" w:rsidRDefault="00CB3963" w14:paraId="58225B43" w14:textId="77777777">
            <w:pPr>
              <w:tabs>
                <w:tab w:val="left" w:pos="9356"/>
              </w:tabs>
            </w:pPr>
            <w:r w:rsidRPr="00CB3963">
              <w:rPr>
                <w:b/>
                <w:bCs/>
              </w:rPr>
              <w:t>RN0310 Cálculo de Saldo Disponível - </w:t>
            </w:r>
            <w:r w:rsidRPr="00CB3963">
              <w:t>A coluna Saldo do TP é calculada em lote subtraindo do Orçamento Global Contratado o valor consolidado no Acumulado Histórico (Orçamento - Acumulado). </w:t>
            </w:r>
          </w:p>
          <w:p w:rsidRPr="00CB3963" w:rsidR="00CB3963" w:rsidP="00B76D22" w:rsidRDefault="00CB3963" w14:paraId="391401F1" w14:textId="77777777">
            <w:pPr>
              <w:tabs>
                <w:tab w:val="left" w:pos="9356"/>
              </w:tabs>
            </w:pPr>
            <w:r w:rsidRPr="00CB3963">
              <w:rPr>
                <w:b/>
                <w:bCs/>
              </w:rPr>
              <w:t>RN0311 Amostragem de Percentual de Realização -</w:t>
            </w:r>
            <w:r w:rsidRPr="00CB3963">
              <w:t> O campo calcula dinamicamente a divisão entre o Acumulado Histórico e o Orçamento Global, apresentando o resultado em formato de porcentagem com duas casas decimais fixas (</w:t>
            </w:r>
            <w:proofErr w:type="spellStart"/>
            <w:r w:rsidRPr="00CB3963">
              <w:t>Ex</w:t>
            </w:r>
            <w:proofErr w:type="spellEnd"/>
            <w:r w:rsidRPr="00CB3963">
              <w:t>: 61,14%).  </w:t>
            </w:r>
          </w:p>
          <w:p w:rsidRPr="00CB3963" w:rsidR="00CB3963" w:rsidP="00B76D22" w:rsidRDefault="00CB3963" w14:paraId="4F9B43E8" w14:textId="77777777">
            <w:pPr>
              <w:tabs>
                <w:tab w:val="left" w:pos="9356"/>
              </w:tabs>
            </w:pPr>
            <w:r w:rsidRPr="00CB3963">
              <w:rPr>
                <w:b/>
                <w:bCs/>
              </w:rPr>
              <w:t>RN0232 Log Compulsório Transacional de Relatórios - </w:t>
            </w:r>
            <w:r w:rsidRPr="00CB3963">
              <w:t>Toda consulta extraída com sucesso grava </w:t>
            </w:r>
            <w:proofErr w:type="spellStart"/>
            <w:r w:rsidRPr="00CB3963">
              <w:t>síncronamente</w:t>
            </w:r>
            <w:proofErr w:type="spellEnd"/>
            <w:r w:rsidRPr="00CB3963">
              <w:t> a trilha no </w:t>
            </w:r>
            <w:proofErr w:type="spellStart"/>
            <w:r w:rsidRPr="00CB3963">
              <w:t>HistoricodeOperacoes</w:t>
            </w:r>
            <w:proofErr w:type="spellEnd"/>
            <w:r w:rsidRPr="00CB3963">
              <w:t>, arquivando credenciais de rede, carimbo de data/hora e o snapshot de filtros. </w:t>
            </w:r>
          </w:p>
        </w:tc>
      </w:tr>
      <w:tr w:rsidRPr="00CB3963" w:rsidR="00CB3963" w14:paraId="26FB14F2" w14:textId="77777777">
        <w:trPr>
          <w:trHeight w:val="285"/>
        </w:trPr>
        <w:tc>
          <w:tcPr>
            <w:tcW w:w="9135"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CB3963" w:rsidR="00CB3963" w:rsidP="00B76D22" w:rsidRDefault="00CB3963" w14:paraId="2A30A372" w14:textId="77777777">
            <w:pPr>
              <w:tabs>
                <w:tab w:val="left" w:pos="9356"/>
              </w:tabs>
            </w:pPr>
            <w:r w:rsidRPr="00CB3963">
              <w:t>Protótipos </w:t>
            </w:r>
          </w:p>
        </w:tc>
      </w:tr>
      <w:tr w:rsidRPr="00CB3963" w:rsidR="00CB3963" w14:paraId="2A39062B" w14:textId="77777777">
        <w:trPr>
          <w:trHeight w:val="285"/>
        </w:trPr>
        <w:tc>
          <w:tcPr>
            <w:tcW w:w="9135" w:type="dxa"/>
            <w:gridSpan w:val="2"/>
            <w:tcBorders>
              <w:top w:val="single" w:color="595959" w:sz="6" w:space="0"/>
              <w:left w:val="single" w:color="595959" w:sz="6" w:space="0"/>
              <w:bottom w:val="single" w:color="595959" w:sz="6" w:space="0"/>
              <w:right w:val="single" w:color="595959" w:sz="6" w:space="0"/>
            </w:tcBorders>
            <w:hideMark/>
          </w:tcPr>
          <w:p w:rsidRPr="00CB3963" w:rsidR="00CB3963" w:rsidP="00B76D22" w:rsidRDefault="00CB3963" w14:paraId="095F5B2A" w14:textId="1E8EA894">
            <w:pPr>
              <w:tabs>
                <w:tab w:val="left" w:pos="9356"/>
              </w:tabs>
            </w:pPr>
            <w:r w:rsidRPr="00CB3963">
              <w:t>  </w:t>
            </w:r>
            <w:r w:rsidRPr="00B77DF7" w:rsidR="00B77DF7">
              <w:drawing>
                <wp:inline distT="0" distB="0" distL="0" distR="0" wp14:anchorId="61E600CE" wp14:editId="4FB9C886">
                  <wp:extent cx="6119495" cy="4205605"/>
                  <wp:effectExtent l="0" t="0" r="0" b="4445"/>
                  <wp:docPr id="13388183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18386" name=""/>
                          <pic:cNvPicPr/>
                        </pic:nvPicPr>
                        <pic:blipFill>
                          <a:blip r:embed="rId44"/>
                          <a:stretch>
                            <a:fillRect/>
                          </a:stretch>
                        </pic:blipFill>
                        <pic:spPr>
                          <a:xfrm>
                            <a:off x="0" y="0"/>
                            <a:ext cx="6119495" cy="4205605"/>
                          </a:xfrm>
                          <a:prstGeom prst="rect">
                            <a:avLst/>
                          </a:prstGeom>
                        </pic:spPr>
                      </pic:pic>
                    </a:graphicData>
                  </a:graphic>
                </wp:inline>
              </w:drawing>
            </w:r>
          </w:p>
        </w:tc>
      </w:tr>
      <w:tr w:rsidRPr="00CB3963" w:rsidR="00CB3963" w14:paraId="05405A88" w14:textId="77777777">
        <w:trPr>
          <w:trHeight w:val="285"/>
        </w:trPr>
        <w:tc>
          <w:tcPr>
            <w:tcW w:w="9135"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CB3963" w:rsidR="00CB3963" w:rsidP="00B76D22" w:rsidRDefault="00CB3963" w14:paraId="68AE6407" w14:textId="77777777">
            <w:pPr>
              <w:tabs>
                <w:tab w:val="left" w:pos="9356"/>
              </w:tabs>
            </w:pPr>
            <w:r w:rsidRPr="00CB3963">
              <w:t>  </w:t>
            </w:r>
          </w:p>
        </w:tc>
      </w:tr>
      <w:tr w:rsidRPr="00CB3963" w:rsidR="00CB3963" w14:paraId="257A30EA" w14:textId="77777777">
        <w:trPr>
          <w:trHeight w:val="285"/>
        </w:trPr>
        <w:tc>
          <w:tcPr>
            <w:tcW w:w="9135" w:type="dxa"/>
            <w:gridSpan w:val="2"/>
            <w:tcBorders>
              <w:top w:val="single" w:color="595959" w:sz="6" w:space="0"/>
              <w:left w:val="single" w:color="595959" w:sz="6" w:space="0"/>
              <w:bottom w:val="single" w:color="595959" w:sz="6" w:space="0"/>
              <w:right w:val="single" w:color="595959" w:sz="6" w:space="0"/>
            </w:tcBorders>
            <w:hideMark/>
          </w:tcPr>
          <w:p w:rsidRPr="00CB3963" w:rsidR="00CB3963" w:rsidP="00B76D22" w:rsidRDefault="00CB3963" w14:paraId="10DDBBCC" w14:textId="77777777">
            <w:pPr>
              <w:tabs>
                <w:tab w:val="left" w:pos="9356"/>
              </w:tabs>
            </w:pPr>
            <w:proofErr w:type="spellStart"/>
            <w:r w:rsidRPr="00CB3963">
              <w:rPr>
                <w:lang w:val="en-US"/>
              </w:rPr>
              <w:t>Proposta</w:t>
            </w:r>
            <w:proofErr w:type="spellEnd"/>
            <w:r w:rsidRPr="00CB3963">
              <w:rPr>
                <w:lang w:val="en-US"/>
              </w:rPr>
              <w:t>, </w:t>
            </w:r>
            <w:proofErr w:type="spellStart"/>
            <w:r w:rsidRPr="00CB3963">
              <w:rPr>
                <w:lang w:val="en-US"/>
              </w:rPr>
              <w:t>VersaoProposta</w:t>
            </w:r>
            <w:proofErr w:type="spellEnd"/>
            <w:r w:rsidRPr="00CB3963">
              <w:rPr>
                <w:lang w:val="en-US"/>
              </w:rPr>
              <w:t>, Meta, ContaAnalitica (Nível 7), TotalizerService, HistoricodeOperacoes.</w:t>
            </w:r>
            <w:r w:rsidRPr="00CB3963">
              <w:t> </w:t>
            </w:r>
          </w:p>
        </w:tc>
      </w:tr>
    </w:tbl>
    <w:p w:rsidR="005348CE" w:rsidP="00B76D22" w:rsidRDefault="005348CE" w14:paraId="19D35311" w14:textId="1412A448">
      <w:pPr>
        <w:tabs>
          <w:tab w:val="left" w:pos="9356"/>
        </w:tabs>
      </w:pPr>
    </w:p>
    <w:bookmarkEnd w:id="18"/>
    <w:bookmarkEnd w:id="19"/>
    <w:bookmarkEnd w:id="20"/>
    <w:p w:rsidRPr="00C16BC0" w:rsidR="00C16BC0" w:rsidP="00B76D22" w:rsidRDefault="00C16BC0" w14:paraId="5D0F223A" w14:textId="77777777">
      <w:pPr>
        <w:tabs>
          <w:tab w:val="left" w:pos="9356"/>
        </w:tabs>
      </w:pPr>
    </w:p>
    <w:p w:rsidR="00C16BC0" w:rsidP="00B76D22" w:rsidRDefault="00C16BC0" w14:paraId="28A0E9EE" w14:textId="77777777">
      <w:pPr>
        <w:tabs>
          <w:tab w:val="left" w:pos="9356"/>
        </w:tabs>
      </w:pPr>
    </w:p>
    <w:p w:rsidR="0012253B" w:rsidP="00B76D22" w:rsidRDefault="0012253B" w14:paraId="403B27A7" w14:textId="77777777">
      <w:pPr>
        <w:tabs>
          <w:tab w:val="left" w:pos="9356"/>
        </w:tabs>
      </w:pPr>
      <w:r>
        <w:br w:type="page"/>
      </w:r>
    </w:p>
    <w:p w:rsidR="0012253B" w:rsidP="00B76D22" w:rsidRDefault="0012253B" w14:paraId="386D037E" w14:textId="77777777">
      <w:pPr>
        <w:pStyle w:val="Ttulo3"/>
        <w:tabs>
          <w:tab w:val="left" w:pos="9356"/>
        </w:tabs>
      </w:pPr>
      <w:bookmarkStart w:name="_Toc172105961" w:id="29"/>
      <w:r w:rsidRPr="001B0300">
        <w:t>UC0</w:t>
      </w:r>
      <w:r>
        <w:t>4</w:t>
      </w:r>
      <w:r w:rsidRPr="001B0300">
        <w:t>.</w:t>
      </w:r>
      <w:r>
        <w:t>09</w:t>
      </w:r>
      <w:r w:rsidRPr="001B0300">
        <w:t xml:space="preserve">- </w:t>
      </w:r>
      <w:r>
        <w:t>Remanejamento de Valores Entre Contas</w:t>
      </w:r>
      <w:bookmarkEnd w:id="29"/>
    </w:p>
    <w:p w:rsidRPr="005831BB" w:rsidR="005831BB" w:rsidP="00B76D22" w:rsidRDefault="00B77DF7" w14:paraId="0D203DD8" w14:textId="70DAD7CD">
      <w:pPr>
        <w:tabs>
          <w:tab w:val="left" w:pos="9356"/>
        </w:tabs>
        <w:rPr>
          <w:rFonts w:eastAsiaTheme="minorEastAsia"/>
        </w:rPr>
      </w:pPr>
      <w:proofErr w:type="spellStart"/>
      <w:r w:rsidRPr="00B77DF7">
        <w:rPr>
          <w:rFonts w:eastAsiaTheme="minorEastAsia"/>
          <w:lang w:val="en-US"/>
        </w:rPr>
        <w:t>Responsável</w:t>
      </w:r>
      <w:proofErr w:type="spellEnd"/>
      <w:r w:rsidRPr="00B77DF7">
        <w:rPr>
          <w:rFonts w:eastAsiaTheme="minorEastAsia"/>
          <w:lang w:val="en-US"/>
        </w:rPr>
        <w:t xml:space="preserve"> </w:t>
      </w:r>
      <w:proofErr w:type="spellStart"/>
      <w:r w:rsidRPr="00B77DF7">
        <w:rPr>
          <w:rFonts w:eastAsiaTheme="minorEastAsia"/>
          <w:lang w:val="en-US"/>
        </w:rPr>
        <w:t>por</w:t>
      </w:r>
      <w:proofErr w:type="spellEnd"/>
      <w:r w:rsidRPr="00B77DF7">
        <w:rPr>
          <w:rFonts w:eastAsiaTheme="minorEastAsia"/>
          <w:lang w:val="en-US"/>
        </w:rPr>
        <w:t xml:space="preserve"> </w:t>
      </w:r>
      <w:proofErr w:type="spellStart"/>
      <w:r w:rsidRPr="00B77DF7">
        <w:rPr>
          <w:rFonts w:eastAsiaTheme="minorEastAsia"/>
          <w:lang w:val="en-US"/>
        </w:rPr>
        <w:t>reger</w:t>
      </w:r>
      <w:proofErr w:type="spellEnd"/>
      <w:r w:rsidRPr="00B77DF7">
        <w:rPr>
          <w:rFonts w:eastAsiaTheme="minorEastAsia"/>
          <w:lang w:val="en-US"/>
        </w:rPr>
        <w:t xml:space="preserve"> o </w:t>
      </w:r>
      <w:proofErr w:type="spellStart"/>
      <w:r w:rsidRPr="00B77DF7">
        <w:rPr>
          <w:rFonts w:eastAsiaTheme="minorEastAsia"/>
          <w:lang w:val="en-US"/>
        </w:rPr>
        <w:t>procedimento</w:t>
      </w:r>
      <w:proofErr w:type="spellEnd"/>
      <w:r w:rsidRPr="00B77DF7">
        <w:rPr>
          <w:rFonts w:eastAsiaTheme="minorEastAsia"/>
          <w:lang w:val="en-US"/>
        </w:rPr>
        <w:t xml:space="preserve"> </w:t>
      </w:r>
      <w:proofErr w:type="spellStart"/>
      <w:r w:rsidRPr="00B77DF7">
        <w:rPr>
          <w:rFonts w:eastAsiaTheme="minorEastAsia"/>
          <w:lang w:val="en-US"/>
        </w:rPr>
        <w:t>transacional</w:t>
      </w:r>
      <w:proofErr w:type="spellEnd"/>
      <w:r w:rsidRPr="00B77DF7">
        <w:rPr>
          <w:rFonts w:eastAsiaTheme="minorEastAsia"/>
          <w:lang w:val="en-US"/>
        </w:rPr>
        <w:t xml:space="preserve"> de </w:t>
      </w:r>
      <w:proofErr w:type="spellStart"/>
      <w:r w:rsidRPr="00B77DF7">
        <w:rPr>
          <w:rFonts w:eastAsiaTheme="minorEastAsia"/>
          <w:lang w:val="en-US"/>
        </w:rPr>
        <w:t>solicitação</w:t>
      </w:r>
      <w:proofErr w:type="spellEnd"/>
      <w:r w:rsidRPr="00B77DF7">
        <w:rPr>
          <w:rFonts w:eastAsiaTheme="minorEastAsia"/>
          <w:lang w:val="en-US"/>
        </w:rPr>
        <w:t xml:space="preserve"> de </w:t>
      </w:r>
      <w:proofErr w:type="spellStart"/>
      <w:r w:rsidRPr="00B77DF7">
        <w:rPr>
          <w:rFonts w:eastAsiaTheme="minorEastAsia"/>
          <w:lang w:val="en-US"/>
        </w:rPr>
        <w:t>remanejamento</w:t>
      </w:r>
      <w:proofErr w:type="spellEnd"/>
      <w:r w:rsidRPr="00B77DF7">
        <w:rPr>
          <w:rFonts w:eastAsiaTheme="minorEastAsia"/>
          <w:lang w:val="en-US"/>
        </w:rPr>
        <w:t xml:space="preserve"> e </w:t>
      </w:r>
      <w:proofErr w:type="spellStart"/>
      <w:r w:rsidRPr="00B77DF7">
        <w:rPr>
          <w:rFonts w:eastAsiaTheme="minorEastAsia"/>
          <w:lang w:val="en-US"/>
        </w:rPr>
        <w:t>transferência</w:t>
      </w:r>
      <w:proofErr w:type="spellEnd"/>
      <w:r w:rsidRPr="00B77DF7">
        <w:rPr>
          <w:rFonts w:eastAsiaTheme="minorEastAsia"/>
          <w:lang w:val="en-US"/>
        </w:rPr>
        <w:t xml:space="preserve"> de </w:t>
      </w:r>
      <w:proofErr w:type="spellStart"/>
      <w:r w:rsidRPr="00B77DF7">
        <w:rPr>
          <w:rFonts w:eastAsiaTheme="minorEastAsia"/>
          <w:lang w:val="en-US"/>
        </w:rPr>
        <w:t>saldos</w:t>
      </w:r>
      <w:proofErr w:type="spellEnd"/>
      <w:r w:rsidRPr="00B77DF7">
        <w:rPr>
          <w:rFonts w:eastAsiaTheme="minorEastAsia"/>
          <w:lang w:val="en-US"/>
        </w:rPr>
        <w:t xml:space="preserve"> </w:t>
      </w:r>
      <w:proofErr w:type="spellStart"/>
      <w:r w:rsidRPr="00B77DF7">
        <w:rPr>
          <w:rFonts w:eastAsiaTheme="minorEastAsia"/>
          <w:lang w:val="en-US"/>
        </w:rPr>
        <w:t>orçamentários</w:t>
      </w:r>
      <w:proofErr w:type="spellEnd"/>
      <w:r w:rsidRPr="00B77DF7">
        <w:rPr>
          <w:rFonts w:eastAsiaTheme="minorEastAsia"/>
          <w:lang w:val="en-US"/>
        </w:rPr>
        <w:t xml:space="preserve"> </w:t>
      </w:r>
      <w:proofErr w:type="spellStart"/>
      <w:r w:rsidRPr="00B77DF7">
        <w:rPr>
          <w:rFonts w:eastAsiaTheme="minorEastAsia"/>
          <w:lang w:val="en-US"/>
        </w:rPr>
        <w:t>planejados</w:t>
      </w:r>
      <w:proofErr w:type="spellEnd"/>
      <w:r w:rsidRPr="00B77DF7">
        <w:rPr>
          <w:rFonts w:eastAsiaTheme="minorEastAsia"/>
          <w:lang w:val="en-US"/>
        </w:rPr>
        <w:t xml:space="preserve"> entre duas </w:t>
      </w:r>
      <w:proofErr w:type="spellStart"/>
      <w:r w:rsidRPr="00B77DF7">
        <w:rPr>
          <w:rFonts w:eastAsiaTheme="minorEastAsia"/>
          <w:lang w:val="en-US"/>
        </w:rPr>
        <w:t>contas</w:t>
      </w:r>
      <w:proofErr w:type="spellEnd"/>
      <w:r w:rsidRPr="00B77DF7">
        <w:rPr>
          <w:rFonts w:eastAsiaTheme="minorEastAsia"/>
          <w:lang w:val="en-US"/>
        </w:rPr>
        <w:t xml:space="preserve"> </w:t>
      </w:r>
      <w:proofErr w:type="spellStart"/>
      <w:r w:rsidRPr="00B77DF7">
        <w:rPr>
          <w:rFonts w:eastAsiaTheme="minorEastAsia"/>
          <w:lang w:val="en-US"/>
        </w:rPr>
        <w:t>analíticas</w:t>
      </w:r>
      <w:proofErr w:type="spellEnd"/>
      <w:r w:rsidRPr="00B77DF7">
        <w:rPr>
          <w:rFonts w:eastAsiaTheme="minorEastAsia"/>
          <w:lang w:val="en-US"/>
        </w:rPr>
        <w:t xml:space="preserve"> de </w:t>
      </w:r>
      <w:proofErr w:type="spellStart"/>
      <w:r w:rsidRPr="00B77DF7">
        <w:rPr>
          <w:rFonts w:eastAsiaTheme="minorEastAsia"/>
          <w:lang w:val="en-US"/>
        </w:rPr>
        <w:t>Nível</w:t>
      </w:r>
      <w:proofErr w:type="spellEnd"/>
      <w:r w:rsidRPr="00B77DF7">
        <w:rPr>
          <w:rFonts w:eastAsiaTheme="minorEastAsia"/>
          <w:lang w:val="en-US"/>
        </w:rPr>
        <w:t xml:space="preserve"> 7 </w:t>
      </w:r>
      <w:proofErr w:type="spellStart"/>
      <w:r w:rsidRPr="00B77DF7">
        <w:rPr>
          <w:rFonts w:eastAsiaTheme="minorEastAsia"/>
          <w:lang w:val="en-US"/>
        </w:rPr>
        <w:t>vinculadas</w:t>
      </w:r>
      <w:proofErr w:type="spellEnd"/>
      <w:r w:rsidRPr="00B77DF7">
        <w:rPr>
          <w:rFonts w:eastAsiaTheme="minorEastAsia"/>
          <w:lang w:val="en-US"/>
        </w:rPr>
        <w:t xml:space="preserve"> </w:t>
      </w:r>
      <w:proofErr w:type="spellStart"/>
      <w:r w:rsidRPr="00B77DF7">
        <w:rPr>
          <w:rFonts w:eastAsiaTheme="minorEastAsia"/>
          <w:lang w:val="en-US"/>
        </w:rPr>
        <w:t>ao</w:t>
      </w:r>
      <w:proofErr w:type="spellEnd"/>
      <w:r w:rsidRPr="00B77DF7">
        <w:rPr>
          <w:rFonts w:eastAsiaTheme="minorEastAsia"/>
          <w:lang w:val="en-US"/>
        </w:rPr>
        <w:t xml:space="preserve"> </w:t>
      </w:r>
      <w:proofErr w:type="spellStart"/>
      <w:r w:rsidRPr="00B77DF7">
        <w:rPr>
          <w:rFonts w:eastAsiaTheme="minorEastAsia"/>
          <w:lang w:val="en-US"/>
        </w:rPr>
        <w:t>mesmo</w:t>
      </w:r>
      <w:proofErr w:type="spellEnd"/>
      <w:r w:rsidRPr="00B77DF7">
        <w:rPr>
          <w:rFonts w:eastAsiaTheme="minorEastAsia"/>
          <w:lang w:val="en-US"/>
        </w:rPr>
        <w:t xml:space="preserve"> </w:t>
      </w:r>
      <w:proofErr w:type="spellStart"/>
      <w:r w:rsidRPr="00B77DF7">
        <w:rPr>
          <w:rFonts w:eastAsiaTheme="minorEastAsia"/>
          <w:lang w:val="en-US"/>
        </w:rPr>
        <w:t>Termo</w:t>
      </w:r>
      <w:proofErr w:type="spellEnd"/>
      <w:r w:rsidRPr="00B77DF7">
        <w:rPr>
          <w:rFonts w:eastAsiaTheme="minorEastAsia"/>
          <w:lang w:val="en-US"/>
        </w:rPr>
        <w:t xml:space="preserve"> de </w:t>
      </w:r>
      <w:proofErr w:type="spellStart"/>
      <w:r w:rsidRPr="00B77DF7">
        <w:rPr>
          <w:rFonts w:eastAsiaTheme="minorEastAsia"/>
          <w:lang w:val="en-US"/>
        </w:rPr>
        <w:t>Parceria</w:t>
      </w:r>
      <w:proofErr w:type="spellEnd"/>
      <w:r w:rsidRPr="00B77DF7">
        <w:rPr>
          <w:rFonts w:eastAsiaTheme="minorEastAsia"/>
          <w:lang w:val="en-US"/>
        </w:rPr>
        <w:t xml:space="preserve">. A </w:t>
      </w:r>
      <w:proofErr w:type="spellStart"/>
      <w:r w:rsidRPr="00B77DF7">
        <w:rPr>
          <w:rFonts w:eastAsiaTheme="minorEastAsia"/>
          <w:lang w:val="en-US"/>
        </w:rPr>
        <w:t>funcionalidade</w:t>
      </w:r>
      <w:proofErr w:type="spellEnd"/>
      <w:r w:rsidRPr="00B77DF7">
        <w:rPr>
          <w:rFonts w:eastAsiaTheme="minorEastAsia"/>
          <w:lang w:val="en-US"/>
        </w:rPr>
        <w:t xml:space="preserve"> é </w:t>
      </w:r>
      <w:proofErr w:type="spellStart"/>
      <w:r w:rsidRPr="00B77DF7">
        <w:rPr>
          <w:rFonts w:eastAsiaTheme="minorEastAsia"/>
          <w:lang w:val="en-US"/>
        </w:rPr>
        <w:t>acionada</w:t>
      </w:r>
      <w:proofErr w:type="spellEnd"/>
      <w:r w:rsidRPr="00B77DF7">
        <w:rPr>
          <w:rFonts w:eastAsiaTheme="minorEastAsia"/>
          <w:lang w:val="en-US"/>
        </w:rPr>
        <w:t xml:space="preserve"> de forma contextual a </w:t>
      </w:r>
      <w:proofErr w:type="spellStart"/>
      <w:r w:rsidRPr="00B77DF7">
        <w:rPr>
          <w:rFonts w:eastAsiaTheme="minorEastAsia"/>
          <w:lang w:val="en-US"/>
        </w:rPr>
        <w:t>partir</w:t>
      </w:r>
      <w:proofErr w:type="spellEnd"/>
      <w:r w:rsidRPr="00B77DF7">
        <w:rPr>
          <w:rFonts w:eastAsiaTheme="minorEastAsia"/>
          <w:lang w:val="en-US"/>
        </w:rPr>
        <w:t xml:space="preserve"> da </w:t>
      </w:r>
      <w:proofErr w:type="spellStart"/>
      <w:r w:rsidRPr="00B77DF7">
        <w:rPr>
          <w:rFonts w:eastAsiaTheme="minorEastAsia"/>
          <w:lang w:val="en-US"/>
        </w:rPr>
        <w:t>tela</w:t>
      </w:r>
      <w:proofErr w:type="spellEnd"/>
      <w:r w:rsidRPr="00B77DF7">
        <w:rPr>
          <w:rFonts w:eastAsiaTheme="minorEastAsia"/>
          <w:lang w:val="en-US"/>
        </w:rPr>
        <w:t xml:space="preserve"> de </w:t>
      </w:r>
      <w:proofErr w:type="spellStart"/>
      <w:r w:rsidRPr="00B77DF7">
        <w:rPr>
          <w:rFonts w:eastAsiaTheme="minorEastAsia"/>
          <w:lang w:val="en-US"/>
        </w:rPr>
        <w:t>Execução</w:t>
      </w:r>
      <w:proofErr w:type="spellEnd"/>
      <w:r w:rsidRPr="00B77DF7">
        <w:rPr>
          <w:rFonts w:eastAsiaTheme="minorEastAsia"/>
          <w:lang w:val="en-US"/>
        </w:rPr>
        <w:t xml:space="preserve"> </w:t>
      </w:r>
      <w:proofErr w:type="spellStart"/>
      <w:r w:rsidRPr="00B77DF7">
        <w:rPr>
          <w:rFonts w:eastAsiaTheme="minorEastAsia"/>
          <w:lang w:val="en-US"/>
        </w:rPr>
        <w:t>Orçamentária</w:t>
      </w:r>
      <w:proofErr w:type="spellEnd"/>
      <w:r w:rsidRPr="00B77DF7">
        <w:rPr>
          <w:rFonts w:eastAsiaTheme="minorEastAsia"/>
          <w:lang w:val="en-US"/>
        </w:rPr>
        <w:t xml:space="preserve"> (UC03.60). Sob as </w:t>
      </w:r>
      <w:proofErr w:type="spellStart"/>
      <w:r w:rsidRPr="00B77DF7">
        <w:rPr>
          <w:rFonts w:eastAsiaTheme="minorEastAsia"/>
          <w:lang w:val="en-US"/>
        </w:rPr>
        <w:t>diretrizes</w:t>
      </w:r>
      <w:proofErr w:type="spellEnd"/>
      <w:r w:rsidRPr="00B77DF7">
        <w:rPr>
          <w:rFonts w:eastAsiaTheme="minorEastAsia"/>
          <w:lang w:val="en-US"/>
        </w:rPr>
        <w:t xml:space="preserve"> '</w:t>
      </w:r>
      <w:proofErr w:type="spellStart"/>
      <w:r w:rsidRPr="00B77DF7">
        <w:rPr>
          <w:rFonts w:eastAsiaTheme="minorEastAsia"/>
          <w:lang w:val="en-US"/>
        </w:rPr>
        <w:t>Origem</w:t>
      </w:r>
      <w:proofErr w:type="spellEnd"/>
      <w:r w:rsidRPr="00B77DF7">
        <w:rPr>
          <w:rFonts w:eastAsiaTheme="minorEastAsia"/>
          <w:lang w:val="en-US"/>
        </w:rPr>
        <w:t xml:space="preserve"> </w:t>
      </w:r>
      <w:proofErr w:type="spellStart"/>
      <w:r w:rsidRPr="00B77DF7">
        <w:rPr>
          <w:rFonts w:eastAsiaTheme="minorEastAsia"/>
          <w:lang w:val="en-US"/>
        </w:rPr>
        <w:t>Blindada</w:t>
      </w:r>
      <w:proofErr w:type="spellEnd"/>
      <w:r w:rsidRPr="00B77DF7">
        <w:rPr>
          <w:rFonts w:eastAsiaTheme="minorEastAsia"/>
          <w:lang w:val="en-US"/>
        </w:rPr>
        <w:t xml:space="preserve">' e 'Trava o Erro', a </w:t>
      </w:r>
      <w:proofErr w:type="spellStart"/>
      <w:r w:rsidRPr="00B77DF7">
        <w:rPr>
          <w:rFonts w:eastAsiaTheme="minorEastAsia"/>
          <w:lang w:val="en-US"/>
        </w:rPr>
        <w:t>transação</w:t>
      </w:r>
      <w:proofErr w:type="spellEnd"/>
      <w:r w:rsidRPr="00B77DF7">
        <w:rPr>
          <w:rFonts w:eastAsiaTheme="minorEastAsia"/>
          <w:lang w:val="en-US"/>
        </w:rPr>
        <w:t xml:space="preserve"> opera com </w:t>
      </w:r>
      <w:proofErr w:type="spellStart"/>
      <w:r w:rsidRPr="00B77DF7">
        <w:rPr>
          <w:rFonts w:eastAsiaTheme="minorEastAsia"/>
          <w:lang w:val="en-US"/>
        </w:rPr>
        <w:t>travamento</w:t>
      </w:r>
      <w:proofErr w:type="spellEnd"/>
      <w:r w:rsidRPr="00B77DF7">
        <w:rPr>
          <w:rFonts w:eastAsiaTheme="minorEastAsia"/>
          <w:lang w:val="en-US"/>
        </w:rPr>
        <w:t xml:space="preserve"> de </w:t>
      </w:r>
      <w:proofErr w:type="spellStart"/>
      <w:r w:rsidRPr="00B77DF7">
        <w:rPr>
          <w:rFonts w:eastAsiaTheme="minorEastAsia"/>
          <w:lang w:val="en-US"/>
        </w:rPr>
        <w:t>concorrência</w:t>
      </w:r>
      <w:proofErr w:type="spellEnd"/>
      <w:r w:rsidRPr="00B77DF7">
        <w:rPr>
          <w:rFonts w:eastAsiaTheme="minorEastAsia"/>
          <w:lang w:val="en-US"/>
        </w:rPr>
        <w:t xml:space="preserve"> </w:t>
      </w:r>
      <w:proofErr w:type="spellStart"/>
      <w:r w:rsidRPr="00B77DF7">
        <w:rPr>
          <w:rFonts w:eastAsiaTheme="minorEastAsia"/>
          <w:lang w:val="en-US"/>
        </w:rPr>
        <w:t>síncrono</w:t>
      </w:r>
      <w:proofErr w:type="spellEnd"/>
      <w:r w:rsidRPr="00B77DF7">
        <w:rPr>
          <w:rFonts w:eastAsiaTheme="minorEastAsia"/>
          <w:lang w:val="en-US"/>
        </w:rPr>
        <w:t xml:space="preserve"> via </w:t>
      </w:r>
      <w:proofErr w:type="spellStart"/>
      <w:r w:rsidRPr="00B77DF7">
        <w:rPr>
          <w:rFonts w:eastAsiaTheme="minorEastAsia"/>
          <w:lang w:val="en-US"/>
        </w:rPr>
        <w:t>TotalizerService</w:t>
      </w:r>
      <w:proofErr w:type="spellEnd"/>
      <w:r w:rsidRPr="00B77DF7">
        <w:rPr>
          <w:rFonts w:eastAsiaTheme="minorEastAsia"/>
          <w:lang w:val="en-US"/>
        </w:rPr>
        <w:t xml:space="preserve"> e </w:t>
      </w:r>
      <w:proofErr w:type="spellStart"/>
      <w:r w:rsidRPr="00B77DF7">
        <w:rPr>
          <w:rFonts w:eastAsiaTheme="minorEastAsia"/>
          <w:lang w:val="en-US"/>
        </w:rPr>
        <w:t>retém</w:t>
      </w:r>
      <w:proofErr w:type="spellEnd"/>
      <w:r w:rsidRPr="00B77DF7">
        <w:rPr>
          <w:rFonts w:eastAsiaTheme="minorEastAsia"/>
          <w:lang w:val="en-US"/>
        </w:rPr>
        <w:t xml:space="preserve"> </w:t>
      </w:r>
      <w:proofErr w:type="spellStart"/>
      <w:r w:rsidRPr="00B77DF7">
        <w:rPr>
          <w:rFonts w:eastAsiaTheme="minorEastAsia"/>
          <w:lang w:val="en-US"/>
        </w:rPr>
        <w:t>em</w:t>
      </w:r>
      <w:proofErr w:type="spellEnd"/>
      <w:r w:rsidRPr="00B77DF7">
        <w:rPr>
          <w:rFonts w:eastAsiaTheme="minorEastAsia"/>
          <w:lang w:val="en-US"/>
        </w:rPr>
        <w:t xml:space="preserve"> </w:t>
      </w:r>
      <w:proofErr w:type="spellStart"/>
      <w:r w:rsidRPr="00B77DF7">
        <w:rPr>
          <w:rFonts w:eastAsiaTheme="minorEastAsia"/>
          <w:lang w:val="en-US"/>
        </w:rPr>
        <w:t>lote</w:t>
      </w:r>
      <w:proofErr w:type="spellEnd"/>
      <w:r w:rsidRPr="00B77DF7">
        <w:rPr>
          <w:rFonts w:eastAsiaTheme="minorEastAsia"/>
          <w:lang w:val="en-US"/>
        </w:rPr>
        <w:t xml:space="preserve"> 100% das </w:t>
      </w:r>
      <w:proofErr w:type="spellStart"/>
      <w:r w:rsidRPr="00B77DF7">
        <w:rPr>
          <w:rFonts w:eastAsiaTheme="minorEastAsia"/>
          <w:lang w:val="en-US"/>
        </w:rPr>
        <w:t>informações</w:t>
      </w:r>
      <w:proofErr w:type="spellEnd"/>
      <w:r w:rsidRPr="00B77DF7">
        <w:rPr>
          <w:rFonts w:eastAsiaTheme="minorEastAsia"/>
          <w:lang w:val="en-US"/>
        </w:rPr>
        <w:t xml:space="preserve"> </w:t>
      </w:r>
      <w:proofErr w:type="spellStart"/>
      <w:r w:rsidRPr="00B77DF7">
        <w:rPr>
          <w:rFonts w:eastAsiaTheme="minorEastAsia"/>
          <w:lang w:val="en-US"/>
        </w:rPr>
        <w:t>preenchidas</w:t>
      </w:r>
      <w:proofErr w:type="spellEnd"/>
      <w:r w:rsidRPr="00B77DF7">
        <w:rPr>
          <w:rFonts w:eastAsiaTheme="minorEastAsia"/>
          <w:lang w:val="en-US"/>
        </w:rPr>
        <w:t xml:space="preserve"> </w:t>
      </w:r>
      <w:proofErr w:type="spellStart"/>
      <w:r w:rsidRPr="00B77DF7">
        <w:rPr>
          <w:rFonts w:eastAsiaTheme="minorEastAsia"/>
          <w:lang w:val="en-US"/>
        </w:rPr>
        <w:t>em</w:t>
      </w:r>
      <w:proofErr w:type="spellEnd"/>
      <w:r w:rsidRPr="00B77DF7">
        <w:rPr>
          <w:rFonts w:eastAsiaTheme="minorEastAsia"/>
          <w:lang w:val="en-US"/>
        </w:rPr>
        <w:t xml:space="preserve"> </w:t>
      </w:r>
      <w:proofErr w:type="spellStart"/>
      <w:r w:rsidRPr="00B77DF7">
        <w:rPr>
          <w:rFonts w:eastAsiaTheme="minorEastAsia"/>
          <w:lang w:val="en-US"/>
        </w:rPr>
        <w:t>tela</w:t>
      </w:r>
      <w:proofErr w:type="spellEnd"/>
      <w:r w:rsidRPr="00B77DF7">
        <w:rPr>
          <w:rFonts w:eastAsiaTheme="minorEastAsia"/>
          <w:lang w:val="en-US"/>
        </w:rPr>
        <w:t xml:space="preserve"> </w:t>
      </w:r>
      <w:proofErr w:type="spellStart"/>
      <w:r w:rsidRPr="00B77DF7">
        <w:rPr>
          <w:rFonts w:eastAsiaTheme="minorEastAsia"/>
          <w:lang w:val="en-US"/>
        </w:rPr>
        <w:t>em</w:t>
      </w:r>
      <w:proofErr w:type="spellEnd"/>
      <w:r w:rsidRPr="00B77DF7">
        <w:rPr>
          <w:rFonts w:eastAsiaTheme="minorEastAsia"/>
          <w:lang w:val="en-US"/>
        </w:rPr>
        <w:t xml:space="preserve"> </w:t>
      </w:r>
      <w:proofErr w:type="spellStart"/>
      <w:r w:rsidRPr="00B77DF7">
        <w:rPr>
          <w:rFonts w:eastAsiaTheme="minorEastAsia"/>
          <w:lang w:val="en-US"/>
        </w:rPr>
        <w:t>caso</w:t>
      </w:r>
      <w:proofErr w:type="spellEnd"/>
      <w:r w:rsidRPr="00B77DF7">
        <w:rPr>
          <w:rFonts w:eastAsiaTheme="minorEastAsia"/>
          <w:lang w:val="en-US"/>
        </w:rPr>
        <w:t xml:space="preserve"> de </w:t>
      </w:r>
      <w:proofErr w:type="spellStart"/>
      <w:r w:rsidRPr="00B77DF7">
        <w:rPr>
          <w:rFonts w:eastAsiaTheme="minorEastAsia"/>
          <w:lang w:val="en-US"/>
        </w:rPr>
        <w:t>falhas</w:t>
      </w:r>
      <w:proofErr w:type="spellEnd"/>
      <w:r w:rsidRPr="00B77DF7">
        <w:rPr>
          <w:rFonts w:eastAsiaTheme="minorEastAsia"/>
          <w:lang w:val="en-US"/>
        </w:rPr>
        <w:t xml:space="preserve"> de </w:t>
      </w:r>
      <w:proofErr w:type="spellStart"/>
      <w:r w:rsidRPr="00B77DF7">
        <w:rPr>
          <w:rFonts w:eastAsiaTheme="minorEastAsia"/>
          <w:lang w:val="en-US"/>
        </w:rPr>
        <w:t>balanço</w:t>
      </w:r>
      <w:proofErr w:type="spellEnd"/>
      <w:r w:rsidRPr="00B77DF7">
        <w:rPr>
          <w:rFonts w:eastAsiaTheme="minorEastAsia"/>
          <w:lang w:val="en-US"/>
        </w:rPr>
        <w:t xml:space="preserve"> </w:t>
      </w:r>
      <w:proofErr w:type="spellStart"/>
      <w:r w:rsidRPr="00B77DF7">
        <w:rPr>
          <w:rFonts w:eastAsiaTheme="minorEastAsia"/>
          <w:lang w:val="en-US"/>
        </w:rPr>
        <w:t>ou</w:t>
      </w:r>
      <w:proofErr w:type="spellEnd"/>
      <w:r w:rsidRPr="00B77DF7">
        <w:rPr>
          <w:rFonts w:eastAsiaTheme="minorEastAsia"/>
          <w:lang w:val="en-US"/>
        </w:rPr>
        <w:t xml:space="preserve"> </w:t>
      </w:r>
      <w:proofErr w:type="spellStart"/>
      <w:r w:rsidRPr="00B77DF7">
        <w:rPr>
          <w:rFonts w:eastAsiaTheme="minorEastAsia"/>
          <w:lang w:val="en-US"/>
        </w:rPr>
        <w:t>estouros</w:t>
      </w:r>
      <w:proofErr w:type="spellEnd"/>
      <w:r w:rsidRPr="00B77DF7">
        <w:rPr>
          <w:rFonts w:eastAsiaTheme="minorEastAsia"/>
          <w:lang w:val="en-US"/>
        </w:rPr>
        <w:t xml:space="preserve"> de </w:t>
      </w:r>
      <w:proofErr w:type="spellStart"/>
      <w:r w:rsidRPr="00B77DF7">
        <w:rPr>
          <w:rFonts w:eastAsiaTheme="minorEastAsia"/>
          <w:lang w:val="en-US"/>
        </w:rPr>
        <w:t>saldo</w:t>
      </w:r>
      <w:proofErr w:type="spellEnd"/>
      <w:r w:rsidRPr="00B77DF7">
        <w:rPr>
          <w:rFonts w:eastAsiaTheme="minorEastAsia"/>
          <w:lang w:val="en-US"/>
        </w:rPr>
        <w:t xml:space="preserve"> </w:t>
      </w:r>
      <w:proofErr w:type="spellStart"/>
      <w:r w:rsidRPr="00B77DF7">
        <w:rPr>
          <w:rFonts w:eastAsiaTheme="minorEastAsia"/>
          <w:lang w:val="en-US"/>
        </w:rPr>
        <w:t>na</w:t>
      </w:r>
      <w:proofErr w:type="spellEnd"/>
      <w:r w:rsidRPr="00B77DF7">
        <w:rPr>
          <w:rFonts w:eastAsiaTheme="minorEastAsia"/>
          <w:lang w:val="en-US"/>
        </w:rPr>
        <w:t xml:space="preserve"> </w:t>
      </w:r>
      <w:proofErr w:type="spellStart"/>
      <w:r w:rsidRPr="00B77DF7">
        <w:rPr>
          <w:rFonts w:eastAsiaTheme="minorEastAsia"/>
          <w:lang w:val="en-US"/>
        </w:rPr>
        <w:t>conta</w:t>
      </w:r>
      <w:proofErr w:type="spellEnd"/>
      <w:r w:rsidRPr="00B77DF7">
        <w:rPr>
          <w:rFonts w:eastAsiaTheme="minorEastAsia"/>
          <w:lang w:val="en-US"/>
        </w:rPr>
        <w:t xml:space="preserve"> de </w:t>
      </w:r>
      <w:proofErr w:type="spellStart"/>
      <w:r w:rsidRPr="00B77DF7">
        <w:rPr>
          <w:rFonts w:eastAsiaTheme="minorEastAsia"/>
          <w:lang w:val="en-US"/>
        </w:rPr>
        <w:t>origem</w:t>
      </w:r>
      <w:proofErr w:type="spellEnd"/>
      <w:r w:rsidRPr="00B77DF7">
        <w:rPr>
          <w:rFonts w:eastAsiaTheme="minorEastAsia"/>
          <w:lang w:val="en-US"/>
        </w:rPr>
        <w:t>.</w:t>
      </w:r>
    </w:p>
    <w:tbl>
      <w:tblPr>
        <w:tblW w:w="9773"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37"/>
        <w:gridCol w:w="7836"/>
      </w:tblGrid>
      <w:tr w:rsidRPr="005831BB" w:rsidR="005831BB" w:rsidTr="005831BB" w14:paraId="3A2476B0" w14:textId="77777777">
        <w:trPr>
          <w:trHeight w:val="285"/>
        </w:trPr>
        <w:tc>
          <w:tcPr>
            <w:tcW w:w="1937" w:type="dxa"/>
            <w:tcBorders>
              <w:top w:val="single" w:color="595959" w:sz="6" w:space="0"/>
              <w:left w:val="single" w:color="595959" w:sz="6" w:space="0"/>
              <w:bottom w:val="single" w:color="595959" w:sz="6" w:space="0"/>
              <w:right w:val="single" w:color="595959" w:sz="6" w:space="0"/>
            </w:tcBorders>
            <w:shd w:val="clear" w:color="auto" w:fill="B8CCE4"/>
            <w:hideMark/>
          </w:tcPr>
          <w:p w:rsidRPr="005831BB" w:rsidR="005831BB" w:rsidP="00B76D22" w:rsidRDefault="005831BB" w14:paraId="28F14A28" w14:textId="77777777">
            <w:pPr>
              <w:tabs>
                <w:tab w:val="left" w:pos="9356"/>
              </w:tabs>
              <w:rPr>
                <w:rFonts w:eastAsiaTheme="minorEastAsia"/>
              </w:rPr>
            </w:pPr>
            <w:r w:rsidRPr="005831BB">
              <w:rPr>
                <w:rFonts w:eastAsiaTheme="minorEastAsia"/>
              </w:rPr>
              <w:t>Atores envolvidos </w:t>
            </w:r>
          </w:p>
        </w:tc>
        <w:tc>
          <w:tcPr>
            <w:tcW w:w="7836" w:type="dxa"/>
            <w:tcBorders>
              <w:top w:val="single" w:color="595959" w:sz="6" w:space="0"/>
              <w:left w:val="single" w:color="595959" w:sz="6" w:space="0"/>
              <w:bottom w:val="single" w:color="595959" w:sz="6" w:space="0"/>
              <w:right w:val="single" w:color="595959" w:sz="6" w:space="0"/>
            </w:tcBorders>
            <w:hideMark/>
          </w:tcPr>
          <w:p w:rsidRPr="005831BB" w:rsidR="005831BB" w:rsidP="00B76D22" w:rsidRDefault="005831BB" w14:paraId="4BB6AD55" w14:textId="77777777">
            <w:pPr>
              <w:tabs>
                <w:tab w:val="left" w:pos="9356"/>
              </w:tabs>
              <w:rPr>
                <w:rFonts w:eastAsiaTheme="minorEastAsia"/>
              </w:rPr>
            </w:pPr>
            <w:proofErr w:type="spellStart"/>
            <w:r w:rsidRPr="005831BB">
              <w:rPr>
                <w:rFonts w:eastAsiaTheme="minorEastAsia"/>
                <w:lang w:val="en-US"/>
              </w:rPr>
              <w:t>Usuário</w:t>
            </w:r>
            <w:proofErr w:type="spellEnd"/>
            <w:r w:rsidRPr="005831BB">
              <w:rPr>
                <w:rFonts w:eastAsiaTheme="minorEastAsia"/>
                <w:lang w:val="en-US"/>
              </w:rPr>
              <w:t> Comum / </w:t>
            </w:r>
            <w:proofErr w:type="spellStart"/>
            <w:r w:rsidRPr="005831BB">
              <w:rPr>
                <w:rFonts w:eastAsiaTheme="minorEastAsia"/>
                <w:lang w:val="en-US"/>
              </w:rPr>
              <w:t>Orçamentista</w:t>
            </w:r>
            <w:proofErr w:type="spellEnd"/>
            <w:r w:rsidRPr="005831BB">
              <w:rPr>
                <w:rFonts w:eastAsiaTheme="minorEastAsia"/>
                <w:lang w:val="en-US"/>
              </w:rPr>
              <w:t> / Gestor </w:t>
            </w:r>
            <w:proofErr w:type="spellStart"/>
            <w:r w:rsidRPr="005831BB">
              <w:rPr>
                <w:rFonts w:eastAsiaTheme="minorEastAsia"/>
                <w:lang w:val="en-US"/>
              </w:rPr>
              <w:t>Financeiro</w:t>
            </w:r>
            <w:proofErr w:type="spellEnd"/>
            <w:r w:rsidRPr="005831BB">
              <w:rPr>
                <w:rFonts w:eastAsiaTheme="minorEastAsia"/>
                <w:lang w:val="en-US"/>
              </w:rPr>
              <w:t> / Sistema SGO</w:t>
            </w:r>
            <w:r w:rsidRPr="005831BB">
              <w:rPr>
                <w:rFonts w:eastAsiaTheme="minorEastAsia"/>
              </w:rPr>
              <w:t> </w:t>
            </w:r>
          </w:p>
        </w:tc>
      </w:tr>
      <w:tr w:rsidRPr="005831BB" w:rsidR="005831BB" w:rsidTr="005831BB" w14:paraId="64C7942C" w14:textId="77777777">
        <w:trPr>
          <w:trHeight w:val="285"/>
        </w:trPr>
        <w:tc>
          <w:tcPr>
            <w:tcW w:w="9773"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5831BB" w:rsidR="005831BB" w:rsidP="00B76D22" w:rsidRDefault="005831BB" w14:paraId="23EA0B7E" w14:textId="77777777">
            <w:pPr>
              <w:tabs>
                <w:tab w:val="left" w:pos="9356"/>
              </w:tabs>
              <w:rPr>
                <w:rFonts w:eastAsiaTheme="minorEastAsia"/>
              </w:rPr>
            </w:pPr>
            <w:r w:rsidRPr="005831BB">
              <w:rPr>
                <w:rFonts w:eastAsiaTheme="minorEastAsia"/>
              </w:rPr>
              <w:t>Condições </w:t>
            </w:r>
          </w:p>
        </w:tc>
      </w:tr>
      <w:tr w:rsidRPr="005831BB" w:rsidR="005831BB" w:rsidTr="005831BB" w14:paraId="43048015" w14:textId="77777777">
        <w:trPr>
          <w:trHeight w:val="285"/>
        </w:trPr>
        <w:tc>
          <w:tcPr>
            <w:tcW w:w="9773" w:type="dxa"/>
            <w:gridSpan w:val="2"/>
            <w:tcBorders>
              <w:top w:val="single" w:color="595959" w:sz="6" w:space="0"/>
              <w:left w:val="single" w:color="595959" w:sz="6" w:space="0"/>
              <w:bottom w:val="single" w:color="595959" w:sz="6" w:space="0"/>
              <w:right w:val="single" w:color="595959" w:sz="6" w:space="0"/>
            </w:tcBorders>
            <w:hideMark/>
          </w:tcPr>
          <w:p w:rsidRPr="006A2B17" w:rsidR="005831BB" w:rsidP="00B76D22" w:rsidRDefault="005831BB" w14:paraId="578C4D0D" w14:textId="77777777">
            <w:pPr>
              <w:tabs>
                <w:tab w:val="left" w:pos="9356"/>
              </w:tabs>
              <w:rPr>
                <w:rFonts w:eastAsiaTheme="minorEastAsia"/>
              </w:rPr>
            </w:pPr>
            <w:r w:rsidRPr="006A2B17">
              <w:rPr>
                <w:rFonts w:eastAsiaTheme="minorEastAsia"/>
              </w:rPr>
              <w:t>Pré-Condições </w:t>
            </w:r>
          </w:p>
          <w:p w:rsidRPr="006A2B17" w:rsidR="005831BB" w:rsidP="00B76D22" w:rsidRDefault="005831BB" w14:paraId="3C74C93C" w14:textId="77777777">
            <w:pPr>
              <w:pStyle w:val="PargrafodaLista"/>
              <w:numPr>
                <w:ilvl w:val="0"/>
                <w:numId w:val="55"/>
              </w:numPr>
              <w:tabs>
                <w:tab w:val="left" w:pos="9356"/>
              </w:tabs>
              <w:rPr>
                <w:rFonts w:eastAsiaTheme="minorEastAsia"/>
              </w:rPr>
            </w:pPr>
            <w:r w:rsidRPr="006A2B17">
              <w:rPr>
                <w:rFonts w:eastAsiaTheme="minorEastAsia"/>
              </w:rPr>
              <w:t>Usuário autenticado: Com direito de escrita liberado. </w:t>
            </w:r>
          </w:p>
          <w:p w:rsidRPr="006A2B17" w:rsidR="005831BB" w:rsidP="00B76D22" w:rsidRDefault="005831BB" w14:paraId="6758D0A5" w14:textId="77777777">
            <w:pPr>
              <w:pStyle w:val="PargrafodaLista"/>
              <w:numPr>
                <w:ilvl w:val="0"/>
                <w:numId w:val="55"/>
              </w:numPr>
              <w:tabs>
                <w:tab w:val="left" w:pos="9356"/>
              </w:tabs>
              <w:rPr>
                <w:rFonts w:eastAsiaTheme="minorEastAsia"/>
              </w:rPr>
            </w:pPr>
            <w:r w:rsidRPr="006A2B17">
              <w:rPr>
                <w:rFonts w:eastAsiaTheme="minorEastAsia"/>
              </w:rPr>
              <w:t>Termo de Parceria: Ativo (Proposta Oficializada). </w:t>
            </w:r>
          </w:p>
          <w:p w:rsidRPr="006A2B17" w:rsidR="005831BB" w:rsidP="00B76D22" w:rsidRDefault="005831BB" w14:paraId="55493F94" w14:textId="77777777">
            <w:pPr>
              <w:pStyle w:val="PargrafodaLista"/>
              <w:numPr>
                <w:ilvl w:val="0"/>
                <w:numId w:val="55"/>
              </w:numPr>
              <w:tabs>
                <w:tab w:val="left" w:pos="9356"/>
              </w:tabs>
              <w:rPr>
                <w:rFonts w:eastAsiaTheme="minorEastAsia"/>
              </w:rPr>
            </w:pPr>
            <w:r w:rsidRPr="006A2B17">
              <w:rPr>
                <w:rFonts w:eastAsiaTheme="minorEastAsia"/>
              </w:rPr>
              <w:t>Contas contábeis de origem: Com saldo planejado positivo disponível para movimento. </w:t>
            </w:r>
          </w:p>
          <w:p w:rsidRPr="006A2B17" w:rsidR="005831BB" w:rsidP="00B76D22" w:rsidRDefault="005831BB" w14:paraId="7618F158" w14:textId="77777777">
            <w:pPr>
              <w:tabs>
                <w:tab w:val="left" w:pos="9356"/>
              </w:tabs>
              <w:rPr>
                <w:rFonts w:eastAsiaTheme="minorEastAsia"/>
              </w:rPr>
            </w:pPr>
            <w:r w:rsidRPr="006A2B17">
              <w:rPr>
                <w:rFonts w:eastAsiaTheme="minorEastAsia"/>
              </w:rPr>
              <w:t>Pós-Condições </w:t>
            </w:r>
          </w:p>
          <w:p w:rsidRPr="006A2B17" w:rsidR="005831BB" w:rsidP="00B76D22" w:rsidRDefault="005831BB" w14:paraId="35EFC258" w14:textId="77777777">
            <w:pPr>
              <w:pStyle w:val="PargrafodaLista"/>
              <w:numPr>
                <w:ilvl w:val="0"/>
                <w:numId w:val="56"/>
              </w:numPr>
              <w:tabs>
                <w:tab w:val="left" w:pos="9356"/>
              </w:tabs>
              <w:rPr>
                <w:rFonts w:eastAsiaTheme="minorEastAsia"/>
              </w:rPr>
            </w:pPr>
            <w:r w:rsidRPr="006A2B17">
              <w:rPr>
                <w:rFonts w:eastAsiaTheme="minorEastAsia"/>
              </w:rPr>
              <w:t>Registro de remanejamento: Inserido com status 'Em aprovação de Remanejamento de Valores' na tabela </w:t>
            </w:r>
            <w:proofErr w:type="spellStart"/>
            <w:r w:rsidRPr="006A2B17">
              <w:rPr>
                <w:rFonts w:eastAsiaTheme="minorEastAsia"/>
              </w:rPr>
              <w:t>SolicitacaoRemanejamento</w:t>
            </w:r>
            <w:proofErr w:type="spellEnd"/>
            <w:r w:rsidRPr="006A2B17">
              <w:rPr>
                <w:rFonts w:eastAsiaTheme="minorEastAsia"/>
              </w:rPr>
              <w:t>. </w:t>
            </w:r>
          </w:p>
          <w:p w:rsidRPr="006A2B17" w:rsidR="005831BB" w:rsidP="00B76D22" w:rsidRDefault="005831BB" w14:paraId="49FF69BC" w14:textId="77777777">
            <w:pPr>
              <w:pStyle w:val="PargrafodaLista"/>
              <w:numPr>
                <w:ilvl w:val="0"/>
                <w:numId w:val="56"/>
              </w:numPr>
              <w:tabs>
                <w:tab w:val="left" w:pos="9356"/>
              </w:tabs>
              <w:rPr>
                <w:rFonts w:eastAsiaTheme="minorEastAsia"/>
              </w:rPr>
            </w:pPr>
            <w:r w:rsidRPr="006A2B17">
              <w:rPr>
                <w:rFonts w:eastAsiaTheme="minorEastAsia"/>
              </w:rPr>
              <w:t>Bloqueio concorrencial: Síncrono ativado no </w:t>
            </w:r>
            <w:proofErr w:type="spellStart"/>
            <w:r w:rsidRPr="006A2B17">
              <w:rPr>
                <w:rFonts w:eastAsiaTheme="minorEastAsia"/>
                <w:u w:val="single"/>
              </w:rPr>
              <w:t>TotalizerService</w:t>
            </w:r>
            <w:proofErr w:type="spellEnd"/>
            <w:r w:rsidRPr="006A2B17">
              <w:rPr>
                <w:rFonts w:eastAsiaTheme="minorEastAsia"/>
              </w:rPr>
              <w:t>. </w:t>
            </w:r>
          </w:p>
          <w:p w:rsidRPr="006A2B17" w:rsidR="005831BB" w:rsidP="00B76D22" w:rsidRDefault="005831BB" w14:paraId="66881AE0" w14:textId="77777777">
            <w:pPr>
              <w:pStyle w:val="PargrafodaLista"/>
              <w:numPr>
                <w:ilvl w:val="0"/>
                <w:numId w:val="56"/>
              </w:numPr>
              <w:tabs>
                <w:tab w:val="left" w:pos="9356"/>
              </w:tabs>
              <w:rPr>
                <w:rFonts w:eastAsiaTheme="minorEastAsia"/>
              </w:rPr>
            </w:pPr>
            <w:r w:rsidRPr="006A2B17">
              <w:rPr>
                <w:rFonts w:eastAsiaTheme="minorEastAsia"/>
              </w:rPr>
              <w:t>Trilha central de log: Indexada na classe </w:t>
            </w:r>
            <w:proofErr w:type="spellStart"/>
            <w:r w:rsidRPr="006A2B17">
              <w:rPr>
                <w:rFonts w:eastAsiaTheme="minorEastAsia"/>
              </w:rPr>
              <w:t>HistoricodeOperacoes</w:t>
            </w:r>
            <w:proofErr w:type="spellEnd"/>
            <w:r w:rsidRPr="006A2B17">
              <w:rPr>
                <w:rFonts w:eastAsiaTheme="minorEastAsia"/>
              </w:rPr>
              <w:t>. </w:t>
            </w:r>
          </w:p>
          <w:p w:rsidRPr="005831BB" w:rsidR="005831BB" w:rsidP="00B76D22" w:rsidRDefault="005831BB" w14:paraId="0E7BEB74" w14:textId="77777777">
            <w:pPr>
              <w:tabs>
                <w:tab w:val="left" w:pos="9356"/>
              </w:tabs>
              <w:rPr>
                <w:rFonts w:eastAsiaTheme="minorEastAsia"/>
              </w:rPr>
            </w:pPr>
            <w:r w:rsidRPr="005831BB">
              <w:rPr>
                <w:rFonts w:eastAsiaTheme="minorEastAsia"/>
              </w:rPr>
              <w:t>. </w:t>
            </w:r>
          </w:p>
        </w:tc>
      </w:tr>
      <w:tr w:rsidRPr="005831BB" w:rsidR="005831BB" w:rsidTr="005831BB" w14:paraId="3E640C33" w14:textId="77777777">
        <w:trPr>
          <w:trHeight w:val="285"/>
        </w:trPr>
        <w:tc>
          <w:tcPr>
            <w:tcW w:w="9773"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5831BB" w:rsidR="005831BB" w:rsidP="00B76D22" w:rsidRDefault="005831BB" w14:paraId="1EB26F49" w14:textId="77777777">
            <w:pPr>
              <w:tabs>
                <w:tab w:val="left" w:pos="9356"/>
              </w:tabs>
              <w:rPr>
                <w:rFonts w:eastAsiaTheme="minorEastAsia"/>
              </w:rPr>
            </w:pPr>
            <w:r w:rsidRPr="005831BB">
              <w:rPr>
                <w:rFonts w:eastAsiaTheme="minorEastAsia"/>
              </w:rPr>
              <w:t>Cenários </w:t>
            </w:r>
          </w:p>
        </w:tc>
      </w:tr>
      <w:tr w:rsidRPr="005831BB" w:rsidR="005831BB" w:rsidTr="005831BB" w14:paraId="4B89ABC0" w14:textId="77777777">
        <w:trPr>
          <w:trHeight w:val="1035"/>
        </w:trPr>
        <w:tc>
          <w:tcPr>
            <w:tcW w:w="9773" w:type="dxa"/>
            <w:gridSpan w:val="2"/>
            <w:tcBorders>
              <w:top w:val="single" w:color="595959" w:sz="6" w:space="0"/>
              <w:left w:val="single" w:color="595959" w:sz="6" w:space="0"/>
              <w:bottom w:val="single" w:color="595959" w:sz="6" w:space="0"/>
              <w:right w:val="single" w:color="595959" w:sz="6" w:space="0"/>
            </w:tcBorders>
            <w:hideMark/>
          </w:tcPr>
          <w:p w:rsidRPr="005831BB" w:rsidR="005831BB" w:rsidP="00B76D22" w:rsidRDefault="005831BB" w14:paraId="1F34E1B6" w14:textId="77777777">
            <w:pPr>
              <w:tabs>
                <w:tab w:val="left" w:pos="9356"/>
              </w:tabs>
              <w:rPr>
                <w:rFonts w:eastAsiaTheme="minorEastAsia"/>
              </w:rPr>
            </w:pPr>
            <w:r w:rsidRPr="005831BB">
              <w:rPr>
                <w:rFonts w:eastAsiaTheme="minorEastAsia"/>
              </w:rPr>
              <w:t>Fluxo Principal: Solicitação de Transferência Orçamentária entre Contas Analíticas </w:t>
            </w:r>
          </w:p>
          <w:p w:rsidRPr="005831BB" w:rsidR="005831BB" w:rsidP="00B76D22" w:rsidRDefault="005831BB" w14:paraId="4AC3CD25" w14:textId="77777777">
            <w:pPr>
              <w:tabs>
                <w:tab w:val="left" w:pos="9356"/>
              </w:tabs>
              <w:rPr>
                <w:rFonts w:eastAsiaTheme="minorEastAsia"/>
              </w:rPr>
            </w:pPr>
            <w:r w:rsidRPr="005831BB">
              <w:rPr>
                <w:rFonts w:eastAsiaTheme="minorEastAsia"/>
                <w:b/>
                <w:bCs/>
              </w:rPr>
              <w:t>Início:</w:t>
            </w:r>
            <w:r w:rsidRPr="005831BB">
              <w:rPr>
                <w:rFonts w:eastAsiaTheme="minorEastAsia"/>
              </w:rPr>
              <w:t> O usuário clica no botão [Remanejamento entre contas] na tela mestre de Execução Orçamentária [UC03.60]. </w:t>
            </w:r>
          </w:p>
          <w:p w:rsidRPr="005831BB" w:rsidR="005831BB" w:rsidP="00B76D22" w:rsidRDefault="005831BB" w14:paraId="54A1EFF6" w14:textId="77777777">
            <w:pPr>
              <w:tabs>
                <w:tab w:val="left" w:pos="9356"/>
              </w:tabs>
              <w:rPr>
                <w:rFonts w:eastAsiaTheme="minorEastAsia"/>
              </w:rPr>
            </w:pPr>
            <w:r w:rsidRPr="005831BB">
              <w:rPr>
                <w:rFonts w:eastAsiaTheme="minorEastAsia"/>
                <w:b/>
                <w:bCs/>
              </w:rPr>
              <w:t>Interface:</w:t>
            </w:r>
            <w:r w:rsidRPr="005831BB">
              <w:rPr>
                <w:rFonts w:eastAsiaTheme="minorEastAsia"/>
              </w:rPr>
              <w:t> O sistema abre a interface contendo os campos: Termo de Parceria (Informativo), Conta de Origem, Conta de Destino, Valor do Remanejamento e Justificativa. </w:t>
            </w:r>
          </w:p>
          <w:p w:rsidRPr="005831BB" w:rsidR="005831BB" w:rsidP="00B76D22" w:rsidRDefault="005831BB" w14:paraId="637FA34E" w14:textId="77777777">
            <w:pPr>
              <w:tabs>
                <w:tab w:val="left" w:pos="9356"/>
              </w:tabs>
              <w:rPr>
                <w:rFonts w:eastAsiaTheme="minorEastAsia"/>
              </w:rPr>
            </w:pPr>
            <w:r w:rsidRPr="005831BB">
              <w:rPr>
                <w:rFonts w:eastAsiaTheme="minorEastAsia"/>
                <w:b/>
                <w:bCs/>
              </w:rPr>
              <w:t>Seleção de Origem:</w:t>
            </w:r>
            <w:r w:rsidRPr="005831BB">
              <w:rPr>
                <w:rFonts w:eastAsiaTheme="minorEastAsia"/>
              </w:rPr>
              <w:t> O usuário seleciona a Conta de Origem (apenas contas analíticas N7 do projeto com saldo positivo) [RN0323, RN0324]. </w:t>
            </w:r>
          </w:p>
          <w:p w:rsidRPr="005831BB" w:rsidR="005831BB" w:rsidP="00B76D22" w:rsidRDefault="005831BB" w14:paraId="32A8D99A" w14:textId="77777777">
            <w:pPr>
              <w:tabs>
                <w:tab w:val="left" w:pos="9356"/>
              </w:tabs>
              <w:rPr>
                <w:rFonts w:eastAsiaTheme="minorEastAsia"/>
              </w:rPr>
            </w:pPr>
            <w:r w:rsidRPr="005831BB">
              <w:rPr>
                <w:rFonts w:eastAsiaTheme="minorEastAsia"/>
                <w:b/>
                <w:bCs/>
              </w:rPr>
              <w:t>Seleção de Destino:</w:t>
            </w:r>
            <w:r w:rsidRPr="005831BB">
              <w:rPr>
                <w:rFonts w:eastAsiaTheme="minorEastAsia"/>
              </w:rPr>
              <w:t> O usuário escolhe a Conta de Destino (demais contas analíticas N7 ativas da mesma proposta). </w:t>
            </w:r>
          </w:p>
          <w:p w:rsidRPr="005831BB" w:rsidR="005831BB" w:rsidP="00B76D22" w:rsidRDefault="005831BB" w14:paraId="12B0C2DD" w14:textId="77777777">
            <w:pPr>
              <w:tabs>
                <w:tab w:val="left" w:pos="9356"/>
              </w:tabs>
              <w:rPr>
                <w:rFonts w:eastAsiaTheme="minorEastAsia"/>
              </w:rPr>
            </w:pPr>
            <w:r w:rsidRPr="005831BB">
              <w:rPr>
                <w:rFonts w:eastAsiaTheme="minorEastAsia"/>
                <w:b/>
                <w:bCs/>
              </w:rPr>
              <w:t>Confirmação Inicial:</w:t>
            </w:r>
            <w:r w:rsidRPr="005831BB">
              <w:rPr>
                <w:rFonts w:eastAsiaTheme="minorEastAsia"/>
              </w:rPr>
              <w:t> O usuário preenche o Valor, insere a Justificativa obrigatória e clica em </w:t>
            </w:r>
            <w:proofErr w:type="gramStart"/>
            <w:r w:rsidRPr="005831BB">
              <w:rPr>
                <w:rFonts w:eastAsiaTheme="minorEastAsia"/>
              </w:rPr>
              <w:t>[Confirmar</w:t>
            </w:r>
            <w:proofErr w:type="gramEnd"/>
            <w:r w:rsidRPr="005831BB">
              <w:rPr>
                <w:rFonts w:eastAsiaTheme="minorEastAsia"/>
              </w:rPr>
              <w:t>]. </w:t>
            </w:r>
          </w:p>
          <w:p w:rsidRPr="005831BB" w:rsidR="005831BB" w:rsidP="00B76D22" w:rsidRDefault="005831BB" w14:paraId="22304A90" w14:textId="77777777">
            <w:pPr>
              <w:tabs>
                <w:tab w:val="left" w:pos="9356"/>
              </w:tabs>
              <w:rPr>
                <w:rFonts w:eastAsiaTheme="minorEastAsia"/>
              </w:rPr>
            </w:pPr>
            <w:r w:rsidRPr="005831BB">
              <w:rPr>
                <w:rFonts w:eastAsiaTheme="minorEastAsia"/>
                <w:b/>
                <w:bCs/>
              </w:rPr>
              <w:t>Bloqueio:</w:t>
            </w:r>
            <w:r w:rsidRPr="005831BB">
              <w:rPr>
                <w:rFonts w:eastAsiaTheme="minorEastAsia"/>
              </w:rPr>
              <w:t> O sistema ativa o bloqueio de concorrência síncrono (</w:t>
            </w:r>
            <w:proofErr w:type="spellStart"/>
            <w:r w:rsidRPr="005831BB">
              <w:rPr>
                <w:rFonts w:eastAsiaTheme="minorEastAsia"/>
              </w:rPr>
              <w:t>Pessimistic</w:t>
            </w:r>
            <w:proofErr w:type="spellEnd"/>
            <w:r w:rsidRPr="005831BB">
              <w:rPr>
                <w:rFonts w:eastAsiaTheme="minorEastAsia"/>
              </w:rPr>
              <w:t> </w:t>
            </w:r>
            <w:proofErr w:type="spellStart"/>
            <w:r w:rsidRPr="005831BB">
              <w:rPr>
                <w:rFonts w:eastAsiaTheme="minorEastAsia"/>
              </w:rPr>
              <w:t>Locking</w:t>
            </w:r>
            <w:proofErr w:type="spellEnd"/>
            <w:r w:rsidRPr="005831BB">
              <w:rPr>
                <w:rFonts w:eastAsiaTheme="minorEastAsia"/>
              </w:rPr>
              <w:t>) no </w:t>
            </w:r>
            <w:proofErr w:type="spellStart"/>
            <w:r w:rsidRPr="005831BB">
              <w:rPr>
                <w:rFonts w:eastAsiaTheme="minorEastAsia"/>
              </w:rPr>
              <w:t>TotalizerService</w:t>
            </w:r>
            <w:proofErr w:type="spellEnd"/>
            <w:r w:rsidRPr="005831BB">
              <w:rPr>
                <w:rFonts w:eastAsiaTheme="minorEastAsia"/>
              </w:rPr>
              <w:t> (RN0332). </w:t>
            </w:r>
          </w:p>
          <w:p w:rsidRPr="005831BB" w:rsidR="005831BB" w:rsidP="00B76D22" w:rsidRDefault="005831BB" w14:paraId="31A94B95" w14:textId="77777777">
            <w:pPr>
              <w:tabs>
                <w:tab w:val="left" w:pos="9356"/>
              </w:tabs>
              <w:rPr>
                <w:rFonts w:eastAsiaTheme="minorEastAsia"/>
              </w:rPr>
            </w:pPr>
            <w:r w:rsidRPr="005831BB">
              <w:rPr>
                <w:rFonts w:eastAsiaTheme="minorEastAsia"/>
                <w:b/>
                <w:bCs/>
              </w:rPr>
              <w:t>Validação:</w:t>
            </w:r>
            <w:r w:rsidRPr="005831BB">
              <w:rPr>
                <w:rFonts w:eastAsiaTheme="minorEastAsia"/>
              </w:rPr>
              <w:t> O sistema processa as validações de balanço e formato de chaves contábeis (RN0330) [E1]. </w:t>
            </w:r>
          </w:p>
          <w:p w:rsidRPr="005831BB" w:rsidR="005831BB" w:rsidP="00B76D22" w:rsidRDefault="005831BB" w14:paraId="46C561BB" w14:textId="77777777">
            <w:pPr>
              <w:tabs>
                <w:tab w:val="left" w:pos="9356"/>
              </w:tabs>
              <w:rPr>
                <w:rFonts w:eastAsiaTheme="minorEastAsia"/>
              </w:rPr>
            </w:pPr>
            <w:r w:rsidRPr="005831BB">
              <w:rPr>
                <w:rFonts w:eastAsiaTheme="minorEastAsia"/>
                <w:b/>
                <w:bCs/>
              </w:rPr>
              <w:t>Resumo:</w:t>
            </w:r>
            <w:r w:rsidRPr="005831BB">
              <w:rPr>
                <w:rFonts w:eastAsiaTheme="minorEastAsia"/>
              </w:rPr>
              <w:t> O sistema exibe o pop-up de confirmação com o resumo reativo 'antes e depois' da operação para ambas as contas (RN0326). </w:t>
            </w:r>
          </w:p>
          <w:p w:rsidRPr="005831BB" w:rsidR="005831BB" w:rsidP="00B76D22" w:rsidRDefault="005831BB" w14:paraId="1D430B2B" w14:textId="77777777">
            <w:pPr>
              <w:tabs>
                <w:tab w:val="left" w:pos="9356"/>
              </w:tabs>
              <w:rPr>
                <w:rFonts w:eastAsiaTheme="minorEastAsia"/>
              </w:rPr>
            </w:pPr>
            <w:r w:rsidRPr="005831BB">
              <w:rPr>
                <w:rFonts w:eastAsiaTheme="minorEastAsia"/>
                <w:b/>
                <w:bCs/>
              </w:rPr>
              <w:t>Revisão:</w:t>
            </w:r>
            <w:r w:rsidRPr="005831BB">
              <w:rPr>
                <w:rFonts w:eastAsiaTheme="minorEastAsia"/>
              </w:rPr>
              <w:t> O usuário revisa o espelho comparativo e clica em [Sim]. </w:t>
            </w:r>
          </w:p>
          <w:p w:rsidRPr="005831BB" w:rsidR="005831BB" w:rsidP="00B76D22" w:rsidRDefault="005831BB" w14:paraId="301027FF" w14:textId="77777777">
            <w:pPr>
              <w:tabs>
                <w:tab w:val="left" w:pos="9356"/>
              </w:tabs>
              <w:rPr>
                <w:rFonts w:eastAsiaTheme="minorEastAsia"/>
              </w:rPr>
            </w:pPr>
            <w:r w:rsidRPr="005831BB">
              <w:rPr>
                <w:rFonts w:eastAsiaTheme="minorEastAsia"/>
                <w:b/>
                <w:bCs/>
              </w:rPr>
              <w:t>Persistência:</w:t>
            </w:r>
            <w:r w:rsidRPr="005831BB">
              <w:rPr>
                <w:rFonts w:eastAsiaTheme="minorEastAsia"/>
              </w:rPr>
              <w:t> O sistema salva a solicitação com status 'Em aprovação' na tabela </w:t>
            </w:r>
            <w:proofErr w:type="spellStart"/>
            <w:r w:rsidRPr="005831BB">
              <w:rPr>
                <w:rFonts w:eastAsiaTheme="minorEastAsia"/>
              </w:rPr>
              <w:t>SolicitacaoRemanejamento</w:t>
            </w:r>
            <w:proofErr w:type="spellEnd"/>
            <w:r w:rsidRPr="005831BB">
              <w:rPr>
                <w:rFonts w:eastAsiaTheme="minorEastAsia"/>
              </w:rPr>
              <w:t>, encaminha o workflow e exibe notificação de sucesso (RN0327, RN0328, RN0329, RN0232). </w:t>
            </w:r>
          </w:p>
          <w:p w:rsidRPr="005831BB" w:rsidR="005831BB" w:rsidP="00B76D22" w:rsidRDefault="005831BB" w14:paraId="76DB1E07" w14:textId="77777777">
            <w:pPr>
              <w:tabs>
                <w:tab w:val="left" w:pos="9356"/>
              </w:tabs>
              <w:rPr>
                <w:rFonts w:eastAsiaTheme="minorEastAsia"/>
              </w:rPr>
            </w:pPr>
            <w:r w:rsidRPr="005831BB">
              <w:rPr>
                <w:rFonts w:eastAsiaTheme="minorEastAsia"/>
              </w:rPr>
              <w:t> </w:t>
            </w:r>
          </w:p>
          <w:p w:rsidRPr="005831BB" w:rsidR="005831BB" w:rsidP="00B76D22" w:rsidRDefault="005831BB" w14:paraId="4F1BDBD1" w14:textId="77777777">
            <w:pPr>
              <w:tabs>
                <w:tab w:val="left" w:pos="9356"/>
              </w:tabs>
              <w:rPr>
                <w:rFonts w:eastAsiaTheme="minorEastAsia"/>
              </w:rPr>
            </w:pPr>
            <w:r w:rsidRPr="005831BB">
              <w:rPr>
                <w:rFonts w:eastAsiaTheme="minorEastAsia"/>
              </w:rPr>
              <w:t> </w:t>
            </w:r>
          </w:p>
          <w:p w:rsidRPr="005831BB" w:rsidR="005831BB" w:rsidP="00B76D22" w:rsidRDefault="005831BB" w14:paraId="7ACCC2B4" w14:textId="77777777">
            <w:pPr>
              <w:tabs>
                <w:tab w:val="left" w:pos="9356"/>
              </w:tabs>
              <w:rPr>
                <w:rFonts w:eastAsiaTheme="minorEastAsia"/>
              </w:rPr>
            </w:pPr>
            <w:r w:rsidRPr="005831BB">
              <w:rPr>
                <w:rFonts w:eastAsiaTheme="minorEastAsia"/>
              </w:rPr>
              <w:t>Fluxos Alternativos </w:t>
            </w:r>
          </w:p>
          <w:p w:rsidRPr="005831BB" w:rsidR="005831BB" w:rsidP="00B76D22" w:rsidRDefault="005831BB" w14:paraId="1C56752B" w14:textId="77777777">
            <w:pPr>
              <w:tabs>
                <w:tab w:val="left" w:pos="9356"/>
              </w:tabs>
              <w:rPr>
                <w:rFonts w:eastAsiaTheme="minorEastAsia"/>
              </w:rPr>
            </w:pPr>
            <w:r w:rsidRPr="005831BB">
              <w:rPr>
                <w:rFonts w:eastAsiaTheme="minorEastAsia"/>
                <w:b/>
                <w:bCs/>
              </w:rPr>
              <w:t>A1 — Cancelar Operação Inicial:</w:t>
            </w:r>
            <w:r w:rsidRPr="005831BB">
              <w:rPr>
                <w:rFonts w:eastAsiaTheme="minorEastAsia"/>
              </w:rPr>
              <w:t> No passo 5, ao clicar em </w:t>
            </w:r>
            <w:proofErr w:type="gramStart"/>
            <w:r w:rsidRPr="005831BB">
              <w:rPr>
                <w:rFonts w:eastAsiaTheme="minorEastAsia"/>
              </w:rPr>
              <w:t>[Cancelar</w:t>
            </w:r>
            <w:proofErr w:type="gramEnd"/>
            <w:r w:rsidRPr="005831BB">
              <w:rPr>
                <w:rFonts w:eastAsiaTheme="minorEastAsia"/>
              </w:rPr>
              <w:t>], o sistema interrompe o processo, limpa as variáveis e retorna para [UC03.60]. </w:t>
            </w:r>
          </w:p>
          <w:p w:rsidRPr="005831BB" w:rsidR="005831BB" w:rsidP="00B76D22" w:rsidRDefault="005831BB" w14:paraId="3BD9BD2D" w14:textId="77777777">
            <w:pPr>
              <w:tabs>
                <w:tab w:val="left" w:pos="9356"/>
              </w:tabs>
              <w:rPr>
                <w:rFonts w:eastAsiaTheme="minorEastAsia"/>
              </w:rPr>
            </w:pPr>
            <w:r w:rsidRPr="005831BB">
              <w:rPr>
                <w:rFonts w:eastAsiaTheme="minorEastAsia"/>
                <w:b/>
                <w:bCs/>
              </w:rPr>
              <w:t>A2 — Cancelar Confirmação de Remanejamento:</w:t>
            </w:r>
            <w:r w:rsidRPr="005831BB">
              <w:rPr>
                <w:rFonts w:eastAsiaTheme="minorEastAsia"/>
              </w:rPr>
              <w:t> No passo 9, ao clicar em </w:t>
            </w:r>
            <w:proofErr w:type="gramStart"/>
            <w:r w:rsidRPr="005831BB">
              <w:rPr>
                <w:rFonts w:eastAsiaTheme="minorEastAsia"/>
              </w:rPr>
              <w:t>[Não</w:t>
            </w:r>
            <w:proofErr w:type="gramEnd"/>
            <w:r w:rsidRPr="005831BB">
              <w:rPr>
                <w:rFonts w:eastAsiaTheme="minorEastAsia"/>
              </w:rPr>
              <w:t>], o sistema desativa o bloqueio, aborta a gravação e mantém a tela com os dados intactos. </w:t>
            </w:r>
          </w:p>
          <w:p w:rsidRPr="005831BB" w:rsidR="005831BB" w:rsidP="00B76D22" w:rsidRDefault="005831BB" w14:paraId="2B3B36EC" w14:textId="77777777">
            <w:pPr>
              <w:tabs>
                <w:tab w:val="left" w:pos="9356"/>
              </w:tabs>
              <w:rPr>
                <w:rFonts w:eastAsiaTheme="minorEastAsia"/>
              </w:rPr>
            </w:pPr>
            <w:r w:rsidRPr="005831BB">
              <w:rPr>
                <w:rFonts w:eastAsiaTheme="minorEastAsia"/>
                <w:b/>
                <w:bCs/>
              </w:rPr>
              <w:t>A3 — Consulta de Histórico (Log):</w:t>
            </w:r>
            <w:r w:rsidRPr="005831BB">
              <w:rPr>
                <w:rFonts w:eastAsiaTheme="minorEastAsia"/>
              </w:rPr>
              <w:t> No passo 2, ao clicar em [Log], o sistema exibe uma janela com a trilha cronológica de remanejamentos anteriores (RN0331). </w:t>
            </w:r>
          </w:p>
          <w:p w:rsidRPr="005831BB" w:rsidR="005831BB" w:rsidP="00B76D22" w:rsidRDefault="005831BB" w14:paraId="19B6D1D4" w14:textId="77777777">
            <w:pPr>
              <w:tabs>
                <w:tab w:val="left" w:pos="9356"/>
              </w:tabs>
              <w:rPr>
                <w:rFonts w:eastAsiaTheme="minorEastAsia"/>
              </w:rPr>
            </w:pPr>
            <w:r w:rsidRPr="005831BB">
              <w:rPr>
                <w:rFonts w:eastAsiaTheme="minorEastAsia"/>
              </w:rPr>
              <w:t>Fluxo de Exceção </w:t>
            </w:r>
          </w:p>
          <w:p w:rsidRPr="005831BB" w:rsidR="005831BB" w:rsidP="00B76D22" w:rsidRDefault="005831BB" w14:paraId="159C808B" w14:textId="77777777">
            <w:pPr>
              <w:tabs>
                <w:tab w:val="left" w:pos="9356"/>
              </w:tabs>
              <w:rPr>
                <w:rFonts w:eastAsiaTheme="minorEastAsia"/>
              </w:rPr>
            </w:pPr>
            <w:r w:rsidRPr="005831BB">
              <w:rPr>
                <w:rFonts w:eastAsiaTheme="minorEastAsia"/>
              </w:rPr>
              <w:t>E1 – Valor Superior ao Saldo Disponível de Origem: </w:t>
            </w:r>
          </w:p>
          <w:p w:rsidRPr="005831BB" w:rsidR="005831BB" w:rsidP="00B76D22" w:rsidRDefault="005831BB" w14:paraId="2FFC15C3" w14:textId="77777777">
            <w:pPr>
              <w:tabs>
                <w:tab w:val="left" w:pos="9356"/>
              </w:tabs>
              <w:rPr>
                <w:rFonts w:eastAsiaTheme="minorEastAsia"/>
              </w:rPr>
            </w:pPr>
            <w:r w:rsidRPr="005831BB">
              <w:rPr>
                <w:rFonts w:eastAsiaTheme="minorEastAsia"/>
              </w:rPr>
              <w:t>O </w:t>
            </w:r>
            <w:proofErr w:type="spellStart"/>
            <w:r w:rsidRPr="005831BB">
              <w:rPr>
                <w:rFonts w:eastAsiaTheme="minorEastAsia"/>
              </w:rPr>
              <w:t>TotalizerService</w:t>
            </w:r>
            <w:proofErr w:type="spellEnd"/>
            <w:r w:rsidRPr="005831BB">
              <w:rPr>
                <w:rFonts w:eastAsiaTheme="minorEastAsia"/>
              </w:rPr>
              <w:t> identifica que o valor digitado excede o saldo da conta de origem. </w:t>
            </w:r>
          </w:p>
          <w:p w:rsidRPr="005831BB" w:rsidR="005831BB" w:rsidP="00B76D22" w:rsidRDefault="005831BB" w14:paraId="74DB9554" w14:textId="77777777">
            <w:pPr>
              <w:tabs>
                <w:tab w:val="left" w:pos="9356"/>
              </w:tabs>
              <w:rPr>
                <w:rFonts w:eastAsiaTheme="minorEastAsia"/>
              </w:rPr>
            </w:pPr>
            <w:r w:rsidRPr="005831BB">
              <w:rPr>
                <w:rFonts w:eastAsiaTheme="minorEastAsia"/>
              </w:rPr>
              <w:t>O sistema aborta o </w:t>
            </w:r>
            <w:proofErr w:type="spellStart"/>
            <w:r w:rsidRPr="005831BB">
              <w:rPr>
                <w:rFonts w:eastAsiaTheme="minorEastAsia"/>
              </w:rPr>
              <w:t>commit</w:t>
            </w:r>
            <w:proofErr w:type="spellEnd"/>
            <w:r w:rsidRPr="005831BB">
              <w:rPr>
                <w:rFonts w:eastAsiaTheme="minorEastAsia"/>
              </w:rPr>
              <w:t>, libera a concorrência e exibe: 'Erro de Saldo: O valor solicitado ultrapassa o saldo disponível na conta de origem.'. </w:t>
            </w:r>
          </w:p>
          <w:p w:rsidRPr="005831BB" w:rsidR="005831BB" w:rsidP="00B76D22" w:rsidRDefault="005831BB" w14:paraId="26FCC043" w14:textId="77777777">
            <w:pPr>
              <w:tabs>
                <w:tab w:val="left" w:pos="9356"/>
              </w:tabs>
              <w:rPr>
                <w:rFonts w:eastAsiaTheme="minorEastAsia"/>
              </w:rPr>
            </w:pPr>
            <w:r w:rsidRPr="005831BB">
              <w:rPr>
                <w:rFonts w:eastAsiaTheme="minorEastAsia"/>
              </w:rPr>
              <w:t>A operação é cancelada e a tela permanece ativa com os dados intactos para correção. </w:t>
            </w:r>
          </w:p>
          <w:p w:rsidRPr="005831BB" w:rsidR="005831BB" w:rsidP="00B76D22" w:rsidRDefault="005831BB" w14:paraId="496890D9" w14:textId="77777777">
            <w:pPr>
              <w:tabs>
                <w:tab w:val="left" w:pos="9356"/>
              </w:tabs>
              <w:rPr>
                <w:rFonts w:eastAsiaTheme="minorEastAsia"/>
              </w:rPr>
            </w:pPr>
            <w:r w:rsidRPr="005831BB">
              <w:rPr>
                <w:rFonts w:eastAsiaTheme="minorEastAsia"/>
              </w:rPr>
              <w:t>. </w:t>
            </w:r>
          </w:p>
        </w:tc>
      </w:tr>
      <w:tr w:rsidRPr="005831BB" w:rsidR="005831BB" w:rsidTr="005831BB" w14:paraId="2C7D8C30" w14:textId="77777777">
        <w:trPr>
          <w:trHeight w:val="285"/>
        </w:trPr>
        <w:tc>
          <w:tcPr>
            <w:tcW w:w="9773"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5831BB" w:rsidR="005831BB" w:rsidP="00B76D22" w:rsidRDefault="005831BB" w14:paraId="7B8EB332" w14:textId="77777777">
            <w:pPr>
              <w:tabs>
                <w:tab w:val="left" w:pos="9356"/>
              </w:tabs>
              <w:rPr>
                <w:rFonts w:eastAsiaTheme="minorEastAsia"/>
              </w:rPr>
            </w:pPr>
            <w:r w:rsidRPr="005831BB">
              <w:rPr>
                <w:rFonts w:eastAsiaTheme="minorEastAsia"/>
              </w:rPr>
              <w:t>Requisitos </w:t>
            </w:r>
          </w:p>
        </w:tc>
      </w:tr>
      <w:tr w:rsidRPr="005831BB" w:rsidR="005831BB" w:rsidTr="005831BB" w14:paraId="7A080D78" w14:textId="77777777">
        <w:trPr>
          <w:trHeight w:val="1875"/>
        </w:trPr>
        <w:tc>
          <w:tcPr>
            <w:tcW w:w="9773" w:type="dxa"/>
            <w:gridSpan w:val="2"/>
            <w:tcBorders>
              <w:top w:val="single" w:color="595959" w:sz="6" w:space="0"/>
              <w:left w:val="single" w:color="595959" w:sz="6" w:space="0"/>
              <w:bottom w:val="single" w:color="595959" w:sz="6" w:space="0"/>
              <w:right w:val="single" w:color="595959" w:sz="6" w:space="0"/>
            </w:tcBorders>
            <w:hideMark/>
          </w:tcPr>
          <w:p w:rsidRPr="005831BB" w:rsidR="005831BB" w:rsidP="00B76D22" w:rsidRDefault="005831BB" w14:paraId="6777CD33" w14:textId="77777777">
            <w:pPr>
              <w:tabs>
                <w:tab w:val="left" w:pos="9356"/>
              </w:tabs>
              <w:rPr>
                <w:rFonts w:eastAsiaTheme="minorEastAsia"/>
              </w:rPr>
            </w:pPr>
            <w:r w:rsidRPr="005831BB">
              <w:rPr>
                <w:rFonts w:eastAsiaTheme="minorEastAsia"/>
                <w:b/>
                <w:bCs/>
              </w:rPr>
              <w:t>REQ_REM_001 Interface do Formulário -</w:t>
            </w:r>
            <w:r w:rsidRPr="005831BB">
              <w:rPr>
                <w:rFonts w:eastAsiaTheme="minorEastAsia"/>
              </w:rPr>
              <w:t> O sistema deve disponibilizar interface transacional de formulário para preenchimento de dados de transferência orçamentária entre contas. </w:t>
            </w:r>
            <w:r w:rsidRPr="005831BB">
              <w:rPr>
                <w:rFonts w:eastAsiaTheme="minorEastAsia"/>
              </w:rPr>
              <w:br/>
            </w:r>
            <w:r w:rsidRPr="005831BB">
              <w:rPr>
                <w:rFonts w:eastAsiaTheme="minorEastAsia"/>
                <w:b/>
                <w:bCs/>
              </w:rPr>
              <w:t>REQ_REM_002 Seletor Dinâmico de Origem -</w:t>
            </w:r>
            <w:r w:rsidRPr="005831BB">
              <w:rPr>
                <w:rFonts w:eastAsiaTheme="minorEastAsia"/>
              </w:rPr>
              <w:t> O componente Combo Box de conta de origem deve listar reativamente apenas as contas de Nível 7 vinculadas ao projeto que detenham saldo positivo ativo. </w:t>
            </w:r>
            <w:r w:rsidRPr="005831BB">
              <w:rPr>
                <w:rFonts w:eastAsiaTheme="minorEastAsia"/>
              </w:rPr>
              <w:br/>
            </w:r>
            <w:r w:rsidRPr="005831BB">
              <w:rPr>
                <w:rFonts w:eastAsiaTheme="minorEastAsia"/>
                <w:b/>
                <w:bCs/>
              </w:rPr>
              <w:t>REQ_REM_003 Resumo Comparativo Reativo -</w:t>
            </w:r>
            <w:r w:rsidRPr="005831BB">
              <w:rPr>
                <w:rFonts w:eastAsiaTheme="minorEastAsia"/>
              </w:rPr>
              <w:t> O sistema deve projetar pop-up de confirmação exibindo o espelho do saldo 'Antes vs. Depois' de ambas as contas envolvidas. </w:t>
            </w:r>
            <w:r w:rsidRPr="005831BB">
              <w:rPr>
                <w:rFonts w:eastAsiaTheme="minorEastAsia"/>
              </w:rPr>
              <w:br/>
            </w:r>
            <w:r w:rsidRPr="005831BB">
              <w:rPr>
                <w:rFonts w:eastAsiaTheme="minorEastAsia"/>
                <w:b/>
                <w:bCs/>
              </w:rPr>
              <w:t>REQ_REM_004 Custódia de Workflow Temporária -</w:t>
            </w:r>
            <w:r w:rsidRPr="005831BB">
              <w:rPr>
                <w:rFonts w:eastAsiaTheme="minorEastAsia"/>
              </w:rPr>
              <w:t> O sistema deve reter as solicitações de movimentação em tabela de workflow temporária até a homologação ou rejeição física pelos gestores. </w:t>
            </w:r>
          </w:p>
        </w:tc>
      </w:tr>
      <w:tr w:rsidRPr="005831BB" w:rsidR="005831BB" w:rsidTr="005831BB" w14:paraId="7FFC317F" w14:textId="77777777">
        <w:trPr>
          <w:trHeight w:val="285"/>
        </w:trPr>
        <w:tc>
          <w:tcPr>
            <w:tcW w:w="9773"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5831BB" w:rsidR="005831BB" w:rsidP="00B76D22" w:rsidRDefault="005831BB" w14:paraId="21F99CAC" w14:textId="77777777">
            <w:pPr>
              <w:tabs>
                <w:tab w:val="left" w:pos="9356"/>
              </w:tabs>
              <w:rPr>
                <w:rFonts w:eastAsiaTheme="minorEastAsia"/>
              </w:rPr>
            </w:pPr>
            <w:r w:rsidRPr="005831BB">
              <w:rPr>
                <w:rFonts w:eastAsiaTheme="minorEastAsia"/>
              </w:rPr>
              <w:t>Regras de Negócio </w:t>
            </w:r>
          </w:p>
        </w:tc>
      </w:tr>
      <w:tr w:rsidRPr="005831BB" w:rsidR="005831BB" w:rsidTr="005831BB" w14:paraId="322108D6" w14:textId="77777777">
        <w:trPr>
          <w:trHeight w:val="285"/>
        </w:trPr>
        <w:tc>
          <w:tcPr>
            <w:tcW w:w="9773" w:type="dxa"/>
            <w:gridSpan w:val="2"/>
            <w:tcBorders>
              <w:top w:val="single" w:color="595959" w:sz="6" w:space="0"/>
              <w:left w:val="single" w:color="595959" w:sz="6" w:space="0"/>
              <w:bottom w:val="single" w:color="595959" w:sz="6" w:space="0"/>
              <w:right w:val="single" w:color="595959" w:sz="6" w:space="0"/>
            </w:tcBorders>
            <w:hideMark/>
          </w:tcPr>
          <w:p w:rsidRPr="005831BB" w:rsidR="005831BB" w:rsidP="00B76D22" w:rsidRDefault="005831BB" w14:paraId="0903CC20" w14:textId="77777777">
            <w:pPr>
              <w:tabs>
                <w:tab w:val="left" w:pos="9356"/>
              </w:tabs>
              <w:rPr>
                <w:rFonts w:eastAsiaTheme="minorEastAsia"/>
              </w:rPr>
            </w:pPr>
            <w:r w:rsidRPr="005831BB">
              <w:rPr>
                <w:rFonts w:eastAsiaTheme="minorEastAsia"/>
                <w:b/>
                <w:bCs/>
              </w:rPr>
              <w:t>RN0182 Apresentação de Escopo Mestre -</w:t>
            </w:r>
            <w:r w:rsidRPr="005831BB">
              <w:rPr>
                <w:rFonts w:eastAsiaTheme="minorEastAsia"/>
              </w:rPr>
              <w:t> O formulário deve apresentar em topo o nome imutável do Termo de Parceria de contexto. </w:t>
            </w:r>
            <w:r w:rsidRPr="005831BB">
              <w:rPr>
                <w:rFonts w:eastAsiaTheme="minorEastAsia"/>
              </w:rPr>
              <w:br/>
            </w:r>
            <w:r w:rsidRPr="005831BB">
              <w:rPr>
                <w:rFonts w:eastAsiaTheme="minorEastAsia"/>
                <w:b/>
                <w:bCs/>
              </w:rPr>
              <w:t>RN0323 Restrição ao Nível Analítico -</w:t>
            </w:r>
            <w:r w:rsidRPr="005831BB">
              <w:rPr>
                <w:rFonts w:eastAsiaTheme="minorEastAsia"/>
              </w:rPr>
              <w:t> As caixas de seleção de origem e destino devem listar única e exclusivamente as Contas Analíticas de Nível 7 vinculadas à proposta, vetando o uso de subcontas legadas. </w:t>
            </w:r>
            <w:r w:rsidRPr="005831BB">
              <w:rPr>
                <w:rFonts w:eastAsiaTheme="minorEastAsia"/>
              </w:rPr>
              <w:br/>
            </w:r>
            <w:r w:rsidRPr="005831BB">
              <w:rPr>
                <w:rFonts w:eastAsiaTheme="minorEastAsia"/>
                <w:b/>
                <w:bCs/>
              </w:rPr>
              <w:t>RN0324 Bloqueio de Origens Zeradas/Negativas -</w:t>
            </w:r>
            <w:r w:rsidRPr="005831BB">
              <w:rPr>
                <w:rFonts w:eastAsiaTheme="minorEastAsia"/>
              </w:rPr>
              <w:t> Apenas contas que possuam saldo planejado maior que zero são elegíveis como Conta de Origem. </w:t>
            </w:r>
            <w:r w:rsidRPr="005831BB">
              <w:rPr>
                <w:rFonts w:eastAsiaTheme="minorEastAsia"/>
              </w:rPr>
              <w:br/>
            </w:r>
            <w:r w:rsidRPr="005831BB">
              <w:rPr>
                <w:rFonts w:eastAsiaTheme="minorEastAsia"/>
                <w:b/>
                <w:bCs/>
              </w:rPr>
              <w:t>RN0325 Indexação ao Saldo Orçado -</w:t>
            </w:r>
            <w:r w:rsidRPr="005831BB">
              <w:rPr>
                <w:rFonts w:eastAsiaTheme="minorEastAsia"/>
              </w:rPr>
              <w:t> O valor disponível para remanejamento deve ser calculado em cima do saldo orçado total disponível em tempo de execução. </w:t>
            </w:r>
          </w:p>
          <w:p w:rsidRPr="005831BB" w:rsidR="005831BB" w:rsidP="00B76D22" w:rsidRDefault="005831BB" w14:paraId="71BAAC2F" w14:textId="77777777">
            <w:pPr>
              <w:tabs>
                <w:tab w:val="left" w:pos="9356"/>
              </w:tabs>
              <w:rPr>
                <w:rFonts w:eastAsiaTheme="minorEastAsia"/>
              </w:rPr>
            </w:pPr>
            <w:r w:rsidRPr="005831BB">
              <w:rPr>
                <w:rFonts w:eastAsiaTheme="minorEastAsia"/>
                <w:b/>
                <w:bCs/>
              </w:rPr>
              <w:t>N0326 Espelho de Resumo Antes/Depois -</w:t>
            </w:r>
            <w:r w:rsidRPr="005831BB">
              <w:rPr>
                <w:rFonts w:eastAsiaTheme="minorEastAsia"/>
              </w:rPr>
              <w:t> Após o clique de confirmação, o sistema monta o pop-up com o resumo contendo o saldo original, a mutação e o saldo resultante esperado de ambas as contas. </w:t>
            </w:r>
            <w:r w:rsidRPr="005831BB">
              <w:rPr>
                <w:rFonts w:eastAsiaTheme="minorEastAsia"/>
              </w:rPr>
              <w:br/>
            </w:r>
            <w:r w:rsidRPr="005831BB">
              <w:rPr>
                <w:rFonts w:eastAsiaTheme="minorEastAsia"/>
                <w:b/>
                <w:bCs/>
              </w:rPr>
              <w:t>RN0327 Encaminhamento de Alerta de Aprovação -</w:t>
            </w:r>
            <w:r w:rsidRPr="005831BB">
              <w:rPr>
                <w:rFonts w:eastAsiaTheme="minorEastAsia"/>
              </w:rPr>
              <w:t> O sistema emite mensagem ao usuário indicando que a transação foi retida e enviada à fila de aprovação dos gestores masters. </w:t>
            </w:r>
            <w:r w:rsidRPr="005831BB">
              <w:rPr>
                <w:rFonts w:eastAsiaTheme="minorEastAsia"/>
              </w:rPr>
              <w:br/>
            </w:r>
            <w:r w:rsidRPr="005831BB">
              <w:rPr>
                <w:rFonts w:eastAsiaTheme="minorEastAsia"/>
                <w:b/>
                <w:bCs/>
              </w:rPr>
              <w:t>RN0328 Custódia na Tabela </w:t>
            </w:r>
            <w:proofErr w:type="spellStart"/>
            <w:r w:rsidRPr="005831BB">
              <w:rPr>
                <w:rFonts w:eastAsiaTheme="minorEastAsia"/>
                <w:b/>
                <w:bCs/>
              </w:rPr>
              <w:t>Solicitacao</w:t>
            </w:r>
            <w:proofErr w:type="spellEnd"/>
            <w:r w:rsidRPr="005831BB">
              <w:rPr>
                <w:rFonts w:eastAsiaTheme="minorEastAsia"/>
                <w:b/>
                <w:bCs/>
              </w:rPr>
              <w:t> Remanejamento -</w:t>
            </w:r>
            <w:r w:rsidRPr="005831BB">
              <w:rPr>
                <w:rFonts w:eastAsiaTheme="minorEastAsia"/>
              </w:rPr>
              <w:t> Os dados são persistidos temporariamente na classe </w:t>
            </w:r>
            <w:proofErr w:type="spellStart"/>
            <w:r w:rsidRPr="005831BB">
              <w:rPr>
                <w:rFonts w:eastAsiaTheme="minorEastAsia"/>
              </w:rPr>
              <w:t>SolicitacaoRemanejamento</w:t>
            </w:r>
            <w:proofErr w:type="spellEnd"/>
            <w:r w:rsidRPr="005831BB">
              <w:rPr>
                <w:rFonts w:eastAsiaTheme="minorEastAsia"/>
              </w:rPr>
              <w:t>, migrando para a tabela central do Plano de Contas apenas após a aprovação formal do fluxo. </w:t>
            </w:r>
          </w:p>
          <w:p w:rsidRPr="005831BB" w:rsidR="005831BB" w:rsidP="00952CED" w:rsidRDefault="005831BB" w14:paraId="5669C114" w14:textId="1A77D716">
            <w:pPr>
              <w:tabs>
                <w:tab w:val="left" w:pos="9356"/>
              </w:tabs>
              <w:rPr>
                <w:rFonts w:eastAsiaTheme="minorEastAsia"/>
              </w:rPr>
            </w:pPr>
            <w:r w:rsidRPr="005831BB">
              <w:rPr>
                <w:rFonts w:eastAsiaTheme="minorEastAsia"/>
                <w:b/>
                <w:bCs/>
              </w:rPr>
              <w:t>RN0329 Rótulo de Bloqueio de Célula -</w:t>
            </w:r>
            <w:r w:rsidRPr="005831BB">
              <w:rPr>
                <w:rFonts w:eastAsiaTheme="minorEastAsia"/>
              </w:rPr>
              <w:t> Durante o período de pendência de aprovação, a célula da conta analítica exibe a </w:t>
            </w:r>
            <w:proofErr w:type="spellStart"/>
            <w:r w:rsidRPr="005831BB">
              <w:rPr>
                <w:rFonts w:eastAsiaTheme="minorEastAsia"/>
              </w:rPr>
              <w:t>tag</w:t>
            </w:r>
            <w:proofErr w:type="spellEnd"/>
            <w:r w:rsidRPr="005831BB">
              <w:rPr>
                <w:rFonts w:eastAsiaTheme="minorEastAsia"/>
              </w:rPr>
              <w:t> visual impeditiva: 'Em aprovação de Remanejamento de Valores'. </w:t>
            </w:r>
            <w:r w:rsidRPr="005831BB">
              <w:rPr>
                <w:rFonts w:eastAsiaTheme="minorEastAsia"/>
              </w:rPr>
              <w:br/>
            </w:r>
            <w:r w:rsidRPr="005831BB">
              <w:rPr>
                <w:rFonts w:eastAsiaTheme="minorEastAsia"/>
                <w:b/>
                <w:bCs/>
              </w:rPr>
              <w:t>RN0330 Trava </w:t>
            </w:r>
            <w:proofErr w:type="spellStart"/>
            <w:r w:rsidRPr="005831BB">
              <w:rPr>
                <w:rFonts w:eastAsiaTheme="minorEastAsia"/>
                <w:b/>
                <w:bCs/>
              </w:rPr>
              <w:t>Antiestouro</w:t>
            </w:r>
            <w:proofErr w:type="spellEnd"/>
            <w:r w:rsidRPr="005831BB">
              <w:rPr>
                <w:rFonts w:eastAsiaTheme="minorEastAsia"/>
                <w:b/>
                <w:bCs/>
              </w:rPr>
              <w:t> Orçamentário -</w:t>
            </w:r>
            <w:r w:rsidRPr="005831BB">
              <w:rPr>
                <w:rFonts w:eastAsiaTheme="minorEastAsia"/>
              </w:rPr>
              <w:t> O </w:t>
            </w:r>
            <w:proofErr w:type="spellStart"/>
            <w:r w:rsidRPr="005831BB">
              <w:rPr>
                <w:rFonts w:eastAsiaTheme="minorEastAsia"/>
              </w:rPr>
              <w:t>TotalizerService</w:t>
            </w:r>
            <w:proofErr w:type="spellEnd"/>
            <w:r w:rsidRPr="005831BB">
              <w:rPr>
                <w:rFonts w:eastAsiaTheme="minorEastAsia"/>
              </w:rPr>
              <w:t> barra o </w:t>
            </w:r>
            <w:proofErr w:type="spellStart"/>
            <w:r w:rsidRPr="005831BB">
              <w:rPr>
                <w:rFonts w:eastAsiaTheme="minorEastAsia"/>
              </w:rPr>
              <w:t>commit</w:t>
            </w:r>
            <w:proofErr w:type="spellEnd"/>
            <w:r w:rsidRPr="005831BB">
              <w:rPr>
                <w:rFonts w:eastAsiaTheme="minorEastAsia"/>
              </w:rPr>
              <w:t> e dispara exceção se o valor solicitado for superior ao saldo da conta analítica de origem. </w:t>
            </w:r>
            <w:r w:rsidR="00952CED">
              <w:rPr>
                <w:rFonts w:eastAsiaTheme="minorEastAsia"/>
              </w:rPr>
              <w:br/>
            </w:r>
            <w:r w:rsidRPr="005831BB">
              <w:rPr>
                <w:rFonts w:eastAsiaTheme="minorEastAsia"/>
                <w:b/>
                <w:bCs/>
              </w:rPr>
              <w:t>RN0331 Obrigatoriedade de Seleção Histórica -</w:t>
            </w:r>
            <w:r w:rsidRPr="005831BB">
              <w:rPr>
                <w:rFonts w:eastAsiaTheme="minorEastAsia"/>
              </w:rPr>
              <w:t> O botão de Log exige a seleção ou indexação da conta analítica ativa para carregar o histórico de mutações anterior. </w:t>
            </w:r>
            <w:r w:rsidR="00952CED">
              <w:rPr>
                <w:rFonts w:eastAsiaTheme="minorEastAsia"/>
              </w:rPr>
              <w:br/>
            </w:r>
            <w:r w:rsidRPr="005831BB">
              <w:rPr>
                <w:rFonts w:eastAsiaTheme="minorEastAsia"/>
                <w:b/>
                <w:bCs/>
              </w:rPr>
              <w:t>RN0332 Trava de Concorrência Síncrona [NOVA / BLINDADO] -</w:t>
            </w:r>
            <w:r w:rsidRPr="005831BB">
              <w:rPr>
                <w:rFonts w:eastAsiaTheme="minorEastAsia"/>
              </w:rPr>
              <w:t> O </w:t>
            </w:r>
            <w:proofErr w:type="gramStart"/>
            <w:r w:rsidRPr="005831BB">
              <w:rPr>
                <w:rFonts w:eastAsiaTheme="minorEastAsia"/>
              </w:rPr>
              <w:t>sistema ativa</w:t>
            </w:r>
            <w:proofErr w:type="gramEnd"/>
            <w:r w:rsidRPr="005831BB">
              <w:rPr>
                <w:rFonts w:eastAsiaTheme="minorEastAsia"/>
              </w:rPr>
              <w:t> o bloqueio de registro síncrono (</w:t>
            </w:r>
            <w:proofErr w:type="spellStart"/>
            <w:r w:rsidRPr="005831BB">
              <w:rPr>
                <w:rFonts w:eastAsiaTheme="minorEastAsia"/>
              </w:rPr>
              <w:t>Pessimistic</w:t>
            </w:r>
            <w:proofErr w:type="spellEnd"/>
            <w:r w:rsidRPr="005831BB">
              <w:rPr>
                <w:rFonts w:eastAsiaTheme="minorEastAsia"/>
              </w:rPr>
              <w:t> </w:t>
            </w:r>
            <w:proofErr w:type="spellStart"/>
            <w:r w:rsidRPr="005831BB">
              <w:rPr>
                <w:rFonts w:eastAsiaTheme="minorEastAsia"/>
              </w:rPr>
              <w:t>Locking</w:t>
            </w:r>
            <w:proofErr w:type="spellEnd"/>
            <w:r w:rsidRPr="005831BB">
              <w:rPr>
                <w:rFonts w:eastAsiaTheme="minorEastAsia"/>
              </w:rPr>
              <w:t>) no milissegundo do clique do botão Confirmar, impedindo que dois gestores tentem remanejar saldos da mesma conta simultaneamente e anulando riscos de </w:t>
            </w:r>
            <w:proofErr w:type="spellStart"/>
            <w:r w:rsidRPr="005831BB">
              <w:rPr>
                <w:rFonts w:eastAsiaTheme="minorEastAsia"/>
              </w:rPr>
              <w:t>double-spending</w:t>
            </w:r>
            <w:proofErr w:type="spellEnd"/>
            <w:r w:rsidRPr="005831BB">
              <w:rPr>
                <w:rFonts w:eastAsiaTheme="minorEastAsia"/>
              </w:rPr>
              <w:t> contábil no SGO 2.0. </w:t>
            </w:r>
            <w:r w:rsidRPr="005831BB">
              <w:rPr>
                <w:rFonts w:eastAsiaTheme="minorEastAsia"/>
              </w:rPr>
              <w:br/>
            </w:r>
            <w:r w:rsidRPr="005831BB">
              <w:rPr>
                <w:rFonts w:eastAsiaTheme="minorEastAsia"/>
                <w:b/>
                <w:bCs/>
              </w:rPr>
              <w:t>RN0232 Log Transacional Delta Compulsório -</w:t>
            </w:r>
            <w:r w:rsidRPr="005831BB">
              <w:rPr>
                <w:rFonts w:eastAsiaTheme="minorEastAsia"/>
              </w:rPr>
              <w:t> Toda movimentação concluída grava </w:t>
            </w:r>
            <w:proofErr w:type="spellStart"/>
            <w:r w:rsidRPr="005831BB">
              <w:rPr>
                <w:rFonts w:eastAsiaTheme="minorEastAsia"/>
              </w:rPr>
              <w:t>síncronamente</w:t>
            </w:r>
            <w:proofErr w:type="spellEnd"/>
            <w:r w:rsidRPr="005831BB">
              <w:rPr>
                <w:rFonts w:eastAsiaTheme="minorEastAsia"/>
              </w:rPr>
              <w:t> o rastro de auditoria na tabela central </w:t>
            </w:r>
            <w:proofErr w:type="spellStart"/>
            <w:r w:rsidRPr="005831BB">
              <w:rPr>
                <w:rFonts w:eastAsiaTheme="minorEastAsia"/>
              </w:rPr>
              <w:t>HistoricodeOperacoes</w:t>
            </w:r>
            <w:proofErr w:type="spellEnd"/>
            <w:r w:rsidRPr="005831BB">
              <w:rPr>
                <w:rFonts w:eastAsiaTheme="minorEastAsia"/>
              </w:rPr>
              <w:t>. </w:t>
            </w:r>
          </w:p>
        </w:tc>
      </w:tr>
      <w:tr w:rsidRPr="005831BB" w:rsidR="005831BB" w:rsidTr="005831BB" w14:paraId="5D501FBD" w14:textId="77777777">
        <w:trPr>
          <w:trHeight w:val="285"/>
        </w:trPr>
        <w:tc>
          <w:tcPr>
            <w:tcW w:w="9773"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5831BB" w:rsidR="005831BB" w:rsidP="00B76D22" w:rsidRDefault="005831BB" w14:paraId="385CDB26" w14:textId="77777777">
            <w:pPr>
              <w:tabs>
                <w:tab w:val="left" w:pos="9356"/>
              </w:tabs>
              <w:rPr>
                <w:rFonts w:eastAsiaTheme="minorEastAsia"/>
              </w:rPr>
            </w:pPr>
            <w:r w:rsidRPr="005831BB">
              <w:rPr>
                <w:rFonts w:eastAsiaTheme="minorEastAsia"/>
              </w:rPr>
              <w:t>Protótipos </w:t>
            </w:r>
          </w:p>
        </w:tc>
      </w:tr>
      <w:tr w:rsidRPr="005831BB" w:rsidR="005831BB" w:rsidTr="005831BB" w14:paraId="223469FE" w14:textId="77777777">
        <w:trPr>
          <w:trHeight w:val="285"/>
        </w:trPr>
        <w:tc>
          <w:tcPr>
            <w:tcW w:w="9773" w:type="dxa"/>
            <w:gridSpan w:val="2"/>
            <w:tcBorders>
              <w:top w:val="single" w:color="595959" w:sz="6" w:space="0"/>
              <w:left w:val="single" w:color="595959" w:sz="6" w:space="0"/>
              <w:bottom w:val="single" w:color="595959" w:sz="6" w:space="0"/>
              <w:right w:val="single" w:color="595959" w:sz="6" w:space="0"/>
            </w:tcBorders>
            <w:hideMark/>
          </w:tcPr>
          <w:p w:rsidR="005831BB" w:rsidP="00B76D22" w:rsidRDefault="00161BB6" w14:paraId="485A567B" w14:textId="77777777">
            <w:pPr>
              <w:tabs>
                <w:tab w:val="left" w:pos="9356"/>
              </w:tabs>
              <w:rPr>
                <w:rFonts w:eastAsiaTheme="minorEastAsia"/>
              </w:rPr>
            </w:pPr>
            <w:r w:rsidRPr="00161BB6">
              <w:rPr>
                <w:rFonts w:eastAsiaTheme="minorEastAsia"/>
              </w:rPr>
              <w:drawing>
                <wp:inline distT="0" distB="0" distL="0" distR="0" wp14:anchorId="2C3BDE8B" wp14:editId="551C6B66">
                  <wp:extent cx="3607194" cy="3594100"/>
                  <wp:effectExtent l="0" t="0" r="0" b="6350"/>
                  <wp:docPr id="3765006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00641" name=""/>
                          <pic:cNvPicPr/>
                        </pic:nvPicPr>
                        <pic:blipFill>
                          <a:blip r:embed="rId45"/>
                          <a:stretch>
                            <a:fillRect/>
                          </a:stretch>
                        </pic:blipFill>
                        <pic:spPr>
                          <a:xfrm>
                            <a:off x="0" y="0"/>
                            <a:ext cx="3615420" cy="3602296"/>
                          </a:xfrm>
                          <a:prstGeom prst="rect">
                            <a:avLst/>
                          </a:prstGeom>
                        </pic:spPr>
                      </pic:pic>
                    </a:graphicData>
                  </a:graphic>
                </wp:inline>
              </w:drawing>
            </w:r>
          </w:p>
          <w:p w:rsidRPr="005831BB" w:rsidR="00161BB6" w:rsidP="00B76D22" w:rsidRDefault="00161BB6" w14:paraId="65DE74D1" w14:textId="282337B5">
            <w:pPr>
              <w:tabs>
                <w:tab w:val="left" w:pos="9356"/>
              </w:tabs>
              <w:rPr>
                <w:rFonts w:eastAsiaTheme="minorEastAsia"/>
              </w:rPr>
            </w:pPr>
            <w:r w:rsidRPr="00161BB6">
              <w:rPr>
                <w:rFonts w:eastAsiaTheme="minorEastAsia"/>
              </w:rPr>
              <w:drawing>
                <wp:inline distT="0" distB="0" distL="0" distR="0" wp14:anchorId="73693B83" wp14:editId="20CB6961">
                  <wp:extent cx="3054350" cy="2414764"/>
                  <wp:effectExtent l="0" t="0" r="0" b="5080"/>
                  <wp:docPr id="8188998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99820" name=""/>
                          <pic:cNvPicPr/>
                        </pic:nvPicPr>
                        <pic:blipFill>
                          <a:blip r:embed="rId46"/>
                          <a:stretch>
                            <a:fillRect/>
                          </a:stretch>
                        </pic:blipFill>
                        <pic:spPr>
                          <a:xfrm>
                            <a:off x="0" y="0"/>
                            <a:ext cx="3061039" cy="2420052"/>
                          </a:xfrm>
                          <a:prstGeom prst="rect">
                            <a:avLst/>
                          </a:prstGeom>
                        </pic:spPr>
                      </pic:pic>
                    </a:graphicData>
                  </a:graphic>
                </wp:inline>
              </w:drawing>
            </w:r>
            <w:r>
              <w:rPr>
                <w:rFonts w:eastAsiaTheme="minorEastAsia"/>
              </w:rPr>
              <w:br/>
            </w:r>
            <w:r w:rsidRPr="00161BB6">
              <w:rPr>
                <w:rFonts w:eastAsiaTheme="minorEastAsia"/>
              </w:rPr>
              <w:drawing>
                <wp:inline distT="0" distB="0" distL="0" distR="0" wp14:anchorId="6A1CE4EE" wp14:editId="48A42350">
                  <wp:extent cx="2413000" cy="481120"/>
                  <wp:effectExtent l="0" t="0" r="6350" b="0"/>
                  <wp:docPr id="2292269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26910" name=""/>
                          <pic:cNvPicPr/>
                        </pic:nvPicPr>
                        <pic:blipFill>
                          <a:blip r:embed="rId47"/>
                          <a:stretch>
                            <a:fillRect/>
                          </a:stretch>
                        </pic:blipFill>
                        <pic:spPr>
                          <a:xfrm>
                            <a:off x="0" y="0"/>
                            <a:ext cx="2430825" cy="484674"/>
                          </a:xfrm>
                          <a:prstGeom prst="rect">
                            <a:avLst/>
                          </a:prstGeom>
                        </pic:spPr>
                      </pic:pic>
                    </a:graphicData>
                  </a:graphic>
                </wp:inline>
              </w:drawing>
            </w:r>
          </w:p>
        </w:tc>
      </w:tr>
      <w:tr w:rsidRPr="005831BB" w:rsidR="005831BB" w:rsidTr="005831BB" w14:paraId="6B4BA77F" w14:textId="77777777">
        <w:trPr>
          <w:trHeight w:val="285"/>
        </w:trPr>
        <w:tc>
          <w:tcPr>
            <w:tcW w:w="9773"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5831BB" w:rsidR="005831BB" w:rsidP="00B76D22" w:rsidRDefault="005831BB" w14:paraId="4FD2F69C" w14:textId="77777777">
            <w:pPr>
              <w:tabs>
                <w:tab w:val="left" w:pos="9356"/>
              </w:tabs>
              <w:rPr>
                <w:rFonts w:eastAsiaTheme="minorEastAsia"/>
              </w:rPr>
            </w:pPr>
            <w:proofErr w:type="spellStart"/>
            <w:r w:rsidRPr="005831BB">
              <w:rPr>
                <w:rFonts w:eastAsiaTheme="minorEastAsia"/>
                <w:lang w:val="en-US"/>
              </w:rPr>
              <w:t>Estrutura</w:t>
            </w:r>
            <w:proofErr w:type="spellEnd"/>
            <w:r w:rsidRPr="005831BB">
              <w:rPr>
                <w:rFonts w:eastAsiaTheme="minorEastAsia"/>
                <w:lang w:val="en-US"/>
              </w:rPr>
              <w:t> </w:t>
            </w:r>
            <w:proofErr w:type="spellStart"/>
            <w:r w:rsidRPr="005831BB">
              <w:rPr>
                <w:rFonts w:eastAsiaTheme="minorEastAsia"/>
                <w:lang w:val="en-US"/>
              </w:rPr>
              <w:t>Relacional</w:t>
            </w:r>
            <w:proofErr w:type="spellEnd"/>
            <w:r w:rsidRPr="005831BB">
              <w:rPr>
                <w:rFonts w:eastAsiaTheme="minorEastAsia"/>
                <w:lang w:val="en-US"/>
              </w:rPr>
              <w:t> de Campos de Banco</w:t>
            </w:r>
            <w:r w:rsidRPr="005831BB">
              <w:rPr>
                <w:rFonts w:eastAsiaTheme="minorEastAsia"/>
              </w:rPr>
              <w:t> </w:t>
            </w:r>
          </w:p>
        </w:tc>
      </w:tr>
      <w:tr w:rsidRPr="005831BB" w:rsidR="005831BB" w:rsidTr="005831BB" w14:paraId="39E18169" w14:textId="77777777">
        <w:trPr>
          <w:trHeight w:val="390"/>
        </w:trPr>
        <w:tc>
          <w:tcPr>
            <w:tcW w:w="9773" w:type="dxa"/>
            <w:gridSpan w:val="2"/>
            <w:tcBorders>
              <w:top w:val="single" w:color="595959" w:sz="6" w:space="0"/>
              <w:left w:val="single" w:color="595959" w:sz="6" w:space="0"/>
              <w:bottom w:val="single" w:color="595959" w:sz="6" w:space="0"/>
              <w:right w:val="single" w:color="595959" w:sz="6" w:space="0"/>
            </w:tcBorders>
            <w:shd w:val="clear" w:color="auto" w:fill="FFFFFF"/>
            <w:hideMark/>
          </w:tcPr>
          <w:p w:rsidRPr="005831BB" w:rsidR="005831BB" w:rsidP="00B76D22" w:rsidRDefault="005831BB" w14:paraId="50659165" w14:textId="77777777">
            <w:pPr>
              <w:tabs>
                <w:tab w:val="left" w:pos="9356"/>
              </w:tabs>
              <w:rPr>
                <w:rFonts w:eastAsiaTheme="minorEastAsia"/>
              </w:rPr>
            </w:pPr>
            <w:proofErr w:type="spellStart"/>
            <w:r w:rsidRPr="005831BB">
              <w:rPr>
                <w:rFonts w:eastAsiaTheme="minorEastAsia"/>
                <w:lang w:val="en-US"/>
              </w:rPr>
              <w:t>Entidade</w:t>
            </w:r>
            <w:proofErr w:type="spellEnd"/>
            <w:r w:rsidRPr="005831BB">
              <w:rPr>
                <w:rFonts w:eastAsiaTheme="minorEastAsia"/>
                <w:lang w:val="en-US"/>
              </w:rPr>
              <w:t> de Fila de </w:t>
            </w:r>
            <w:proofErr w:type="spellStart"/>
            <w:r w:rsidRPr="005831BB">
              <w:rPr>
                <w:rFonts w:eastAsiaTheme="minorEastAsia"/>
                <w:lang w:val="en-US"/>
              </w:rPr>
              <w:t>Aprovação</w:t>
            </w:r>
            <w:proofErr w:type="spellEnd"/>
            <w:r w:rsidRPr="005831BB">
              <w:rPr>
                <w:rFonts w:eastAsiaTheme="minorEastAsia"/>
                <w:lang w:val="en-US"/>
              </w:rPr>
              <w:t>: </w:t>
            </w:r>
            <w:proofErr w:type="spellStart"/>
            <w:r w:rsidRPr="005831BB">
              <w:rPr>
                <w:rFonts w:eastAsiaTheme="minorEastAsia"/>
                <w:lang w:val="en-US"/>
              </w:rPr>
              <w:t>SolicitacaoRemanejamento</w:t>
            </w:r>
            <w:proofErr w:type="spellEnd"/>
            <w:r w:rsidRPr="005831BB">
              <w:rPr>
                <w:rFonts w:eastAsiaTheme="minorEastAsia"/>
              </w:rPr>
              <w:t> </w:t>
            </w:r>
          </w:p>
          <w:p w:rsidRPr="005831BB" w:rsidR="005831BB" w:rsidP="00B76D22" w:rsidRDefault="005831BB" w14:paraId="6387BD03" w14:textId="77777777">
            <w:pPr>
              <w:tabs>
                <w:tab w:val="left" w:pos="9356"/>
              </w:tabs>
              <w:rPr>
                <w:rFonts w:eastAsiaTheme="minorEastAsia"/>
              </w:rPr>
            </w:pPr>
            <w:r w:rsidRPr="005831BB">
              <w:rPr>
                <w:rFonts w:eastAsiaTheme="minorEastAsia"/>
                <w:lang w:val="en-US"/>
              </w:rPr>
              <w:t>id [BigInt (PK)]: Identificador automático da solicitação de remanejamento.</w:t>
            </w:r>
            <w:r w:rsidRPr="005831BB">
              <w:rPr>
                <w:rFonts w:eastAsiaTheme="minorEastAsia"/>
              </w:rPr>
              <w:t> </w:t>
            </w:r>
          </w:p>
          <w:p w:rsidRPr="005831BB" w:rsidR="005831BB" w:rsidP="00B76D22" w:rsidRDefault="005831BB" w14:paraId="696AF673" w14:textId="77777777">
            <w:pPr>
              <w:tabs>
                <w:tab w:val="left" w:pos="9356"/>
              </w:tabs>
              <w:rPr>
                <w:rFonts w:eastAsiaTheme="minorEastAsia"/>
              </w:rPr>
            </w:pPr>
            <w:proofErr w:type="spellStart"/>
            <w:r w:rsidRPr="005831BB">
              <w:rPr>
                <w:rFonts w:eastAsiaTheme="minorEastAsia"/>
                <w:lang w:val="en-US"/>
              </w:rPr>
              <w:t>id_proposta</w:t>
            </w:r>
            <w:proofErr w:type="spellEnd"/>
            <w:r w:rsidRPr="005831BB">
              <w:rPr>
                <w:rFonts w:eastAsiaTheme="minorEastAsia"/>
                <w:lang w:val="en-US"/>
              </w:rPr>
              <w:t> [Integer (FK)]: Chave </w:t>
            </w:r>
            <w:proofErr w:type="spellStart"/>
            <w:r w:rsidRPr="005831BB">
              <w:rPr>
                <w:rFonts w:eastAsiaTheme="minorEastAsia"/>
                <w:lang w:val="en-US"/>
              </w:rPr>
              <w:t>vinculada</w:t>
            </w:r>
            <w:proofErr w:type="spellEnd"/>
            <w:r w:rsidRPr="005831BB">
              <w:rPr>
                <w:rFonts w:eastAsiaTheme="minorEastAsia"/>
                <w:lang w:val="en-US"/>
              </w:rPr>
              <w:t> à </w:t>
            </w:r>
            <w:proofErr w:type="spellStart"/>
            <w:r w:rsidRPr="005831BB">
              <w:rPr>
                <w:rFonts w:eastAsiaTheme="minorEastAsia"/>
                <w:lang w:val="en-US"/>
              </w:rPr>
              <w:t>Proposta</w:t>
            </w:r>
            <w:proofErr w:type="spellEnd"/>
            <w:r w:rsidRPr="005831BB">
              <w:rPr>
                <w:rFonts w:eastAsiaTheme="minorEastAsia"/>
                <w:lang w:val="en-US"/>
              </w:rPr>
              <w:t> </w:t>
            </w:r>
            <w:proofErr w:type="spellStart"/>
            <w:r w:rsidRPr="005831BB">
              <w:rPr>
                <w:rFonts w:eastAsiaTheme="minorEastAsia"/>
                <w:lang w:val="en-US"/>
              </w:rPr>
              <w:t>mestre</w:t>
            </w:r>
            <w:proofErr w:type="spellEnd"/>
            <w:r w:rsidRPr="005831BB">
              <w:rPr>
                <w:rFonts w:eastAsiaTheme="minorEastAsia"/>
                <w:lang w:val="en-US"/>
              </w:rPr>
              <w:t>.</w:t>
            </w:r>
            <w:r w:rsidRPr="005831BB">
              <w:rPr>
                <w:rFonts w:eastAsiaTheme="minorEastAsia"/>
              </w:rPr>
              <w:t> </w:t>
            </w:r>
          </w:p>
          <w:p w:rsidRPr="005831BB" w:rsidR="005831BB" w:rsidP="00B76D22" w:rsidRDefault="005831BB" w14:paraId="477D9C3A" w14:textId="77777777">
            <w:pPr>
              <w:tabs>
                <w:tab w:val="left" w:pos="9356"/>
              </w:tabs>
              <w:rPr>
                <w:rFonts w:eastAsiaTheme="minorEastAsia"/>
              </w:rPr>
            </w:pPr>
            <w:proofErr w:type="spellStart"/>
            <w:r w:rsidRPr="005831BB">
              <w:rPr>
                <w:rFonts w:eastAsiaTheme="minorEastAsia"/>
                <w:lang w:val="en-US"/>
              </w:rPr>
              <w:t>id_conta_origem</w:t>
            </w:r>
            <w:proofErr w:type="spellEnd"/>
            <w:r w:rsidRPr="005831BB">
              <w:rPr>
                <w:rFonts w:eastAsiaTheme="minorEastAsia"/>
                <w:lang w:val="en-US"/>
              </w:rPr>
              <w:t> [Integer (FK)]: Conta </w:t>
            </w:r>
            <w:proofErr w:type="spellStart"/>
            <w:r w:rsidRPr="005831BB">
              <w:rPr>
                <w:rFonts w:eastAsiaTheme="minorEastAsia"/>
                <w:lang w:val="en-US"/>
              </w:rPr>
              <w:t>analítica</w:t>
            </w:r>
            <w:proofErr w:type="spellEnd"/>
            <w:r w:rsidRPr="005831BB">
              <w:rPr>
                <w:rFonts w:eastAsiaTheme="minorEastAsia"/>
                <w:lang w:val="en-US"/>
              </w:rPr>
              <w:t> N7 de </w:t>
            </w:r>
            <w:proofErr w:type="spellStart"/>
            <w:r w:rsidRPr="005831BB">
              <w:rPr>
                <w:rFonts w:eastAsiaTheme="minorEastAsia"/>
                <w:lang w:val="en-US"/>
              </w:rPr>
              <w:t>onde</w:t>
            </w:r>
            <w:proofErr w:type="spellEnd"/>
            <w:r w:rsidRPr="005831BB">
              <w:rPr>
                <w:rFonts w:eastAsiaTheme="minorEastAsia"/>
                <w:lang w:val="en-US"/>
              </w:rPr>
              <w:t> </w:t>
            </w:r>
            <w:proofErr w:type="spellStart"/>
            <w:r w:rsidRPr="005831BB">
              <w:rPr>
                <w:rFonts w:eastAsiaTheme="minorEastAsia"/>
                <w:lang w:val="en-US"/>
              </w:rPr>
              <w:t>sai</w:t>
            </w:r>
            <w:proofErr w:type="spellEnd"/>
            <w:r w:rsidRPr="005831BB">
              <w:rPr>
                <w:rFonts w:eastAsiaTheme="minorEastAsia"/>
                <w:lang w:val="en-US"/>
              </w:rPr>
              <w:t> o </w:t>
            </w:r>
            <w:proofErr w:type="spellStart"/>
            <w:r w:rsidRPr="005831BB">
              <w:rPr>
                <w:rFonts w:eastAsiaTheme="minorEastAsia"/>
                <w:lang w:val="en-US"/>
              </w:rPr>
              <w:t>saldo</w:t>
            </w:r>
            <w:proofErr w:type="spellEnd"/>
            <w:r w:rsidRPr="005831BB">
              <w:rPr>
                <w:rFonts w:eastAsiaTheme="minorEastAsia"/>
                <w:lang w:val="en-US"/>
              </w:rPr>
              <w:t>. Valida o </w:t>
            </w:r>
            <w:proofErr w:type="spellStart"/>
            <w:r w:rsidRPr="005831BB">
              <w:rPr>
                <w:rFonts w:eastAsiaTheme="minorEastAsia"/>
                <w:lang w:val="en-US"/>
              </w:rPr>
              <w:t>critério</w:t>
            </w:r>
            <w:proofErr w:type="spellEnd"/>
            <w:r w:rsidRPr="005831BB">
              <w:rPr>
                <w:rFonts w:eastAsiaTheme="minorEastAsia"/>
                <w:lang w:val="en-US"/>
              </w:rPr>
              <w:t> RN0324.</w:t>
            </w:r>
            <w:r w:rsidRPr="005831BB">
              <w:rPr>
                <w:rFonts w:eastAsiaTheme="minorEastAsia"/>
              </w:rPr>
              <w:t> </w:t>
            </w:r>
          </w:p>
          <w:p w:rsidRPr="005831BB" w:rsidR="005831BB" w:rsidP="00B76D22" w:rsidRDefault="005831BB" w14:paraId="38DF3FFA" w14:textId="77777777">
            <w:pPr>
              <w:tabs>
                <w:tab w:val="left" w:pos="9356"/>
              </w:tabs>
              <w:rPr>
                <w:rFonts w:eastAsiaTheme="minorEastAsia"/>
              </w:rPr>
            </w:pPr>
            <w:proofErr w:type="spellStart"/>
            <w:r w:rsidRPr="005831BB">
              <w:rPr>
                <w:rFonts w:eastAsiaTheme="minorEastAsia"/>
                <w:lang w:val="en-US"/>
              </w:rPr>
              <w:t>id_conta_destino</w:t>
            </w:r>
            <w:proofErr w:type="spellEnd"/>
            <w:r w:rsidRPr="005831BB">
              <w:rPr>
                <w:rFonts w:eastAsiaTheme="minorEastAsia"/>
                <w:lang w:val="en-US"/>
              </w:rPr>
              <w:t> [Integer (FK)]: Conta </w:t>
            </w:r>
            <w:proofErr w:type="spellStart"/>
            <w:r w:rsidRPr="005831BB">
              <w:rPr>
                <w:rFonts w:eastAsiaTheme="minorEastAsia"/>
                <w:lang w:val="en-US"/>
              </w:rPr>
              <w:t>analítica</w:t>
            </w:r>
            <w:proofErr w:type="spellEnd"/>
            <w:r w:rsidRPr="005831BB">
              <w:rPr>
                <w:rFonts w:eastAsiaTheme="minorEastAsia"/>
                <w:lang w:val="en-US"/>
              </w:rPr>
              <w:t> N7 </w:t>
            </w:r>
            <w:proofErr w:type="spellStart"/>
            <w:r w:rsidRPr="005831BB">
              <w:rPr>
                <w:rFonts w:eastAsiaTheme="minorEastAsia"/>
                <w:lang w:val="en-US"/>
              </w:rPr>
              <w:t>que</w:t>
            </w:r>
            <w:proofErr w:type="spellEnd"/>
            <w:r w:rsidRPr="005831BB">
              <w:rPr>
                <w:rFonts w:eastAsiaTheme="minorEastAsia"/>
                <w:lang w:val="en-US"/>
              </w:rPr>
              <w:t> </w:t>
            </w:r>
            <w:proofErr w:type="spellStart"/>
            <w:r w:rsidRPr="005831BB">
              <w:rPr>
                <w:rFonts w:eastAsiaTheme="minorEastAsia"/>
                <w:lang w:val="en-US"/>
              </w:rPr>
              <w:t>recebe</w:t>
            </w:r>
            <w:proofErr w:type="spellEnd"/>
            <w:r w:rsidRPr="005831BB">
              <w:rPr>
                <w:rFonts w:eastAsiaTheme="minorEastAsia"/>
                <w:lang w:val="en-US"/>
              </w:rPr>
              <w:t> a </w:t>
            </w:r>
            <w:proofErr w:type="spellStart"/>
            <w:r w:rsidRPr="005831BB">
              <w:rPr>
                <w:rFonts w:eastAsiaTheme="minorEastAsia"/>
                <w:lang w:val="en-US"/>
              </w:rPr>
              <w:t>transferência</w:t>
            </w:r>
            <w:proofErr w:type="spellEnd"/>
            <w:r w:rsidRPr="005831BB">
              <w:rPr>
                <w:rFonts w:eastAsiaTheme="minorEastAsia"/>
                <w:lang w:val="en-US"/>
              </w:rPr>
              <w:t>.</w:t>
            </w:r>
            <w:r w:rsidRPr="005831BB">
              <w:rPr>
                <w:rFonts w:eastAsiaTheme="minorEastAsia"/>
              </w:rPr>
              <w:t> </w:t>
            </w:r>
          </w:p>
          <w:p w:rsidRPr="005831BB" w:rsidR="005831BB" w:rsidP="00B76D22" w:rsidRDefault="005831BB" w14:paraId="67A62AAA" w14:textId="77777777">
            <w:pPr>
              <w:tabs>
                <w:tab w:val="left" w:pos="9356"/>
              </w:tabs>
              <w:rPr>
                <w:rFonts w:eastAsiaTheme="minorEastAsia"/>
              </w:rPr>
            </w:pPr>
            <w:proofErr w:type="spellStart"/>
            <w:r w:rsidRPr="005831BB">
              <w:rPr>
                <w:rFonts w:eastAsiaTheme="minorEastAsia"/>
                <w:lang w:val="en-US"/>
              </w:rPr>
              <w:t>valor_remanejamento</w:t>
            </w:r>
            <w:proofErr w:type="spellEnd"/>
            <w:r w:rsidRPr="005831BB">
              <w:rPr>
                <w:rFonts w:eastAsiaTheme="minorEastAsia"/>
                <w:lang w:val="en-US"/>
              </w:rPr>
              <w:t> [</w:t>
            </w:r>
            <w:proofErr w:type="gramStart"/>
            <w:r w:rsidRPr="005831BB">
              <w:rPr>
                <w:rFonts w:eastAsiaTheme="minorEastAsia"/>
                <w:lang w:val="en-US"/>
              </w:rPr>
              <w:t>Decimal(</w:t>
            </w:r>
            <w:proofErr w:type="gramEnd"/>
            <w:r w:rsidRPr="005831BB">
              <w:rPr>
                <w:rFonts w:eastAsiaTheme="minorEastAsia"/>
                <w:lang w:val="en-US"/>
              </w:rPr>
              <w:t>15,2)]: Valor </w:t>
            </w:r>
            <w:proofErr w:type="spellStart"/>
            <w:r w:rsidRPr="005831BB">
              <w:rPr>
                <w:rFonts w:eastAsiaTheme="minorEastAsia"/>
                <w:lang w:val="en-US"/>
              </w:rPr>
              <w:t>financeiro</w:t>
            </w:r>
            <w:proofErr w:type="spellEnd"/>
            <w:r w:rsidRPr="005831BB">
              <w:rPr>
                <w:rFonts w:eastAsiaTheme="minorEastAsia"/>
                <w:lang w:val="en-US"/>
              </w:rPr>
              <w:t>. Passa pela </w:t>
            </w:r>
            <w:proofErr w:type="spellStart"/>
            <w:r w:rsidRPr="005831BB">
              <w:rPr>
                <w:rFonts w:eastAsiaTheme="minorEastAsia"/>
                <w:lang w:val="en-US"/>
              </w:rPr>
              <w:t>trava</w:t>
            </w:r>
            <w:proofErr w:type="spellEnd"/>
            <w:r w:rsidRPr="005831BB">
              <w:rPr>
                <w:rFonts w:eastAsiaTheme="minorEastAsia"/>
                <w:lang w:val="en-US"/>
              </w:rPr>
              <w:t> </w:t>
            </w:r>
            <w:proofErr w:type="spellStart"/>
            <w:r w:rsidRPr="005831BB">
              <w:rPr>
                <w:rFonts w:eastAsiaTheme="minorEastAsia"/>
                <w:lang w:val="en-US"/>
              </w:rPr>
              <w:t>antiestouro</w:t>
            </w:r>
            <w:proofErr w:type="spellEnd"/>
            <w:r w:rsidRPr="005831BB">
              <w:rPr>
                <w:rFonts w:eastAsiaTheme="minorEastAsia"/>
                <w:lang w:val="en-US"/>
              </w:rPr>
              <w:t> da </w:t>
            </w:r>
            <w:proofErr w:type="spellStart"/>
            <w:r w:rsidRPr="005831BB">
              <w:rPr>
                <w:rFonts w:eastAsiaTheme="minorEastAsia"/>
                <w:lang w:val="en-US"/>
              </w:rPr>
              <w:t>regra</w:t>
            </w:r>
            <w:proofErr w:type="spellEnd"/>
            <w:r w:rsidRPr="005831BB">
              <w:rPr>
                <w:rFonts w:eastAsiaTheme="minorEastAsia"/>
                <w:lang w:val="en-US"/>
              </w:rPr>
              <w:t> RN0330.</w:t>
            </w:r>
            <w:r w:rsidRPr="005831BB">
              <w:rPr>
                <w:rFonts w:eastAsiaTheme="minorEastAsia"/>
              </w:rPr>
              <w:t> </w:t>
            </w:r>
          </w:p>
          <w:p w:rsidRPr="005831BB" w:rsidR="005831BB" w:rsidP="00B76D22" w:rsidRDefault="005831BB" w14:paraId="6CBFBB95" w14:textId="77777777">
            <w:pPr>
              <w:tabs>
                <w:tab w:val="left" w:pos="9356"/>
              </w:tabs>
              <w:rPr>
                <w:rFonts w:eastAsiaTheme="minorEastAsia"/>
              </w:rPr>
            </w:pPr>
            <w:proofErr w:type="spellStart"/>
            <w:r w:rsidRPr="005831BB">
              <w:rPr>
                <w:rFonts w:eastAsiaTheme="minorEastAsia"/>
                <w:lang w:val="en-US"/>
              </w:rPr>
              <w:t>justificativa</w:t>
            </w:r>
            <w:proofErr w:type="spellEnd"/>
            <w:r w:rsidRPr="005831BB">
              <w:rPr>
                <w:rFonts w:eastAsiaTheme="minorEastAsia"/>
                <w:lang w:val="en-US"/>
              </w:rPr>
              <w:t> [</w:t>
            </w:r>
            <w:proofErr w:type="gramStart"/>
            <w:r w:rsidRPr="005831BB">
              <w:rPr>
                <w:rFonts w:eastAsiaTheme="minorEastAsia"/>
                <w:lang w:val="en-US"/>
              </w:rPr>
              <w:t>Varchar(</w:t>
            </w:r>
            <w:proofErr w:type="gramEnd"/>
            <w:r w:rsidRPr="005831BB">
              <w:rPr>
                <w:rFonts w:eastAsiaTheme="minorEastAsia"/>
                <w:lang w:val="en-US"/>
              </w:rPr>
              <w:t>500)]: Campo </w:t>
            </w:r>
            <w:proofErr w:type="spellStart"/>
            <w:r w:rsidRPr="005831BB">
              <w:rPr>
                <w:rFonts w:eastAsiaTheme="minorEastAsia"/>
                <w:lang w:val="en-US"/>
              </w:rPr>
              <w:t>obrigatório</w:t>
            </w:r>
            <w:proofErr w:type="spellEnd"/>
            <w:r w:rsidRPr="005831BB">
              <w:rPr>
                <w:rFonts w:eastAsiaTheme="minorEastAsia"/>
                <w:lang w:val="en-US"/>
              </w:rPr>
              <w:t>. </w:t>
            </w:r>
            <w:proofErr w:type="spellStart"/>
            <w:r w:rsidRPr="005831BB">
              <w:rPr>
                <w:rFonts w:eastAsiaTheme="minorEastAsia"/>
                <w:lang w:val="en-US"/>
              </w:rPr>
              <w:t>Justificativa</w:t>
            </w:r>
            <w:proofErr w:type="spellEnd"/>
            <w:r w:rsidRPr="005831BB">
              <w:rPr>
                <w:rFonts w:eastAsiaTheme="minorEastAsia"/>
                <w:lang w:val="en-US"/>
              </w:rPr>
              <w:t> </w:t>
            </w:r>
            <w:proofErr w:type="spellStart"/>
            <w:r w:rsidRPr="005831BB">
              <w:rPr>
                <w:rFonts w:eastAsiaTheme="minorEastAsia"/>
                <w:lang w:val="en-US"/>
              </w:rPr>
              <w:t>descritiva</w:t>
            </w:r>
            <w:proofErr w:type="spellEnd"/>
            <w:r w:rsidRPr="005831BB">
              <w:rPr>
                <w:rFonts w:eastAsiaTheme="minorEastAsia"/>
                <w:lang w:val="en-US"/>
              </w:rPr>
              <w:t> do </w:t>
            </w:r>
            <w:proofErr w:type="spellStart"/>
            <w:r w:rsidRPr="005831BB">
              <w:rPr>
                <w:rFonts w:eastAsiaTheme="minorEastAsia"/>
                <w:lang w:val="en-US"/>
              </w:rPr>
              <w:t>operador</w:t>
            </w:r>
            <w:proofErr w:type="spellEnd"/>
            <w:r w:rsidRPr="005831BB">
              <w:rPr>
                <w:rFonts w:eastAsiaTheme="minorEastAsia"/>
                <w:lang w:val="en-US"/>
              </w:rPr>
              <w:t>.</w:t>
            </w:r>
            <w:r w:rsidRPr="005831BB">
              <w:rPr>
                <w:rFonts w:eastAsiaTheme="minorEastAsia"/>
              </w:rPr>
              <w:t> </w:t>
            </w:r>
          </w:p>
          <w:p w:rsidRPr="005831BB" w:rsidR="005831BB" w:rsidP="00B76D22" w:rsidRDefault="005831BB" w14:paraId="128C3EB0" w14:textId="77777777">
            <w:pPr>
              <w:tabs>
                <w:tab w:val="left" w:pos="9356"/>
              </w:tabs>
              <w:rPr>
                <w:rFonts w:eastAsiaTheme="minorEastAsia"/>
              </w:rPr>
            </w:pPr>
            <w:proofErr w:type="spellStart"/>
            <w:r w:rsidRPr="005831BB">
              <w:rPr>
                <w:rFonts w:eastAsiaTheme="minorEastAsia"/>
                <w:lang w:val="en-US"/>
              </w:rPr>
              <w:t>status_solicitacao</w:t>
            </w:r>
            <w:proofErr w:type="spellEnd"/>
            <w:r w:rsidRPr="005831BB">
              <w:rPr>
                <w:rFonts w:eastAsiaTheme="minorEastAsia"/>
                <w:lang w:val="en-US"/>
              </w:rPr>
              <w:t> [Enum]: Valores </w:t>
            </w:r>
            <w:proofErr w:type="spellStart"/>
            <w:r w:rsidRPr="005831BB">
              <w:rPr>
                <w:rFonts w:eastAsiaTheme="minorEastAsia"/>
                <w:lang w:val="en-US"/>
              </w:rPr>
              <w:t>restritos</w:t>
            </w:r>
            <w:proofErr w:type="spellEnd"/>
            <w:r w:rsidRPr="005831BB">
              <w:rPr>
                <w:rFonts w:eastAsiaTheme="minorEastAsia"/>
                <w:lang w:val="en-US"/>
              </w:rPr>
              <w:t> </w:t>
            </w:r>
            <w:proofErr w:type="spellStart"/>
            <w:r w:rsidRPr="005831BB">
              <w:rPr>
                <w:rFonts w:eastAsiaTheme="minorEastAsia"/>
                <w:lang w:val="en-US"/>
              </w:rPr>
              <w:t>mapeados</w:t>
            </w:r>
            <w:proofErr w:type="spellEnd"/>
            <w:r w:rsidRPr="005831BB">
              <w:rPr>
                <w:rFonts w:eastAsiaTheme="minorEastAsia"/>
                <w:lang w:val="en-US"/>
              </w:rPr>
              <w:t> no workflow: ['EM_APROVACAO', 'APROVADO', 'REJEITADO'].</w:t>
            </w:r>
            <w:r w:rsidRPr="005831BB">
              <w:rPr>
                <w:rFonts w:eastAsiaTheme="minorEastAsia"/>
              </w:rPr>
              <w:t> </w:t>
            </w:r>
          </w:p>
          <w:p w:rsidRPr="005831BB" w:rsidR="005831BB" w:rsidP="00B76D22" w:rsidRDefault="005831BB" w14:paraId="294DADA5" w14:textId="77777777">
            <w:pPr>
              <w:tabs>
                <w:tab w:val="left" w:pos="9356"/>
              </w:tabs>
              <w:rPr>
                <w:rFonts w:eastAsiaTheme="minorEastAsia"/>
              </w:rPr>
            </w:pPr>
            <w:proofErr w:type="spellStart"/>
            <w:r w:rsidRPr="005831BB">
              <w:rPr>
                <w:rFonts w:eastAsiaTheme="minorEastAsia"/>
                <w:lang w:val="en-US"/>
              </w:rPr>
              <w:t>Componentes</w:t>
            </w:r>
            <w:proofErr w:type="spellEnd"/>
            <w:r w:rsidRPr="005831BB">
              <w:rPr>
                <w:rFonts w:eastAsiaTheme="minorEastAsia"/>
                <w:lang w:val="en-US"/>
              </w:rPr>
              <w:t> </w:t>
            </w:r>
            <w:proofErr w:type="spellStart"/>
            <w:r w:rsidRPr="005831BB">
              <w:rPr>
                <w:rFonts w:eastAsiaTheme="minorEastAsia"/>
                <w:lang w:val="en-US"/>
              </w:rPr>
              <w:t>Visuais</w:t>
            </w:r>
            <w:proofErr w:type="spellEnd"/>
            <w:r w:rsidRPr="005831BB">
              <w:rPr>
                <w:rFonts w:eastAsiaTheme="minorEastAsia"/>
                <w:lang w:val="en-US"/>
              </w:rPr>
              <w:t> da Tela</w:t>
            </w:r>
            <w:r w:rsidRPr="005831BB">
              <w:rPr>
                <w:rFonts w:eastAsiaTheme="minorEastAsia"/>
              </w:rPr>
              <w:t> </w:t>
            </w:r>
          </w:p>
          <w:p w:rsidRPr="005831BB" w:rsidR="005831BB" w:rsidP="00B76D22" w:rsidRDefault="005831BB" w14:paraId="240B6644" w14:textId="77777777">
            <w:pPr>
              <w:tabs>
                <w:tab w:val="left" w:pos="9356"/>
              </w:tabs>
              <w:rPr>
                <w:rFonts w:eastAsiaTheme="minorEastAsia"/>
              </w:rPr>
            </w:pPr>
            <w:proofErr w:type="spellStart"/>
            <w:r w:rsidRPr="005831BB">
              <w:rPr>
                <w:rFonts w:eastAsiaTheme="minorEastAsia"/>
                <w:lang w:val="en-US"/>
              </w:rPr>
              <w:t>Formulário</w:t>
            </w:r>
            <w:proofErr w:type="spellEnd"/>
            <w:r w:rsidRPr="005831BB">
              <w:rPr>
                <w:rFonts w:eastAsiaTheme="minorEastAsia"/>
                <w:lang w:val="en-US"/>
              </w:rPr>
              <w:t> modal: Interface </w:t>
            </w:r>
            <w:proofErr w:type="spellStart"/>
            <w:r w:rsidRPr="005831BB">
              <w:rPr>
                <w:rFonts w:eastAsiaTheme="minorEastAsia"/>
                <w:lang w:val="en-US"/>
              </w:rPr>
              <w:t>dedicada</w:t>
            </w:r>
            <w:proofErr w:type="spellEnd"/>
            <w:r w:rsidRPr="005831BB">
              <w:rPr>
                <w:rFonts w:eastAsiaTheme="minorEastAsia"/>
                <w:lang w:val="en-US"/>
              </w:rPr>
              <w:t> para a </w:t>
            </w:r>
            <w:proofErr w:type="spellStart"/>
            <w:r w:rsidRPr="005831BB">
              <w:rPr>
                <w:rFonts w:eastAsiaTheme="minorEastAsia"/>
                <w:lang w:val="en-US"/>
              </w:rPr>
              <w:t>transferência</w:t>
            </w:r>
            <w:proofErr w:type="spellEnd"/>
            <w:r w:rsidRPr="005831BB">
              <w:rPr>
                <w:rFonts w:eastAsiaTheme="minorEastAsia"/>
                <w:lang w:val="en-US"/>
              </w:rPr>
              <w:t> </w:t>
            </w:r>
            <w:proofErr w:type="spellStart"/>
            <w:r w:rsidRPr="005831BB">
              <w:rPr>
                <w:rFonts w:eastAsiaTheme="minorEastAsia"/>
                <w:lang w:val="en-US"/>
              </w:rPr>
              <w:t>orçamentária</w:t>
            </w:r>
            <w:proofErr w:type="spellEnd"/>
            <w:r w:rsidRPr="005831BB">
              <w:rPr>
                <w:rFonts w:eastAsiaTheme="minorEastAsia"/>
                <w:lang w:val="en-US"/>
              </w:rPr>
              <w:t>.</w:t>
            </w:r>
            <w:r w:rsidRPr="005831BB">
              <w:rPr>
                <w:rFonts w:eastAsiaTheme="minorEastAsia"/>
              </w:rPr>
              <w:t> </w:t>
            </w:r>
          </w:p>
          <w:p w:rsidRPr="005831BB" w:rsidR="005831BB" w:rsidP="00B76D22" w:rsidRDefault="005831BB" w14:paraId="645EF194" w14:textId="77777777">
            <w:pPr>
              <w:tabs>
                <w:tab w:val="left" w:pos="9356"/>
              </w:tabs>
              <w:rPr>
                <w:rFonts w:eastAsiaTheme="minorEastAsia"/>
              </w:rPr>
            </w:pPr>
            <w:r w:rsidRPr="005831BB">
              <w:rPr>
                <w:rFonts w:eastAsiaTheme="minorEastAsia"/>
                <w:lang w:val="en-US"/>
              </w:rPr>
              <w:t>Pop-up de </w:t>
            </w:r>
            <w:proofErr w:type="spellStart"/>
            <w:r w:rsidRPr="005831BB">
              <w:rPr>
                <w:rFonts w:eastAsiaTheme="minorEastAsia"/>
                <w:lang w:val="en-US"/>
              </w:rPr>
              <w:t>confirmação</w:t>
            </w:r>
            <w:proofErr w:type="spellEnd"/>
            <w:r w:rsidRPr="005831BB">
              <w:rPr>
                <w:rFonts w:eastAsiaTheme="minorEastAsia"/>
                <w:lang w:val="en-US"/>
              </w:rPr>
              <w:t>: </w:t>
            </w:r>
            <w:proofErr w:type="spellStart"/>
            <w:r w:rsidRPr="005831BB">
              <w:rPr>
                <w:rFonts w:eastAsiaTheme="minorEastAsia"/>
                <w:lang w:val="en-US"/>
              </w:rPr>
              <w:t>Exibe</w:t>
            </w:r>
            <w:proofErr w:type="spellEnd"/>
            <w:r w:rsidRPr="005831BB">
              <w:rPr>
                <w:rFonts w:eastAsiaTheme="minorEastAsia"/>
                <w:lang w:val="en-US"/>
              </w:rPr>
              <w:t> o </w:t>
            </w:r>
            <w:proofErr w:type="spellStart"/>
            <w:r w:rsidRPr="005831BB">
              <w:rPr>
                <w:rFonts w:eastAsiaTheme="minorEastAsia"/>
                <w:lang w:val="en-US"/>
              </w:rPr>
              <w:t>resumo</w:t>
            </w:r>
            <w:proofErr w:type="spellEnd"/>
            <w:r w:rsidRPr="005831BB">
              <w:rPr>
                <w:rFonts w:eastAsiaTheme="minorEastAsia"/>
                <w:lang w:val="en-US"/>
              </w:rPr>
              <w:t> </w:t>
            </w:r>
            <w:proofErr w:type="spellStart"/>
            <w:r w:rsidRPr="005831BB">
              <w:rPr>
                <w:rFonts w:eastAsiaTheme="minorEastAsia"/>
                <w:lang w:val="en-US"/>
              </w:rPr>
              <w:t>comparativo</w:t>
            </w:r>
            <w:proofErr w:type="spellEnd"/>
            <w:r w:rsidRPr="005831BB">
              <w:rPr>
                <w:rFonts w:eastAsiaTheme="minorEastAsia"/>
                <w:lang w:val="en-US"/>
              </w:rPr>
              <w:t> 'Antes vs. </w:t>
            </w:r>
            <w:proofErr w:type="spellStart"/>
            <w:r w:rsidRPr="005831BB">
              <w:rPr>
                <w:rFonts w:eastAsiaTheme="minorEastAsia"/>
                <w:lang w:val="en-US"/>
              </w:rPr>
              <w:t>Depois</w:t>
            </w:r>
            <w:proofErr w:type="spellEnd"/>
            <w:r w:rsidRPr="005831BB">
              <w:rPr>
                <w:rFonts w:eastAsiaTheme="minorEastAsia"/>
                <w:lang w:val="en-US"/>
              </w:rPr>
              <w:t>' com </w:t>
            </w:r>
            <w:proofErr w:type="spellStart"/>
            <w:r w:rsidRPr="005831BB">
              <w:rPr>
                <w:rFonts w:eastAsiaTheme="minorEastAsia"/>
                <w:lang w:val="en-US"/>
              </w:rPr>
              <w:t>os</w:t>
            </w:r>
            <w:proofErr w:type="spellEnd"/>
            <w:r w:rsidRPr="005831BB">
              <w:rPr>
                <w:rFonts w:eastAsiaTheme="minorEastAsia"/>
                <w:lang w:val="en-US"/>
              </w:rPr>
              <w:t> </w:t>
            </w:r>
            <w:proofErr w:type="spellStart"/>
            <w:r w:rsidRPr="005831BB">
              <w:rPr>
                <w:rFonts w:eastAsiaTheme="minorEastAsia"/>
                <w:lang w:val="en-US"/>
              </w:rPr>
              <w:t>saldos</w:t>
            </w:r>
            <w:proofErr w:type="spellEnd"/>
            <w:r w:rsidRPr="005831BB">
              <w:rPr>
                <w:rFonts w:eastAsiaTheme="minorEastAsia"/>
                <w:lang w:val="en-US"/>
              </w:rPr>
              <w:t> </w:t>
            </w:r>
            <w:proofErr w:type="spellStart"/>
            <w:r w:rsidRPr="005831BB">
              <w:rPr>
                <w:rFonts w:eastAsiaTheme="minorEastAsia"/>
                <w:lang w:val="en-US"/>
              </w:rPr>
              <w:t>resultantes</w:t>
            </w:r>
            <w:proofErr w:type="spellEnd"/>
            <w:r w:rsidRPr="005831BB">
              <w:rPr>
                <w:rFonts w:eastAsiaTheme="minorEastAsia"/>
                <w:lang w:val="en-US"/>
              </w:rPr>
              <w:t>.</w:t>
            </w:r>
            <w:r w:rsidRPr="005831BB">
              <w:rPr>
                <w:rFonts w:eastAsiaTheme="minorEastAsia"/>
              </w:rPr>
              <w:t> </w:t>
            </w:r>
          </w:p>
          <w:p w:rsidRPr="005831BB" w:rsidR="005831BB" w:rsidP="00B76D22" w:rsidRDefault="005831BB" w14:paraId="2966A16B" w14:textId="77777777">
            <w:pPr>
              <w:tabs>
                <w:tab w:val="left" w:pos="9356"/>
              </w:tabs>
              <w:rPr>
                <w:rFonts w:eastAsiaTheme="minorEastAsia"/>
              </w:rPr>
            </w:pPr>
            <w:r w:rsidRPr="005831BB">
              <w:rPr>
                <w:rFonts w:eastAsiaTheme="minorEastAsia"/>
                <w:lang w:val="en-US"/>
              </w:rPr>
              <w:t>Pop-up </w:t>
            </w:r>
            <w:proofErr w:type="spellStart"/>
            <w:r w:rsidRPr="005831BB">
              <w:rPr>
                <w:rFonts w:eastAsiaTheme="minorEastAsia"/>
                <w:lang w:val="en-US"/>
              </w:rPr>
              <w:t>flutuante</w:t>
            </w:r>
            <w:proofErr w:type="spellEnd"/>
            <w:r w:rsidRPr="005831BB">
              <w:rPr>
                <w:rFonts w:eastAsiaTheme="minorEastAsia"/>
                <w:lang w:val="en-US"/>
              </w:rPr>
              <w:t>: Interface </w:t>
            </w:r>
            <w:proofErr w:type="spellStart"/>
            <w:r w:rsidRPr="005831BB">
              <w:rPr>
                <w:rFonts w:eastAsiaTheme="minorEastAsia"/>
                <w:lang w:val="en-US"/>
              </w:rPr>
              <w:t>dedicada</w:t>
            </w:r>
            <w:proofErr w:type="spellEnd"/>
            <w:r w:rsidRPr="005831BB">
              <w:rPr>
                <w:rFonts w:eastAsiaTheme="minorEastAsia"/>
                <w:lang w:val="en-US"/>
              </w:rPr>
              <w:t> para consulta de logs </w:t>
            </w:r>
            <w:proofErr w:type="spellStart"/>
            <w:r w:rsidRPr="005831BB">
              <w:rPr>
                <w:rFonts w:eastAsiaTheme="minorEastAsia"/>
                <w:lang w:val="en-US"/>
              </w:rPr>
              <w:t>históricos</w:t>
            </w:r>
            <w:proofErr w:type="spellEnd"/>
            <w:r w:rsidRPr="005831BB">
              <w:rPr>
                <w:rFonts w:eastAsiaTheme="minorEastAsia"/>
                <w:lang w:val="en-US"/>
              </w:rPr>
              <w:t>.</w:t>
            </w:r>
            <w:r w:rsidRPr="005831BB">
              <w:rPr>
                <w:rFonts w:eastAsiaTheme="minorEastAsia"/>
              </w:rPr>
              <w:t> </w:t>
            </w:r>
          </w:p>
          <w:p w:rsidRPr="005831BB" w:rsidR="005831BB" w:rsidP="00B76D22" w:rsidRDefault="005831BB" w14:paraId="614B59DD" w14:textId="77777777">
            <w:pPr>
              <w:tabs>
                <w:tab w:val="left" w:pos="9356"/>
              </w:tabs>
              <w:rPr>
                <w:rFonts w:eastAsiaTheme="minorEastAsia"/>
              </w:rPr>
            </w:pPr>
            <w:r w:rsidRPr="005831BB">
              <w:rPr>
                <w:rFonts w:eastAsiaTheme="minorEastAsia"/>
                <w:lang w:val="en-US"/>
              </w:rPr>
              <w:t>Classes </w:t>
            </w:r>
            <w:proofErr w:type="spellStart"/>
            <w:r w:rsidRPr="005831BB">
              <w:rPr>
                <w:rFonts w:eastAsiaTheme="minorEastAsia"/>
                <w:lang w:val="en-US"/>
              </w:rPr>
              <w:t>Envolvidas</w:t>
            </w:r>
            <w:proofErr w:type="spellEnd"/>
            <w:r w:rsidRPr="005831BB">
              <w:rPr>
                <w:rFonts w:eastAsiaTheme="minorEastAsia"/>
                <w:lang w:val="en-US"/>
              </w:rPr>
              <w:t> e </w:t>
            </w:r>
            <w:proofErr w:type="spellStart"/>
            <w:r w:rsidRPr="005831BB">
              <w:rPr>
                <w:rFonts w:eastAsiaTheme="minorEastAsia"/>
                <w:lang w:val="en-US"/>
              </w:rPr>
              <w:t>Arquitetura</w:t>
            </w:r>
            <w:proofErr w:type="spellEnd"/>
            <w:r w:rsidRPr="005831BB">
              <w:rPr>
                <w:rFonts w:eastAsiaTheme="minorEastAsia"/>
              </w:rPr>
              <w:t> </w:t>
            </w:r>
          </w:p>
          <w:p w:rsidRPr="005831BB" w:rsidR="005831BB" w:rsidP="00B76D22" w:rsidRDefault="005831BB" w14:paraId="22C364E1" w14:textId="77777777">
            <w:pPr>
              <w:tabs>
                <w:tab w:val="left" w:pos="9356"/>
              </w:tabs>
              <w:rPr>
                <w:rFonts w:eastAsiaTheme="minorEastAsia"/>
              </w:rPr>
            </w:pPr>
            <w:proofErr w:type="spellStart"/>
            <w:r w:rsidRPr="005831BB">
              <w:rPr>
                <w:rFonts w:eastAsiaTheme="minorEastAsia"/>
                <w:lang w:val="en-US"/>
              </w:rPr>
              <w:t>Proposta</w:t>
            </w:r>
            <w:proofErr w:type="spellEnd"/>
            <w:r w:rsidRPr="005831BB">
              <w:rPr>
                <w:rFonts w:eastAsiaTheme="minorEastAsia"/>
                <w:lang w:val="en-US"/>
              </w:rPr>
              <w:t>: </w:t>
            </w:r>
            <w:proofErr w:type="spellStart"/>
            <w:r w:rsidRPr="005831BB">
              <w:rPr>
                <w:rFonts w:eastAsiaTheme="minorEastAsia"/>
                <w:lang w:val="en-US"/>
              </w:rPr>
              <w:t>Entidade</w:t>
            </w:r>
            <w:proofErr w:type="spellEnd"/>
            <w:r w:rsidRPr="005831BB">
              <w:rPr>
                <w:rFonts w:eastAsiaTheme="minorEastAsia"/>
                <w:lang w:val="en-US"/>
              </w:rPr>
              <w:t> </w:t>
            </w:r>
            <w:proofErr w:type="spellStart"/>
            <w:r w:rsidRPr="005831BB">
              <w:rPr>
                <w:rFonts w:eastAsiaTheme="minorEastAsia"/>
                <w:lang w:val="en-US"/>
              </w:rPr>
              <w:t>mestre</w:t>
            </w:r>
            <w:proofErr w:type="spellEnd"/>
            <w:r w:rsidRPr="005831BB">
              <w:rPr>
                <w:rFonts w:eastAsiaTheme="minorEastAsia"/>
                <w:lang w:val="en-US"/>
              </w:rPr>
              <w:t> para o </w:t>
            </w:r>
            <w:proofErr w:type="spellStart"/>
            <w:r w:rsidRPr="005831BB">
              <w:rPr>
                <w:rFonts w:eastAsiaTheme="minorEastAsia"/>
                <w:lang w:val="en-US"/>
              </w:rPr>
              <w:t>contexto</w:t>
            </w:r>
            <w:proofErr w:type="spellEnd"/>
            <w:r w:rsidRPr="005831BB">
              <w:rPr>
                <w:rFonts w:eastAsiaTheme="minorEastAsia"/>
                <w:lang w:val="en-US"/>
              </w:rPr>
              <w:t> da </w:t>
            </w:r>
            <w:proofErr w:type="spellStart"/>
            <w:r w:rsidRPr="005831BB">
              <w:rPr>
                <w:rFonts w:eastAsiaTheme="minorEastAsia"/>
                <w:lang w:val="en-US"/>
              </w:rPr>
              <w:t>operação</w:t>
            </w:r>
            <w:proofErr w:type="spellEnd"/>
            <w:r w:rsidRPr="005831BB">
              <w:rPr>
                <w:rFonts w:eastAsiaTheme="minorEastAsia"/>
                <w:lang w:val="en-US"/>
              </w:rPr>
              <w:t>.</w:t>
            </w:r>
            <w:r w:rsidRPr="005831BB">
              <w:rPr>
                <w:rFonts w:eastAsiaTheme="minorEastAsia"/>
              </w:rPr>
              <w:t> </w:t>
            </w:r>
          </w:p>
          <w:p w:rsidRPr="005831BB" w:rsidR="005831BB" w:rsidP="00B76D22" w:rsidRDefault="005831BB" w14:paraId="3D01CD4D" w14:textId="77777777">
            <w:pPr>
              <w:tabs>
                <w:tab w:val="left" w:pos="9356"/>
              </w:tabs>
              <w:rPr>
                <w:rFonts w:eastAsiaTheme="minorEastAsia"/>
              </w:rPr>
            </w:pPr>
            <w:proofErr w:type="spellStart"/>
            <w:r w:rsidRPr="005831BB">
              <w:rPr>
                <w:rFonts w:eastAsiaTheme="minorEastAsia"/>
                <w:lang w:val="en-US"/>
              </w:rPr>
              <w:t>VersaoProposta</w:t>
            </w:r>
            <w:proofErr w:type="spellEnd"/>
            <w:r w:rsidRPr="005831BB">
              <w:rPr>
                <w:rFonts w:eastAsiaTheme="minorEastAsia"/>
                <w:lang w:val="en-US"/>
              </w:rPr>
              <w:t>: Classe de </w:t>
            </w:r>
            <w:proofErr w:type="spellStart"/>
            <w:r w:rsidRPr="005831BB">
              <w:rPr>
                <w:rFonts w:eastAsiaTheme="minorEastAsia"/>
                <w:lang w:val="en-US"/>
              </w:rPr>
              <w:t>controle</w:t>
            </w:r>
            <w:proofErr w:type="spellEnd"/>
            <w:r w:rsidRPr="005831BB">
              <w:rPr>
                <w:rFonts w:eastAsiaTheme="minorEastAsia"/>
                <w:lang w:val="en-US"/>
              </w:rPr>
              <w:t> de </w:t>
            </w:r>
            <w:proofErr w:type="spellStart"/>
            <w:r w:rsidRPr="005831BB">
              <w:rPr>
                <w:rFonts w:eastAsiaTheme="minorEastAsia"/>
                <w:lang w:val="en-US"/>
              </w:rPr>
              <w:t>versionamento</w:t>
            </w:r>
            <w:proofErr w:type="spellEnd"/>
            <w:r w:rsidRPr="005831BB">
              <w:rPr>
                <w:rFonts w:eastAsiaTheme="minorEastAsia"/>
                <w:lang w:val="en-US"/>
              </w:rPr>
              <w:t> da </w:t>
            </w:r>
            <w:proofErr w:type="spellStart"/>
            <w:r w:rsidRPr="005831BB">
              <w:rPr>
                <w:rFonts w:eastAsiaTheme="minorEastAsia"/>
                <w:lang w:val="en-US"/>
              </w:rPr>
              <w:t>proposta</w:t>
            </w:r>
            <w:proofErr w:type="spellEnd"/>
            <w:r w:rsidRPr="005831BB">
              <w:rPr>
                <w:rFonts w:eastAsiaTheme="minorEastAsia"/>
                <w:lang w:val="en-US"/>
              </w:rPr>
              <w:t>.</w:t>
            </w:r>
            <w:r w:rsidRPr="005831BB">
              <w:rPr>
                <w:rFonts w:eastAsiaTheme="minorEastAsia"/>
              </w:rPr>
              <w:t> </w:t>
            </w:r>
          </w:p>
          <w:p w:rsidRPr="005831BB" w:rsidR="005831BB" w:rsidP="00B76D22" w:rsidRDefault="005831BB" w14:paraId="092DDA58" w14:textId="77777777">
            <w:pPr>
              <w:tabs>
                <w:tab w:val="left" w:pos="9356"/>
              </w:tabs>
              <w:rPr>
                <w:rFonts w:eastAsiaTheme="minorEastAsia"/>
              </w:rPr>
            </w:pPr>
            <w:proofErr w:type="spellStart"/>
            <w:r w:rsidRPr="005831BB">
              <w:rPr>
                <w:rFonts w:eastAsiaTheme="minorEastAsia"/>
                <w:lang w:val="en-US"/>
              </w:rPr>
              <w:t>ContaAnalitica</w:t>
            </w:r>
            <w:proofErr w:type="spellEnd"/>
            <w:r w:rsidRPr="005831BB">
              <w:rPr>
                <w:rFonts w:eastAsiaTheme="minorEastAsia"/>
                <w:lang w:val="en-US"/>
              </w:rPr>
              <w:t> (</w:t>
            </w:r>
            <w:proofErr w:type="spellStart"/>
            <w:r w:rsidRPr="005831BB">
              <w:rPr>
                <w:rFonts w:eastAsiaTheme="minorEastAsia"/>
                <w:lang w:val="en-US"/>
              </w:rPr>
              <w:t>Nível</w:t>
            </w:r>
            <w:proofErr w:type="spellEnd"/>
            <w:r w:rsidRPr="005831BB">
              <w:rPr>
                <w:rFonts w:eastAsiaTheme="minorEastAsia"/>
                <w:lang w:val="en-US"/>
              </w:rPr>
              <w:t> 7): </w:t>
            </w:r>
            <w:proofErr w:type="spellStart"/>
            <w:r w:rsidRPr="005831BB">
              <w:rPr>
                <w:rFonts w:eastAsiaTheme="minorEastAsia"/>
                <w:lang w:val="en-US"/>
              </w:rPr>
              <w:t>Entidade</w:t>
            </w:r>
            <w:proofErr w:type="spellEnd"/>
            <w:r w:rsidRPr="005831BB">
              <w:rPr>
                <w:rFonts w:eastAsiaTheme="minorEastAsia"/>
                <w:lang w:val="en-US"/>
              </w:rPr>
              <w:t> </w:t>
            </w:r>
            <w:proofErr w:type="spellStart"/>
            <w:r w:rsidRPr="005831BB">
              <w:rPr>
                <w:rFonts w:eastAsiaTheme="minorEastAsia"/>
                <w:lang w:val="en-US"/>
              </w:rPr>
              <w:t>contábil</w:t>
            </w:r>
            <w:proofErr w:type="spellEnd"/>
            <w:r w:rsidRPr="005831BB">
              <w:rPr>
                <w:rFonts w:eastAsiaTheme="minorEastAsia"/>
                <w:lang w:val="en-US"/>
              </w:rPr>
              <w:t> base para as </w:t>
            </w:r>
            <w:proofErr w:type="spellStart"/>
            <w:r w:rsidRPr="005831BB">
              <w:rPr>
                <w:rFonts w:eastAsiaTheme="minorEastAsia"/>
                <w:lang w:val="en-US"/>
              </w:rPr>
              <w:t>movimentações</w:t>
            </w:r>
            <w:proofErr w:type="spellEnd"/>
            <w:r w:rsidRPr="005831BB">
              <w:rPr>
                <w:rFonts w:eastAsiaTheme="minorEastAsia"/>
                <w:lang w:val="en-US"/>
              </w:rPr>
              <w:t>.</w:t>
            </w:r>
            <w:r w:rsidRPr="005831BB">
              <w:rPr>
                <w:rFonts w:eastAsiaTheme="minorEastAsia"/>
              </w:rPr>
              <w:t> </w:t>
            </w:r>
          </w:p>
          <w:p w:rsidRPr="005831BB" w:rsidR="005831BB" w:rsidP="00B76D22" w:rsidRDefault="005831BB" w14:paraId="3F1E0D81" w14:textId="77777777">
            <w:pPr>
              <w:tabs>
                <w:tab w:val="left" w:pos="9356"/>
              </w:tabs>
              <w:rPr>
                <w:rFonts w:eastAsiaTheme="minorEastAsia"/>
              </w:rPr>
            </w:pPr>
            <w:proofErr w:type="spellStart"/>
            <w:r w:rsidRPr="005831BB">
              <w:rPr>
                <w:rFonts w:eastAsiaTheme="minorEastAsia"/>
                <w:lang w:val="en-US"/>
              </w:rPr>
              <w:t>SolicitacaoRemanejamento</w:t>
            </w:r>
            <w:proofErr w:type="spellEnd"/>
            <w:r w:rsidRPr="005831BB">
              <w:rPr>
                <w:rFonts w:eastAsiaTheme="minorEastAsia"/>
                <w:lang w:val="en-US"/>
              </w:rPr>
              <w:t>: </w:t>
            </w:r>
            <w:proofErr w:type="spellStart"/>
            <w:r w:rsidRPr="005831BB">
              <w:rPr>
                <w:rFonts w:eastAsiaTheme="minorEastAsia"/>
                <w:lang w:val="en-US"/>
              </w:rPr>
              <w:t>Entidade</w:t>
            </w:r>
            <w:proofErr w:type="spellEnd"/>
            <w:r w:rsidRPr="005831BB">
              <w:rPr>
                <w:rFonts w:eastAsiaTheme="minorEastAsia"/>
                <w:lang w:val="en-US"/>
              </w:rPr>
              <w:t> de fila para </w:t>
            </w:r>
            <w:proofErr w:type="spellStart"/>
            <w:r w:rsidRPr="005831BB">
              <w:rPr>
                <w:rFonts w:eastAsiaTheme="minorEastAsia"/>
                <w:lang w:val="en-US"/>
              </w:rPr>
              <w:t>gestão</w:t>
            </w:r>
            <w:proofErr w:type="spellEnd"/>
            <w:r w:rsidRPr="005831BB">
              <w:rPr>
                <w:rFonts w:eastAsiaTheme="minorEastAsia"/>
                <w:lang w:val="en-US"/>
              </w:rPr>
              <w:t> do </w:t>
            </w:r>
            <w:proofErr w:type="spellStart"/>
            <w:r w:rsidRPr="005831BB">
              <w:rPr>
                <w:rFonts w:eastAsiaTheme="minorEastAsia"/>
                <w:lang w:val="en-US"/>
              </w:rPr>
              <w:t>fluxo</w:t>
            </w:r>
            <w:proofErr w:type="spellEnd"/>
            <w:r w:rsidRPr="005831BB">
              <w:rPr>
                <w:rFonts w:eastAsiaTheme="minorEastAsia"/>
                <w:lang w:val="en-US"/>
              </w:rPr>
              <w:t> de </w:t>
            </w:r>
            <w:proofErr w:type="spellStart"/>
            <w:r w:rsidRPr="005831BB">
              <w:rPr>
                <w:rFonts w:eastAsiaTheme="minorEastAsia"/>
                <w:lang w:val="en-US"/>
              </w:rPr>
              <w:t>trabalho</w:t>
            </w:r>
            <w:proofErr w:type="spellEnd"/>
            <w:r w:rsidRPr="005831BB">
              <w:rPr>
                <w:rFonts w:eastAsiaTheme="minorEastAsia"/>
                <w:lang w:val="en-US"/>
              </w:rPr>
              <w:t> (workflow).</w:t>
            </w:r>
            <w:r w:rsidRPr="005831BB">
              <w:rPr>
                <w:rFonts w:eastAsiaTheme="minorEastAsia"/>
              </w:rPr>
              <w:t> </w:t>
            </w:r>
          </w:p>
          <w:p w:rsidRPr="005831BB" w:rsidR="005831BB" w:rsidP="00B76D22" w:rsidRDefault="005831BB" w14:paraId="7EF8D5CA" w14:textId="77777777">
            <w:pPr>
              <w:tabs>
                <w:tab w:val="left" w:pos="9356"/>
              </w:tabs>
              <w:rPr>
                <w:rFonts w:eastAsiaTheme="minorEastAsia"/>
              </w:rPr>
            </w:pPr>
            <w:proofErr w:type="spellStart"/>
            <w:r w:rsidRPr="005831BB">
              <w:rPr>
                <w:rFonts w:eastAsiaTheme="minorEastAsia"/>
                <w:lang w:val="en-US"/>
              </w:rPr>
              <w:t>TotalizerService</w:t>
            </w:r>
            <w:proofErr w:type="spellEnd"/>
            <w:r w:rsidRPr="005831BB">
              <w:rPr>
                <w:rFonts w:eastAsiaTheme="minorEastAsia"/>
                <w:lang w:val="en-US"/>
              </w:rPr>
              <w:t>: </w:t>
            </w:r>
            <w:proofErr w:type="spellStart"/>
            <w:r w:rsidRPr="005831BB">
              <w:rPr>
                <w:rFonts w:eastAsiaTheme="minorEastAsia"/>
                <w:lang w:val="en-US"/>
              </w:rPr>
              <w:t>Serviço</w:t>
            </w:r>
            <w:proofErr w:type="spellEnd"/>
            <w:r w:rsidRPr="005831BB">
              <w:rPr>
                <w:rFonts w:eastAsiaTheme="minorEastAsia"/>
                <w:lang w:val="en-US"/>
              </w:rPr>
              <w:t> de backend </w:t>
            </w:r>
            <w:proofErr w:type="spellStart"/>
            <w:r w:rsidRPr="005831BB">
              <w:rPr>
                <w:rFonts w:eastAsiaTheme="minorEastAsia"/>
                <w:lang w:val="en-US"/>
              </w:rPr>
              <w:t>responsável</w:t>
            </w:r>
            <w:proofErr w:type="spellEnd"/>
            <w:r w:rsidRPr="005831BB">
              <w:rPr>
                <w:rFonts w:eastAsiaTheme="minorEastAsia"/>
                <w:lang w:val="en-US"/>
              </w:rPr>
              <w:t> </w:t>
            </w:r>
            <w:proofErr w:type="spellStart"/>
            <w:r w:rsidRPr="005831BB">
              <w:rPr>
                <w:rFonts w:eastAsiaTheme="minorEastAsia"/>
                <w:lang w:val="en-US"/>
              </w:rPr>
              <w:t>pelos</w:t>
            </w:r>
            <w:proofErr w:type="spellEnd"/>
            <w:r w:rsidRPr="005831BB">
              <w:rPr>
                <w:rFonts w:eastAsiaTheme="minorEastAsia"/>
                <w:lang w:val="en-US"/>
              </w:rPr>
              <w:t> </w:t>
            </w:r>
            <w:proofErr w:type="spellStart"/>
            <w:r w:rsidRPr="005831BB">
              <w:rPr>
                <w:rFonts w:eastAsiaTheme="minorEastAsia"/>
                <w:lang w:val="en-US"/>
              </w:rPr>
              <w:t>cálculos</w:t>
            </w:r>
            <w:proofErr w:type="spellEnd"/>
            <w:r w:rsidRPr="005831BB">
              <w:rPr>
                <w:rFonts w:eastAsiaTheme="minorEastAsia"/>
                <w:lang w:val="en-US"/>
              </w:rPr>
              <w:t> e </w:t>
            </w:r>
            <w:proofErr w:type="spellStart"/>
            <w:r w:rsidRPr="005831BB">
              <w:rPr>
                <w:rFonts w:eastAsiaTheme="minorEastAsia"/>
                <w:lang w:val="en-US"/>
              </w:rPr>
              <w:t>travas</w:t>
            </w:r>
            <w:proofErr w:type="spellEnd"/>
            <w:r w:rsidRPr="005831BB">
              <w:rPr>
                <w:rFonts w:eastAsiaTheme="minorEastAsia"/>
                <w:lang w:val="en-US"/>
              </w:rPr>
              <w:t> de </w:t>
            </w:r>
            <w:proofErr w:type="spellStart"/>
            <w:r w:rsidRPr="005831BB">
              <w:rPr>
                <w:rFonts w:eastAsiaTheme="minorEastAsia"/>
                <w:lang w:val="en-US"/>
              </w:rPr>
              <w:t>integridade</w:t>
            </w:r>
            <w:proofErr w:type="spellEnd"/>
            <w:r w:rsidRPr="005831BB">
              <w:rPr>
                <w:rFonts w:eastAsiaTheme="minorEastAsia"/>
                <w:lang w:val="en-US"/>
              </w:rPr>
              <w:t>.</w:t>
            </w:r>
            <w:r w:rsidRPr="005831BB">
              <w:rPr>
                <w:rFonts w:eastAsiaTheme="minorEastAsia"/>
              </w:rPr>
              <w:t> </w:t>
            </w:r>
          </w:p>
          <w:p w:rsidRPr="005831BB" w:rsidR="005831BB" w:rsidP="00B76D22" w:rsidRDefault="005831BB" w14:paraId="2B2EB4F9" w14:textId="77777777">
            <w:pPr>
              <w:tabs>
                <w:tab w:val="left" w:pos="9356"/>
              </w:tabs>
              <w:rPr>
                <w:rFonts w:eastAsiaTheme="minorEastAsia"/>
              </w:rPr>
            </w:pPr>
            <w:proofErr w:type="spellStart"/>
            <w:r w:rsidRPr="005831BB">
              <w:rPr>
                <w:rFonts w:eastAsiaTheme="minorEastAsia"/>
              </w:rPr>
              <w:t>HistoricodeOperacoes</w:t>
            </w:r>
            <w:proofErr w:type="spellEnd"/>
            <w:r w:rsidRPr="005831BB">
              <w:rPr>
                <w:rFonts w:eastAsiaTheme="minorEastAsia"/>
              </w:rPr>
              <w:t>: Classe de auditoria para registro de trilhas e eventos. </w:t>
            </w:r>
          </w:p>
        </w:tc>
      </w:tr>
      <w:tr w:rsidRPr="005831BB" w:rsidR="005831BB" w:rsidTr="005831BB" w14:paraId="5D603D5A" w14:textId="77777777">
        <w:trPr>
          <w:trHeight w:val="285"/>
        </w:trPr>
        <w:tc>
          <w:tcPr>
            <w:tcW w:w="9773"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5831BB" w:rsidR="005831BB" w:rsidP="00B76D22" w:rsidRDefault="005831BB" w14:paraId="1B2E6187" w14:textId="77777777">
            <w:pPr>
              <w:tabs>
                <w:tab w:val="left" w:pos="9356"/>
              </w:tabs>
              <w:rPr>
                <w:rFonts w:eastAsiaTheme="minorEastAsia"/>
              </w:rPr>
            </w:pPr>
            <w:r w:rsidRPr="005831BB">
              <w:rPr>
                <w:rFonts w:eastAsiaTheme="minorEastAsia"/>
              </w:rPr>
              <w:t>Classes envolvidas </w:t>
            </w:r>
          </w:p>
        </w:tc>
      </w:tr>
      <w:tr w:rsidRPr="005831BB" w:rsidR="005831BB" w:rsidTr="005831BB" w14:paraId="3D295B47" w14:textId="77777777">
        <w:trPr>
          <w:trHeight w:val="285"/>
        </w:trPr>
        <w:tc>
          <w:tcPr>
            <w:tcW w:w="9773" w:type="dxa"/>
            <w:gridSpan w:val="2"/>
            <w:tcBorders>
              <w:top w:val="single" w:color="595959" w:sz="6" w:space="0"/>
              <w:left w:val="single" w:color="595959" w:sz="6" w:space="0"/>
              <w:bottom w:val="single" w:color="595959" w:sz="6" w:space="0"/>
              <w:right w:val="single" w:color="595959" w:sz="6" w:space="0"/>
            </w:tcBorders>
            <w:hideMark/>
          </w:tcPr>
          <w:p w:rsidRPr="005831BB" w:rsidR="005831BB" w:rsidP="00B76D22" w:rsidRDefault="005831BB" w14:paraId="501E8035" w14:textId="7D113ACE">
            <w:pPr>
              <w:tabs>
                <w:tab w:val="left" w:pos="9356"/>
              </w:tabs>
              <w:rPr>
                <w:rFonts w:eastAsiaTheme="minorEastAsia"/>
              </w:rPr>
            </w:pPr>
            <w:r w:rsidRPr="005831BB">
              <w:rPr>
                <w:rFonts w:eastAsiaTheme="minorEastAsia"/>
              </w:rPr>
              <w:t>Proposta, </w:t>
            </w:r>
            <w:proofErr w:type="spellStart"/>
            <w:r w:rsidRPr="005831BB">
              <w:rPr>
                <w:rFonts w:eastAsiaTheme="minorEastAsia"/>
              </w:rPr>
              <w:t>VersaoProposta</w:t>
            </w:r>
            <w:proofErr w:type="spellEnd"/>
            <w:r w:rsidRPr="005831BB">
              <w:rPr>
                <w:rFonts w:eastAsiaTheme="minorEastAsia"/>
              </w:rPr>
              <w:t>, </w:t>
            </w:r>
            <w:proofErr w:type="spellStart"/>
            <w:r w:rsidRPr="005831BB">
              <w:rPr>
                <w:rFonts w:eastAsiaTheme="minorEastAsia"/>
              </w:rPr>
              <w:t>ContaAnalitica</w:t>
            </w:r>
            <w:proofErr w:type="spellEnd"/>
            <w:r w:rsidRPr="005831BB">
              <w:rPr>
                <w:rFonts w:eastAsiaTheme="minorEastAsia"/>
              </w:rPr>
              <w:t> (Nível7), </w:t>
            </w:r>
            <w:proofErr w:type="spellStart"/>
            <w:r w:rsidRPr="005831BB">
              <w:rPr>
                <w:rFonts w:eastAsiaTheme="minorEastAsia"/>
                <w:lang w:val="en-US"/>
              </w:rPr>
              <w:t>SolicitacaoRemanejamento</w:t>
            </w:r>
            <w:proofErr w:type="spellEnd"/>
            <w:r w:rsidRPr="005831BB">
              <w:rPr>
                <w:rFonts w:eastAsiaTheme="minorEastAsia"/>
                <w:lang w:val="en-US"/>
              </w:rPr>
              <w:t>, </w:t>
            </w:r>
            <w:proofErr w:type="spellStart"/>
            <w:r w:rsidRPr="005831BB">
              <w:rPr>
                <w:rFonts w:eastAsiaTheme="minorEastAsia"/>
                <w:lang w:val="en-US"/>
              </w:rPr>
              <w:t>TotalizerService</w:t>
            </w:r>
            <w:proofErr w:type="spellEnd"/>
            <w:r w:rsidRPr="005831BB">
              <w:rPr>
                <w:rFonts w:eastAsiaTheme="minorEastAsia"/>
                <w:lang w:val="en-US"/>
              </w:rPr>
              <w:t>, </w:t>
            </w:r>
            <w:proofErr w:type="spellStart"/>
            <w:r w:rsidRPr="005831BB">
              <w:rPr>
                <w:rFonts w:eastAsiaTheme="minorEastAsia"/>
              </w:rPr>
              <w:t>HistoricodeOperacoe</w:t>
            </w:r>
            <w:r>
              <w:t>s</w:t>
            </w:r>
            <w:proofErr w:type="spellEnd"/>
            <w:r w:rsidRPr="005831BB">
              <w:rPr>
                <w:rFonts w:eastAsiaTheme="minorEastAsia"/>
              </w:rPr>
              <w:t> </w:t>
            </w:r>
          </w:p>
        </w:tc>
      </w:tr>
    </w:tbl>
    <w:p w:rsidR="00685212" w:rsidP="00B76D22" w:rsidRDefault="00685212" w14:paraId="2D6D66CF" w14:textId="77777777">
      <w:pPr>
        <w:pStyle w:val="Ttulo3"/>
        <w:tabs>
          <w:tab w:val="left" w:pos="9356"/>
        </w:tabs>
      </w:pPr>
      <w:bookmarkStart w:name="_Toc172105962" w:id="30"/>
      <w:bookmarkStart w:name="_Hlk171062607" w:id="31"/>
      <w:r w:rsidRPr="001B0300">
        <w:t>UC0</w:t>
      </w:r>
      <w:r>
        <w:t>4</w:t>
      </w:r>
      <w:r w:rsidRPr="001B0300">
        <w:t>.</w:t>
      </w:r>
      <w:r>
        <w:t xml:space="preserve">10 </w:t>
      </w:r>
      <w:r w:rsidRPr="001B0300">
        <w:t xml:space="preserve">- </w:t>
      </w:r>
      <w:r>
        <w:t>Aditivo</w:t>
      </w:r>
      <w:bookmarkEnd w:id="30"/>
    </w:p>
    <w:bookmarkEnd w:id="31"/>
    <w:p w:rsidRPr="00DE22D5" w:rsidR="00DE22D5" w:rsidP="00B76D22" w:rsidRDefault="002911A8" w14:paraId="3846E027" w14:textId="691355AD">
      <w:pPr>
        <w:tabs>
          <w:tab w:val="left" w:pos="9356"/>
        </w:tabs>
        <w:rPr>
          <w:rFonts w:eastAsiaTheme="minorEastAsia"/>
        </w:rPr>
      </w:pPr>
      <w:r w:rsidRPr="002911A8">
        <w:rPr>
          <w:rFonts w:eastAsiaTheme="minorEastAsia"/>
        </w:rPr>
        <w:t xml:space="preserve">Responsável pelo procedimento transacional de elaboração, parametrização e homologação de Termos Aditivos de contratos vigentes pós-oficialização. Rege as mutações globais do projeto avançando por etapas controladas. Opera em regime de custódia em tabelas de workflow temporárias via </w:t>
      </w:r>
      <w:proofErr w:type="spellStart"/>
      <w:r w:rsidRPr="002911A8">
        <w:rPr>
          <w:rFonts w:eastAsiaTheme="minorEastAsia"/>
        </w:rPr>
        <w:t>SolicitacaoAditivo</w:t>
      </w:r>
      <w:proofErr w:type="spellEnd"/>
      <w:r w:rsidRPr="002911A8">
        <w:rPr>
          <w:rFonts w:eastAsiaTheme="minorEastAsia"/>
        </w:rPr>
        <w:t xml:space="preserve">. Sob as diretrizes 'Origem Blindada' e 'Trava o Erro', o caso de uso elimina por completo a entidade legada </w:t>
      </w:r>
      <w:proofErr w:type="spellStart"/>
      <w:r w:rsidRPr="002911A8">
        <w:rPr>
          <w:rFonts w:eastAsiaTheme="minorEastAsia"/>
        </w:rPr>
        <w:t>SubConta</w:t>
      </w:r>
      <w:proofErr w:type="spellEnd"/>
      <w:r w:rsidRPr="002911A8">
        <w:rPr>
          <w:rFonts w:eastAsiaTheme="minorEastAsia"/>
        </w:rPr>
        <w:t xml:space="preserve">, consolida dotações de nível 7 via </w:t>
      </w:r>
      <w:proofErr w:type="spellStart"/>
      <w:r w:rsidRPr="002911A8">
        <w:rPr>
          <w:rFonts w:eastAsiaTheme="minorEastAsia"/>
        </w:rPr>
        <w:t>TotalizerService</w:t>
      </w:r>
      <w:proofErr w:type="spellEnd"/>
      <w:r w:rsidRPr="002911A8">
        <w:rPr>
          <w:rFonts w:eastAsiaTheme="minorEastAsia"/>
        </w:rPr>
        <w:t xml:space="preserve"> e </w:t>
      </w:r>
      <w:proofErr w:type="spellStart"/>
      <w:r w:rsidRPr="002911A8">
        <w:rPr>
          <w:rFonts w:eastAsiaTheme="minorEastAsia"/>
        </w:rPr>
        <w:t>RubiIntegrationController</w:t>
      </w:r>
      <w:proofErr w:type="spellEnd"/>
      <w:r w:rsidRPr="002911A8">
        <w:rPr>
          <w:rFonts w:eastAsiaTheme="minorEastAsia"/>
        </w:rPr>
        <w:t xml:space="preserve">, e impede que falhas de consistência ejetem o operador </w:t>
      </w:r>
      <w:proofErr w:type="gramStart"/>
      <w:r w:rsidRPr="002911A8">
        <w:rPr>
          <w:rFonts w:eastAsiaTheme="minorEastAsia"/>
        </w:rPr>
        <w:t xml:space="preserve">do </w:t>
      </w:r>
      <w:r w:rsidR="00EC6343">
        <w:rPr>
          <w:rFonts w:eastAsiaTheme="minorEastAsia"/>
        </w:rPr>
        <w:t>tela</w:t>
      </w:r>
      <w:proofErr w:type="gramEnd"/>
      <w:r w:rsidR="00EC6343">
        <w:rPr>
          <w:rFonts w:eastAsiaTheme="minorEastAsia"/>
        </w:rPr>
        <w:t xml:space="preserve"> </w:t>
      </w:r>
      <w:r w:rsidRPr="002911A8">
        <w:rPr>
          <w:rFonts w:eastAsiaTheme="minorEastAsia"/>
        </w:rPr>
        <w:t>mestre.</w:t>
      </w:r>
    </w:p>
    <w:tbl>
      <w:tblPr>
        <w:tblW w:w="9640" w:type="dxa"/>
        <w:tblInd w:w="-15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188"/>
        <w:gridCol w:w="6583"/>
      </w:tblGrid>
      <w:tr w:rsidRPr="00DE22D5" w:rsidR="00DE22D5" w:rsidTr="00DE22D5" w14:paraId="63306BAE" w14:textId="77777777">
        <w:trPr>
          <w:trHeight w:val="285"/>
        </w:trPr>
        <w:tc>
          <w:tcPr>
            <w:tcW w:w="2972" w:type="dxa"/>
            <w:tcBorders>
              <w:top w:val="single" w:color="595959" w:sz="6" w:space="0"/>
              <w:left w:val="single" w:color="595959" w:sz="6" w:space="0"/>
              <w:bottom w:val="single" w:color="595959" w:sz="6" w:space="0"/>
              <w:right w:val="single" w:color="595959" w:sz="6" w:space="0"/>
            </w:tcBorders>
            <w:shd w:val="clear" w:color="auto" w:fill="B8CCE4"/>
            <w:hideMark/>
          </w:tcPr>
          <w:p w:rsidRPr="00DE22D5" w:rsidR="00DE22D5" w:rsidP="00B76D22" w:rsidRDefault="00DE22D5" w14:paraId="1211FB3B" w14:textId="77777777">
            <w:pPr>
              <w:tabs>
                <w:tab w:val="left" w:pos="9356"/>
              </w:tabs>
              <w:rPr>
                <w:rFonts w:eastAsiaTheme="minorEastAsia"/>
              </w:rPr>
            </w:pPr>
            <w:r w:rsidRPr="00DE22D5">
              <w:rPr>
                <w:rFonts w:eastAsiaTheme="minorEastAsia"/>
              </w:rPr>
              <w:t>Atores envolvidos </w:t>
            </w:r>
          </w:p>
        </w:tc>
        <w:tc>
          <w:tcPr>
            <w:tcW w:w="6668" w:type="dxa"/>
            <w:tcBorders>
              <w:top w:val="single" w:color="595959" w:sz="6" w:space="0"/>
              <w:left w:val="single" w:color="595959" w:sz="6" w:space="0"/>
              <w:bottom w:val="single" w:color="595959" w:sz="6" w:space="0"/>
              <w:right w:val="single" w:color="595959" w:sz="6" w:space="0"/>
            </w:tcBorders>
            <w:hideMark/>
          </w:tcPr>
          <w:p w:rsidRPr="00DE22D5" w:rsidR="00DE22D5" w:rsidP="00B76D22" w:rsidRDefault="00DE22D5" w14:paraId="56DFCFB6" w14:textId="77777777">
            <w:pPr>
              <w:tabs>
                <w:tab w:val="left" w:pos="9356"/>
              </w:tabs>
              <w:rPr>
                <w:rFonts w:eastAsiaTheme="minorEastAsia"/>
              </w:rPr>
            </w:pPr>
            <w:r w:rsidRPr="00DE22D5">
              <w:rPr>
                <w:rFonts w:eastAsiaTheme="minorEastAsia"/>
              </w:rPr>
              <w:t>Usuário Comum /</w:t>
            </w:r>
            <w:r w:rsidRPr="00DE22D5">
              <w:rPr>
                <w:rFonts w:eastAsiaTheme="minorEastAsia"/>
                <w:lang w:val="en-US"/>
              </w:rPr>
              <w:t> </w:t>
            </w:r>
            <w:proofErr w:type="spellStart"/>
            <w:r w:rsidRPr="00DE22D5">
              <w:rPr>
                <w:rFonts w:eastAsiaTheme="minorEastAsia"/>
                <w:lang w:val="en-US"/>
              </w:rPr>
              <w:t>Orçamentista</w:t>
            </w:r>
            <w:proofErr w:type="spellEnd"/>
            <w:r w:rsidRPr="00DE22D5">
              <w:rPr>
                <w:rFonts w:eastAsiaTheme="minorEastAsia"/>
                <w:lang w:val="en-US"/>
              </w:rPr>
              <w:t> / GRH / Gestor Master / Sistema SGO</w:t>
            </w:r>
            <w:r w:rsidRPr="00DE22D5">
              <w:rPr>
                <w:rFonts w:eastAsiaTheme="minorEastAsia"/>
              </w:rPr>
              <w:t> </w:t>
            </w:r>
          </w:p>
        </w:tc>
      </w:tr>
      <w:tr w:rsidRPr="00DE22D5" w:rsidR="00DE22D5" w:rsidTr="00DE22D5" w14:paraId="38941028" w14:textId="77777777">
        <w:trPr>
          <w:trHeight w:val="285"/>
        </w:trPr>
        <w:tc>
          <w:tcPr>
            <w:tcW w:w="964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DE22D5" w:rsidR="00DE22D5" w:rsidP="00B76D22" w:rsidRDefault="00DE22D5" w14:paraId="539FE7FF" w14:textId="77777777">
            <w:pPr>
              <w:tabs>
                <w:tab w:val="left" w:pos="9356"/>
              </w:tabs>
              <w:rPr>
                <w:rFonts w:eastAsiaTheme="minorEastAsia"/>
              </w:rPr>
            </w:pPr>
            <w:r w:rsidRPr="00DE22D5">
              <w:rPr>
                <w:rFonts w:eastAsiaTheme="minorEastAsia"/>
              </w:rPr>
              <w:t>Condições </w:t>
            </w:r>
          </w:p>
        </w:tc>
      </w:tr>
      <w:tr w:rsidRPr="00DE22D5" w:rsidR="00DE22D5" w:rsidTr="00DE22D5" w14:paraId="52D63392" w14:textId="77777777">
        <w:trPr>
          <w:trHeight w:val="285"/>
        </w:trPr>
        <w:tc>
          <w:tcPr>
            <w:tcW w:w="9640" w:type="dxa"/>
            <w:gridSpan w:val="2"/>
            <w:tcBorders>
              <w:top w:val="single" w:color="595959" w:sz="6" w:space="0"/>
              <w:left w:val="single" w:color="595959" w:sz="6" w:space="0"/>
              <w:bottom w:val="single" w:color="595959" w:sz="6" w:space="0"/>
              <w:right w:val="single" w:color="595959" w:sz="6" w:space="0"/>
            </w:tcBorders>
            <w:hideMark/>
          </w:tcPr>
          <w:p w:rsidRPr="00EA1238" w:rsidR="00DE22D5" w:rsidP="00B76D22" w:rsidRDefault="00DE22D5" w14:paraId="233CA54D" w14:textId="77777777">
            <w:pPr>
              <w:tabs>
                <w:tab w:val="left" w:pos="9356"/>
              </w:tabs>
              <w:rPr>
                <w:rFonts w:eastAsiaTheme="minorEastAsia"/>
              </w:rPr>
            </w:pPr>
            <w:r w:rsidRPr="00EA1238">
              <w:rPr>
                <w:rFonts w:eastAsiaTheme="minorEastAsia"/>
              </w:rPr>
              <w:t>Pré-Condições </w:t>
            </w:r>
          </w:p>
          <w:p w:rsidRPr="00EA1238" w:rsidR="00DE22D5" w:rsidP="00B76D22" w:rsidRDefault="00DE22D5" w14:paraId="689E3B7C" w14:textId="77777777">
            <w:pPr>
              <w:pStyle w:val="PargrafodaLista"/>
              <w:numPr>
                <w:ilvl w:val="0"/>
                <w:numId w:val="57"/>
              </w:numPr>
              <w:tabs>
                <w:tab w:val="left" w:pos="9356"/>
              </w:tabs>
              <w:rPr>
                <w:rFonts w:eastAsiaTheme="minorEastAsia"/>
              </w:rPr>
            </w:pPr>
            <w:r w:rsidRPr="00EA1238">
              <w:rPr>
                <w:rFonts w:eastAsiaTheme="minorEastAsia"/>
              </w:rPr>
              <w:t>Usuário: Autenticado com direito de escrita ativado.  </w:t>
            </w:r>
          </w:p>
          <w:p w:rsidRPr="00EA1238" w:rsidR="00DE22D5" w:rsidP="00B76D22" w:rsidRDefault="00DE22D5" w14:paraId="195CECF3" w14:textId="77777777">
            <w:pPr>
              <w:pStyle w:val="PargrafodaLista"/>
              <w:numPr>
                <w:ilvl w:val="0"/>
                <w:numId w:val="57"/>
              </w:numPr>
              <w:tabs>
                <w:tab w:val="left" w:pos="9356"/>
              </w:tabs>
              <w:rPr>
                <w:rFonts w:eastAsiaTheme="minorEastAsia"/>
              </w:rPr>
            </w:pPr>
            <w:r w:rsidRPr="00EA1238">
              <w:rPr>
                <w:rFonts w:eastAsiaTheme="minorEastAsia"/>
              </w:rPr>
              <w:t>Termo de Parceria: Com status 'Oficializado' cadastrado na base.  </w:t>
            </w:r>
          </w:p>
          <w:p w:rsidRPr="00EA1238" w:rsidR="00DE22D5" w:rsidP="00B76D22" w:rsidRDefault="00DE22D5" w14:paraId="1CFAE525" w14:textId="77777777">
            <w:pPr>
              <w:pStyle w:val="PargrafodaLista"/>
              <w:numPr>
                <w:ilvl w:val="0"/>
                <w:numId w:val="57"/>
              </w:numPr>
              <w:tabs>
                <w:tab w:val="left" w:pos="9356"/>
              </w:tabs>
              <w:rPr>
                <w:rFonts w:eastAsiaTheme="minorEastAsia"/>
              </w:rPr>
            </w:pPr>
            <w:r w:rsidRPr="00EA1238">
              <w:rPr>
                <w:rFonts w:eastAsiaTheme="minorEastAsia"/>
              </w:rPr>
              <w:t>Middleware: APIs </w:t>
            </w:r>
            <w:proofErr w:type="spellStart"/>
            <w:r w:rsidRPr="00EA1238">
              <w:rPr>
                <w:rFonts w:eastAsiaTheme="minorEastAsia"/>
              </w:rPr>
              <w:t>Rest</w:t>
            </w:r>
            <w:proofErr w:type="spellEnd"/>
            <w:r w:rsidRPr="00EA1238">
              <w:rPr>
                <w:rFonts w:eastAsiaTheme="minorEastAsia"/>
              </w:rPr>
              <w:t> Rubi/</w:t>
            </w:r>
            <w:proofErr w:type="spellStart"/>
            <w:r w:rsidRPr="00EA1238">
              <w:rPr>
                <w:rFonts w:eastAsiaTheme="minorEastAsia"/>
              </w:rPr>
              <w:t>Senior</w:t>
            </w:r>
            <w:proofErr w:type="spellEnd"/>
            <w:r w:rsidRPr="00EA1238">
              <w:rPr>
                <w:rFonts w:eastAsiaTheme="minorEastAsia"/>
              </w:rPr>
              <w:t> operacional para conciliações.  </w:t>
            </w:r>
          </w:p>
          <w:p w:rsidRPr="00EA1238" w:rsidR="00DE22D5" w:rsidP="00B76D22" w:rsidRDefault="00DE22D5" w14:paraId="60357F20" w14:textId="77777777">
            <w:pPr>
              <w:tabs>
                <w:tab w:val="left" w:pos="9356"/>
              </w:tabs>
              <w:rPr>
                <w:rFonts w:eastAsiaTheme="minorEastAsia"/>
              </w:rPr>
            </w:pPr>
            <w:r w:rsidRPr="00EA1238">
              <w:rPr>
                <w:rFonts w:eastAsiaTheme="minorEastAsia"/>
              </w:rPr>
              <w:t>Pós-Condições </w:t>
            </w:r>
          </w:p>
          <w:p w:rsidRPr="00EA1238" w:rsidR="00DE22D5" w:rsidP="00B76D22" w:rsidRDefault="00DE22D5" w14:paraId="7F5AE1C9" w14:textId="77777777">
            <w:pPr>
              <w:pStyle w:val="PargrafodaLista"/>
              <w:numPr>
                <w:ilvl w:val="0"/>
                <w:numId w:val="58"/>
              </w:numPr>
              <w:tabs>
                <w:tab w:val="left" w:pos="9356"/>
              </w:tabs>
              <w:rPr>
                <w:rFonts w:eastAsiaTheme="minorEastAsia"/>
              </w:rPr>
            </w:pPr>
            <w:r w:rsidRPr="00EA1238">
              <w:rPr>
                <w:rFonts w:eastAsiaTheme="minorEastAsia"/>
              </w:rPr>
              <w:t>Registro de aditivo: Inserido com status 'Em aprovação' na classe temporária </w:t>
            </w:r>
            <w:proofErr w:type="spellStart"/>
            <w:r w:rsidRPr="00EA1238">
              <w:rPr>
                <w:rFonts w:eastAsiaTheme="minorEastAsia"/>
              </w:rPr>
              <w:t>SolicitacaoAditivo</w:t>
            </w:r>
            <w:proofErr w:type="spellEnd"/>
            <w:r w:rsidRPr="00EA1238">
              <w:rPr>
                <w:rFonts w:eastAsiaTheme="minorEastAsia"/>
              </w:rPr>
              <w:t>.  </w:t>
            </w:r>
          </w:p>
          <w:p w:rsidRPr="00EA1238" w:rsidR="00DE22D5" w:rsidP="00B76D22" w:rsidRDefault="00DE22D5" w14:paraId="5C94E330" w14:textId="77777777">
            <w:pPr>
              <w:pStyle w:val="PargrafodaLista"/>
              <w:numPr>
                <w:ilvl w:val="0"/>
                <w:numId w:val="58"/>
              </w:numPr>
              <w:tabs>
                <w:tab w:val="left" w:pos="9356"/>
              </w:tabs>
              <w:rPr>
                <w:rFonts w:eastAsiaTheme="minorEastAsia"/>
              </w:rPr>
            </w:pPr>
            <w:r w:rsidRPr="00EA1238">
              <w:rPr>
                <w:rFonts w:eastAsiaTheme="minorEastAsia"/>
              </w:rPr>
              <w:t>Promoção do documento: Após a aprovação mestre, o aditivo é promovido a documento principal e vigente para a Execução Orçamentária.  </w:t>
            </w:r>
          </w:p>
          <w:p w:rsidRPr="00EA1238" w:rsidR="00DE22D5" w:rsidP="00B76D22" w:rsidRDefault="00DE22D5" w14:paraId="56DC9C5A" w14:textId="77777777">
            <w:pPr>
              <w:pStyle w:val="PargrafodaLista"/>
              <w:numPr>
                <w:ilvl w:val="0"/>
                <w:numId w:val="58"/>
              </w:numPr>
              <w:tabs>
                <w:tab w:val="left" w:pos="9356"/>
              </w:tabs>
              <w:rPr>
                <w:rFonts w:eastAsiaTheme="minorEastAsia"/>
              </w:rPr>
            </w:pPr>
            <w:r w:rsidRPr="00EA1238">
              <w:rPr>
                <w:rFonts w:eastAsiaTheme="minorEastAsia"/>
              </w:rPr>
              <w:t>Auditoria: Snapshot delta central compelido no </w:t>
            </w:r>
            <w:proofErr w:type="spellStart"/>
            <w:r w:rsidRPr="00EA1238">
              <w:rPr>
                <w:rFonts w:eastAsiaTheme="minorEastAsia"/>
              </w:rPr>
              <w:t>HistoricodeOperacoes</w:t>
            </w:r>
            <w:proofErr w:type="spellEnd"/>
            <w:r w:rsidRPr="00EA1238">
              <w:rPr>
                <w:rFonts w:eastAsiaTheme="minorEastAsia"/>
              </w:rPr>
              <w:t>. </w:t>
            </w:r>
          </w:p>
          <w:p w:rsidRPr="00DE22D5" w:rsidR="00DE22D5" w:rsidP="00B76D22" w:rsidRDefault="00DE22D5" w14:paraId="68670275" w14:textId="77777777">
            <w:pPr>
              <w:tabs>
                <w:tab w:val="left" w:pos="9356"/>
              </w:tabs>
              <w:rPr>
                <w:rFonts w:eastAsiaTheme="minorEastAsia"/>
              </w:rPr>
            </w:pPr>
            <w:r w:rsidRPr="00DE22D5">
              <w:rPr>
                <w:rFonts w:eastAsiaTheme="minorEastAsia"/>
              </w:rPr>
              <w:t> </w:t>
            </w:r>
          </w:p>
        </w:tc>
      </w:tr>
      <w:tr w:rsidRPr="00DE22D5" w:rsidR="00DE22D5" w:rsidTr="00DE22D5" w14:paraId="59CA0012" w14:textId="77777777">
        <w:trPr>
          <w:trHeight w:val="285"/>
        </w:trPr>
        <w:tc>
          <w:tcPr>
            <w:tcW w:w="964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DE22D5" w:rsidR="00DE22D5" w:rsidP="00B76D22" w:rsidRDefault="00DE22D5" w14:paraId="7E85458C" w14:textId="77777777">
            <w:pPr>
              <w:tabs>
                <w:tab w:val="left" w:pos="9356"/>
              </w:tabs>
              <w:rPr>
                <w:rFonts w:eastAsiaTheme="minorEastAsia"/>
              </w:rPr>
            </w:pPr>
            <w:r w:rsidRPr="00DE22D5">
              <w:rPr>
                <w:rFonts w:eastAsiaTheme="minorEastAsia"/>
              </w:rPr>
              <w:t>Cenários </w:t>
            </w:r>
          </w:p>
        </w:tc>
      </w:tr>
      <w:tr w:rsidRPr="00DE22D5" w:rsidR="00DE22D5" w:rsidTr="00DE22D5" w14:paraId="50879779" w14:textId="77777777">
        <w:trPr>
          <w:trHeight w:val="1035"/>
        </w:trPr>
        <w:tc>
          <w:tcPr>
            <w:tcW w:w="9640" w:type="dxa"/>
            <w:gridSpan w:val="2"/>
            <w:tcBorders>
              <w:top w:val="single" w:color="595959" w:sz="6" w:space="0"/>
              <w:left w:val="single" w:color="595959" w:sz="6" w:space="0"/>
              <w:bottom w:val="single" w:color="595959" w:sz="6" w:space="0"/>
              <w:right w:val="single" w:color="595959" w:sz="6" w:space="0"/>
            </w:tcBorders>
            <w:hideMark/>
          </w:tcPr>
          <w:p w:rsidRPr="00552888" w:rsidR="00DE22D5" w:rsidP="00B76D22" w:rsidRDefault="00DE22D5" w14:paraId="3571A841" w14:textId="77777777">
            <w:pPr>
              <w:tabs>
                <w:tab w:val="left" w:pos="9356"/>
              </w:tabs>
              <w:rPr>
                <w:rFonts w:eastAsiaTheme="minorEastAsia"/>
              </w:rPr>
            </w:pPr>
            <w:r w:rsidRPr="00552888">
              <w:rPr>
                <w:rFonts w:eastAsiaTheme="minorEastAsia"/>
              </w:rPr>
              <w:t>Fluxo Principal: Elaboração de Termo Aditivo em Linha do Tempo (</w:t>
            </w:r>
            <w:proofErr w:type="spellStart"/>
            <w:r w:rsidRPr="00552888">
              <w:rPr>
                <w:rFonts w:eastAsiaTheme="minorEastAsia"/>
              </w:rPr>
              <w:t>Wizard</w:t>
            </w:r>
            <w:proofErr w:type="spellEnd"/>
            <w:r w:rsidRPr="00552888">
              <w:rPr>
                <w:rFonts w:eastAsiaTheme="minorEastAsia"/>
              </w:rPr>
              <w:t>) </w:t>
            </w:r>
          </w:p>
          <w:p w:rsidRPr="00552888" w:rsidR="00DE22D5" w:rsidP="00B76D22" w:rsidRDefault="00DE22D5" w14:paraId="645086CD" w14:textId="77777777">
            <w:pPr>
              <w:pStyle w:val="PargrafodaLista"/>
              <w:numPr>
                <w:ilvl w:val="0"/>
                <w:numId w:val="59"/>
              </w:numPr>
              <w:tabs>
                <w:tab w:val="left" w:pos="9356"/>
              </w:tabs>
              <w:rPr>
                <w:rFonts w:eastAsiaTheme="minorEastAsia"/>
              </w:rPr>
            </w:pPr>
            <w:r w:rsidRPr="00552888">
              <w:rPr>
                <w:rFonts w:eastAsiaTheme="minorEastAsia"/>
              </w:rPr>
              <w:t>O usuário orçamentista clica no botão </w:t>
            </w:r>
            <w:proofErr w:type="gramStart"/>
            <w:r w:rsidRPr="00552888">
              <w:rPr>
                <w:rFonts w:eastAsiaTheme="minorEastAsia"/>
              </w:rPr>
              <w:t>[Aditivo</w:t>
            </w:r>
            <w:proofErr w:type="gramEnd"/>
            <w:r w:rsidRPr="00552888">
              <w:rPr>
                <w:rFonts w:eastAsiaTheme="minorEastAsia"/>
              </w:rPr>
              <w:t>] a partir das telas de monitoramento de propostas oficializadas; </w:t>
            </w:r>
          </w:p>
          <w:p w:rsidRPr="00552888" w:rsidR="00DE22D5" w:rsidP="00B76D22" w:rsidRDefault="00DE22D5" w14:paraId="0050415D" w14:textId="77777777">
            <w:pPr>
              <w:pStyle w:val="PargrafodaLista"/>
              <w:numPr>
                <w:ilvl w:val="0"/>
                <w:numId w:val="59"/>
              </w:numPr>
              <w:tabs>
                <w:tab w:val="left" w:pos="9356"/>
              </w:tabs>
              <w:rPr>
                <w:rFonts w:eastAsiaTheme="minorEastAsia"/>
              </w:rPr>
            </w:pPr>
            <w:r w:rsidRPr="00552888">
              <w:rPr>
                <w:rFonts w:eastAsiaTheme="minorEastAsia"/>
              </w:rPr>
              <w:t>O sistema exibe a interface com o </w:t>
            </w:r>
            <w:proofErr w:type="spellStart"/>
            <w:r w:rsidRPr="00552888">
              <w:rPr>
                <w:rFonts w:eastAsiaTheme="minorEastAsia"/>
              </w:rPr>
              <w:t>label</w:t>
            </w:r>
            <w:proofErr w:type="spellEnd"/>
            <w:r w:rsidRPr="00552888">
              <w:rPr>
                <w:rFonts w:eastAsiaTheme="minorEastAsia"/>
              </w:rPr>
              <w:t> do 'Número do Versionamento do Aditivo' calculado de forma incremental síncrona (</w:t>
            </w:r>
            <w:proofErr w:type="spellStart"/>
            <w:r w:rsidRPr="00552888">
              <w:rPr>
                <w:rFonts w:eastAsiaTheme="minorEastAsia"/>
              </w:rPr>
              <w:t>Ex</w:t>
            </w:r>
            <w:proofErr w:type="spellEnd"/>
            <w:r w:rsidRPr="00552888">
              <w:rPr>
                <w:rFonts w:eastAsiaTheme="minorEastAsia"/>
              </w:rPr>
              <w:t>: V3 se o projeto ativo for V2) e abre os campos: Categoria do Aditivo e Justificativa; </w:t>
            </w:r>
          </w:p>
          <w:p w:rsidRPr="00552888" w:rsidR="00DE22D5" w:rsidP="00B76D22" w:rsidRDefault="00DE22D5" w14:paraId="21E84CED" w14:textId="77777777">
            <w:pPr>
              <w:pStyle w:val="PargrafodaLista"/>
              <w:numPr>
                <w:ilvl w:val="0"/>
                <w:numId w:val="59"/>
              </w:numPr>
              <w:tabs>
                <w:tab w:val="left" w:pos="9356"/>
              </w:tabs>
              <w:rPr>
                <w:rFonts w:eastAsiaTheme="minorEastAsia"/>
              </w:rPr>
            </w:pPr>
            <w:r w:rsidRPr="00552888">
              <w:rPr>
                <w:rFonts w:eastAsiaTheme="minorEastAsia"/>
              </w:rPr>
              <w:t>O usuário seleciona a Categoria do Aditivo (Prazo, Valor ou Misto) e preenche a Justificativa textual obrigatória; </w:t>
            </w:r>
          </w:p>
          <w:p w:rsidRPr="00552888" w:rsidR="00DE22D5" w:rsidP="00B76D22" w:rsidRDefault="00DE22D5" w14:paraId="67DBE628" w14:textId="77777777">
            <w:pPr>
              <w:pStyle w:val="PargrafodaLista"/>
              <w:numPr>
                <w:ilvl w:val="0"/>
                <w:numId w:val="59"/>
              </w:numPr>
              <w:tabs>
                <w:tab w:val="left" w:pos="9356"/>
              </w:tabs>
              <w:rPr>
                <w:rFonts w:eastAsiaTheme="minorEastAsia"/>
              </w:rPr>
            </w:pPr>
            <w:r w:rsidRPr="00552888">
              <w:rPr>
                <w:rFonts w:eastAsiaTheme="minorEastAsia"/>
              </w:rPr>
              <w:t>O usuário avança na Linha do Tempo, navegando pelas fases sequenciais controladas: Cronograma de Desembolso, Premissas, Recursos e Pessoal/Contratações Previstas (RN0366); </w:t>
            </w:r>
          </w:p>
          <w:p w:rsidRPr="00552888" w:rsidR="00DE22D5" w:rsidP="00B76D22" w:rsidRDefault="00DE22D5" w14:paraId="7A196E62" w14:textId="77777777">
            <w:pPr>
              <w:pStyle w:val="PargrafodaLista"/>
              <w:numPr>
                <w:ilvl w:val="0"/>
                <w:numId w:val="59"/>
              </w:numPr>
              <w:tabs>
                <w:tab w:val="left" w:pos="9356"/>
              </w:tabs>
              <w:rPr>
                <w:rFonts w:eastAsiaTheme="minorEastAsia"/>
              </w:rPr>
            </w:pPr>
            <w:r w:rsidRPr="00552888">
              <w:rPr>
                <w:rFonts w:eastAsiaTheme="minorEastAsia"/>
              </w:rPr>
              <w:t>Na fase de Pessoal, o sistema aciona o </w:t>
            </w:r>
            <w:proofErr w:type="spellStart"/>
            <w:r w:rsidRPr="00552888">
              <w:rPr>
                <w:rFonts w:eastAsiaTheme="minorEastAsia"/>
              </w:rPr>
              <w:t>RubiIntegrationController</w:t>
            </w:r>
            <w:proofErr w:type="spellEnd"/>
            <w:r w:rsidRPr="00552888">
              <w:rPr>
                <w:rFonts w:eastAsiaTheme="minorEastAsia"/>
              </w:rPr>
              <w:t> e o </w:t>
            </w:r>
            <w:proofErr w:type="spellStart"/>
            <w:r w:rsidRPr="00552888">
              <w:rPr>
                <w:rFonts w:eastAsiaTheme="minorEastAsia"/>
              </w:rPr>
              <w:t>TotalizerService</w:t>
            </w:r>
            <w:proofErr w:type="spellEnd"/>
            <w:r w:rsidRPr="00552888">
              <w:rPr>
                <w:rFonts w:eastAsiaTheme="minorEastAsia"/>
              </w:rPr>
              <w:t> para projetar e conciliar os </w:t>
            </w:r>
            <w:proofErr w:type="spellStart"/>
            <w:r w:rsidRPr="00552888">
              <w:rPr>
                <w:rFonts w:eastAsiaTheme="minorEastAsia"/>
              </w:rPr>
              <w:t>headcounts</w:t>
            </w:r>
            <w:proofErr w:type="spellEnd"/>
            <w:r w:rsidRPr="00552888">
              <w:rPr>
                <w:rFonts w:eastAsiaTheme="minorEastAsia"/>
              </w:rPr>
              <w:t> e saldos reais em lote de Contas Analíticas de Nível 7 (RN0295); </w:t>
            </w:r>
          </w:p>
          <w:p w:rsidRPr="00552888" w:rsidR="00DE22D5" w:rsidP="00B76D22" w:rsidRDefault="00DE22D5" w14:paraId="3CACAE59" w14:textId="77777777">
            <w:pPr>
              <w:pStyle w:val="PargrafodaLista"/>
              <w:numPr>
                <w:ilvl w:val="0"/>
                <w:numId w:val="59"/>
              </w:numPr>
              <w:tabs>
                <w:tab w:val="left" w:pos="9356"/>
              </w:tabs>
              <w:rPr>
                <w:rFonts w:eastAsiaTheme="minorEastAsia"/>
              </w:rPr>
            </w:pPr>
            <w:r w:rsidRPr="00552888">
              <w:rPr>
                <w:rFonts w:eastAsiaTheme="minorEastAsia"/>
              </w:rPr>
              <w:t>O usuário revisa as premissas aditivadas nas abas e clica no comando de envio </w:t>
            </w:r>
            <w:proofErr w:type="gramStart"/>
            <w:r w:rsidRPr="00552888">
              <w:rPr>
                <w:rFonts w:eastAsiaTheme="minorEastAsia"/>
              </w:rPr>
              <w:t>[Confirmar</w:t>
            </w:r>
            <w:proofErr w:type="gramEnd"/>
            <w:r w:rsidRPr="00552888">
              <w:rPr>
                <w:rFonts w:eastAsiaTheme="minorEastAsia"/>
              </w:rPr>
              <w:t>]; </w:t>
            </w:r>
          </w:p>
          <w:p w:rsidRPr="00552888" w:rsidR="00DE22D5" w:rsidP="00B76D22" w:rsidRDefault="00DE22D5" w14:paraId="47A952D7" w14:textId="77777777">
            <w:pPr>
              <w:pStyle w:val="PargrafodaLista"/>
              <w:numPr>
                <w:ilvl w:val="0"/>
                <w:numId w:val="59"/>
              </w:numPr>
              <w:tabs>
                <w:tab w:val="left" w:pos="9356"/>
              </w:tabs>
              <w:rPr>
                <w:rFonts w:eastAsiaTheme="minorEastAsia"/>
              </w:rPr>
            </w:pPr>
            <w:r w:rsidRPr="00552888">
              <w:rPr>
                <w:rFonts w:eastAsiaTheme="minorEastAsia"/>
              </w:rPr>
              <w:t>O sistema processa as validações de balanço, obrigatoriedade de campos e limites financeiros do teto (RN0362, RN0364) [E1, E2]; </w:t>
            </w:r>
          </w:p>
          <w:p w:rsidRPr="00552888" w:rsidR="00DE22D5" w:rsidP="00B76D22" w:rsidRDefault="00DE22D5" w14:paraId="45DBD906" w14:textId="77777777">
            <w:pPr>
              <w:pStyle w:val="PargrafodaLista"/>
              <w:numPr>
                <w:ilvl w:val="0"/>
                <w:numId w:val="59"/>
              </w:numPr>
              <w:tabs>
                <w:tab w:val="left" w:pos="9356"/>
              </w:tabs>
              <w:rPr>
                <w:rFonts w:eastAsiaTheme="minorEastAsia"/>
              </w:rPr>
            </w:pPr>
            <w:r w:rsidRPr="00552888">
              <w:rPr>
                <w:rFonts w:eastAsiaTheme="minorEastAsia"/>
              </w:rPr>
              <w:t>O sistema salva os snapshots temporários com o status 'Em aprovação' na classe </w:t>
            </w:r>
            <w:proofErr w:type="spellStart"/>
            <w:r w:rsidRPr="00552888">
              <w:rPr>
                <w:rFonts w:eastAsiaTheme="minorEastAsia"/>
              </w:rPr>
              <w:t>SolicitacaoAditivo</w:t>
            </w:r>
            <w:proofErr w:type="spellEnd"/>
            <w:r w:rsidRPr="00552888">
              <w:rPr>
                <w:rFonts w:eastAsiaTheme="minorEastAsia"/>
              </w:rPr>
              <w:t>, bloqueia edições locais </w:t>
            </w:r>
            <w:proofErr w:type="spellStart"/>
            <w:r w:rsidRPr="00552888">
              <w:rPr>
                <w:rFonts w:eastAsiaTheme="minorEastAsia"/>
              </w:rPr>
              <w:t>na</w:t>
            </w:r>
            <w:proofErr w:type="spellEnd"/>
            <w:r w:rsidRPr="00552888">
              <w:rPr>
                <w:rFonts w:eastAsiaTheme="minorEastAsia"/>
              </w:rPr>
              <w:t> grid e encaminha o workflow para homologação dos gestores masters (RN0378); </w:t>
            </w:r>
          </w:p>
          <w:p w:rsidRPr="00552888" w:rsidR="00DE22D5" w:rsidP="00B76D22" w:rsidRDefault="00DE22D5" w14:paraId="1E2189A2" w14:textId="77777777">
            <w:pPr>
              <w:pStyle w:val="PargrafodaLista"/>
              <w:numPr>
                <w:ilvl w:val="0"/>
                <w:numId w:val="59"/>
              </w:numPr>
              <w:tabs>
                <w:tab w:val="left" w:pos="9356"/>
              </w:tabs>
              <w:rPr>
                <w:rFonts w:eastAsiaTheme="minorEastAsia"/>
              </w:rPr>
            </w:pPr>
            <w:r w:rsidRPr="00552888">
              <w:rPr>
                <w:rFonts w:eastAsiaTheme="minorEastAsia"/>
              </w:rPr>
              <w:t>Após a homologação formal mestre, o sistema promove o aditivo a documento principal e ativo para a administração da execução orçamentária geral do contrato (RN0429); </w:t>
            </w:r>
          </w:p>
          <w:p w:rsidRPr="00552888" w:rsidR="00DE22D5" w:rsidP="00B76D22" w:rsidRDefault="00DE22D5" w14:paraId="07A9C626" w14:textId="77777777">
            <w:pPr>
              <w:pStyle w:val="PargrafodaLista"/>
              <w:numPr>
                <w:ilvl w:val="0"/>
                <w:numId w:val="59"/>
              </w:numPr>
              <w:tabs>
                <w:tab w:val="left" w:pos="9356"/>
              </w:tabs>
              <w:rPr>
                <w:rFonts w:eastAsiaTheme="minorEastAsia"/>
              </w:rPr>
            </w:pPr>
            <w:r w:rsidRPr="00552888">
              <w:rPr>
                <w:rFonts w:eastAsiaTheme="minorEastAsia"/>
              </w:rPr>
              <w:t>O sistema exibe mensagem de sucesso e grava o log compulsório no </w:t>
            </w:r>
            <w:proofErr w:type="spellStart"/>
            <w:r w:rsidRPr="00552888">
              <w:rPr>
                <w:rFonts w:eastAsiaTheme="minorEastAsia"/>
              </w:rPr>
              <w:t>HistoricodeOperacoes</w:t>
            </w:r>
            <w:proofErr w:type="spellEnd"/>
            <w:r w:rsidRPr="00552888">
              <w:rPr>
                <w:rFonts w:eastAsiaTheme="minorEastAsia"/>
              </w:rPr>
              <w:t> (RN0232). </w:t>
            </w:r>
          </w:p>
          <w:p w:rsidRPr="00DE22D5" w:rsidR="00DE22D5" w:rsidP="00B76D22" w:rsidRDefault="00DE22D5" w14:paraId="17235F6C" w14:textId="77777777">
            <w:pPr>
              <w:tabs>
                <w:tab w:val="left" w:pos="9356"/>
              </w:tabs>
              <w:rPr>
                <w:rFonts w:eastAsiaTheme="minorEastAsia"/>
              </w:rPr>
            </w:pPr>
            <w:r w:rsidRPr="00DE22D5">
              <w:rPr>
                <w:rFonts w:eastAsiaTheme="minorEastAsia"/>
              </w:rPr>
              <w:t> </w:t>
            </w:r>
          </w:p>
          <w:p w:rsidRPr="00552888" w:rsidR="00DE22D5" w:rsidP="00B76D22" w:rsidRDefault="00DE22D5" w14:paraId="43106DE1" w14:textId="77777777">
            <w:pPr>
              <w:tabs>
                <w:tab w:val="left" w:pos="9356"/>
              </w:tabs>
              <w:rPr>
                <w:rFonts w:eastAsiaTheme="minorEastAsia"/>
              </w:rPr>
            </w:pPr>
            <w:r w:rsidRPr="00552888">
              <w:rPr>
                <w:rFonts w:eastAsiaTheme="minorEastAsia"/>
              </w:rPr>
              <w:t>Fluxo Alternativo A1 — Cancelar Inicialização </w:t>
            </w:r>
          </w:p>
          <w:p w:rsidRPr="0030417A" w:rsidR="00DE22D5" w:rsidP="00B76D22" w:rsidRDefault="00DE22D5" w14:paraId="68541AB1" w14:textId="77777777">
            <w:pPr>
              <w:pStyle w:val="PargrafodaLista"/>
              <w:numPr>
                <w:ilvl w:val="0"/>
                <w:numId w:val="60"/>
              </w:numPr>
              <w:tabs>
                <w:tab w:val="left" w:pos="9356"/>
              </w:tabs>
              <w:rPr>
                <w:rFonts w:eastAsiaTheme="minorEastAsia"/>
              </w:rPr>
            </w:pPr>
            <w:r w:rsidRPr="0030417A">
              <w:rPr>
                <w:rFonts w:eastAsiaTheme="minorEastAsia"/>
              </w:rPr>
              <w:t>Nas etapas iniciais de parametrização (passo 3), o usuário clica em </w:t>
            </w:r>
            <w:proofErr w:type="gramStart"/>
            <w:r w:rsidRPr="0030417A">
              <w:rPr>
                <w:rFonts w:eastAsiaTheme="minorEastAsia"/>
              </w:rPr>
              <w:t>[Cancelar</w:t>
            </w:r>
            <w:proofErr w:type="gramEnd"/>
            <w:r w:rsidRPr="0030417A">
              <w:rPr>
                <w:rFonts w:eastAsiaTheme="minorEastAsia"/>
              </w:rPr>
              <w:t>]; </w:t>
            </w:r>
          </w:p>
          <w:p w:rsidR="00DE22D5" w:rsidP="00B76D22" w:rsidRDefault="00DE22D5" w14:paraId="7D90DCDA" w14:textId="77777777">
            <w:pPr>
              <w:pStyle w:val="PargrafodaLista"/>
              <w:numPr>
                <w:ilvl w:val="0"/>
                <w:numId w:val="60"/>
              </w:numPr>
              <w:tabs>
                <w:tab w:val="left" w:pos="9356"/>
              </w:tabs>
              <w:rPr>
                <w:rFonts w:eastAsiaTheme="minorEastAsia"/>
              </w:rPr>
            </w:pPr>
            <w:r w:rsidRPr="0030417A">
              <w:rPr>
                <w:rFonts w:eastAsiaTheme="minorEastAsia"/>
              </w:rPr>
              <w:t>O sistema descarta o rascunho temporário de memória e retorna para a tela host sem afetar o banco. </w:t>
            </w:r>
          </w:p>
          <w:p w:rsidRPr="0030417A" w:rsidR="0030417A" w:rsidP="00B76D22" w:rsidRDefault="0030417A" w14:paraId="3AB58504" w14:textId="77777777">
            <w:pPr>
              <w:pStyle w:val="PargrafodaLista"/>
              <w:tabs>
                <w:tab w:val="left" w:pos="9356"/>
              </w:tabs>
              <w:rPr>
                <w:rFonts w:eastAsiaTheme="minorEastAsia"/>
              </w:rPr>
            </w:pPr>
          </w:p>
          <w:p w:rsidRPr="0030417A" w:rsidR="00DE22D5" w:rsidP="00B76D22" w:rsidRDefault="00DE22D5" w14:paraId="39758E42" w14:textId="77777777">
            <w:pPr>
              <w:tabs>
                <w:tab w:val="left" w:pos="9356"/>
              </w:tabs>
              <w:rPr>
                <w:rFonts w:eastAsiaTheme="minorEastAsia"/>
              </w:rPr>
            </w:pPr>
            <w:r w:rsidRPr="0030417A">
              <w:rPr>
                <w:rFonts w:eastAsiaTheme="minorEastAsia"/>
              </w:rPr>
              <w:t>Fluxo Alternativo A2 — Interrupção e Salvamento de Rascunho na Linha do Tempo </w:t>
            </w:r>
          </w:p>
          <w:p w:rsidRPr="0030417A" w:rsidR="00DE22D5" w:rsidP="00B76D22" w:rsidRDefault="00DE22D5" w14:paraId="6DDF4594" w14:textId="77777777">
            <w:pPr>
              <w:pStyle w:val="PargrafodaLista"/>
              <w:numPr>
                <w:ilvl w:val="0"/>
                <w:numId w:val="61"/>
              </w:numPr>
              <w:tabs>
                <w:tab w:val="left" w:pos="9356"/>
              </w:tabs>
              <w:rPr>
                <w:rFonts w:eastAsiaTheme="minorEastAsia"/>
              </w:rPr>
            </w:pPr>
            <w:r w:rsidRPr="0030417A">
              <w:rPr>
                <w:rFonts w:eastAsiaTheme="minorEastAsia"/>
              </w:rPr>
              <w:t>No meio do processo da linha do tempo, o usuário fecha a sessão ou sai da tela antes do envio final; </w:t>
            </w:r>
          </w:p>
          <w:p w:rsidR="00DE22D5" w:rsidP="00B76D22" w:rsidRDefault="00DE22D5" w14:paraId="297D232C" w14:textId="77777777">
            <w:pPr>
              <w:pStyle w:val="PargrafodaLista"/>
              <w:numPr>
                <w:ilvl w:val="0"/>
                <w:numId w:val="61"/>
              </w:numPr>
              <w:tabs>
                <w:tab w:val="left" w:pos="9356"/>
              </w:tabs>
              <w:rPr>
                <w:rFonts w:eastAsiaTheme="minorEastAsia"/>
              </w:rPr>
            </w:pPr>
            <w:r w:rsidRPr="0030417A">
              <w:rPr>
                <w:rFonts w:eastAsiaTheme="minorEastAsia"/>
              </w:rPr>
              <w:t>O sistema intercepta o abandono e armazena os dados preenchidos das fases concluídas na classe temporária </w:t>
            </w:r>
            <w:proofErr w:type="spellStart"/>
            <w:r w:rsidRPr="0030417A">
              <w:rPr>
                <w:rFonts w:eastAsiaTheme="minorEastAsia"/>
              </w:rPr>
              <w:t>SolicitacaoAditivo</w:t>
            </w:r>
            <w:proofErr w:type="spellEnd"/>
            <w:r w:rsidRPr="0030417A">
              <w:rPr>
                <w:rFonts w:eastAsiaTheme="minorEastAsia"/>
              </w:rPr>
              <w:t>, permitindo a retomada posterior do rascunho (RN0378). </w:t>
            </w:r>
          </w:p>
          <w:p w:rsidRPr="0030417A" w:rsidR="0030417A" w:rsidP="00B76D22" w:rsidRDefault="0030417A" w14:paraId="346637B8" w14:textId="77777777">
            <w:pPr>
              <w:pStyle w:val="PargrafodaLista"/>
              <w:tabs>
                <w:tab w:val="left" w:pos="9356"/>
              </w:tabs>
              <w:rPr>
                <w:rFonts w:eastAsiaTheme="minorEastAsia"/>
              </w:rPr>
            </w:pPr>
          </w:p>
          <w:p w:rsidRPr="0030417A" w:rsidR="00DE22D5" w:rsidP="00B76D22" w:rsidRDefault="00DE22D5" w14:paraId="40BB11BF" w14:textId="77777777">
            <w:pPr>
              <w:tabs>
                <w:tab w:val="left" w:pos="9356"/>
              </w:tabs>
              <w:rPr>
                <w:rFonts w:eastAsiaTheme="minorEastAsia"/>
              </w:rPr>
            </w:pPr>
            <w:r w:rsidRPr="0030417A">
              <w:rPr>
                <w:rFonts w:eastAsiaTheme="minorEastAsia"/>
              </w:rPr>
              <w:t>Fluxos de Exceção [TRAVA O ERRO] </w:t>
            </w:r>
          </w:p>
          <w:p w:rsidRPr="0030417A" w:rsidR="00DE22D5" w:rsidP="00B76D22" w:rsidRDefault="00DE22D5" w14:paraId="63A4A028" w14:textId="77777777">
            <w:pPr>
              <w:pStyle w:val="PargrafodaLista"/>
              <w:numPr>
                <w:ilvl w:val="0"/>
                <w:numId w:val="62"/>
              </w:numPr>
              <w:tabs>
                <w:tab w:val="left" w:pos="9356"/>
              </w:tabs>
              <w:rPr>
                <w:rFonts w:eastAsiaTheme="minorEastAsia"/>
              </w:rPr>
            </w:pPr>
            <w:r w:rsidRPr="0030417A">
              <w:rPr>
                <w:rFonts w:eastAsiaTheme="minorEastAsia"/>
              </w:rPr>
              <w:t>Omissão de Campos Mandatórios de Entrada: </w:t>
            </w:r>
          </w:p>
          <w:p w:rsidRPr="0030417A" w:rsidR="00DE22D5" w:rsidP="00B76D22" w:rsidRDefault="00DE22D5" w14:paraId="3DA0FB38" w14:textId="77777777">
            <w:pPr>
              <w:pStyle w:val="PargrafodaLista"/>
              <w:numPr>
                <w:ilvl w:val="0"/>
                <w:numId w:val="62"/>
              </w:numPr>
              <w:tabs>
                <w:tab w:val="left" w:pos="9356"/>
              </w:tabs>
              <w:rPr>
                <w:rFonts w:eastAsiaTheme="minorEastAsia"/>
              </w:rPr>
            </w:pPr>
            <w:r w:rsidRPr="0030417A">
              <w:rPr>
                <w:rFonts w:eastAsiaTheme="minorEastAsia"/>
              </w:rPr>
              <w:t>No passo 7, o sistema constata Justificativa ou Categoria em branco ou nulo; </w:t>
            </w:r>
          </w:p>
          <w:p w:rsidRPr="0030417A" w:rsidR="00DE22D5" w:rsidP="00B76D22" w:rsidRDefault="00DE22D5" w14:paraId="63D26144" w14:textId="77777777">
            <w:pPr>
              <w:pStyle w:val="PargrafodaLista"/>
              <w:numPr>
                <w:ilvl w:val="0"/>
                <w:numId w:val="62"/>
              </w:numPr>
              <w:tabs>
                <w:tab w:val="left" w:pos="9356"/>
              </w:tabs>
              <w:rPr>
                <w:rFonts w:eastAsiaTheme="minorEastAsia"/>
              </w:rPr>
            </w:pPr>
            <w:r w:rsidRPr="0030417A">
              <w:rPr>
                <w:rFonts w:eastAsiaTheme="minorEastAsia"/>
              </w:rPr>
              <w:t>O sistema aborta o avanço das fases, emite a notificação visual e mantém </w:t>
            </w:r>
            <w:proofErr w:type="spellStart"/>
            <w:r w:rsidRPr="0030417A">
              <w:rPr>
                <w:rFonts w:eastAsiaTheme="minorEastAsia"/>
              </w:rPr>
              <w:t>the</w:t>
            </w:r>
            <w:proofErr w:type="spellEnd"/>
            <w:r w:rsidRPr="0030417A">
              <w:rPr>
                <w:rFonts w:eastAsiaTheme="minorEastAsia"/>
              </w:rPr>
              <w:t> formulário ativo com os dados digitados intactos para retificação rápida. </w:t>
            </w:r>
          </w:p>
          <w:p w:rsidRPr="0030417A" w:rsidR="00DE22D5" w:rsidP="00B76D22" w:rsidRDefault="00DE22D5" w14:paraId="18EA6A50" w14:textId="77777777">
            <w:pPr>
              <w:pStyle w:val="PargrafodaLista"/>
              <w:numPr>
                <w:ilvl w:val="0"/>
                <w:numId w:val="62"/>
              </w:numPr>
              <w:tabs>
                <w:tab w:val="left" w:pos="9356"/>
              </w:tabs>
              <w:rPr>
                <w:rFonts w:eastAsiaTheme="minorEastAsia"/>
              </w:rPr>
            </w:pPr>
            <w:r w:rsidRPr="0030417A">
              <w:rPr>
                <w:rFonts w:eastAsiaTheme="minorEastAsia"/>
              </w:rPr>
              <w:t>Estouro de Teto Financeiro ou Violação de Margem Orçamentária: </w:t>
            </w:r>
          </w:p>
          <w:p w:rsidRPr="0030417A" w:rsidR="00DE22D5" w:rsidP="00B76D22" w:rsidRDefault="00DE22D5" w14:paraId="73FD3528" w14:textId="77777777">
            <w:pPr>
              <w:pStyle w:val="PargrafodaLista"/>
              <w:numPr>
                <w:ilvl w:val="0"/>
                <w:numId w:val="62"/>
              </w:numPr>
              <w:tabs>
                <w:tab w:val="left" w:pos="9356"/>
              </w:tabs>
              <w:rPr>
                <w:rFonts w:eastAsiaTheme="minorEastAsia"/>
              </w:rPr>
            </w:pPr>
            <w:r w:rsidRPr="0030417A">
              <w:rPr>
                <w:rFonts w:eastAsiaTheme="minorEastAsia"/>
              </w:rPr>
              <w:t>O motor do </w:t>
            </w:r>
            <w:proofErr w:type="spellStart"/>
            <w:r w:rsidRPr="0030417A">
              <w:rPr>
                <w:rFonts w:eastAsiaTheme="minorEastAsia"/>
              </w:rPr>
              <w:t>TotalizerService</w:t>
            </w:r>
            <w:proofErr w:type="spellEnd"/>
            <w:r w:rsidRPr="0030417A">
              <w:rPr>
                <w:rFonts w:eastAsiaTheme="minorEastAsia"/>
              </w:rPr>
              <w:t> detecta que a somatória das despesas aditivadas estourou os limites do balanço contábil do projeto; </w:t>
            </w:r>
          </w:p>
          <w:p w:rsidRPr="0030417A" w:rsidR="00DE22D5" w:rsidP="00B76D22" w:rsidRDefault="00DE22D5" w14:paraId="53ED4547" w14:textId="77777777">
            <w:pPr>
              <w:pStyle w:val="PargrafodaLista"/>
              <w:numPr>
                <w:ilvl w:val="0"/>
                <w:numId w:val="62"/>
              </w:numPr>
              <w:tabs>
                <w:tab w:val="left" w:pos="9356"/>
              </w:tabs>
              <w:rPr>
                <w:rFonts w:eastAsiaTheme="minorEastAsia"/>
              </w:rPr>
            </w:pPr>
            <w:r w:rsidRPr="0030417A">
              <w:rPr>
                <w:rFonts w:eastAsiaTheme="minorEastAsia"/>
              </w:rPr>
              <w:t>O </w:t>
            </w:r>
            <w:proofErr w:type="spellStart"/>
            <w:r w:rsidRPr="0030417A">
              <w:rPr>
                <w:rFonts w:eastAsiaTheme="minorEastAsia"/>
              </w:rPr>
              <w:t>commit</w:t>
            </w:r>
            <w:proofErr w:type="spellEnd"/>
            <w:r w:rsidRPr="0030417A">
              <w:rPr>
                <w:rFonts w:eastAsiaTheme="minorEastAsia"/>
              </w:rPr>
              <w:t> sofre </w:t>
            </w:r>
            <w:proofErr w:type="spellStart"/>
            <w:r w:rsidRPr="0030417A">
              <w:rPr>
                <w:rFonts w:eastAsiaTheme="minorEastAsia"/>
              </w:rPr>
              <w:t>rollback</w:t>
            </w:r>
            <w:proofErr w:type="spellEnd"/>
            <w:r w:rsidRPr="0030417A">
              <w:rPr>
                <w:rFonts w:eastAsiaTheme="minorEastAsia"/>
              </w:rPr>
              <w:t> síncrono imediato, suspendendo a gravação física, lançando o alerta em tela e retendo os inputs do operador livres para correção imediata. </w:t>
            </w:r>
          </w:p>
        </w:tc>
      </w:tr>
      <w:tr w:rsidRPr="00DE22D5" w:rsidR="00DE22D5" w:rsidTr="00DE22D5" w14:paraId="0DE3F32C" w14:textId="77777777">
        <w:trPr>
          <w:trHeight w:val="285"/>
        </w:trPr>
        <w:tc>
          <w:tcPr>
            <w:tcW w:w="964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DE22D5" w:rsidR="00DE22D5" w:rsidP="00B76D22" w:rsidRDefault="00DE22D5" w14:paraId="7CCADF42" w14:textId="77777777">
            <w:pPr>
              <w:tabs>
                <w:tab w:val="left" w:pos="9356"/>
              </w:tabs>
              <w:rPr>
                <w:rFonts w:eastAsiaTheme="minorEastAsia"/>
              </w:rPr>
            </w:pPr>
            <w:r w:rsidRPr="00DE22D5">
              <w:rPr>
                <w:rFonts w:eastAsiaTheme="minorEastAsia"/>
              </w:rPr>
              <w:t>Requisitos </w:t>
            </w:r>
          </w:p>
        </w:tc>
      </w:tr>
      <w:tr w:rsidRPr="00DE22D5" w:rsidR="00DE22D5" w:rsidTr="00DE22D5" w14:paraId="4CC9145E" w14:textId="77777777">
        <w:trPr>
          <w:trHeight w:val="285"/>
        </w:trPr>
        <w:tc>
          <w:tcPr>
            <w:tcW w:w="9640" w:type="dxa"/>
            <w:gridSpan w:val="2"/>
            <w:tcBorders>
              <w:top w:val="single" w:color="595959" w:sz="6" w:space="0"/>
              <w:left w:val="single" w:color="595959" w:sz="6" w:space="0"/>
              <w:bottom w:val="single" w:color="595959" w:sz="6" w:space="0"/>
              <w:right w:val="single" w:color="595959" w:sz="6" w:space="0"/>
            </w:tcBorders>
            <w:hideMark/>
          </w:tcPr>
          <w:p w:rsidRPr="00DE22D5" w:rsidR="00DE22D5" w:rsidP="00B76D22" w:rsidRDefault="00DE22D5" w14:paraId="7CF48CC3" w14:textId="77777777">
            <w:pPr>
              <w:tabs>
                <w:tab w:val="left" w:pos="9356"/>
              </w:tabs>
              <w:rPr>
                <w:rFonts w:eastAsiaTheme="minorEastAsia"/>
              </w:rPr>
            </w:pPr>
            <w:r w:rsidRPr="00DE22D5">
              <w:rPr>
                <w:rFonts w:eastAsiaTheme="minorEastAsia"/>
                <w:b/>
                <w:bCs/>
                <w:lang w:val="en-US"/>
              </w:rPr>
              <w:t>REQ_AD_001 Wizard de </w:t>
            </w:r>
            <w:proofErr w:type="spellStart"/>
            <w:r w:rsidRPr="00DE22D5">
              <w:rPr>
                <w:rFonts w:eastAsiaTheme="minorEastAsia"/>
                <w:b/>
                <w:bCs/>
                <w:lang w:val="en-US"/>
              </w:rPr>
              <w:t>Linha</w:t>
            </w:r>
            <w:proofErr w:type="spellEnd"/>
            <w:r w:rsidRPr="00DE22D5">
              <w:rPr>
                <w:rFonts w:eastAsiaTheme="minorEastAsia"/>
                <w:b/>
                <w:bCs/>
                <w:lang w:val="en-US"/>
              </w:rPr>
              <w:t> do Tempo -</w:t>
            </w:r>
            <w:r w:rsidRPr="00DE22D5">
              <w:rPr>
                <w:rFonts w:eastAsiaTheme="minorEastAsia"/>
                <w:lang w:val="en-US"/>
              </w:rPr>
              <w:t> O </w:t>
            </w:r>
            <w:proofErr w:type="spellStart"/>
            <w:r w:rsidRPr="00DE22D5">
              <w:rPr>
                <w:rFonts w:eastAsiaTheme="minorEastAsia"/>
                <w:lang w:val="en-US"/>
              </w:rPr>
              <w:t>sistema</w:t>
            </w:r>
            <w:proofErr w:type="spellEnd"/>
            <w:r w:rsidRPr="00DE22D5">
              <w:rPr>
                <w:rFonts w:eastAsiaTheme="minorEastAsia"/>
                <w:lang w:val="en-US"/>
              </w:rPr>
              <w:t> </w:t>
            </w:r>
            <w:proofErr w:type="spellStart"/>
            <w:r w:rsidRPr="00DE22D5">
              <w:rPr>
                <w:rFonts w:eastAsiaTheme="minorEastAsia"/>
                <w:lang w:val="en-US"/>
              </w:rPr>
              <w:t>deve</w:t>
            </w:r>
            <w:proofErr w:type="spellEnd"/>
            <w:r w:rsidRPr="00DE22D5">
              <w:rPr>
                <w:rFonts w:eastAsiaTheme="minorEastAsia"/>
                <w:lang w:val="en-US"/>
              </w:rPr>
              <w:t> </w:t>
            </w:r>
            <w:proofErr w:type="spellStart"/>
            <w:r w:rsidRPr="00DE22D5">
              <w:rPr>
                <w:rFonts w:eastAsiaTheme="minorEastAsia"/>
                <w:lang w:val="en-US"/>
              </w:rPr>
              <w:t>disponibilizar</w:t>
            </w:r>
            <w:proofErr w:type="spellEnd"/>
            <w:r w:rsidRPr="00DE22D5">
              <w:rPr>
                <w:rFonts w:eastAsiaTheme="minorEastAsia"/>
                <w:lang w:val="en-US"/>
              </w:rPr>
              <w:t> interface </w:t>
            </w:r>
            <w:proofErr w:type="spellStart"/>
            <w:r w:rsidRPr="00DE22D5">
              <w:rPr>
                <w:rFonts w:eastAsiaTheme="minorEastAsia"/>
                <w:lang w:val="en-US"/>
              </w:rPr>
              <w:t>orientada</w:t>
            </w:r>
            <w:proofErr w:type="spellEnd"/>
            <w:r w:rsidRPr="00DE22D5">
              <w:rPr>
                <w:rFonts w:eastAsiaTheme="minorEastAsia"/>
                <w:lang w:val="en-US"/>
              </w:rPr>
              <w:t> </w:t>
            </w:r>
            <w:proofErr w:type="spellStart"/>
            <w:r w:rsidRPr="00DE22D5">
              <w:rPr>
                <w:rFonts w:eastAsiaTheme="minorEastAsia"/>
                <w:lang w:val="en-US"/>
              </w:rPr>
              <w:t>por</w:t>
            </w:r>
            <w:proofErr w:type="spellEnd"/>
            <w:r w:rsidRPr="00DE22D5">
              <w:rPr>
                <w:rFonts w:eastAsiaTheme="minorEastAsia"/>
                <w:lang w:val="en-US"/>
              </w:rPr>
              <w:t> </w:t>
            </w:r>
            <w:proofErr w:type="spellStart"/>
            <w:r w:rsidRPr="00DE22D5">
              <w:rPr>
                <w:rFonts w:eastAsiaTheme="minorEastAsia"/>
                <w:lang w:val="en-US"/>
              </w:rPr>
              <w:t>linha</w:t>
            </w:r>
            <w:proofErr w:type="spellEnd"/>
            <w:r w:rsidRPr="00DE22D5">
              <w:rPr>
                <w:rFonts w:eastAsiaTheme="minorEastAsia"/>
                <w:lang w:val="en-US"/>
              </w:rPr>
              <w:t> do tempo (Wizard de </w:t>
            </w:r>
            <w:proofErr w:type="spellStart"/>
            <w:r w:rsidRPr="00DE22D5">
              <w:rPr>
                <w:rFonts w:eastAsiaTheme="minorEastAsia"/>
                <w:lang w:val="en-US"/>
              </w:rPr>
              <w:t>fases</w:t>
            </w:r>
            <w:proofErr w:type="spellEnd"/>
            <w:r w:rsidRPr="00DE22D5">
              <w:rPr>
                <w:rFonts w:eastAsiaTheme="minorEastAsia"/>
                <w:lang w:val="en-US"/>
              </w:rPr>
              <w:t>) para preenchimento sequencial das premissas aditivadas do contrato.</w:t>
            </w:r>
            <w:r w:rsidRPr="00DE22D5">
              <w:rPr>
                <w:rFonts w:eastAsiaTheme="minorEastAsia"/>
              </w:rPr>
              <w:t> </w:t>
            </w:r>
            <w:r w:rsidRPr="00DE22D5">
              <w:rPr>
                <w:rFonts w:eastAsiaTheme="minorEastAsia"/>
              </w:rPr>
              <w:br/>
            </w:r>
            <w:r w:rsidRPr="00DE22D5">
              <w:rPr>
                <w:rFonts w:eastAsiaTheme="minorEastAsia"/>
                <w:b/>
                <w:bCs/>
                <w:lang w:val="en-US"/>
              </w:rPr>
              <w:t>REQ_AD_002 Versionamento Sequencial Síncrono -</w:t>
            </w:r>
            <w:r w:rsidRPr="00DE22D5">
              <w:rPr>
                <w:rFonts w:eastAsiaTheme="minorEastAsia"/>
                <w:lang w:val="en-US"/>
              </w:rPr>
              <w:t> A tela deve exibir o número do aditivo calculado de forma </w:t>
            </w:r>
            <w:proofErr w:type="spellStart"/>
            <w:r w:rsidRPr="00DE22D5">
              <w:rPr>
                <w:rFonts w:eastAsiaTheme="minorEastAsia"/>
                <w:lang w:val="en-US"/>
              </w:rPr>
              <w:t>automática</w:t>
            </w:r>
            <w:proofErr w:type="spellEnd"/>
            <w:r w:rsidRPr="00DE22D5">
              <w:rPr>
                <w:rFonts w:eastAsiaTheme="minorEastAsia"/>
                <w:lang w:val="en-US"/>
              </w:rPr>
              <w:t> e incremental a </w:t>
            </w:r>
            <w:proofErr w:type="spellStart"/>
            <w:r w:rsidRPr="00DE22D5">
              <w:rPr>
                <w:rFonts w:eastAsiaTheme="minorEastAsia"/>
                <w:lang w:val="en-US"/>
              </w:rPr>
              <w:t>partir</w:t>
            </w:r>
            <w:proofErr w:type="spellEnd"/>
            <w:r w:rsidRPr="00DE22D5">
              <w:rPr>
                <w:rFonts w:eastAsiaTheme="minorEastAsia"/>
                <w:lang w:val="en-US"/>
              </w:rPr>
              <w:t> da </w:t>
            </w:r>
            <w:proofErr w:type="spellStart"/>
            <w:r w:rsidRPr="00DE22D5">
              <w:rPr>
                <w:rFonts w:eastAsiaTheme="minorEastAsia"/>
                <w:lang w:val="en-US"/>
              </w:rPr>
              <w:t>versão</w:t>
            </w:r>
            <w:proofErr w:type="spellEnd"/>
            <w:r w:rsidRPr="00DE22D5">
              <w:rPr>
                <w:rFonts w:eastAsiaTheme="minorEastAsia"/>
                <w:lang w:val="en-US"/>
              </w:rPr>
              <w:t> core </w:t>
            </w:r>
            <w:proofErr w:type="spellStart"/>
            <w:r w:rsidRPr="00DE22D5">
              <w:rPr>
                <w:rFonts w:eastAsiaTheme="minorEastAsia"/>
                <w:lang w:val="en-US"/>
              </w:rPr>
              <w:t>ativa</w:t>
            </w:r>
            <w:proofErr w:type="spellEnd"/>
            <w:r w:rsidRPr="00DE22D5">
              <w:rPr>
                <w:rFonts w:eastAsiaTheme="minorEastAsia"/>
                <w:lang w:val="en-US"/>
              </w:rPr>
              <w:t> da </w:t>
            </w:r>
            <w:proofErr w:type="spellStart"/>
            <w:r w:rsidRPr="00DE22D5">
              <w:rPr>
                <w:rFonts w:eastAsiaTheme="minorEastAsia"/>
                <w:lang w:val="en-US"/>
              </w:rPr>
              <w:t>proposta</w:t>
            </w:r>
            <w:proofErr w:type="spellEnd"/>
            <w:r w:rsidRPr="00DE22D5">
              <w:rPr>
                <w:rFonts w:eastAsiaTheme="minorEastAsia"/>
                <w:lang w:val="en-US"/>
              </w:rPr>
              <w:t> </w:t>
            </w:r>
            <w:proofErr w:type="spellStart"/>
            <w:r w:rsidRPr="00DE22D5">
              <w:rPr>
                <w:rFonts w:eastAsiaTheme="minorEastAsia"/>
                <w:lang w:val="en-US"/>
              </w:rPr>
              <w:t>mestre</w:t>
            </w:r>
            <w:proofErr w:type="spellEnd"/>
            <w:r w:rsidRPr="00DE22D5">
              <w:rPr>
                <w:rFonts w:eastAsiaTheme="minorEastAsia"/>
                <w:lang w:val="en-US"/>
              </w:rPr>
              <w:t>.</w:t>
            </w:r>
            <w:r w:rsidRPr="00DE22D5">
              <w:rPr>
                <w:rFonts w:eastAsiaTheme="minorEastAsia"/>
              </w:rPr>
              <w:t> </w:t>
            </w:r>
            <w:r w:rsidRPr="00DE22D5">
              <w:rPr>
                <w:rFonts w:eastAsiaTheme="minorEastAsia"/>
              </w:rPr>
              <w:br/>
            </w:r>
            <w:r w:rsidRPr="00DE22D5">
              <w:rPr>
                <w:rFonts w:eastAsiaTheme="minorEastAsia"/>
                <w:b/>
                <w:bCs/>
                <w:lang w:val="en-US"/>
              </w:rPr>
              <w:t>REQ_AD_003 Custódia </w:t>
            </w:r>
            <w:proofErr w:type="spellStart"/>
            <w:r w:rsidRPr="00DE22D5">
              <w:rPr>
                <w:rFonts w:eastAsiaTheme="minorEastAsia"/>
                <w:b/>
                <w:bCs/>
                <w:lang w:val="en-US"/>
              </w:rPr>
              <w:t>em</w:t>
            </w:r>
            <w:proofErr w:type="spellEnd"/>
            <w:r w:rsidRPr="00DE22D5">
              <w:rPr>
                <w:rFonts w:eastAsiaTheme="minorEastAsia"/>
                <w:b/>
                <w:bCs/>
                <w:lang w:val="en-US"/>
              </w:rPr>
              <w:t> Fila </w:t>
            </w:r>
            <w:proofErr w:type="spellStart"/>
            <w:r w:rsidRPr="00DE22D5">
              <w:rPr>
                <w:rFonts w:eastAsiaTheme="minorEastAsia"/>
                <w:b/>
                <w:bCs/>
                <w:lang w:val="en-US"/>
              </w:rPr>
              <w:t>Temporária</w:t>
            </w:r>
            <w:proofErr w:type="spellEnd"/>
            <w:r w:rsidRPr="00DE22D5">
              <w:rPr>
                <w:rFonts w:eastAsiaTheme="minorEastAsia"/>
                <w:b/>
                <w:bCs/>
                <w:lang w:val="en-US"/>
              </w:rPr>
              <w:t> -</w:t>
            </w:r>
            <w:r w:rsidRPr="00DE22D5">
              <w:rPr>
                <w:rFonts w:eastAsiaTheme="minorEastAsia"/>
                <w:lang w:val="en-US"/>
              </w:rPr>
              <w:t> Toda </w:t>
            </w:r>
            <w:proofErr w:type="spellStart"/>
            <w:r w:rsidRPr="00DE22D5">
              <w:rPr>
                <w:rFonts w:eastAsiaTheme="minorEastAsia"/>
                <w:lang w:val="en-US"/>
              </w:rPr>
              <w:t>dotação</w:t>
            </w:r>
            <w:proofErr w:type="spellEnd"/>
            <w:r w:rsidRPr="00DE22D5">
              <w:rPr>
                <w:rFonts w:eastAsiaTheme="minorEastAsia"/>
                <w:lang w:val="en-US"/>
              </w:rPr>
              <w:t>, headcount e alteração orçamentária de aditivo em rascunho deve ser persistida em tabelas de workflow </w:t>
            </w:r>
            <w:proofErr w:type="spellStart"/>
            <w:r w:rsidRPr="00DE22D5">
              <w:rPr>
                <w:rFonts w:eastAsiaTheme="minorEastAsia"/>
                <w:lang w:val="en-US"/>
              </w:rPr>
              <w:t>temporárias</w:t>
            </w:r>
            <w:proofErr w:type="spellEnd"/>
            <w:r w:rsidRPr="00DE22D5">
              <w:rPr>
                <w:rFonts w:eastAsiaTheme="minorEastAsia"/>
                <w:lang w:val="en-US"/>
              </w:rPr>
              <w:t> </w:t>
            </w:r>
            <w:proofErr w:type="spellStart"/>
            <w:r w:rsidRPr="00DE22D5">
              <w:rPr>
                <w:rFonts w:eastAsiaTheme="minorEastAsia"/>
                <w:lang w:val="en-US"/>
              </w:rPr>
              <w:t>até</w:t>
            </w:r>
            <w:proofErr w:type="spellEnd"/>
            <w:r w:rsidRPr="00DE22D5">
              <w:rPr>
                <w:rFonts w:eastAsiaTheme="minorEastAsia"/>
                <w:lang w:val="en-US"/>
              </w:rPr>
              <w:t> o </w:t>
            </w:r>
            <w:proofErr w:type="spellStart"/>
            <w:r w:rsidRPr="00DE22D5">
              <w:rPr>
                <w:rFonts w:eastAsiaTheme="minorEastAsia"/>
                <w:lang w:val="en-US"/>
              </w:rPr>
              <w:t>veredito</w:t>
            </w:r>
            <w:proofErr w:type="spellEnd"/>
            <w:r w:rsidRPr="00DE22D5">
              <w:rPr>
                <w:rFonts w:eastAsiaTheme="minorEastAsia"/>
                <w:lang w:val="en-US"/>
              </w:rPr>
              <w:t> dos </w:t>
            </w:r>
            <w:proofErr w:type="spellStart"/>
            <w:r w:rsidRPr="00DE22D5">
              <w:rPr>
                <w:rFonts w:eastAsiaTheme="minorEastAsia"/>
                <w:lang w:val="en-US"/>
              </w:rPr>
              <w:t>gestores</w:t>
            </w:r>
            <w:proofErr w:type="spellEnd"/>
            <w:r w:rsidRPr="00DE22D5">
              <w:rPr>
                <w:rFonts w:eastAsiaTheme="minorEastAsia"/>
                <w:lang w:val="en-US"/>
              </w:rPr>
              <w:t>.</w:t>
            </w:r>
            <w:r w:rsidRPr="00DE22D5">
              <w:rPr>
                <w:rFonts w:eastAsiaTheme="minorEastAsia"/>
              </w:rPr>
              <w:t> </w:t>
            </w:r>
            <w:r w:rsidRPr="00DE22D5">
              <w:rPr>
                <w:rFonts w:eastAsiaTheme="minorEastAsia"/>
              </w:rPr>
              <w:br/>
            </w:r>
            <w:r w:rsidRPr="00DE22D5">
              <w:rPr>
                <w:rFonts w:eastAsiaTheme="minorEastAsia"/>
                <w:b/>
                <w:bCs/>
                <w:lang w:val="en-US"/>
              </w:rPr>
              <w:t>REQ_AD_004 </w:t>
            </w:r>
            <w:proofErr w:type="spellStart"/>
            <w:r w:rsidRPr="00DE22D5">
              <w:rPr>
                <w:rFonts w:eastAsiaTheme="minorEastAsia"/>
                <w:b/>
                <w:bCs/>
                <w:lang w:val="en-US"/>
              </w:rPr>
              <w:t>Expurgo</w:t>
            </w:r>
            <w:proofErr w:type="spellEnd"/>
            <w:r w:rsidRPr="00DE22D5">
              <w:rPr>
                <w:rFonts w:eastAsiaTheme="minorEastAsia"/>
                <w:b/>
                <w:bCs/>
                <w:lang w:val="en-US"/>
              </w:rPr>
              <w:t> da Classe </w:t>
            </w:r>
            <w:proofErr w:type="spellStart"/>
            <w:r w:rsidRPr="00DE22D5">
              <w:rPr>
                <w:rFonts w:eastAsiaTheme="minorEastAsia"/>
                <w:b/>
                <w:bCs/>
                <w:lang w:val="en-US"/>
              </w:rPr>
              <w:t>SubConta</w:t>
            </w:r>
            <w:proofErr w:type="spellEnd"/>
            <w:r w:rsidRPr="00DE22D5">
              <w:rPr>
                <w:rFonts w:eastAsiaTheme="minorEastAsia"/>
                <w:b/>
                <w:bCs/>
                <w:lang w:val="en-US"/>
              </w:rPr>
              <w:t> -</w:t>
            </w:r>
            <w:r w:rsidRPr="00DE22D5">
              <w:rPr>
                <w:rFonts w:eastAsiaTheme="minorEastAsia"/>
                <w:lang w:val="en-US"/>
              </w:rPr>
              <w:t> O layout de preenchimento e </w:t>
            </w:r>
            <w:proofErr w:type="gramStart"/>
            <w:r w:rsidRPr="00DE22D5">
              <w:rPr>
                <w:rFonts w:eastAsiaTheme="minorEastAsia"/>
                <w:lang w:val="en-US"/>
              </w:rPr>
              <w:t>a</w:t>
            </w:r>
            <w:proofErr w:type="gramEnd"/>
            <w:r w:rsidRPr="00DE22D5">
              <w:rPr>
                <w:rFonts w:eastAsiaTheme="minorEastAsia"/>
                <w:lang w:val="en-US"/>
              </w:rPr>
              <w:t> amostragem de dotações do aditivo devem ser unificados na granularidade das Contas </w:t>
            </w:r>
            <w:proofErr w:type="spellStart"/>
            <w:r w:rsidRPr="00DE22D5">
              <w:rPr>
                <w:rFonts w:eastAsiaTheme="minorEastAsia"/>
                <w:lang w:val="en-US"/>
              </w:rPr>
              <w:t>Analíticas</w:t>
            </w:r>
            <w:proofErr w:type="spellEnd"/>
            <w:r w:rsidRPr="00DE22D5">
              <w:rPr>
                <w:rFonts w:eastAsiaTheme="minorEastAsia"/>
                <w:lang w:val="en-US"/>
              </w:rPr>
              <w:t> de </w:t>
            </w:r>
            <w:proofErr w:type="spellStart"/>
            <w:r w:rsidRPr="00DE22D5">
              <w:rPr>
                <w:rFonts w:eastAsiaTheme="minorEastAsia"/>
                <w:lang w:val="en-US"/>
              </w:rPr>
              <w:t>Nível</w:t>
            </w:r>
            <w:proofErr w:type="spellEnd"/>
            <w:r w:rsidRPr="00DE22D5">
              <w:rPr>
                <w:rFonts w:eastAsiaTheme="minorEastAsia"/>
                <w:lang w:val="en-US"/>
              </w:rPr>
              <w:t> 7, </w:t>
            </w:r>
            <w:proofErr w:type="spellStart"/>
            <w:r w:rsidRPr="00DE22D5">
              <w:rPr>
                <w:rFonts w:eastAsiaTheme="minorEastAsia"/>
                <w:lang w:val="en-US"/>
              </w:rPr>
              <w:t>barrando</w:t>
            </w:r>
            <w:proofErr w:type="spellEnd"/>
            <w:r w:rsidRPr="00DE22D5">
              <w:rPr>
                <w:rFonts w:eastAsiaTheme="minorEastAsia"/>
                <w:lang w:val="en-US"/>
              </w:rPr>
              <w:t> </w:t>
            </w:r>
            <w:proofErr w:type="spellStart"/>
            <w:r w:rsidRPr="00DE22D5">
              <w:rPr>
                <w:rFonts w:eastAsiaTheme="minorEastAsia"/>
                <w:lang w:val="en-US"/>
              </w:rPr>
              <w:t>subcontas</w:t>
            </w:r>
            <w:proofErr w:type="spellEnd"/>
            <w:r w:rsidRPr="00DE22D5">
              <w:rPr>
                <w:rFonts w:eastAsiaTheme="minorEastAsia"/>
                <w:lang w:val="en-US"/>
              </w:rPr>
              <w:t>.</w:t>
            </w:r>
            <w:r w:rsidRPr="00DE22D5">
              <w:rPr>
                <w:rFonts w:eastAsiaTheme="minorEastAsia"/>
              </w:rPr>
              <w:t>  </w:t>
            </w:r>
          </w:p>
        </w:tc>
      </w:tr>
      <w:tr w:rsidRPr="00DE22D5" w:rsidR="00DE22D5" w:rsidTr="00DE22D5" w14:paraId="1E00383D" w14:textId="77777777">
        <w:trPr>
          <w:trHeight w:val="285"/>
        </w:trPr>
        <w:tc>
          <w:tcPr>
            <w:tcW w:w="964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DE22D5" w:rsidR="00DE22D5" w:rsidP="00B76D22" w:rsidRDefault="00DE22D5" w14:paraId="591F39FB" w14:textId="77777777">
            <w:pPr>
              <w:tabs>
                <w:tab w:val="left" w:pos="9356"/>
              </w:tabs>
              <w:rPr>
                <w:rFonts w:eastAsiaTheme="minorEastAsia"/>
              </w:rPr>
            </w:pPr>
            <w:r w:rsidRPr="00DE22D5">
              <w:rPr>
                <w:rFonts w:eastAsiaTheme="minorEastAsia"/>
              </w:rPr>
              <w:t>Regras de Negócio </w:t>
            </w:r>
          </w:p>
        </w:tc>
      </w:tr>
      <w:tr w:rsidRPr="00DE22D5" w:rsidR="00DE22D5" w:rsidTr="00DE22D5" w14:paraId="4F09B84F" w14:textId="77777777">
        <w:trPr>
          <w:trHeight w:val="285"/>
        </w:trPr>
        <w:tc>
          <w:tcPr>
            <w:tcW w:w="9640" w:type="dxa"/>
            <w:gridSpan w:val="2"/>
            <w:tcBorders>
              <w:top w:val="single" w:color="595959" w:sz="6" w:space="0"/>
              <w:left w:val="single" w:color="595959" w:sz="6" w:space="0"/>
              <w:bottom w:val="single" w:color="595959" w:sz="6" w:space="0"/>
              <w:right w:val="single" w:color="595959" w:sz="6" w:space="0"/>
            </w:tcBorders>
            <w:hideMark/>
          </w:tcPr>
          <w:p w:rsidRPr="00DE22D5" w:rsidR="00DE22D5" w:rsidP="00B76D22" w:rsidRDefault="00DE22D5" w14:paraId="097A3EC6" w14:textId="77777777">
            <w:pPr>
              <w:tabs>
                <w:tab w:val="left" w:pos="9356"/>
              </w:tabs>
              <w:rPr>
                <w:rFonts w:eastAsiaTheme="minorEastAsia"/>
              </w:rPr>
            </w:pPr>
            <w:r w:rsidRPr="00DE22D5">
              <w:rPr>
                <w:rFonts w:eastAsiaTheme="minorEastAsia"/>
                <w:b/>
                <w:bCs/>
                <w:lang w:val="en-US"/>
              </w:rPr>
              <w:t>RN0295</w:t>
            </w:r>
            <w:r w:rsidRPr="00DE22D5">
              <w:rPr>
                <w:rFonts w:eastAsiaTheme="minorEastAsia"/>
                <w:lang w:val="en-US"/>
              </w:rPr>
              <w:t> - A </w:t>
            </w:r>
            <w:proofErr w:type="spellStart"/>
            <w:r w:rsidRPr="00DE22D5">
              <w:rPr>
                <w:rFonts w:eastAsiaTheme="minorEastAsia"/>
                <w:lang w:val="en-US"/>
              </w:rPr>
              <w:t>descrição</w:t>
            </w:r>
            <w:proofErr w:type="spellEnd"/>
            <w:r w:rsidRPr="00DE22D5">
              <w:rPr>
                <w:rFonts w:eastAsiaTheme="minorEastAsia"/>
                <w:lang w:val="en-US"/>
              </w:rPr>
              <w:t> </w:t>
            </w:r>
            <w:proofErr w:type="spellStart"/>
            <w:r w:rsidRPr="00DE22D5">
              <w:rPr>
                <w:rFonts w:eastAsiaTheme="minorEastAsia"/>
                <w:lang w:val="en-US"/>
              </w:rPr>
              <w:t>deve</w:t>
            </w:r>
            <w:proofErr w:type="spellEnd"/>
            <w:r w:rsidRPr="00DE22D5">
              <w:rPr>
                <w:rFonts w:eastAsiaTheme="minorEastAsia"/>
                <w:lang w:val="en-US"/>
              </w:rPr>
              <w:t> </w:t>
            </w:r>
            <w:proofErr w:type="spellStart"/>
            <w:r w:rsidRPr="00DE22D5">
              <w:rPr>
                <w:rFonts w:eastAsiaTheme="minorEastAsia"/>
                <w:lang w:val="en-US"/>
              </w:rPr>
              <w:t>começar</w:t>
            </w:r>
            <w:proofErr w:type="spellEnd"/>
            <w:r w:rsidRPr="00DE22D5">
              <w:rPr>
                <w:rFonts w:eastAsiaTheme="minorEastAsia"/>
                <w:lang w:val="en-US"/>
              </w:rPr>
              <w:t> com o termo "DESPESAS", seguido pelas contas sintéticas e, abaixo delas, as </w:t>
            </w:r>
            <w:proofErr w:type="spellStart"/>
            <w:r w:rsidRPr="00DE22D5">
              <w:rPr>
                <w:rFonts w:eastAsiaTheme="minorEastAsia"/>
                <w:lang w:val="en-US"/>
              </w:rPr>
              <w:t>contas</w:t>
            </w:r>
            <w:proofErr w:type="spellEnd"/>
            <w:r w:rsidRPr="00DE22D5">
              <w:rPr>
                <w:rFonts w:eastAsiaTheme="minorEastAsia"/>
                <w:lang w:val="en-US"/>
              </w:rPr>
              <w:t> </w:t>
            </w:r>
            <w:proofErr w:type="spellStart"/>
            <w:r w:rsidRPr="00DE22D5">
              <w:rPr>
                <w:rFonts w:eastAsiaTheme="minorEastAsia"/>
                <w:lang w:val="en-US"/>
              </w:rPr>
              <w:t>analíticas</w:t>
            </w:r>
            <w:proofErr w:type="spellEnd"/>
            <w:r w:rsidRPr="00DE22D5">
              <w:rPr>
                <w:rFonts w:eastAsiaTheme="minorEastAsia"/>
                <w:lang w:val="en-US"/>
              </w:rPr>
              <w:t> e </w:t>
            </w:r>
            <w:proofErr w:type="spellStart"/>
            <w:r w:rsidRPr="00DE22D5">
              <w:rPr>
                <w:rFonts w:eastAsiaTheme="minorEastAsia"/>
                <w:lang w:val="en-US"/>
              </w:rPr>
              <w:t>posteriormente</w:t>
            </w:r>
            <w:proofErr w:type="spellEnd"/>
            <w:r w:rsidRPr="00DE22D5">
              <w:rPr>
                <w:rFonts w:eastAsiaTheme="minorEastAsia"/>
                <w:lang w:val="en-US"/>
              </w:rPr>
              <w:t> as </w:t>
            </w:r>
            <w:proofErr w:type="spellStart"/>
            <w:r w:rsidRPr="00DE22D5">
              <w:rPr>
                <w:rFonts w:eastAsiaTheme="minorEastAsia"/>
                <w:lang w:val="en-US"/>
              </w:rPr>
              <w:t>subcontas</w:t>
            </w:r>
            <w:proofErr w:type="spellEnd"/>
            <w:r w:rsidRPr="00DE22D5">
              <w:rPr>
                <w:rFonts w:eastAsiaTheme="minorEastAsia"/>
                <w:lang w:val="en-US"/>
              </w:rPr>
              <w:t>.</w:t>
            </w:r>
            <w:r w:rsidRPr="00DE22D5">
              <w:rPr>
                <w:rFonts w:eastAsiaTheme="minorEastAsia"/>
              </w:rPr>
              <w:t> </w:t>
            </w:r>
          </w:p>
          <w:p w:rsidRPr="00DE22D5" w:rsidR="00DE22D5" w:rsidP="00B76D22" w:rsidRDefault="00DE22D5" w14:paraId="31C6F7C4" w14:textId="77777777">
            <w:pPr>
              <w:tabs>
                <w:tab w:val="left" w:pos="9356"/>
              </w:tabs>
              <w:rPr>
                <w:rFonts w:eastAsiaTheme="minorEastAsia"/>
              </w:rPr>
            </w:pPr>
            <w:r w:rsidRPr="00DE22D5">
              <w:rPr>
                <w:rFonts w:eastAsiaTheme="minorEastAsia"/>
                <w:b/>
                <w:bCs/>
                <w:lang w:val="en-US"/>
              </w:rPr>
              <w:t>RN0318 Parametrização de Categoria -</w:t>
            </w:r>
            <w:r w:rsidRPr="00DE22D5">
              <w:rPr>
                <w:rFonts w:eastAsiaTheme="minorEastAsia"/>
                <w:lang w:val="en-US"/>
              </w:rPr>
              <w:t> O sistema disponibiliza o domínio fixo e controlado de categorias de aditivos: Prazo, Valor </w:t>
            </w:r>
            <w:proofErr w:type="spellStart"/>
            <w:r w:rsidRPr="00DE22D5">
              <w:rPr>
                <w:rFonts w:eastAsiaTheme="minorEastAsia"/>
                <w:lang w:val="en-US"/>
              </w:rPr>
              <w:t>ou</w:t>
            </w:r>
            <w:proofErr w:type="spellEnd"/>
            <w:r w:rsidRPr="00DE22D5">
              <w:rPr>
                <w:rFonts w:eastAsiaTheme="minorEastAsia"/>
                <w:lang w:val="en-US"/>
              </w:rPr>
              <w:t> Misto.</w:t>
            </w:r>
            <w:r w:rsidRPr="00DE22D5">
              <w:rPr>
                <w:rFonts w:eastAsiaTheme="minorEastAsia"/>
              </w:rPr>
              <w:t> </w:t>
            </w:r>
            <w:r w:rsidRPr="00DE22D5">
              <w:rPr>
                <w:rFonts w:eastAsiaTheme="minorEastAsia"/>
              </w:rPr>
              <w:br/>
            </w:r>
            <w:r w:rsidRPr="00DE22D5">
              <w:rPr>
                <w:rFonts w:eastAsiaTheme="minorEastAsia"/>
                <w:b/>
                <w:bCs/>
                <w:lang w:val="en-US"/>
              </w:rPr>
              <w:t>RN0340 Obrigatoriedade de Justificativa -</w:t>
            </w:r>
            <w:r w:rsidRPr="00DE22D5">
              <w:rPr>
                <w:rFonts w:eastAsiaTheme="minorEastAsia"/>
                <w:lang w:val="en-US"/>
              </w:rPr>
              <w:t> É obrigatório o preenchimento descritivo do campo </w:t>
            </w:r>
            <w:proofErr w:type="spellStart"/>
            <w:r w:rsidRPr="00DE22D5">
              <w:rPr>
                <w:rFonts w:eastAsiaTheme="minorEastAsia"/>
                <w:lang w:val="en-US"/>
              </w:rPr>
              <w:t>Justificativa</w:t>
            </w:r>
            <w:proofErr w:type="spellEnd"/>
            <w:r w:rsidRPr="00DE22D5">
              <w:rPr>
                <w:rFonts w:eastAsiaTheme="minorEastAsia"/>
                <w:lang w:val="en-US"/>
              </w:rPr>
              <w:t> para </w:t>
            </w:r>
            <w:proofErr w:type="spellStart"/>
            <w:r w:rsidRPr="00DE22D5">
              <w:rPr>
                <w:rFonts w:eastAsiaTheme="minorEastAsia"/>
                <w:lang w:val="en-US"/>
              </w:rPr>
              <w:t>permitir</w:t>
            </w:r>
            <w:proofErr w:type="spellEnd"/>
            <w:r w:rsidRPr="00DE22D5">
              <w:rPr>
                <w:rFonts w:eastAsiaTheme="minorEastAsia"/>
                <w:lang w:val="en-US"/>
              </w:rPr>
              <w:t> o </w:t>
            </w:r>
            <w:proofErr w:type="spellStart"/>
            <w:r w:rsidRPr="00DE22D5">
              <w:rPr>
                <w:rFonts w:eastAsiaTheme="minorEastAsia"/>
                <w:lang w:val="en-US"/>
              </w:rPr>
              <w:t>avanço</w:t>
            </w:r>
            <w:proofErr w:type="spellEnd"/>
            <w:r w:rsidRPr="00DE22D5">
              <w:rPr>
                <w:rFonts w:eastAsiaTheme="minorEastAsia"/>
                <w:lang w:val="en-US"/>
              </w:rPr>
              <w:t> do Wizard no SGO 2.0.</w:t>
            </w:r>
            <w:r w:rsidRPr="00DE22D5">
              <w:rPr>
                <w:rFonts w:eastAsiaTheme="minorEastAsia"/>
              </w:rPr>
              <w:t> </w:t>
            </w:r>
          </w:p>
          <w:p w:rsidRPr="00DE22D5" w:rsidR="00DE22D5" w:rsidP="00B76D22" w:rsidRDefault="00DE22D5" w14:paraId="391BD8C5" w14:textId="77777777">
            <w:pPr>
              <w:tabs>
                <w:tab w:val="left" w:pos="9356"/>
              </w:tabs>
              <w:rPr>
                <w:rFonts w:eastAsiaTheme="minorEastAsia"/>
              </w:rPr>
            </w:pPr>
            <w:r w:rsidRPr="00DE22D5">
              <w:rPr>
                <w:rFonts w:eastAsiaTheme="minorEastAsia"/>
                <w:b/>
                <w:bCs/>
                <w:lang w:val="en-US"/>
              </w:rPr>
              <w:t>RN0362</w:t>
            </w:r>
            <w:r w:rsidRPr="00DE22D5">
              <w:rPr>
                <w:rFonts w:eastAsiaTheme="minorEastAsia"/>
                <w:lang w:val="en-US"/>
              </w:rPr>
              <w:t> – O </w:t>
            </w:r>
            <w:proofErr w:type="spellStart"/>
            <w:r w:rsidRPr="00DE22D5">
              <w:rPr>
                <w:rFonts w:eastAsiaTheme="minorEastAsia"/>
                <w:lang w:val="en-US"/>
              </w:rPr>
              <w:t>somatório</w:t>
            </w:r>
            <w:proofErr w:type="spellEnd"/>
            <w:r w:rsidRPr="00DE22D5">
              <w:rPr>
                <w:rFonts w:eastAsiaTheme="minorEastAsia"/>
                <w:lang w:val="en-US"/>
              </w:rPr>
              <w:t> do TP de </w:t>
            </w:r>
            <w:proofErr w:type="spellStart"/>
            <w:r w:rsidRPr="00DE22D5">
              <w:rPr>
                <w:rFonts w:eastAsiaTheme="minorEastAsia"/>
                <w:lang w:val="en-US"/>
              </w:rPr>
              <w:t>Ajuste</w:t>
            </w:r>
            <w:proofErr w:type="spellEnd"/>
            <w:r w:rsidRPr="00DE22D5">
              <w:rPr>
                <w:rFonts w:eastAsiaTheme="minorEastAsia"/>
                <w:lang w:val="en-US"/>
              </w:rPr>
              <w:t> </w:t>
            </w:r>
            <w:proofErr w:type="spellStart"/>
            <w:r w:rsidRPr="00DE22D5">
              <w:rPr>
                <w:rFonts w:eastAsiaTheme="minorEastAsia"/>
                <w:lang w:val="en-US"/>
              </w:rPr>
              <w:t>não</w:t>
            </w:r>
            <w:proofErr w:type="spellEnd"/>
            <w:r w:rsidRPr="00DE22D5">
              <w:rPr>
                <w:rFonts w:eastAsiaTheme="minorEastAsia"/>
                <w:lang w:val="en-US"/>
              </w:rPr>
              <w:t> </w:t>
            </w:r>
            <w:proofErr w:type="spellStart"/>
            <w:r w:rsidRPr="00DE22D5">
              <w:rPr>
                <w:rFonts w:eastAsiaTheme="minorEastAsia"/>
                <w:lang w:val="en-US"/>
              </w:rPr>
              <w:t>pode</w:t>
            </w:r>
            <w:proofErr w:type="spellEnd"/>
            <w:r w:rsidRPr="00DE22D5">
              <w:rPr>
                <w:rFonts w:eastAsiaTheme="minorEastAsia"/>
                <w:lang w:val="en-US"/>
              </w:rPr>
              <w:t> </w:t>
            </w:r>
            <w:proofErr w:type="spellStart"/>
            <w:r w:rsidRPr="00DE22D5">
              <w:rPr>
                <w:rFonts w:eastAsiaTheme="minorEastAsia"/>
                <w:lang w:val="en-US"/>
              </w:rPr>
              <w:t>exceder</w:t>
            </w:r>
            <w:proofErr w:type="spellEnd"/>
            <w:r w:rsidRPr="00DE22D5">
              <w:rPr>
                <w:rFonts w:eastAsiaTheme="minorEastAsia"/>
                <w:lang w:val="en-US"/>
              </w:rPr>
              <w:t> </w:t>
            </w:r>
            <w:proofErr w:type="spellStart"/>
            <w:r w:rsidRPr="00DE22D5">
              <w:rPr>
                <w:rFonts w:eastAsiaTheme="minorEastAsia"/>
                <w:lang w:val="en-US"/>
              </w:rPr>
              <w:t>ao</w:t>
            </w:r>
            <w:proofErr w:type="spellEnd"/>
            <w:r w:rsidRPr="00DE22D5">
              <w:rPr>
                <w:rFonts w:eastAsiaTheme="minorEastAsia"/>
                <w:lang w:val="en-US"/>
              </w:rPr>
              <w:t> Valor </w:t>
            </w:r>
            <w:proofErr w:type="spellStart"/>
            <w:r w:rsidRPr="00DE22D5">
              <w:rPr>
                <w:rFonts w:eastAsiaTheme="minorEastAsia"/>
                <w:lang w:val="en-US"/>
              </w:rPr>
              <w:t>estabelecido</w:t>
            </w:r>
            <w:proofErr w:type="spellEnd"/>
            <w:r w:rsidRPr="00DE22D5">
              <w:rPr>
                <w:rFonts w:eastAsiaTheme="minorEastAsia"/>
                <w:lang w:val="en-US"/>
              </w:rPr>
              <w:t> no </w:t>
            </w:r>
            <w:proofErr w:type="spellStart"/>
            <w:r w:rsidRPr="00DE22D5">
              <w:rPr>
                <w:rFonts w:eastAsiaTheme="minorEastAsia"/>
                <w:lang w:val="en-US"/>
              </w:rPr>
              <w:t>Aditivo</w:t>
            </w:r>
            <w:proofErr w:type="spellEnd"/>
            <w:r w:rsidRPr="00DE22D5">
              <w:rPr>
                <w:rFonts w:eastAsiaTheme="minorEastAsia"/>
                <w:lang w:val="en-US"/>
              </w:rPr>
              <w:t>.</w:t>
            </w:r>
            <w:r w:rsidRPr="00DE22D5">
              <w:rPr>
                <w:rFonts w:eastAsiaTheme="minorEastAsia"/>
              </w:rPr>
              <w:t> </w:t>
            </w:r>
            <w:r w:rsidRPr="00DE22D5">
              <w:rPr>
                <w:rFonts w:eastAsiaTheme="minorEastAsia"/>
              </w:rPr>
              <w:br/>
            </w:r>
            <w:r w:rsidRPr="00DE22D5">
              <w:rPr>
                <w:rFonts w:eastAsiaTheme="minorEastAsia"/>
                <w:b/>
                <w:bCs/>
                <w:lang w:val="en-US"/>
              </w:rPr>
              <w:t xml:space="preserve">RN0363 </w:t>
            </w:r>
            <w:proofErr w:type="spellStart"/>
            <w:r w:rsidRPr="00DE22D5">
              <w:rPr>
                <w:rFonts w:eastAsiaTheme="minorEastAsia"/>
                <w:b/>
                <w:bCs/>
                <w:lang w:val="en-US"/>
              </w:rPr>
              <w:t>Geração</w:t>
            </w:r>
            <w:proofErr w:type="spellEnd"/>
            <w:r w:rsidRPr="00DE22D5">
              <w:rPr>
                <w:rFonts w:eastAsiaTheme="minorEastAsia"/>
                <w:b/>
                <w:bCs/>
                <w:lang w:val="en-US"/>
              </w:rPr>
              <w:t xml:space="preserve"> Incremental de </w:t>
            </w:r>
            <w:proofErr w:type="spellStart"/>
            <w:r w:rsidRPr="00DE22D5">
              <w:rPr>
                <w:rFonts w:eastAsiaTheme="minorEastAsia"/>
                <w:b/>
                <w:bCs/>
                <w:lang w:val="en-US"/>
              </w:rPr>
              <w:t>Versão</w:t>
            </w:r>
            <w:proofErr w:type="spellEnd"/>
            <w:r w:rsidRPr="00DE22D5">
              <w:rPr>
                <w:rFonts w:eastAsiaTheme="minorEastAsia"/>
                <w:b/>
                <w:bCs/>
                <w:lang w:val="en-US"/>
              </w:rPr>
              <w:t> -</w:t>
            </w:r>
            <w:r w:rsidRPr="00DE22D5">
              <w:rPr>
                <w:rFonts w:eastAsiaTheme="minorEastAsia"/>
                <w:lang w:val="en-US"/>
              </w:rPr>
              <w:t> O </w:t>
            </w:r>
            <w:proofErr w:type="spellStart"/>
            <w:r w:rsidRPr="00DE22D5">
              <w:rPr>
                <w:rFonts w:eastAsiaTheme="minorEastAsia"/>
                <w:lang w:val="en-US"/>
              </w:rPr>
              <w:t>número</w:t>
            </w:r>
            <w:proofErr w:type="spellEnd"/>
            <w:r w:rsidRPr="00DE22D5">
              <w:rPr>
                <w:rFonts w:eastAsiaTheme="minorEastAsia"/>
                <w:lang w:val="en-US"/>
              </w:rPr>
              <w:t> </w:t>
            </w:r>
            <w:proofErr w:type="spellStart"/>
            <w:r w:rsidRPr="00DE22D5">
              <w:rPr>
                <w:rFonts w:eastAsiaTheme="minorEastAsia"/>
                <w:lang w:val="en-US"/>
              </w:rPr>
              <w:t>identificador</w:t>
            </w:r>
            <w:proofErr w:type="spellEnd"/>
            <w:r w:rsidRPr="00DE22D5">
              <w:rPr>
                <w:rFonts w:eastAsiaTheme="minorEastAsia"/>
                <w:lang w:val="en-US"/>
              </w:rPr>
              <w:t> do </w:t>
            </w:r>
            <w:proofErr w:type="spellStart"/>
            <w:r w:rsidRPr="00DE22D5">
              <w:rPr>
                <w:rFonts w:eastAsiaTheme="minorEastAsia"/>
                <w:lang w:val="en-US"/>
              </w:rPr>
              <w:t>aditivo</w:t>
            </w:r>
            <w:proofErr w:type="spellEnd"/>
            <w:r w:rsidRPr="00DE22D5">
              <w:rPr>
                <w:rFonts w:eastAsiaTheme="minorEastAsia"/>
                <w:lang w:val="en-US"/>
              </w:rPr>
              <w:t> é </w:t>
            </w:r>
            <w:proofErr w:type="spellStart"/>
            <w:r w:rsidRPr="00DE22D5">
              <w:rPr>
                <w:rFonts w:eastAsiaTheme="minorEastAsia"/>
                <w:lang w:val="en-US"/>
              </w:rPr>
              <w:t>sequenciado</w:t>
            </w:r>
            <w:proofErr w:type="spellEnd"/>
            <w:r w:rsidRPr="00DE22D5">
              <w:rPr>
                <w:rFonts w:eastAsiaTheme="minorEastAsia"/>
                <w:lang w:val="en-US"/>
              </w:rPr>
              <w:t> de forma </w:t>
            </w:r>
            <w:proofErr w:type="spellStart"/>
            <w:r w:rsidRPr="00DE22D5">
              <w:rPr>
                <w:rFonts w:eastAsiaTheme="minorEastAsia"/>
                <w:lang w:val="en-US"/>
              </w:rPr>
              <w:t>automática</w:t>
            </w:r>
            <w:proofErr w:type="spellEnd"/>
            <w:r w:rsidRPr="00DE22D5">
              <w:rPr>
                <w:rFonts w:eastAsiaTheme="minorEastAsia"/>
                <w:lang w:val="en-US"/>
              </w:rPr>
              <w:t> e incremental </w:t>
            </w:r>
            <w:proofErr w:type="spellStart"/>
            <w:r w:rsidRPr="00DE22D5">
              <w:rPr>
                <w:rFonts w:eastAsiaTheme="minorEastAsia"/>
                <w:lang w:val="en-US"/>
              </w:rPr>
              <w:t>tomando</w:t>
            </w:r>
            <w:proofErr w:type="spellEnd"/>
            <w:r w:rsidRPr="00DE22D5">
              <w:rPr>
                <w:rFonts w:eastAsiaTheme="minorEastAsia"/>
                <w:lang w:val="en-US"/>
              </w:rPr>
              <w:t> </w:t>
            </w:r>
            <w:proofErr w:type="spellStart"/>
            <w:r w:rsidRPr="00DE22D5">
              <w:rPr>
                <w:rFonts w:eastAsiaTheme="minorEastAsia"/>
                <w:lang w:val="en-US"/>
              </w:rPr>
              <w:t>como</w:t>
            </w:r>
            <w:proofErr w:type="spellEnd"/>
            <w:r w:rsidRPr="00DE22D5">
              <w:rPr>
                <w:rFonts w:eastAsiaTheme="minorEastAsia"/>
                <w:lang w:val="en-US"/>
              </w:rPr>
              <w:t> base a PK </w:t>
            </w:r>
            <w:proofErr w:type="spellStart"/>
            <w:r w:rsidRPr="00DE22D5">
              <w:rPr>
                <w:rFonts w:eastAsiaTheme="minorEastAsia"/>
                <w:lang w:val="en-US"/>
              </w:rPr>
              <w:t>ativa</w:t>
            </w:r>
            <w:proofErr w:type="spellEnd"/>
            <w:r w:rsidRPr="00DE22D5">
              <w:rPr>
                <w:rFonts w:eastAsiaTheme="minorEastAsia"/>
                <w:lang w:val="en-US"/>
              </w:rPr>
              <w:t> do </w:t>
            </w:r>
            <w:proofErr w:type="spellStart"/>
            <w:r w:rsidRPr="00DE22D5">
              <w:rPr>
                <w:rFonts w:eastAsiaTheme="minorEastAsia"/>
                <w:lang w:val="en-US"/>
              </w:rPr>
              <w:t>contrato</w:t>
            </w:r>
            <w:proofErr w:type="spellEnd"/>
            <w:r w:rsidRPr="00DE22D5">
              <w:rPr>
                <w:rFonts w:eastAsiaTheme="minorEastAsia"/>
                <w:lang w:val="en-US"/>
              </w:rPr>
              <w:t>.</w:t>
            </w:r>
            <w:r w:rsidRPr="00DE22D5">
              <w:rPr>
                <w:rFonts w:eastAsiaTheme="minorEastAsia"/>
              </w:rPr>
              <w:t> </w:t>
            </w:r>
            <w:r w:rsidRPr="00DE22D5">
              <w:rPr>
                <w:rFonts w:eastAsiaTheme="minorEastAsia"/>
              </w:rPr>
              <w:br/>
            </w:r>
            <w:r w:rsidRPr="00DE22D5">
              <w:rPr>
                <w:rFonts w:eastAsiaTheme="minorEastAsia"/>
                <w:b/>
                <w:bCs/>
                <w:lang w:val="en-US"/>
              </w:rPr>
              <w:t>RN0366 </w:t>
            </w:r>
            <w:proofErr w:type="spellStart"/>
            <w:r w:rsidRPr="00DE22D5">
              <w:rPr>
                <w:rFonts w:eastAsiaTheme="minorEastAsia"/>
                <w:b/>
                <w:bCs/>
                <w:lang w:val="en-US"/>
              </w:rPr>
              <w:t>Sequenciamento</w:t>
            </w:r>
            <w:proofErr w:type="spellEnd"/>
            <w:r w:rsidRPr="00DE22D5">
              <w:rPr>
                <w:rFonts w:eastAsiaTheme="minorEastAsia"/>
                <w:b/>
                <w:bCs/>
                <w:lang w:val="en-US"/>
              </w:rPr>
              <w:t> de </w:t>
            </w:r>
            <w:proofErr w:type="spellStart"/>
            <w:r w:rsidRPr="00DE22D5">
              <w:rPr>
                <w:rFonts w:eastAsiaTheme="minorEastAsia"/>
                <w:b/>
                <w:bCs/>
                <w:lang w:val="en-US"/>
              </w:rPr>
              <w:t>Fases</w:t>
            </w:r>
            <w:proofErr w:type="spellEnd"/>
            <w:r w:rsidRPr="00DE22D5">
              <w:rPr>
                <w:rFonts w:eastAsiaTheme="minorEastAsia"/>
                <w:b/>
                <w:bCs/>
                <w:lang w:val="en-US"/>
              </w:rPr>
              <w:t> de </w:t>
            </w:r>
            <w:proofErr w:type="spellStart"/>
            <w:r w:rsidRPr="00DE22D5">
              <w:rPr>
                <w:rFonts w:eastAsiaTheme="minorEastAsia"/>
                <w:b/>
                <w:bCs/>
                <w:lang w:val="en-US"/>
              </w:rPr>
              <w:t>Mutações</w:t>
            </w:r>
            <w:proofErr w:type="spellEnd"/>
            <w:r w:rsidRPr="00DE22D5">
              <w:rPr>
                <w:rFonts w:eastAsiaTheme="minorEastAsia"/>
                <w:b/>
                <w:bCs/>
                <w:lang w:val="en-US"/>
              </w:rPr>
              <w:t> -</w:t>
            </w:r>
            <w:r w:rsidRPr="00DE22D5">
              <w:rPr>
                <w:rFonts w:eastAsiaTheme="minorEastAsia"/>
                <w:lang w:val="en-US"/>
              </w:rPr>
              <w:t> A </w:t>
            </w:r>
            <w:proofErr w:type="spellStart"/>
            <w:r w:rsidRPr="00DE22D5">
              <w:rPr>
                <w:rFonts w:eastAsiaTheme="minorEastAsia"/>
                <w:lang w:val="en-US"/>
              </w:rPr>
              <w:t>linha</w:t>
            </w:r>
            <w:proofErr w:type="spellEnd"/>
            <w:r w:rsidRPr="00DE22D5">
              <w:rPr>
                <w:rFonts w:eastAsiaTheme="minorEastAsia"/>
                <w:lang w:val="en-US"/>
              </w:rPr>
              <w:t> do tempo rege obrigatoriamente as etapas estáveis de: Cronograma de Desembolso, Premissas, Recursos e Contratações Previstas.</w:t>
            </w:r>
            <w:r w:rsidRPr="00DE22D5">
              <w:rPr>
                <w:rFonts w:eastAsiaTheme="minorEastAsia"/>
              </w:rPr>
              <w:t> </w:t>
            </w:r>
            <w:r w:rsidRPr="00DE22D5">
              <w:rPr>
                <w:rFonts w:eastAsiaTheme="minorEastAsia"/>
              </w:rPr>
              <w:br/>
            </w:r>
            <w:r w:rsidRPr="00DE22D5">
              <w:rPr>
                <w:rFonts w:eastAsiaTheme="minorEastAsia"/>
                <w:b/>
                <w:bCs/>
                <w:lang w:val="en-US"/>
              </w:rPr>
              <w:t>RN0378 Retenção na Classe SolicitacaoAditivo -</w:t>
            </w:r>
            <w:r w:rsidRPr="00DE22D5">
              <w:rPr>
                <w:rFonts w:eastAsiaTheme="minorEastAsia"/>
                <w:lang w:val="en-US"/>
              </w:rPr>
              <w:t> Em caso de abandono ou interrupção do preenchimento antes da </w:t>
            </w:r>
            <w:proofErr w:type="spellStart"/>
            <w:r w:rsidRPr="00DE22D5">
              <w:rPr>
                <w:rFonts w:eastAsiaTheme="minorEastAsia"/>
                <w:lang w:val="en-US"/>
              </w:rPr>
              <w:t>gravação</w:t>
            </w:r>
            <w:proofErr w:type="spellEnd"/>
            <w:r w:rsidRPr="00DE22D5">
              <w:rPr>
                <w:rFonts w:eastAsiaTheme="minorEastAsia"/>
                <w:lang w:val="en-US"/>
              </w:rPr>
              <w:t> final, o </w:t>
            </w:r>
            <w:proofErr w:type="spellStart"/>
            <w:r w:rsidRPr="00DE22D5">
              <w:rPr>
                <w:rFonts w:eastAsiaTheme="minorEastAsia"/>
                <w:lang w:val="en-US"/>
              </w:rPr>
              <w:t>sistema</w:t>
            </w:r>
            <w:proofErr w:type="spellEnd"/>
            <w:r w:rsidRPr="00DE22D5">
              <w:rPr>
                <w:rFonts w:eastAsiaTheme="minorEastAsia"/>
                <w:lang w:val="en-US"/>
              </w:rPr>
              <w:t> </w:t>
            </w:r>
            <w:proofErr w:type="spellStart"/>
            <w:r w:rsidRPr="00DE22D5">
              <w:rPr>
                <w:rFonts w:eastAsiaTheme="minorEastAsia"/>
                <w:lang w:val="en-US"/>
              </w:rPr>
              <w:t>salva</w:t>
            </w:r>
            <w:proofErr w:type="spellEnd"/>
            <w:r w:rsidRPr="00DE22D5">
              <w:rPr>
                <w:rFonts w:eastAsiaTheme="minorEastAsia"/>
                <w:lang w:val="en-US"/>
              </w:rPr>
              <w:t> o snapshot das fases concluídas na classe temporária SolicitacaoAditivo para fins de </w:t>
            </w:r>
            <w:proofErr w:type="spellStart"/>
            <w:r w:rsidRPr="00DE22D5">
              <w:rPr>
                <w:rFonts w:eastAsiaTheme="minorEastAsia"/>
                <w:lang w:val="en-US"/>
              </w:rPr>
              <w:t>contingência</w:t>
            </w:r>
            <w:proofErr w:type="spellEnd"/>
            <w:r w:rsidRPr="00DE22D5">
              <w:rPr>
                <w:rFonts w:eastAsiaTheme="minorEastAsia"/>
                <w:lang w:val="en-US"/>
              </w:rPr>
              <w:t>.</w:t>
            </w:r>
            <w:r w:rsidRPr="00DE22D5">
              <w:rPr>
                <w:rFonts w:eastAsiaTheme="minorEastAsia"/>
              </w:rPr>
              <w:t> </w:t>
            </w:r>
            <w:r w:rsidRPr="00DE22D5">
              <w:rPr>
                <w:rFonts w:eastAsiaTheme="minorEastAsia"/>
              </w:rPr>
              <w:br/>
            </w:r>
            <w:r w:rsidRPr="00DE22D5">
              <w:rPr>
                <w:rFonts w:eastAsiaTheme="minorEastAsia"/>
                <w:b/>
                <w:bCs/>
                <w:lang w:val="en-US"/>
              </w:rPr>
              <w:t>RN0295 </w:t>
            </w:r>
            <w:proofErr w:type="spellStart"/>
            <w:r w:rsidRPr="00DE22D5">
              <w:rPr>
                <w:rFonts w:eastAsiaTheme="minorEastAsia"/>
                <w:b/>
                <w:bCs/>
                <w:lang w:val="en-US"/>
              </w:rPr>
              <w:t>Hierarquia</w:t>
            </w:r>
            <w:proofErr w:type="spellEnd"/>
            <w:r w:rsidRPr="00DE22D5">
              <w:rPr>
                <w:rFonts w:eastAsiaTheme="minorEastAsia"/>
                <w:b/>
                <w:bCs/>
                <w:lang w:val="en-US"/>
              </w:rPr>
              <w:t> Core </w:t>
            </w:r>
            <w:proofErr w:type="spellStart"/>
            <w:r w:rsidRPr="00DE22D5">
              <w:rPr>
                <w:rFonts w:eastAsiaTheme="minorEastAsia"/>
                <w:b/>
                <w:bCs/>
                <w:lang w:val="en-US"/>
              </w:rPr>
              <w:t>Unificada</w:t>
            </w:r>
            <w:proofErr w:type="spellEnd"/>
            <w:r w:rsidRPr="00DE22D5">
              <w:rPr>
                <w:rFonts w:eastAsiaTheme="minorEastAsia"/>
                <w:b/>
                <w:bCs/>
                <w:lang w:val="en-US"/>
              </w:rPr>
              <w:t> do Plano -</w:t>
            </w:r>
            <w:r w:rsidRPr="00DE22D5">
              <w:rPr>
                <w:rFonts w:eastAsiaTheme="minorEastAsia"/>
                <w:lang w:val="en-US"/>
              </w:rPr>
              <w:t> A </w:t>
            </w:r>
            <w:proofErr w:type="spellStart"/>
            <w:r w:rsidRPr="00DE22D5">
              <w:rPr>
                <w:rFonts w:eastAsiaTheme="minorEastAsia"/>
                <w:lang w:val="en-US"/>
              </w:rPr>
              <w:t>árvore</w:t>
            </w:r>
            <w:proofErr w:type="spellEnd"/>
            <w:r w:rsidRPr="00DE22D5">
              <w:rPr>
                <w:rFonts w:eastAsiaTheme="minorEastAsia"/>
                <w:lang w:val="en-US"/>
              </w:rPr>
              <w:t> de </w:t>
            </w:r>
            <w:proofErr w:type="spellStart"/>
            <w:r w:rsidRPr="00DE22D5">
              <w:rPr>
                <w:rFonts w:eastAsiaTheme="minorEastAsia"/>
                <w:lang w:val="en-US"/>
              </w:rPr>
              <w:t>dotações</w:t>
            </w:r>
            <w:proofErr w:type="spellEnd"/>
            <w:r w:rsidRPr="00DE22D5">
              <w:rPr>
                <w:rFonts w:eastAsiaTheme="minorEastAsia"/>
                <w:lang w:val="en-US"/>
              </w:rPr>
              <w:t> do </w:t>
            </w:r>
            <w:proofErr w:type="spellStart"/>
            <w:r w:rsidRPr="00DE22D5">
              <w:rPr>
                <w:rFonts w:eastAsiaTheme="minorEastAsia"/>
                <w:lang w:val="en-US"/>
              </w:rPr>
              <w:t>aditivo</w:t>
            </w:r>
            <w:proofErr w:type="spellEnd"/>
            <w:r w:rsidRPr="00DE22D5">
              <w:rPr>
                <w:rFonts w:eastAsiaTheme="minorEastAsia"/>
                <w:lang w:val="en-US"/>
              </w:rPr>
              <w:t> </w:t>
            </w:r>
            <w:proofErr w:type="spellStart"/>
            <w:r w:rsidRPr="00DE22D5">
              <w:rPr>
                <w:rFonts w:eastAsiaTheme="minorEastAsia"/>
                <w:lang w:val="en-US"/>
              </w:rPr>
              <w:t>obedece</w:t>
            </w:r>
            <w:proofErr w:type="spellEnd"/>
            <w:r w:rsidRPr="00DE22D5">
              <w:rPr>
                <w:rFonts w:eastAsiaTheme="minorEastAsia"/>
                <w:lang w:val="en-US"/>
              </w:rPr>
              <w:t> à </w:t>
            </w:r>
            <w:proofErr w:type="spellStart"/>
            <w:r w:rsidRPr="00DE22D5">
              <w:rPr>
                <w:rFonts w:eastAsiaTheme="minorEastAsia"/>
                <w:lang w:val="en-US"/>
              </w:rPr>
              <w:t>estrutura</w:t>
            </w:r>
            <w:proofErr w:type="spellEnd"/>
            <w:r w:rsidRPr="00DE22D5">
              <w:rPr>
                <w:rFonts w:eastAsiaTheme="minorEastAsia"/>
                <w:lang w:val="en-US"/>
              </w:rPr>
              <w:t> </w:t>
            </w:r>
            <w:proofErr w:type="spellStart"/>
            <w:r w:rsidRPr="00DE22D5">
              <w:rPr>
                <w:rFonts w:eastAsiaTheme="minorEastAsia"/>
                <w:lang w:val="en-US"/>
              </w:rPr>
              <w:t>única</w:t>
            </w:r>
            <w:proofErr w:type="spellEnd"/>
            <w:r w:rsidRPr="00DE22D5">
              <w:rPr>
                <w:rFonts w:eastAsiaTheme="minorEastAsia"/>
                <w:lang w:val="en-US"/>
              </w:rPr>
              <w:t> do PCU SGO 2.0: </w:t>
            </w:r>
            <w:proofErr w:type="spellStart"/>
            <w:r w:rsidRPr="00DE22D5">
              <w:rPr>
                <w:rFonts w:eastAsiaTheme="minorEastAsia"/>
                <w:lang w:val="en-US"/>
              </w:rPr>
              <w:t>Despesas</w:t>
            </w:r>
            <w:proofErr w:type="spellEnd"/>
            <w:r w:rsidRPr="00DE22D5">
              <w:rPr>
                <w:rFonts w:eastAsiaTheme="minorEastAsia"/>
                <w:lang w:val="en-US"/>
              </w:rPr>
              <w:t> &gt; Contas </w:t>
            </w:r>
            <w:proofErr w:type="spellStart"/>
            <w:r w:rsidRPr="00DE22D5">
              <w:rPr>
                <w:rFonts w:eastAsiaTheme="minorEastAsia"/>
                <w:lang w:val="en-US"/>
              </w:rPr>
              <w:t>Sintéticas</w:t>
            </w:r>
            <w:proofErr w:type="spellEnd"/>
            <w:r w:rsidRPr="00DE22D5">
              <w:rPr>
                <w:rFonts w:eastAsiaTheme="minorEastAsia"/>
                <w:lang w:val="en-US"/>
              </w:rPr>
              <w:t> (N6) &gt; Contas Analíticas (N7), banindo permanentemente a classe legada SubConta.</w:t>
            </w:r>
            <w:r w:rsidRPr="00DE22D5">
              <w:rPr>
                <w:rFonts w:eastAsiaTheme="minorEastAsia"/>
              </w:rPr>
              <w:t> </w:t>
            </w:r>
          </w:p>
          <w:p w:rsidRPr="00207BCB" w:rsidR="00DE22D5" w:rsidP="00B76D22" w:rsidRDefault="00DE22D5" w14:paraId="7C57CABD" w14:textId="134BA5DD">
            <w:pPr>
              <w:tabs>
                <w:tab w:val="left" w:pos="9356"/>
              </w:tabs>
              <w:rPr>
                <w:rFonts w:eastAsiaTheme="minorEastAsia"/>
                <w:lang w:val="en-US"/>
              </w:rPr>
            </w:pPr>
            <w:r w:rsidRPr="00DE22D5">
              <w:rPr>
                <w:rFonts w:eastAsiaTheme="minorEastAsia"/>
                <w:b/>
                <w:bCs/>
                <w:lang w:val="en-US"/>
              </w:rPr>
              <w:t>RN0429 </w:t>
            </w:r>
            <w:proofErr w:type="spellStart"/>
            <w:r w:rsidRPr="00DE22D5">
              <w:rPr>
                <w:rFonts w:eastAsiaTheme="minorEastAsia"/>
                <w:b/>
                <w:bCs/>
                <w:lang w:val="en-US"/>
              </w:rPr>
              <w:t>Promoção</w:t>
            </w:r>
            <w:proofErr w:type="spellEnd"/>
            <w:r w:rsidRPr="00DE22D5">
              <w:rPr>
                <w:rFonts w:eastAsiaTheme="minorEastAsia"/>
                <w:b/>
                <w:bCs/>
                <w:lang w:val="en-US"/>
              </w:rPr>
              <w:t> a </w:t>
            </w:r>
            <w:proofErr w:type="spellStart"/>
            <w:r w:rsidRPr="00DE22D5">
              <w:rPr>
                <w:rFonts w:eastAsiaTheme="minorEastAsia"/>
                <w:b/>
                <w:bCs/>
                <w:lang w:val="en-US"/>
              </w:rPr>
              <w:t>Documento</w:t>
            </w:r>
            <w:proofErr w:type="spellEnd"/>
            <w:r w:rsidRPr="00DE22D5">
              <w:rPr>
                <w:rFonts w:eastAsiaTheme="minorEastAsia"/>
                <w:b/>
                <w:bCs/>
                <w:lang w:val="en-US"/>
              </w:rPr>
              <w:t> Principal </w:t>
            </w:r>
            <w:proofErr w:type="spellStart"/>
            <w:r w:rsidRPr="00DE22D5">
              <w:rPr>
                <w:rFonts w:eastAsiaTheme="minorEastAsia"/>
                <w:b/>
                <w:bCs/>
                <w:lang w:val="en-US"/>
              </w:rPr>
              <w:t>Vigente</w:t>
            </w:r>
            <w:proofErr w:type="spellEnd"/>
            <w:r w:rsidRPr="00DE22D5">
              <w:rPr>
                <w:rFonts w:eastAsiaTheme="minorEastAsia"/>
                <w:b/>
                <w:bCs/>
                <w:lang w:val="en-US"/>
              </w:rPr>
              <w:t> [CRÍTICO] -</w:t>
            </w:r>
            <w:r w:rsidRPr="00DE22D5">
              <w:rPr>
                <w:rFonts w:eastAsiaTheme="minorEastAsia"/>
                <w:lang w:val="en-US"/>
              </w:rPr>
              <w:t> Uma </w:t>
            </w:r>
            <w:proofErr w:type="spellStart"/>
            <w:r w:rsidRPr="00DE22D5">
              <w:rPr>
                <w:rFonts w:eastAsiaTheme="minorEastAsia"/>
                <w:lang w:val="en-US"/>
              </w:rPr>
              <w:t>vez</w:t>
            </w:r>
            <w:proofErr w:type="spellEnd"/>
            <w:r w:rsidRPr="00DE22D5">
              <w:rPr>
                <w:rFonts w:eastAsiaTheme="minorEastAsia"/>
                <w:lang w:val="en-US"/>
              </w:rPr>
              <w:t> </w:t>
            </w:r>
            <w:proofErr w:type="spellStart"/>
            <w:r w:rsidRPr="00DE22D5">
              <w:rPr>
                <w:rFonts w:eastAsiaTheme="minorEastAsia"/>
                <w:lang w:val="en-US"/>
              </w:rPr>
              <w:t>aprovado</w:t>
            </w:r>
            <w:proofErr w:type="spellEnd"/>
            <w:r w:rsidRPr="00DE22D5">
              <w:rPr>
                <w:rFonts w:eastAsiaTheme="minorEastAsia"/>
                <w:lang w:val="en-US"/>
              </w:rPr>
              <w:t> e </w:t>
            </w:r>
            <w:proofErr w:type="spellStart"/>
            <w:r w:rsidRPr="00DE22D5">
              <w:rPr>
                <w:rFonts w:eastAsiaTheme="minorEastAsia"/>
                <w:lang w:val="en-US"/>
              </w:rPr>
              <w:t>homologado</w:t>
            </w:r>
            <w:proofErr w:type="spellEnd"/>
            <w:r w:rsidRPr="00DE22D5">
              <w:rPr>
                <w:rFonts w:eastAsiaTheme="minorEastAsia"/>
                <w:lang w:val="en-US"/>
              </w:rPr>
              <w:t> </w:t>
            </w:r>
            <w:proofErr w:type="spellStart"/>
            <w:r w:rsidRPr="00DE22D5">
              <w:rPr>
                <w:rFonts w:eastAsiaTheme="minorEastAsia"/>
                <w:lang w:val="en-US"/>
              </w:rPr>
              <w:t>pelos</w:t>
            </w:r>
            <w:proofErr w:type="spellEnd"/>
            <w:r w:rsidRPr="00DE22D5">
              <w:rPr>
                <w:rFonts w:eastAsiaTheme="minorEastAsia"/>
                <w:lang w:val="en-US"/>
              </w:rPr>
              <w:t> </w:t>
            </w:r>
            <w:proofErr w:type="spellStart"/>
            <w:r w:rsidRPr="00DE22D5">
              <w:rPr>
                <w:rFonts w:eastAsiaTheme="minorEastAsia"/>
                <w:lang w:val="en-US"/>
              </w:rPr>
              <w:t>gestores</w:t>
            </w:r>
            <w:proofErr w:type="spellEnd"/>
            <w:r w:rsidRPr="00DE22D5">
              <w:rPr>
                <w:rFonts w:eastAsiaTheme="minorEastAsia"/>
                <w:lang w:val="en-US"/>
              </w:rPr>
              <w:t> masters, o aditivo é promovido automaticamente a documento principal ativo para </w:t>
            </w:r>
            <w:proofErr w:type="gramStart"/>
            <w:r w:rsidRPr="00DE22D5">
              <w:rPr>
                <w:rFonts w:eastAsiaTheme="minorEastAsia"/>
                <w:lang w:val="en-US"/>
              </w:rPr>
              <w:t>a</w:t>
            </w:r>
            <w:proofErr w:type="gramEnd"/>
            <w:r w:rsidRPr="00DE22D5">
              <w:rPr>
                <w:rFonts w:eastAsiaTheme="minorEastAsia"/>
                <w:lang w:val="en-US"/>
              </w:rPr>
              <w:t> administração da execução orçamentária geral do contrato. As informações contidas nas versões anteriores são congeladas e blindadas para fins de histórico e auditoria </w:t>
            </w:r>
            <w:proofErr w:type="spellStart"/>
            <w:r w:rsidRPr="00DE22D5">
              <w:rPr>
                <w:rFonts w:eastAsiaTheme="minorEastAsia"/>
                <w:lang w:val="en-US"/>
              </w:rPr>
              <w:t>contábil</w:t>
            </w:r>
            <w:proofErr w:type="spellEnd"/>
            <w:r w:rsidRPr="00DE22D5">
              <w:rPr>
                <w:rFonts w:eastAsiaTheme="minorEastAsia"/>
                <w:lang w:val="en-US"/>
              </w:rPr>
              <w:t> </w:t>
            </w:r>
            <w:proofErr w:type="spellStart"/>
            <w:r w:rsidRPr="00DE22D5">
              <w:rPr>
                <w:rFonts w:eastAsiaTheme="minorEastAsia"/>
                <w:lang w:val="en-US"/>
              </w:rPr>
              <w:t>imutável</w:t>
            </w:r>
            <w:proofErr w:type="spellEnd"/>
            <w:r w:rsidRPr="00DE22D5">
              <w:rPr>
                <w:rFonts w:eastAsiaTheme="minorEastAsia"/>
                <w:lang w:val="en-US"/>
              </w:rPr>
              <w:t>.</w:t>
            </w:r>
            <w:r w:rsidR="00207BCB">
              <w:rPr>
                <w:rFonts w:eastAsiaTheme="minorEastAsia"/>
                <w:lang w:val="en-US"/>
              </w:rPr>
              <w:br/>
            </w:r>
            <w:r w:rsidRPr="00DE22D5">
              <w:rPr>
                <w:rFonts w:eastAsiaTheme="minorEastAsia"/>
                <w:b/>
                <w:bCs/>
                <w:lang w:val="en-US"/>
              </w:rPr>
              <w:t>RN0232</w:t>
            </w:r>
            <w:r w:rsidR="00207BCB">
              <w:rPr>
                <w:rFonts w:eastAsiaTheme="minorEastAsia"/>
                <w:b/>
                <w:bCs/>
                <w:lang w:val="en-US"/>
              </w:rPr>
              <w:br/>
            </w:r>
            <w:r w:rsidRPr="00DE22D5">
              <w:rPr>
                <w:rFonts w:eastAsiaTheme="minorEastAsia"/>
                <w:b/>
                <w:bCs/>
                <w:lang w:val="en-US"/>
              </w:rPr>
              <w:t>Log Transacional Delta Compulsório -</w:t>
            </w:r>
            <w:r w:rsidRPr="00DE22D5">
              <w:rPr>
                <w:rFonts w:eastAsiaTheme="minorEastAsia"/>
                <w:lang w:val="en-US"/>
              </w:rPr>
              <w:t> Toda movimentação ou modificação concluída grava síncronamente o rastro de auditoria delta </w:t>
            </w:r>
            <w:proofErr w:type="spellStart"/>
            <w:r w:rsidRPr="00DE22D5">
              <w:rPr>
                <w:rFonts w:eastAsiaTheme="minorEastAsia"/>
                <w:lang w:val="en-US"/>
              </w:rPr>
              <w:t>completo</w:t>
            </w:r>
            <w:proofErr w:type="spellEnd"/>
            <w:r w:rsidRPr="00DE22D5">
              <w:rPr>
                <w:rFonts w:eastAsiaTheme="minorEastAsia"/>
                <w:lang w:val="en-US"/>
              </w:rPr>
              <w:t> </w:t>
            </w:r>
            <w:proofErr w:type="spellStart"/>
            <w:r w:rsidRPr="00DE22D5">
              <w:rPr>
                <w:rFonts w:eastAsiaTheme="minorEastAsia"/>
                <w:lang w:val="en-US"/>
              </w:rPr>
              <w:t>na</w:t>
            </w:r>
            <w:proofErr w:type="spellEnd"/>
            <w:r w:rsidRPr="00DE22D5">
              <w:rPr>
                <w:rFonts w:eastAsiaTheme="minorEastAsia"/>
                <w:lang w:val="en-US"/>
              </w:rPr>
              <w:t> </w:t>
            </w:r>
            <w:proofErr w:type="spellStart"/>
            <w:r w:rsidRPr="00DE22D5">
              <w:rPr>
                <w:rFonts w:eastAsiaTheme="minorEastAsia"/>
                <w:lang w:val="en-US"/>
              </w:rPr>
              <w:t>tabela</w:t>
            </w:r>
            <w:proofErr w:type="spellEnd"/>
            <w:r w:rsidRPr="00DE22D5">
              <w:rPr>
                <w:rFonts w:eastAsiaTheme="minorEastAsia"/>
                <w:lang w:val="en-US"/>
              </w:rPr>
              <w:t> central </w:t>
            </w:r>
            <w:proofErr w:type="spellStart"/>
            <w:r w:rsidRPr="00DE22D5">
              <w:rPr>
                <w:rFonts w:eastAsiaTheme="minorEastAsia"/>
                <w:lang w:val="en-US"/>
              </w:rPr>
              <w:t>HistoricodeOperacoes</w:t>
            </w:r>
            <w:proofErr w:type="spellEnd"/>
            <w:r w:rsidRPr="00DE22D5">
              <w:rPr>
                <w:rFonts w:eastAsiaTheme="minorEastAsia"/>
                <w:lang w:val="en-US"/>
              </w:rPr>
              <w:t>.</w:t>
            </w:r>
            <w:r w:rsidRPr="00DE22D5">
              <w:rPr>
                <w:rFonts w:eastAsiaTheme="minorEastAsia"/>
              </w:rPr>
              <w:t> </w:t>
            </w:r>
          </w:p>
        </w:tc>
      </w:tr>
      <w:tr w:rsidRPr="00DE22D5" w:rsidR="00DE22D5" w:rsidTr="00DE22D5" w14:paraId="21879E3D" w14:textId="77777777">
        <w:trPr>
          <w:trHeight w:val="285"/>
        </w:trPr>
        <w:tc>
          <w:tcPr>
            <w:tcW w:w="964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DE22D5" w:rsidR="00DE22D5" w:rsidP="00B76D22" w:rsidRDefault="00DE22D5" w14:paraId="42F08E15" w14:textId="77777777">
            <w:pPr>
              <w:tabs>
                <w:tab w:val="left" w:pos="9356"/>
              </w:tabs>
              <w:rPr>
                <w:rFonts w:eastAsiaTheme="minorEastAsia"/>
              </w:rPr>
            </w:pPr>
            <w:r w:rsidRPr="00DE22D5">
              <w:rPr>
                <w:rFonts w:eastAsiaTheme="minorEastAsia"/>
              </w:rPr>
              <w:t>Protótipos </w:t>
            </w:r>
          </w:p>
        </w:tc>
      </w:tr>
      <w:tr w:rsidRPr="00DE22D5" w:rsidR="00DE22D5" w:rsidTr="00DE22D5" w14:paraId="0558E54E" w14:textId="77777777">
        <w:trPr>
          <w:trHeight w:val="285"/>
        </w:trPr>
        <w:tc>
          <w:tcPr>
            <w:tcW w:w="9640" w:type="dxa"/>
            <w:gridSpan w:val="2"/>
            <w:tcBorders>
              <w:top w:val="single" w:color="595959" w:sz="6" w:space="0"/>
              <w:left w:val="single" w:color="595959" w:sz="6" w:space="0"/>
              <w:bottom w:val="single" w:color="595959" w:sz="6" w:space="0"/>
              <w:right w:val="single" w:color="595959" w:sz="6" w:space="0"/>
            </w:tcBorders>
            <w:hideMark/>
          </w:tcPr>
          <w:p w:rsidRPr="00DE22D5" w:rsidR="00DE22D5" w:rsidP="00B76D22" w:rsidRDefault="00DE22D5" w14:paraId="6ACE3F22" w14:textId="77777777">
            <w:pPr>
              <w:tabs>
                <w:tab w:val="left" w:pos="9356"/>
              </w:tabs>
              <w:rPr>
                <w:rFonts w:eastAsiaTheme="minorEastAsia"/>
              </w:rPr>
            </w:pPr>
            <w:r w:rsidRPr="00DE22D5">
              <w:rPr>
                <w:rFonts w:eastAsiaTheme="minorEastAsia"/>
              </w:rPr>
              <w:t>  </w:t>
            </w:r>
          </w:p>
        </w:tc>
      </w:tr>
      <w:tr w:rsidRPr="00DE22D5" w:rsidR="00DE22D5" w:rsidTr="00DE22D5" w14:paraId="3FB0CB95" w14:textId="77777777">
        <w:trPr>
          <w:trHeight w:val="285"/>
        </w:trPr>
        <w:tc>
          <w:tcPr>
            <w:tcW w:w="964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DE22D5" w:rsidR="00DE22D5" w:rsidP="00B76D22" w:rsidRDefault="00DE22D5" w14:paraId="3E618ED1" w14:textId="77777777">
            <w:pPr>
              <w:tabs>
                <w:tab w:val="left" w:pos="9356"/>
              </w:tabs>
              <w:rPr>
                <w:rFonts w:eastAsiaTheme="minorEastAsia"/>
              </w:rPr>
            </w:pPr>
            <w:r w:rsidRPr="00DE22D5">
              <w:rPr>
                <w:rFonts w:eastAsiaTheme="minorEastAsia"/>
              </w:rPr>
              <w:t>Classes envolvidas </w:t>
            </w:r>
          </w:p>
        </w:tc>
      </w:tr>
      <w:tr w:rsidRPr="00DE22D5" w:rsidR="00DE22D5" w:rsidTr="00DE22D5" w14:paraId="29EE9371" w14:textId="77777777">
        <w:trPr>
          <w:trHeight w:val="285"/>
        </w:trPr>
        <w:tc>
          <w:tcPr>
            <w:tcW w:w="9640" w:type="dxa"/>
            <w:gridSpan w:val="2"/>
            <w:tcBorders>
              <w:top w:val="single" w:color="595959" w:sz="6" w:space="0"/>
              <w:left w:val="single" w:color="595959" w:sz="6" w:space="0"/>
              <w:bottom w:val="single" w:color="595959" w:sz="6" w:space="0"/>
              <w:right w:val="single" w:color="595959" w:sz="6" w:space="0"/>
            </w:tcBorders>
            <w:hideMark/>
          </w:tcPr>
          <w:p w:rsidRPr="00DE22D5" w:rsidR="00DE22D5" w:rsidP="00B76D22" w:rsidRDefault="00DE22D5" w14:paraId="7C7EDCEE" w14:textId="77777777">
            <w:pPr>
              <w:tabs>
                <w:tab w:val="left" w:pos="9356"/>
              </w:tabs>
              <w:rPr>
                <w:rFonts w:eastAsiaTheme="minorEastAsia"/>
              </w:rPr>
            </w:pPr>
            <w:r w:rsidRPr="00DE22D5">
              <w:rPr>
                <w:rFonts w:eastAsiaTheme="minorEastAsia"/>
              </w:rPr>
              <w:t>TermodeParceria, VersaoTermodeParceria, ContaSintetica, ContaAnalitica, SubConta, CronogramaDesembolso, Premissa, Recurso, Empregado, QtdeEmpregado, </w:t>
            </w:r>
            <w:proofErr w:type="gramStart"/>
            <w:r w:rsidRPr="00DE22D5">
              <w:rPr>
                <w:rFonts w:eastAsiaTheme="minorEastAsia"/>
              </w:rPr>
              <w:t>Aditivo,HistoricodeOperacoes</w:t>
            </w:r>
            <w:proofErr w:type="gramEnd"/>
            <w:r w:rsidRPr="00DE22D5">
              <w:rPr>
                <w:rFonts w:eastAsiaTheme="minorEastAsia"/>
              </w:rPr>
              <w:t>, HistoricodeOperacoesMud </w:t>
            </w:r>
          </w:p>
        </w:tc>
      </w:tr>
    </w:tbl>
    <w:p w:rsidR="00060C5E" w:rsidP="00B76D22" w:rsidRDefault="00060C5E" w14:paraId="4345CE39" w14:textId="77777777">
      <w:pPr>
        <w:tabs>
          <w:tab w:val="left" w:pos="9356"/>
        </w:tabs>
      </w:pPr>
      <w:r>
        <w:tab/>
      </w:r>
    </w:p>
    <w:p w:rsidRPr="00C855FD" w:rsidR="00C855FD" w:rsidP="00B76D22" w:rsidRDefault="00C855FD" w14:paraId="68054B07" w14:textId="77777777">
      <w:pPr>
        <w:tabs>
          <w:tab w:val="left" w:pos="9356"/>
        </w:tabs>
      </w:pPr>
    </w:p>
    <w:p w:rsidR="00C855FD" w:rsidP="00B76D22" w:rsidRDefault="00C855FD" w14:paraId="2E1C4215" w14:textId="77777777">
      <w:pPr>
        <w:tabs>
          <w:tab w:val="left" w:pos="9356"/>
        </w:tabs>
      </w:pPr>
    </w:p>
    <w:p w:rsidRPr="005A37FA" w:rsidR="005A37FA" w:rsidP="00B76D22" w:rsidRDefault="005A37FA" w14:paraId="0D1FE0BF" w14:textId="77777777">
      <w:pPr>
        <w:tabs>
          <w:tab w:val="left" w:pos="9356"/>
        </w:tabs>
      </w:pPr>
    </w:p>
    <w:p w:rsidRPr="005A37FA" w:rsidR="005A37FA" w:rsidP="00B76D22" w:rsidRDefault="005A37FA" w14:paraId="1AFDACF2" w14:textId="77777777">
      <w:pPr>
        <w:tabs>
          <w:tab w:val="left" w:pos="9356"/>
        </w:tabs>
      </w:pPr>
    </w:p>
    <w:p w:rsidR="00120147" w:rsidP="00B76D22" w:rsidRDefault="00120147" w14:paraId="10E0842D" w14:textId="77777777">
      <w:pPr>
        <w:tabs>
          <w:tab w:val="left" w:pos="9356"/>
        </w:tabs>
      </w:pPr>
      <w:r>
        <w:br w:type="page"/>
      </w:r>
    </w:p>
    <w:p w:rsidR="00120147" w:rsidP="00B76D22" w:rsidRDefault="00120147" w14:paraId="103B7809" w14:textId="77777777">
      <w:pPr>
        <w:pStyle w:val="Ttulo3"/>
        <w:tabs>
          <w:tab w:val="left" w:pos="9356"/>
        </w:tabs>
      </w:pPr>
      <w:bookmarkStart w:name="_Toc172105963" w:id="32"/>
      <w:r w:rsidRPr="009957E7">
        <w:t>UC0</w:t>
      </w:r>
      <w:r>
        <w:t>4</w:t>
      </w:r>
      <w:r w:rsidRPr="009957E7">
        <w:t>.</w:t>
      </w:r>
      <w:r>
        <w:t>11 –</w:t>
      </w:r>
      <w:r w:rsidRPr="009957E7">
        <w:t xml:space="preserve"> </w:t>
      </w:r>
      <w:r>
        <w:t>Demonstrativo das Despesas com Provisões</w:t>
      </w:r>
      <w:bookmarkEnd w:id="32"/>
    </w:p>
    <w:p w:rsidR="00120147" w:rsidP="00B76D22" w:rsidRDefault="0030417A" w14:paraId="0D441E56" w14:textId="798D5F68">
      <w:pPr>
        <w:tabs>
          <w:tab w:val="left" w:pos="9356"/>
        </w:tabs>
        <w:rPr>
          <w:rFonts w:eastAsiaTheme="minorEastAsia"/>
        </w:rPr>
      </w:pPr>
      <w:r w:rsidRPr="0030417A">
        <w:rPr>
          <w:rFonts w:eastAsiaTheme="minorEastAsia"/>
        </w:rPr>
        <w:t xml:space="preserve">Responsável por compilar, estruturar e emitir o Relatório de Demonstrativo Orçamentário de Provisões, confrontando </w:t>
      </w:r>
      <w:proofErr w:type="spellStart"/>
      <w:r w:rsidRPr="0030417A">
        <w:rPr>
          <w:rFonts w:eastAsiaTheme="minorEastAsia"/>
        </w:rPr>
        <w:t>quadridimensionalmente</w:t>
      </w:r>
      <w:proofErr w:type="spellEnd"/>
      <w:r w:rsidRPr="0030417A">
        <w:rPr>
          <w:rFonts w:eastAsiaTheme="minorEastAsia"/>
        </w:rPr>
        <w:t xml:space="preserve"> o Planejado Original contra as execuções do Mês Vigente, Acumulado Histórico e gerando o Saldo Real Restante por Conta Analítica (Nível 7). O componente atua de forma estrita como uma </w:t>
      </w:r>
      <w:proofErr w:type="spellStart"/>
      <w:r w:rsidRPr="0030417A">
        <w:rPr>
          <w:rFonts w:eastAsiaTheme="minorEastAsia"/>
        </w:rPr>
        <w:t>View</w:t>
      </w:r>
      <w:proofErr w:type="spellEnd"/>
      <w:r w:rsidRPr="0030417A">
        <w:rPr>
          <w:rFonts w:eastAsiaTheme="minorEastAsia"/>
        </w:rPr>
        <w:t xml:space="preserve"> Reativa Somente Leitura (</w:t>
      </w:r>
      <w:proofErr w:type="spellStart"/>
      <w:r w:rsidRPr="0030417A">
        <w:rPr>
          <w:rFonts w:eastAsiaTheme="minorEastAsia"/>
        </w:rPr>
        <w:t>Read-only</w:t>
      </w:r>
      <w:proofErr w:type="spellEnd"/>
      <w:r w:rsidRPr="0030417A">
        <w:rPr>
          <w:rFonts w:eastAsiaTheme="minorEastAsia"/>
        </w:rPr>
        <w:t xml:space="preserve">), consumindo em tempo real a inteligência matemática da central </w:t>
      </w:r>
      <w:proofErr w:type="spellStart"/>
      <w:r w:rsidRPr="0030417A">
        <w:rPr>
          <w:rFonts w:eastAsiaTheme="minorEastAsia"/>
        </w:rPr>
        <w:t>TotalizerService</w:t>
      </w:r>
      <w:proofErr w:type="spellEnd"/>
      <w:r w:rsidRPr="0030417A">
        <w:rPr>
          <w:rFonts w:eastAsiaTheme="minorEastAsia"/>
        </w:rPr>
        <w:t xml:space="preserve">. Sob as diretrizes 'Origem Blindada' e 'Trava o Erro', elimina-se a entidade legada </w:t>
      </w:r>
      <w:proofErr w:type="spellStart"/>
      <w:r w:rsidRPr="0030417A">
        <w:rPr>
          <w:rFonts w:eastAsiaTheme="minorEastAsia"/>
        </w:rPr>
        <w:t>SubConta</w:t>
      </w:r>
      <w:proofErr w:type="spellEnd"/>
      <w:r w:rsidRPr="0030417A">
        <w:rPr>
          <w:rFonts w:eastAsiaTheme="minorEastAsia"/>
        </w:rPr>
        <w:t>, blindando as verbas orçamentárias contra furos aritméticos locais e impedindo que inconsistências de filtros ejetem o operador do painel modal ativo.</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141"/>
        <w:gridCol w:w="7480"/>
      </w:tblGrid>
      <w:tr w:rsidRPr="00DE22D5" w:rsidR="00DE22D5" w14:paraId="3AC5784B" w14:textId="77777777">
        <w:trPr>
          <w:trHeight w:val="285"/>
        </w:trPr>
        <w:tc>
          <w:tcPr>
            <w:tcW w:w="1665" w:type="dxa"/>
            <w:tcBorders>
              <w:top w:val="single" w:color="595959" w:sz="6" w:space="0"/>
              <w:left w:val="single" w:color="595959" w:sz="6" w:space="0"/>
              <w:bottom w:val="single" w:color="595959" w:sz="6" w:space="0"/>
              <w:right w:val="single" w:color="595959" w:sz="6" w:space="0"/>
            </w:tcBorders>
            <w:shd w:val="clear" w:color="auto" w:fill="B8CCE4"/>
            <w:hideMark/>
          </w:tcPr>
          <w:p w:rsidRPr="00DE22D5" w:rsidR="00DE22D5" w:rsidP="00B76D22" w:rsidRDefault="00DE22D5" w14:paraId="6598EF11" w14:textId="77777777">
            <w:pPr>
              <w:tabs>
                <w:tab w:val="left" w:pos="9356"/>
              </w:tabs>
            </w:pPr>
            <w:r w:rsidRPr="00DE22D5">
              <w:t>Atores envolvidos </w:t>
            </w:r>
          </w:p>
        </w:tc>
        <w:tc>
          <w:tcPr>
            <w:tcW w:w="7455" w:type="dxa"/>
            <w:tcBorders>
              <w:top w:val="single" w:color="595959" w:sz="6" w:space="0"/>
              <w:left w:val="single" w:color="595959" w:sz="6" w:space="0"/>
              <w:bottom w:val="single" w:color="595959" w:sz="6" w:space="0"/>
              <w:right w:val="single" w:color="595959" w:sz="6" w:space="0"/>
            </w:tcBorders>
            <w:hideMark/>
          </w:tcPr>
          <w:p w:rsidRPr="00DE22D5" w:rsidR="00DE22D5" w:rsidP="00B76D22" w:rsidRDefault="00DE22D5" w14:paraId="37185018" w14:textId="77777777">
            <w:pPr>
              <w:tabs>
                <w:tab w:val="left" w:pos="9356"/>
              </w:tabs>
            </w:pPr>
            <w:proofErr w:type="spellStart"/>
            <w:r w:rsidRPr="00DE22D5">
              <w:rPr>
                <w:lang w:val="en-US"/>
              </w:rPr>
              <w:t>Usuário</w:t>
            </w:r>
            <w:proofErr w:type="spellEnd"/>
            <w:r w:rsidRPr="00DE22D5">
              <w:rPr>
                <w:lang w:val="en-US"/>
              </w:rPr>
              <w:t> Comum / </w:t>
            </w:r>
            <w:proofErr w:type="spellStart"/>
            <w:r w:rsidRPr="00DE22D5">
              <w:rPr>
                <w:lang w:val="en-US"/>
              </w:rPr>
              <w:t>Orçamentista</w:t>
            </w:r>
            <w:proofErr w:type="spellEnd"/>
            <w:r w:rsidRPr="00DE22D5">
              <w:rPr>
                <w:lang w:val="en-US"/>
              </w:rPr>
              <w:t> / Auditor </w:t>
            </w:r>
            <w:proofErr w:type="spellStart"/>
            <w:r w:rsidRPr="00DE22D5">
              <w:rPr>
                <w:lang w:val="en-US"/>
              </w:rPr>
              <w:t>Financeiro</w:t>
            </w:r>
            <w:proofErr w:type="spellEnd"/>
            <w:r w:rsidRPr="00DE22D5">
              <w:rPr>
                <w:lang w:val="en-US"/>
              </w:rPr>
              <w:t> / Sistema SGO</w:t>
            </w:r>
            <w:r w:rsidRPr="00DE22D5">
              <w:t> </w:t>
            </w:r>
          </w:p>
        </w:tc>
      </w:tr>
      <w:tr w:rsidRPr="00DE22D5" w:rsidR="00DE22D5" w14:paraId="7C4DF721"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DE22D5" w:rsidR="00DE22D5" w:rsidP="00B76D22" w:rsidRDefault="00DE22D5" w14:paraId="44A4AB57" w14:textId="77777777">
            <w:pPr>
              <w:tabs>
                <w:tab w:val="left" w:pos="9356"/>
              </w:tabs>
            </w:pPr>
            <w:r w:rsidRPr="00DE22D5">
              <w:t>Condições </w:t>
            </w:r>
          </w:p>
        </w:tc>
      </w:tr>
      <w:tr w:rsidRPr="00DE22D5" w:rsidR="00DE22D5" w14:paraId="2879477A" w14:textId="77777777">
        <w:trPr>
          <w:trHeight w:val="3555"/>
        </w:trPr>
        <w:tc>
          <w:tcPr>
            <w:tcW w:w="9120" w:type="dxa"/>
            <w:gridSpan w:val="2"/>
            <w:tcBorders>
              <w:top w:val="single" w:color="595959" w:sz="6" w:space="0"/>
              <w:left w:val="single" w:color="595959" w:sz="6" w:space="0"/>
              <w:bottom w:val="single" w:color="595959" w:sz="6" w:space="0"/>
              <w:right w:val="single" w:color="595959" w:sz="6" w:space="0"/>
            </w:tcBorders>
            <w:hideMark/>
          </w:tcPr>
          <w:p w:rsidRPr="003A7A91" w:rsidR="00DE22D5" w:rsidP="00B76D22" w:rsidRDefault="00DE22D5" w14:paraId="560E949D" w14:textId="77777777">
            <w:pPr>
              <w:tabs>
                <w:tab w:val="left" w:pos="9356"/>
              </w:tabs>
            </w:pPr>
            <w:r w:rsidRPr="003A7A91">
              <w:t>Pré-Condições </w:t>
            </w:r>
          </w:p>
          <w:p w:rsidRPr="00DE22D5" w:rsidR="00DE22D5" w:rsidP="00B76D22" w:rsidRDefault="00DE22D5" w14:paraId="08682CF8" w14:textId="77777777">
            <w:pPr>
              <w:pStyle w:val="PargrafodaLista"/>
              <w:numPr>
                <w:ilvl w:val="0"/>
                <w:numId w:val="63"/>
              </w:numPr>
              <w:tabs>
                <w:tab w:val="left" w:pos="9356"/>
              </w:tabs>
            </w:pPr>
            <w:r w:rsidRPr="00DE22D5">
              <w:t>Usuário autenticado com direito de escrita ativado. </w:t>
            </w:r>
          </w:p>
          <w:p w:rsidRPr="00DE22D5" w:rsidR="00DE22D5" w:rsidP="00B76D22" w:rsidRDefault="00DE22D5" w14:paraId="1F91E915" w14:textId="77777777">
            <w:pPr>
              <w:pStyle w:val="PargrafodaLista"/>
              <w:numPr>
                <w:ilvl w:val="0"/>
                <w:numId w:val="63"/>
              </w:numPr>
              <w:tabs>
                <w:tab w:val="left" w:pos="9356"/>
              </w:tabs>
            </w:pPr>
            <w:r w:rsidRPr="00DE22D5">
              <w:t>Termo de Parceria com status 'Oficializado' cadastrado na base. </w:t>
            </w:r>
          </w:p>
          <w:p w:rsidRPr="00DE22D5" w:rsidR="00DE22D5" w:rsidP="00B76D22" w:rsidRDefault="00DE22D5" w14:paraId="3BA78CF1" w14:textId="77777777">
            <w:pPr>
              <w:pStyle w:val="PargrafodaLista"/>
              <w:numPr>
                <w:ilvl w:val="0"/>
                <w:numId w:val="63"/>
              </w:numPr>
              <w:tabs>
                <w:tab w:val="left" w:pos="9356"/>
              </w:tabs>
            </w:pPr>
            <w:r w:rsidRPr="00DE22D5">
              <w:t>Lançamentos contábeis reais de provisões conciliados via Web Services contábeis do ERP </w:t>
            </w:r>
            <w:proofErr w:type="spellStart"/>
            <w:r w:rsidRPr="00DE22D5">
              <w:t>Senior</w:t>
            </w:r>
            <w:proofErr w:type="spellEnd"/>
            <w:r w:rsidRPr="00DE22D5">
              <w:t>. </w:t>
            </w:r>
          </w:p>
          <w:p w:rsidRPr="003A7A91" w:rsidR="00DE22D5" w:rsidP="00B76D22" w:rsidRDefault="00DE22D5" w14:paraId="25D6C9E0" w14:textId="77777777">
            <w:pPr>
              <w:tabs>
                <w:tab w:val="left" w:pos="9356"/>
              </w:tabs>
            </w:pPr>
            <w:r w:rsidRPr="003A7A91">
              <w:rPr>
                <w:lang w:val="en-US"/>
              </w:rPr>
              <w:t>Pós-</w:t>
            </w:r>
            <w:proofErr w:type="spellStart"/>
            <w:r w:rsidRPr="003A7A91">
              <w:rPr>
                <w:lang w:val="en-US"/>
              </w:rPr>
              <w:t>Condições</w:t>
            </w:r>
            <w:proofErr w:type="spellEnd"/>
            <w:r w:rsidRPr="003A7A91">
              <w:t> </w:t>
            </w:r>
          </w:p>
          <w:p w:rsidRPr="00DE22D5" w:rsidR="00DE22D5" w:rsidP="00B76D22" w:rsidRDefault="00DE22D5" w14:paraId="3C0B656D" w14:textId="77777777">
            <w:pPr>
              <w:pStyle w:val="PargrafodaLista"/>
              <w:numPr>
                <w:ilvl w:val="0"/>
                <w:numId w:val="64"/>
              </w:numPr>
              <w:tabs>
                <w:tab w:val="left" w:pos="9356"/>
              </w:tabs>
            </w:pPr>
            <w:r w:rsidRPr="003A7A91">
              <w:rPr>
                <w:lang w:val="en-US"/>
              </w:rPr>
              <w:t>Matriz quadridimensional de balanço e saldos disponível em tela estruturada pela hierarquia pura do Plano de Contas </w:t>
            </w:r>
            <w:proofErr w:type="spellStart"/>
            <w:r w:rsidRPr="003A7A91">
              <w:rPr>
                <w:lang w:val="en-US"/>
              </w:rPr>
              <w:t>Único</w:t>
            </w:r>
            <w:proofErr w:type="spellEnd"/>
            <w:r w:rsidRPr="003A7A91">
              <w:rPr>
                <w:lang w:val="en-US"/>
              </w:rPr>
              <w:t>.</w:t>
            </w:r>
            <w:r w:rsidRPr="00DE22D5">
              <w:t> </w:t>
            </w:r>
          </w:p>
          <w:p w:rsidRPr="00DE22D5" w:rsidR="00DE22D5" w:rsidP="00B76D22" w:rsidRDefault="00DE22D5" w14:paraId="1C3ED247" w14:textId="77777777">
            <w:pPr>
              <w:pStyle w:val="PargrafodaLista"/>
              <w:numPr>
                <w:ilvl w:val="0"/>
                <w:numId w:val="64"/>
              </w:numPr>
              <w:tabs>
                <w:tab w:val="left" w:pos="9356"/>
              </w:tabs>
            </w:pPr>
            <w:r w:rsidRPr="003A7A91">
              <w:rPr>
                <w:lang w:val="en-US"/>
              </w:rPr>
              <w:t>Livro oficial padrão do demonstrativo exportado com sucesso em lote para formatos PDF estruturado e planilha eletrônica (.XLSX).</w:t>
            </w:r>
            <w:r w:rsidRPr="00DE22D5">
              <w:t> </w:t>
            </w:r>
          </w:p>
          <w:p w:rsidRPr="00DE22D5" w:rsidR="00DE22D5" w:rsidP="00B76D22" w:rsidRDefault="00DE22D5" w14:paraId="3115B2CE" w14:textId="77777777">
            <w:pPr>
              <w:pStyle w:val="PargrafodaLista"/>
              <w:numPr>
                <w:ilvl w:val="0"/>
                <w:numId w:val="64"/>
              </w:numPr>
              <w:tabs>
                <w:tab w:val="left" w:pos="9356"/>
              </w:tabs>
            </w:pPr>
            <w:r w:rsidRPr="003A7A91">
              <w:rPr>
                <w:lang w:val="en-US"/>
              </w:rPr>
              <w:t>Log </w:t>
            </w:r>
            <w:proofErr w:type="spellStart"/>
            <w:r w:rsidRPr="003A7A91">
              <w:rPr>
                <w:lang w:val="en-US"/>
              </w:rPr>
              <w:t>transacional</w:t>
            </w:r>
            <w:proofErr w:type="spellEnd"/>
            <w:r w:rsidRPr="003A7A91">
              <w:rPr>
                <w:lang w:val="en-US"/>
              </w:rPr>
              <w:t> de auditoria </w:t>
            </w:r>
            <w:proofErr w:type="spellStart"/>
            <w:r w:rsidRPr="003A7A91">
              <w:rPr>
                <w:lang w:val="en-US"/>
              </w:rPr>
              <w:t>indexado</w:t>
            </w:r>
            <w:proofErr w:type="spellEnd"/>
            <w:r w:rsidRPr="003A7A91">
              <w:rPr>
                <w:lang w:val="en-US"/>
              </w:rPr>
              <w:t> de forma automática e síncrona na tabela central HistoricodeOperacoes.</w:t>
            </w:r>
            <w:r w:rsidRPr="00DE22D5">
              <w:t> </w:t>
            </w:r>
          </w:p>
        </w:tc>
      </w:tr>
      <w:tr w:rsidRPr="00DE22D5" w:rsidR="00DE22D5" w14:paraId="5D379965"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DE22D5" w:rsidR="00DE22D5" w:rsidP="00B76D22" w:rsidRDefault="00DE22D5" w14:paraId="4FB7E777" w14:textId="77777777">
            <w:pPr>
              <w:tabs>
                <w:tab w:val="left" w:pos="9356"/>
              </w:tabs>
            </w:pPr>
            <w:r w:rsidRPr="00DE22D5">
              <w:t>Cenários </w:t>
            </w:r>
          </w:p>
        </w:tc>
      </w:tr>
      <w:tr w:rsidRPr="00DE22D5" w:rsidR="00DE22D5" w14:paraId="080FF8C8" w14:textId="77777777">
        <w:trPr>
          <w:trHeight w:val="1035"/>
        </w:trPr>
        <w:tc>
          <w:tcPr>
            <w:tcW w:w="9120" w:type="dxa"/>
            <w:gridSpan w:val="2"/>
            <w:tcBorders>
              <w:top w:val="single" w:color="595959" w:sz="6" w:space="0"/>
              <w:left w:val="single" w:color="595959" w:sz="6" w:space="0"/>
              <w:bottom w:val="single" w:color="595959" w:sz="6" w:space="0"/>
              <w:right w:val="single" w:color="595959" w:sz="6" w:space="0"/>
            </w:tcBorders>
            <w:hideMark/>
          </w:tcPr>
          <w:p w:rsidRPr="00306FF6" w:rsidR="00DE22D5" w:rsidP="00B76D22" w:rsidRDefault="00DE22D5" w14:paraId="39049760" w14:textId="77777777">
            <w:pPr>
              <w:tabs>
                <w:tab w:val="left" w:pos="9356"/>
              </w:tabs>
            </w:pPr>
            <w:r w:rsidRPr="00306FF6">
              <w:t>Fluxo Principal Geração de Relatório de Demonstrativo Orçamentário de Provisões </w:t>
            </w:r>
          </w:p>
          <w:p w:rsidR="00306FF6" w:rsidP="00B76D22" w:rsidRDefault="00306FF6" w14:paraId="5F0C3F4F" w14:textId="77777777">
            <w:pPr>
              <w:pStyle w:val="PargrafodaLista"/>
              <w:numPr>
                <w:ilvl w:val="0"/>
                <w:numId w:val="65"/>
              </w:numPr>
              <w:tabs>
                <w:tab w:val="left" w:pos="9356"/>
              </w:tabs>
            </w:pPr>
            <w:r>
              <w:t xml:space="preserve">O usuário orçamentista acessa o menu Relatórios &gt; Demonstrativo de Provisões no módulo Orçamentário; </w:t>
            </w:r>
          </w:p>
          <w:p w:rsidR="00306FF6" w:rsidP="00B76D22" w:rsidRDefault="00306FF6" w14:paraId="73E5982E" w14:textId="77777777">
            <w:pPr>
              <w:pStyle w:val="PargrafodaLista"/>
              <w:numPr>
                <w:ilvl w:val="0"/>
                <w:numId w:val="65"/>
              </w:numPr>
              <w:tabs>
                <w:tab w:val="left" w:pos="9356"/>
              </w:tabs>
            </w:pPr>
            <w:r>
              <w:t xml:space="preserve">O sistema abre a interface de filtragem em painel modal contendo os seletores controlados: Termo de Parceria, Versão do TP, Categoria, Meta, Período Inicial (MM/YY), Período Final (MM/YY), Anexo Opcional e o seletor de linhas ociosas Exibir Valores Zerados (Sim/Não), mantendo os botões </w:t>
            </w:r>
            <w:proofErr w:type="gramStart"/>
            <w:r>
              <w:t>[Consultar</w:t>
            </w:r>
            <w:proofErr w:type="gramEnd"/>
            <w:r>
              <w:t xml:space="preserve">] e </w:t>
            </w:r>
            <w:proofErr w:type="gramStart"/>
            <w:r>
              <w:t>[Cancelar</w:t>
            </w:r>
            <w:proofErr w:type="gramEnd"/>
            <w:r>
              <w:t xml:space="preserve">] habilitados; </w:t>
            </w:r>
          </w:p>
          <w:p w:rsidR="00306FF6" w:rsidP="00B76D22" w:rsidRDefault="00306FF6" w14:paraId="4A0C1EC9" w14:textId="77777777">
            <w:pPr>
              <w:pStyle w:val="PargrafodaLista"/>
              <w:numPr>
                <w:ilvl w:val="0"/>
                <w:numId w:val="65"/>
              </w:numPr>
              <w:tabs>
                <w:tab w:val="left" w:pos="9356"/>
              </w:tabs>
            </w:pPr>
            <w:r>
              <w:t xml:space="preserve">O usuário seleciona as parametrizações desejadas e clica no botão </w:t>
            </w:r>
            <w:proofErr w:type="gramStart"/>
            <w:r>
              <w:t>[Consultar</w:t>
            </w:r>
            <w:proofErr w:type="gramEnd"/>
            <w:r>
              <w:t xml:space="preserve">] [E1]; </w:t>
            </w:r>
          </w:p>
          <w:p w:rsidR="00306FF6" w:rsidP="00B76D22" w:rsidRDefault="00306FF6" w14:paraId="4E05EB72" w14:textId="77777777">
            <w:pPr>
              <w:pStyle w:val="PargrafodaLista"/>
              <w:numPr>
                <w:ilvl w:val="0"/>
                <w:numId w:val="65"/>
              </w:numPr>
              <w:tabs>
                <w:tab w:val="left" w:pos="9356"/>
              </w:tabs>
            </w:pPr>
            <w:r>
              <w:t xml:space="preserve">O sistema intercepta a requisição localmente e repassa </w:t>
            </w:r>
            <w:proofErr w:type="spellStart"/>
            <w:r>
              <w:t>síncronamente</w:t>
            </w:r>
            <w:proofErr w:type="spellEnd"/>
            <w:r>
              <w:t xml:space="preserve"> a chamada na API do </w:t>
            </w:r>
            <w:proofErr w:type="spellStart"/>
            <w:r>
              <w:t>TotalizerService</w:t>
            </w:r>
            <w:proofErr w:type="spellEnd"/>
            <w:r>
              <w:t xml:space="preserve"> no </w:t>
            </w:r>
            <w:proofErr w:type="spellStart"/>
            <w:r>
              <w:t>backend</w:t>
            </w:r>
            <w:proofErr w:type="spellEnd"/>
            <w:r>
              <w:t xml:space="preserve">; </w:t>
            </w:r>
          </w:p>
          <w:p w:rsidR="00306FF6" w:rsidP="00B76D22" w:rsidRDefault="00306FF6" w14:paraId="542659DE" w14:textId="77777777">
            <w:pPr>
              <w:pStyle w:val="PargrafodaLista"/>
              <w:numPr>
                <w:ilvl w:val="0"/>
                <w:numId w:val="65"/>
              </w:numPr>
              <w:tabs>
                <w:tab w:val="left" w:pos="9356"/>
              </w:tabs>
            </w:pPr>
            <w:r>
              <w:t>O motor do servidor varre as dotações contábeis e consolida os cruzamentos aritméticos de forma volátil (</w:t>
            </w:r>
            <w:proofErr w:type="spellStart"/>
            <w:r>
              <w:t>on-the-fly</w:t>
            </w:r>
            <w:proofErr w:type="spellEnd"/>
            <w:r>
              <w:t xml:space="preserve">) (RN0307, RN0309, RN0310, RN0311); </w:t>
            </w:r>
          </w:p>
          <w:p w:rsidR="00306FF6" w:rsidP="00B76D22" w:rsidRDefault="00306FF6" w14:paraId="5E52713D" w14:textId="77777777">
            <w:pPr>
              <w:pStyle w:val="PargrafodaLista"/>
              <w:numPr>
                <w:ilvl w:val="0"/>
                <w:numId w:val="65"/>
              </w:numPr>
              <w:tabs>
                <w:tab w:val="left" w:pos="9356"/>
              </w:tabs>
            </w:pPr>
            <w:r>
              <w:t xml:space="preserve">O sistema renderiza a </w:t>
            </w:r>
            <w:proofErr w:type="spellStart"/>
            <w:r>
              <w:t>Tree</w:t>
            </w:r>
            <w:proofErr w:type="spellEnd"/>
            <w:r>
              <w:t xml:space="preserve"> Grid em modo estrito Somente Leitura (</w:t>
            </w:r>
            <w:proofErr w:type="spellStart"/>
            <w:r>
              <w:t>Read-only</w:t>
            </w:r>
            <w:proofErr w:type="spellEnd"/>
            <w:r>
              <w:t xml:space="preserve">), organizando as linhas pela hierarquia pura do Plano de Contas Único de Nível 6 (Sintético) e Nível 7 (Contas Analíticas) [ORIGEM BLINDADA]; </w:t>
            </w:r>
          </w:p>
          <w:p w:rsidR="00306FF6" w:rsidP="00B76D22" w:rsidRDefault="00306FF6" w14:paraId="1BCF17F7" w14:textId="77777777">
            <w:pPr>
              <w:pStyle w:val="PargrafodaLista"/>
              <w:numPr>
                <w:ilvl w:val="0"/>
                <w:numId w:val="65"/>
              </w:numPr>
              <w:tabs>
                <w:tab w:val="left" w:pos="9356"/>
              </w:tabs>
            </w:pPr>
            <w:r>
              <w:t xml:space="preserve">O sistema injeta de forma automatizada e fixa a linha de Rateio de Administração Central calculada eletronicamente (RN0270); </w:t>
            </w:r>
          </w:p>
          <w:p w:rsidR="00306FF6" w:rsidP="00B76D22" w:rsidRDefault="00306FF6" w14:paraId="72D71A4C" w14:textId="77777777">
            <w:pPr>
              <w:pStyle w:val="PargrafodaLista"/>
              <w:numPr>
                <w:ilvl w:val="0"/>
                <w:numId w:val="65"/>
              </w:numPr>
              <w:tabs>
                <w:tab w:val="left" w:pos="9356"/>
              </w:tabs>
            </w:pPr>
            <w:r>
              <w:t xml:space="preserve">Ao final do demonstrativo, o sistema estampa a linha de Total Geral Termo de Parceria imutável com consistência centesimal; </w:t>
            </w:r>
          </w:p>
          <w:p w:rsidR="00306FF6" w:rsidP="00B76D22" w:rsidRDefault="00306FF6" w14:paraId="4118BEF5" w14:textId="77777777">
            <w:pPr>
              <w:pStyle w:val="PargrafodaLista"/>
              <w:numPr>
                <w:ilvl w:val="0"/>
                <w:numId w:val="65"/>
              </w:numPr>
              <w:tabs>
                <w:tab w:val="left" w:pos="9356"/>
              </w:tabs>
            </w:pPr>
            <w:r>
              <w:t xml:space="preserve">O usuário clica em </w:t>
            </w:r>
            <w:proofErr w:type="gramStart"/>
            <w:r>
              <w:t>[Imprimir</w:t>
            </w:r>
            <w:proofErr w:type="gramEnd"/>
            <w:r>
              <w:t xml:space="preserve">] ou </w:t>
            </w:r>
            <w:proofErr w:type="gramStart"/>
            <w:r>
              <w:t>[Exportar</w:t>
            </w:r>
            <w:proofErr w:type="gramEnd"/>
            <w:r>
              <w:t xml:space="preserve">]; </w:t>
            </w:r>
          </w:p>
          <w:p w:rsidRPr="00DE22D5" w:rsidR="00DE22D5" w:rsidP="00B76D22" w:rsidRDefault="00306FF6" w14:paraId="779C4FC0" w14:textId="6D62A5D3">
            <w:pPr>
              <w:pStyle w:val="PargrafodaLista"/>
              <w:numPr>
                <w:ilvl w:val="0"/>
                <w:numId w:val="65"/>
              </w:numPr>
              <w:tabs>
                <w:tab w:val="left" w:pos="9356"/>
              </w:tabs>
            </w:pPr>
            <w:r>
              <w:t xml:space="preserve">O arquivo oficial estruturado é compilado para download e a trilha é gravada com sucesso no </w:t>
            </w:r>
            <w:proofErr w:type="spellStart"/>
            <w:r>
              <w:t>HistoricodeOperacoes</w:t>
            </w:r>
            <w:proofErr w:type="spellEnd"/>
            <w:r>
              <w:t xml:space="preserve"> (RN0232).</w:t>
            </w:r>
            <w:r w:rsidRPr="00DE22D5" w:rsidR="00DE22D5">
              <w:t> </w:t>
            </w:r>
            <w:r>
              <w:br/>
            </w:r>
          </w:p>
          <w:p w:rsidRPr="00306FF6" w:rsidR="00DE22D5" w:rsidP="00B76D22" w:rsidRDefault="00DE22D5" w14:paraId="42AC6BFD" w14:textId="77777777">
            <w:pPr>
              <w:tabs>
                <w:tab w:val="left" w:pos="9356"/>
              </w:tabs>
            </w:pPr>
            <w:proofErr w:type="spellStart"/>
            <w:r w:rsidRPr="00306FF6">
              <w:rPr>
                <w:lang w:val="en-US"/>
              </w:rPr>
              <w:t>Fluxo</w:t>
            </w:r>
            <w:proofErr w:type="spellEnd"/>
            <w:r w:rsidRPr="00306FF6">
              <w:rPr>
                <w:lang w:val="en-US"/>
              </w:rPr>
              <w:t> Alternativo A1 — </w:t>
            </w:r>
            <w:proofErr w:type="spellStart"/>
            <w:r w:rsidRPr="00306FF6">
              <w:rPr>
                <w:lang w:val="en-US"/>
              </w:rPr>
              <w:t>Cancelar</w:t>
            </w:r>
            <w:proofErr w:type="spellEnd"/>
            <w:r w:rsidRPr="00306FF6">
              <w:rPr>
                <w:lang w:val="en-US"/>
              </w:rPr>
              <w:t> </w:t>
            </w:r>
            <w:proofErr w:type="spellStart"/>
            <w:r w:rsidRPr="00306FF6">
              <w:rPr>
                <w:lang w:val="en-US"/>
              </w:rPr>
              <w:t>Filtro</w:t>
            </w:r>
            <w:proofErr w:type="spellEnd"/>
            <w:r w:rsidRPr="00306FF6">
              <w:t> </w:t>
            </w:r>
          </w:p>
          <w:p w:rsidRPr="00DE22D5" w:rsidR="00DE22D5" w:rsidP="00B76D22" w:rsidRDefault="00DE22D5" w14:paraId="6BB7B0D5" w14:textId="77777777">
            <w:pPr>
              <w:pStyle w:val="PargrafodaLista"/>
              <w:numPr>
                <w:ilvl w:val="0"/>
                <w:numId w:val="66"/>
              </w:numPr>
              <w:tabs>
                <w:tab w:val="left" w:pos="9356"/>
              </w:tabs>
            </w:pPr>
            <w:r w:rsidRPr="00306FF6">
              <w:rPr>
                <w:lang w:val="en-US"/>
              </w:rPr>
              <w:t>No </w:t>
            </w:r>
            <w:proofErr w:type="spellStart"/>
            <w:r w:rsidRPr="00306FF6">
              <w:rPr>
                <w:lang w:val="en-US"/>
              </w:rPr>
              <w:t>passo</w:t>
            </w:r>
            <w:proofErr w:type="spellEnd"/>
            <w:r w:rsidRPr="00306FF6">
              <w:rPr>
                <w:lang w:val="en-US"/>
              </w:rPr>
              <w:t> 2, o </w:t>
            </w:r>
            <w:proofErr w:type="spellStart"/>
            <w:r w:rsidRPr="00306FF6">
              <w:rPr>
                <w:lang w:val="en-US"/>
              </w:rPr>
              <w:t>usuário</w:t>
            </w:r>
            <w:proofErr w:type="spellEnd"/>
            <w:r w:rsidRPr="00306FF6">
              <w:rPr>
                <w:lang w:val="en-US"/>
              </w:rPr>
              <w:t> </w:t>
            </w:r>
            <w:proofErr w:type="spellStart"/>
            <w:r w:rsidRPr="00306FF6">
              <w:rPr>
                <w:lang w:val="en-US"/>
              </w:rPr>
              <w:t>clica</w:t>
            </w:r>
            <w:proofErr w:type="spellEnd"/>
            <w:r w:rsidRPr="00306FF6">
              <w:rPr>
                <w:lang w:val="en-US"/>
              </w:rPr>
              <w:t> </w:t>
            </w:r>
            <w:proofErr w:type="spellStart"/>
            <w:r w:rsidRPr="00306FF6">
              <w:rPr>
                <w:lang w:val="en-US"/>
              </w:rPr>
              <w:t>em</w:t>
            </w:r>
            <w:proofErr w:type="spellEnd"/>
            <w:r w:rsidRPr="00306FF6">
              <w:rPr>
                <w:lang w:val="en-US"/>
              </w:rPr>
              <w:t> [</w:t>
            </w:r>
            <w:proofErr w:type="spellStart"/>
            <w:r w:rsidRPr="00306FF6">
              <w:rPr>
                <w:lang w:val="en-US"/>
              </w:rPr>
              <w:t>Cancelar</w:t>
            </w:r>
            <w:proofErr w:type="spellEnd"/>
            <w:r w:rsidRPr="00306FF6">
              <w:rPr>
                <w:lang w:val="en-US"/>
              </w:rPr>
              <w:t>];</w:t>
            </w:r>
            <w:r w:rsidRPr="00DE22D5">
              <w:t> </w:t>
            </w:r>
          </w:p>
          <w:p w:rsidRPr="00DE22D5" w:rsidR="00DE22D5" w:rsidP="00B76D22" w:rsidRDefault="00DE22D5" w14:paraId="0107D91D" w14:textId="0DF9AEBF">
            <w:pPr>
              <w:pStyle w:val="PargrafodaLista"/>
              <w:numPr>
                <w:ilvl w:val="0"/>
                <w:numId w:val="66"/>
              </w:numPr>
              <w:tabs>
                <w:tab w:val="left" w:pos="9356"/>
              </w:tabs>
            </w:pPr>
            <w:r w:rsidRPr="00306FF6">
              <w:rPr>
                <w:lang w:val="en-US"/>
              </w:rPr>
              <w:t>sistema descarta a busca ativa e fecha a tela modal retornando à tela de origem.</w:t>
            </w:r>
            <w:r w:rsidRPr="00DE22D5">
              <w:t> </w:t>
            </w:r>
            <w:r w:rsidR="00306FF6">
              <w:br/>
            </w:r>
          </w:p>
          <w:p w:rsidRPr="00306FF6" w:rsidR="00DE22D5" w:rsidP="00B76D22" w:rsidRDefault="00DE22D5" w14:paraId="2520D938" w14:textId="77777777">
            <w:pPr>
              <w:tabs>
                <w:tab w:val="left" w:pos="9356"/>
              </w:tabs>
            </w:pPr>
            <w:proofErr w:type="spellStart"/>
            <w:r w:rsidRPr="00306FF6">
              <w:rPr>
                <w:lang w:val="en-US"/>
              </w:rPr>
              <w:t>Fluxo</w:t>
            </w:r>
            <w:proofErr w:type="spellEnd"/>
            <w:r w:rsidRPr="00306FF6">
              <w:rPr>
                <w:lang w:val="en-US"/>
              </w:rPr>
              <w:t> Alternativo A2 — </w:t>
            </w:r>
            <w:proofErr w:type="spellStart"/>
            <w:r w:rsidRPr="00306FF6">
              <w:rPr>
                <w:lang w:val="en-US"/>
              </w:rPr>
              <w:t>Mecanismo</w:t>
            </w:r>
            <w:proofErr w:type="spellEnd"/>
            <w:r w:rsidRPr="00306FF6">
              <w:rPr>
                <w:lang w:val="en-US"/>
              </w:rPr>
              <w:t> de </w:t>
            </w:r>
            <w:proofErr w:type="spellStart"/>
            <w:r w:rsidRPr="00306FF6">
              <w:rPr>
                <w:lang w:val="en-US"/>
              </w:rPr>
              <w:t>Extração</w:t>
            </w:r>
            <w:proofErr w:type="spellEnd"/>
            <w:r w:rsidRPr="00306FF6">
              <w:rPr>
                <w:lang w:val="en-US"/>
              </w:rPr>
              <w:t> </w:t>
            </w:r>
            <w:proofErr w:type="spellStart"/>
            <w:r w:rsidRPr="00306FF6">
              <w:rPr>
                <w:lang w:val="en-US"/>
              </w:rPr>
              <w:t>Planilhada</w:t>
            </w:r>
            <w:proofErr w:type="spellEnd"/>
            <w:r w:rsidRPr="00306FF6">
              <w:rPr>
                <w:lang w:val="en-US"/>
              </w:rPr>
              <w:t> (.XLSX)</w:t>
            </w:r>
            <w:r w:rsidRPr="00306FF6">
              <w:t> </w:t>
            </w:r>
          </w:p>
          <w:p w:rsidRPr="00DE22D5" w:rsidR="00DE22D5" w:rsidP="00B76D22" w:rsidRDefault="00DE22D5" w14:paraId="783A0F36" w14:textId="77777777">
            <w:pPr>
              <w:pStyle w:val="PargrafodaLista"/>
              <w:numPr>
                <w:ilvl w:val="0"/>
                <w:numId w:val="68"/>
              </w:numPr>
              <w:tabs>
                <w:tab w:val="left" w:pos="9356"/>
              </w:tabs>
            </w:pPr>
            <w:r w:rsidRPr="00FF0959">
              <w:rPr>
                <w:lang w:val="en-US"/>
              </w:rPr>
              <w:t>No </w:t>
            </w:r>
            <w:proofErr w:type="spellStart"/>
            <w:r w:rsidRPr="00FF0959">
              <w:rPr>
                <w:lang w:val="en-US"/>
              </w:rPr>
              <w:t>passo</w:t>
            </w:r>
            <w:proofErr w:type="spellEnd"/>
            <w:r w:rsidRPr="00FF0959">
              <w:rPr>
                <w:lang w:val="en-US"/>
              </w:rPr>
              <w:t> 9, o </w:t>
            </w:r>
            <w:proofErr w:type="spellStart"/>
            <w:r w:rsidRPr="00FF0959">
              <w:rPr>
                <w:lang w:val="en-US"/>
              </w:rPr>
              <w:t>usuário</w:t>
            </w:r>
            <w:proofErr w:type="spellEnd"/>
            <w:r w:rsidRPr="00FF0959">
              <w:rPr>
                <w:lang w:val="en-US"/>
              </w:rPr>
              <w:t> </w:t>
            </w:r>
            <w:proofErr w:type="spellStart"/>
            <w:r w:rsidRPr="00FF0959">
              <w:rPr>
                <w:lang w:val="en-US"/>
              </w:rPr>
              <w:t>clica</w:t>
            </w:r>
            <w:proofErr w:type="spellEnd"/>
            <w:r w:rsidRPr="00FF0959">
              <w:rPr>
                <w:lang w:val="en-US"/>
              </w:rPr>
              <w:t> no </w:t>
            </w:r>
            <w:proofErr w:type="spellStart"/>
            <w:r w:rsidRPr="00FF0959">
              <w:rPr>
                <w:lang w:val="en-US"/>
              </w:rPr>
              <w:t>comando</w:t>
            </w:r>
            <w:proofErr w:type="spellEnd"/>
            <w:r w:rsidRPr="00FF0959">
              <w:rPr>
                <w:lang w:val="en-US"/>
              </w:rPr>
              <w:t> de </w:t>
            </w:r>
            <w:proofErr w:type="spellStart"/>
            <w:r w:rsidRPr="00FF0959">
              <w:rPr>
                <w:lang w:val="en-US"/>
              </w:rPr>
              <w:t>exportação</w:t>
            </w:r>
            <w:proofErr w:type="spellEnd"/>
            <w:r w:rsidRPr="00FF0959">
              <w:rPr>
                <w:lang w:val="en-US"/>
              </w:rPr>
              <w:t>;</w:t>
            </w:r>
            <w:r w:rsidRPr="00DE22D5">
              <w:t> </w:t>
            </w:r>
          </w:p>
          <w:p w:rsidRPr="00FF0959" w:rsidR="00306FF6" w:rsidP="00B76D22" w:rsidRDefault="00DE22D5" w14:paraId="1EB91B70" w14:textId="168B4C08">
            <w:pPr>
              <w:pStyle w:val="PargrafodaLista"/>
              <w:numPr>
                <w:ilvl w:val="0"/>
                <w:numId w:val="68"/>
              </w:numPr>
              <w:tabs>
                <w:tab w:val="left" w:pos="9356"/>
              </w:tabs>
              <w:rPr>
                <w:lang w:val="en-US"/>
              </w:rPr>
            </w:pPr>
            <w:proofErr w:type="spellStart"/>
            <w:r w:rsidRPr="00FF0959">
              <w:rPr>
                <w:lang w:val="en-US"/>
              </w:rPr>
              <w:t>sistema</w:t>
            </w:r>
            <w:proofErr w:type="spellEnd"/>
            <w:r w:rsidRPr="00FF0959">
              <w:rPr>
                <w:lang w:val="en-US"/>
              </w:rPr>
              <w:t> </w:t>
            </w:r>
            <w:proofErr w:type="spellStart"/>
            <w:r w:rsidRPr="00FF0959">
              <w:rPr>
                <w:lang w:val="en-US"/>
              </w:rPr>
              <w:t>gera</w:t>
            </w:r>
            <w:proofErr w:type="spellEnd"/>
            <w:r w:rsidRPr="00FF0959">
              <w:rPr>
                <w:lang w:val="en-US"/>
              </w:rPr>
              <w:t> o download </w:t>
            </w:r>
            <w:proofErr w:type="spellStart"/>
            <w:r w:rsidRPr="00FF0959">
              <w:rPr>
                <w:lang w:val="en-US"/>
              </w:rPr>
              <w:t>síncrono</w:t>
            </w:r>
            <w:proofErr w:type="spellEnd"/>
            <w:r w:rsidRPr="00FF0959">
              <w:rPr>
                <w:lang w:val="en-US"/>
              </w:rPr>
              <w:t> da </w:t>
            </w:r>
            <w:proofErr w:type="spellStart"/>
            <w:r w:rsidRPr="00FF0959">
              <w:rPr>
                <w:lang w:val="en-US"/>
              </w:rPr>
              <w:t>planilha</w:t>
            </w:r>
            <w:proofErr w:type="spellEnd"/>
            <w:r w:rsidRPr="00FF0959">
              <w:rPr>
                <w:lang w:val="en-US"/>
              </w:rPr>
              <w:t> </w:t>
            </w:r>
            <w:proofErr w:type="spellStart"/>
            <w:r w:rsidRPr="00FF0959">
              <w:rPr>
                <w:lang w:val="en-US"/>
              </w:rPr>
              <w:t>eletrônica</w:t>
            </w:r>
            <w:proofErr w:type="spellEnd"/>
            <w:r w:rsidRPr="00FF0959">
              <w:rPr>
                <w:lang w:val="en-US"/>
              </w:rPr>
              <w:t> </w:t>
            </w:r>
            <w:proofErr w:type="spellStart"/>
            <w:r w:rsidRPr="00FF0959">
              <w:rPr>
                <w:lang w:val="en-US"/>
              </w:rPr>
              <w:t>estruturada</w:t>
            </w:r>
            <w:proofErr w:type="spellEnd"/>
            <w:r w:rsidRPr="00FF0959">
              <w:rPr>
                <w:lang w:val="en-US"/>
              </w:rPr>
              <w:t> com base </w:t>
            </w:r>
            <w:proofErr w:type="spellStart"/>
            <w:r w:rsidRPr="00FF0959">
              <w:rPr>
                <w:lang w:val="en-US"/>
              </w:rPr>
              <w:t>na</w:t>
            </w:r>
            <w:proofErr w:type="spellEnd"/>
            <w:r w:rsidRPr="00FF0959">
              <w:rPr>
                <w:lang w:val="en-US"/>
              </w:rPr>
              <w:t> </w:t>
            </w:r>
            <w:proofErr w:type="spellStart"/>
            <w:r w:rsidRPr="00FF0959">
              <w:rPr>
                <w:lang w:val="en-US"/>
              </w:rPr>
              <w:t>árvore</w:t>
            </w:r>
            <w:proofErr w:type="spellEnd"/>
            <w:r w:rsidRPr="00FF0959">
              <w:rPr>
                <w:lang w:val="en-US"/>
              </w:rPr>
              <w:t> pura de Contas </w:t>
            </w:r>
            <w:proofErr w:type="spellStart"/>
            <w:r w:rsidRPr="00FF0959">
              <w:rPr>
                <w:lang w:val="en-US"/>
              </w:rPr>
              <w:t>Analíticas</w:t>
            </w:r>
            <w:proofErr w:type="spellEnd"/>
            <w:r w:rsidRPr="00FF0959">
              <w:rPr>
                <w:lang w:val="en-US"/>
              </w:rPr>
              <w:t>.</w:t>
            </w:r>
          </w:p>
          <w:p w:rsidRPr="00DE22D5" w:rsidR="00DE22D5" w:rsidP="00B76D22" w:rsidRDefault="00DE22D5" w14:paraId="6666761A" w14:textId="1F912805">
            <w:pPr>
              <w:tabs>
                <w:tab w:val="left" w:pos="9356"/>
              </w:tabs>
            </w:pPr>
            <w:r w:rsidRPr="00DE22D5">
              <w:t> </w:t>
            </w:r>
          </w:p>
          <w:p w:rsidRPr="00306FF6" w:rsidR="00DE22D5" w:rsidP="00B76D22" w:rsidRDefault="00DE22D5" w14:paraId="03CD9FD6" w14:textId="77777777">
            <w:pPr>
              <w:tabs>
                <w:tab w:val="left" w:pos="9356"/>
              </w:tabs>
            </w:pPr>
            <w:proofErr w:type="spellStart"/>
            <w:r w:rsidRPr="00306FF6">
              <w:rPr>
                <w:lang w:val="en-US"/>
              </w:rPr>
              <w:t>Fluxos</w:t>
            </w:r>
            <w:proofErr w:type="spellEnd"/>
            <w:r w:rsidRPr="00306FF6">
              <w:rPr>
                <w:lang w:val="en-US"/>
              </w:rPr>
              <w:t> de </w:t>
            </w:r>
            <w:proofErr w:type="spellStart"/>
            <w:r w:rsidRPr="00306FF6">
              <w:rPr>
                <w:lang w:val="en-US"/>
              </w:rPr>
              <w:t>Exceção</w:t>
            </w:r>
            <w:proofErr w:type="spellEnd"/>
            <w:r w:rsidRPr="00306FF6">
              <w:rPr>
                <w:lang w:val="en-US"/>
              </w:rPr>
              <w:t> [TRAVA O ERRO]</w:t>
            </w:r>
            <w:r w:rsidRPr="00306FF6">
              <w:t> </w:t>
            </w:r>
          </w:p>
          <w:p w:rsidRPr="00DE22D5" w:rsidR="00DE22D5" w:rsidP="00B76D22" w:rsidRDefault="00DE22D5" w14:paraId="027986CC" w14:textId="77777777">
            <w:pPr>
              <w:pStyle w:val="PargrafodaLista"/>
              <w:numPr>
                <w:ilvl w:val="0"/>
                <w:numId w:val="67"/>
              </w:numPr>
              <w:tabs>
                <w:tab w:val="left" w:pos="9356"/>
              </w:tabs>
            </w:pPr>
            <w:proofErr w:type="spellStart"/>
            <w:r w:rsidRPr="00306FF6">
              <w:rPr>
                <w:lang w:val="en-US"/>
              </w:rPr>
              <w:t>Ausência</w:t>
            </w:r>
            <w:proofErr w:type="spellEnd"/>
            <w:r w:rsidRPr="00306FF6">
              <w:rPr>
                <w:lang w:val="en-US"/>
              </w:rPr>
              <w:t> de </w:t>
            </w:r>
            <w:proofErr w:type="spellStart"/>
            <w:r w:rsidRPr="00306FF6">
              <w:rPr>
                <w:lang w:val="en-US"/>
              </w:rPr>
              <w:t>Seleção</w:t>
            </w:r>
            <w:proofErr w:type="spellEnd"/>
            <w:r w:rsidRPr="00306FF6">
              <w:rPr>
                <w:lang w:val="en-US"/>
              </w:rPr>
              <w:t> de </w:t>
            </w:r>
            <w:proofErr w:type="spellStart"/>
            <w:r w:rsidRPr="00306FF6">
              <w:rPr>
                <w:lang w:val="en-US"/>
              </w:rPr>
              <w:t>Escopo</w:t>
            </w:r>
            <w:proofErr w:type="spellEnd"/>
            <w:r w:rsidRPr="00306FF6">
              <w:rPr>
                <w:lang w:val="en-US"/>
              </w:rPr>
              <w:t> </w:t>
            </w:r>
            <w:proofErr w:type="spellStart"/>
            <w:r w:rsidRPr="00306FF6">
              <w:rPr>
                <w:lang w:val="en-US"/>
              </w:rPr>
              <w:t>Mandatório</w:t>
            </w:r>
            <w:proofErr w:type="spellEnd"/>
            <w:r w:rsidRPr="00306FF6">
              <w:rPr>
                <w:lang w:val="en-US"/>
              </w:rPr>
              <w:t> de Entrada:</w:t>
            </w:r>
            <w:r w:rsidRPr="00DE22D5">
              <w:t> </w:t>
            </w:r>
          </w:p>
          <w:p w:rsidRPr="00DE22D5" w:rsidR="00DE22D5" w:rsidP="00B76D22" w:rsidRDefault="00DE22D5" w14:paraId="0B35007A" w14:textId="77777777">
            <w:pPr>
              <w:pStyle w:val="PargrafodaLista"/>
              <w:numPr>
                <w:ilvl w:val="0"/>
                <w:numId w:val="67"/>
              </w:numPr>
              <w:tabs>
                <w:tab w:val="left" w:pos="9356"/>
              </w:tabs>
            </w:pPr>
            <w:r w:rsidRPr="00306FF6">
              <w:rPr>
                <w:lang w:val="en-US"/>
              </w:rPr>
              <w:t>No </w:t>
            </w:r>
            <w:proofErr w:type="spellStart"/>
            <w:r w:rsidRPr="00306FF6">
              <w:rPr>
                <w:lang w:val="en-US"/>
              </w:rPr>
              <w:t>passo</w:t>
            </w:r>
            <w:proofErr w:type="spellEnd"/>
            <w:r w:rsidRPr="00306FF6">
              <w:rPr>
                <w:lang w:val="en-US"/>
              </w:rPr>
              <w:t> 3, o </w:t>
            </w:r>
            <w:proofErr w:type="spellStart"/>
            <w:r w:rsidRPr="00306FF6">
              <w:rPr>
                <w:lang w:val="en-US"/>
              </w:rPr>
              <w:t>usuário</w:t>
            </w:r>
            <w:proofErr w:type="spellEnd"/>
            <w:r w:rsidRPr="00306FF6">
              <w:rPr>
                <w:lang w:val="en-US"/>
              </w:rPr>
              <w:t> </w:t>
            </w:r>
            <w:proofErr w:type="spellStart"/>
            <w:r w:rsidRPr="00306FF6">
              <w:rPr>
                <w:lang w:val="en-US"/>
              </w:rPr>
              <w:t>clica</w:t>
            </w:r>
            <w:proofErr w:type="spellEnd"/>
            <w:r w:rsidRPr="00306FF6">
              <w:rPr>
                <w:lang w:val="en-US"/>
              </w:rPr>
              <w:t> </w:t>
            </w:r>
            <w:proofErr w:type="spellStart"/>
            <w:r w:rsidRPr="00306FF6">
              <w:rPr>
                <w:lang w:val="en-US"/>
              </w:rPr>
              <w:t>em</w:t>
            </w:r>
            <w:proofErr w:type="spellEnd"/>
            <w:r w:rsidRPr="00306FF6">
              <w:rPr>
                <w:lang w:val="en-US"/>
              </w:rPr>
              <w:t> [</w:t>
            </w:r>
            <w:proofErr w:type="spellStart"/>
            <w:r w:rsidRPr="00306FF6">
              <w:rPr>
                <w:lang w:val="en-US"/>
              </w:rPr>
              <w:t>Consultar</w:t>
            </w:r>
            <w:proofErr w:type="spellEnd"/>
            <w:r w:rsidRPr="00306FF6">
              <w:rPr>
                <w:lang w:val="en-US"/>
              </w:rPr>
              <w:t>] </w:t>
            </w:r>
            <w:proofErr w:type="spellStart"/>
            <w:r w:rsidRPr="00306FF6">
              <w:rPr>
                <w:lang w:val="en-US"/>
              </w:rPr>
              <w:t>mantendo</w:t>
            </w:r>
            <w:proofErr w:type="spellEnd"/>
            <w:r w:rsidRPr="00306FF6">
              <w:rPr>
                <w:lang w:val="en-US"/>
              </w:rPr>
              <w:t> o combo box de </w:t>
            </w:r>
            <w:proofErr w:type="spellStart"/>
            <w:r w:rsidRPr="00306FF6">
              <w:rPr>
                <w:lang w:val="en-US"/>
              </w:rPr>
              <w:t>Termo</w:t>
            </w:r>
            <w:proofErr w:type="spellEnd"/>
            <w:r w:rsidRPr="00306FF6">
              <w:rPr>
                <w:lang w:val="en-US"/>
              </w:rPr>
              <w:t> de </w:t>
            </w:r>
            <w:proofErr w:type="spellStart"/>
            <w:r w:rsidRPr="00306FF6">
              <w:rPr>
                <w:lang w:val="en-US"/>
              </w:rPr>
              <w:t>Parceria</w:t>
            </w:r>
            <w:proofErr w:type="spellEnd"/>
            <w:r w:rsidRPr="00306FF6">
              <w:rPr>
                <w:lang w:val="en-US"/>
              </w:rPr>
              <w:t> </w:t>
            </w:r>
            <w:proofErr w:type="spellStart"/>
            <w:r w:rsidRPr="00306FF6">
              <w:rPr>
                <w:lang w:val="en-US"/>
              </w:rPr>
              <w:t>em</w:t>
            </w:r>
            <w:proofErr w:type="spellEnd"/>
            <w:r w:rsidRPr="00306FF6">
              <w:rPr>
                <w:lang w:val="en-US"/>
              </w:rPr>
              <w:t> </w:t>
            </w:r>
            <w:proofErr w:type="spellStart"/>
            <w:r w:rsidRPr="00306FF6">
              <w:rPr>
                <w:lang w:val="en-US"/>
              </w:rPr>
              <w:t>branco</w:t>
            </w:r>
            <w:proofErr w:type="spellEnd"/>
            <w:r w:rsidRPr="00306FF6">
              <w:rPr>
                <w:lang w:val="en-US"/>
              </w:rPr>
              <w:t> </w:t>
            </w:r>
            <w:proofErr w:type="spellStart"/>
            <w:r w:rsidRPr="00306FF6">
              <w:rPr>
                <w:lang w:val="en-US"/>
              </w:rPr>
              <w:t>ou</w:t>
            </w:r>
            <w:proofErr w:type="spellEnd"/>
            <w:r w:rsidRPr="00306FF6">
              <w:rPr>
                <w:lang w:val="en-US"/>
              </w:rPr>
              <w:t> </w:t>
            </w:r>
            <w:proofErr w:type="spellStart"/>
            <w:r w:rsidRPr="00306FF6">
              <w:rPr>
                <w:lang w:val="en-US"/>
              </w:rPr>
              <w:t>nulo</w:t>
            </w:r>
            <w:proofErr w:type="spellEnd"/>
            <w:r w:rsidRPr="00306FF6">
              <w:rPr>
                <w:lang w:val="en-US"/>
              </w:rPr>
              <w:t>;</w:t>
            </w:r>
            <w:r w:rsidRPr="00DE22D5">
              <w:t> </w:t>
            </w:r>
          </w:p>
          <w:p w:rsidRPr="00DE22D5" w:rsidR="00DE22D5" w:rsidP="00B76D22" w:rsidRDefault="00DE22D5" w14:paraId="0B5FFCED" w14:textId="42680510">
            <w:pPr>
              <w:pStyle w:val="PargrafodaLista"/>
              <w:numPr>
                <w:ilvl w:val="0"/>
                <w:numId w:val="67"/>
              </w:numPr>
              <w:tabs>
                <w:tab w:val="left" w:pos="9356"/>
              </w:tabs>
            </w:pPr>
            <w:r w:rsidRPr="00306FF6">
              <w:rPr>
                <w:lang w:val="en-US"/>
              </w:rPr>
              <w:t>sistema bloqueia localmente o avanço da requisição ao servidor e projeta na tela a mensagem visual: 'Erro de Parâmetro: Selecione um Termo de Parceria válido para carregar o demonstrativo.';</w:t>
            </w:r>
            <w:r w:rsidRPr="00DE22D5">
              <w:t> </w:t>
            </w:r>
          </w:p>
          <w:p w:rsidRPr="00DE22D5" w:rsidR="00DE22D5" w:rsidP="00B76D22" w:rsidRDefault="00DE22D5" w14:paraId="7C76C7D5" w14:textId="0EB09CF5">
            <w:pPr>
              <w:pStyle w:val="PargrafodaLista"/>
              <w:numPr>
                <w:ilvl w:val="0"/>
                <w:numId w:val="67"/>
              </w:numPr>
              <w:tabs>
                <w:tab w:val="left" w:pos="9356"/>
              </w:tabs>
            </w:pPr>
            <w:r w:rsidRPr="00306FF6">
              <w:rPr>
                <w:lang w:val="en-US"/>
              </w:rPr>
              <w:t>sistema aborta o trabalho, proíbe o deslogue ou o recarregamento completo da página host e mantém a tela modal ativa com os filtros intactos para correção imediata.</w:t>
            </w:r>
            <w:r w:rsidRPr="00DE22D5">
              <w:t> </w:t>
            </w:r>
          </w:p>
          <w:p w:rsidRPr="00DE22D5" w:rsidR="00DE22D5" w:rsidP="00B76D22" w:rsidRDefault="00DE22D5" w14:paraId="73DD2CB7" w14:textId="77777777">
            <w:pPr>
              <w:tabs>
                <w:tab w:val="left" w:pos="9356"/>
              </w:tabs>
            </w:pPr>
            <w:r w:rsidRPr="00DE22D5">
              <w:t> </w:t>
            </w:r>
          </w:p>
          <w:p w:rsidRPr="00DE22D5" w:rsidR="00DE22D5" w:rsidP="00B76D22" w:rsidRDefault="00DE22D5" w14:paraId="070968D6" w14:textId="77777777">
            <w:pPr>
              <w:tabs>
                <w:tab w:val="left" w:pos="9356"/>
              </w:tabs>
            </w:pPr>
            <w:r w:rsidRPr="00DE22D5">
              <w:rPr>
                <w:lang w:val="en-US"/>
              </w:rPr>
              <w:t>Modelo do </w:t>
            </w:r>
            <w:proofErr w:type="spellStart"/>
            <w:r w:rsidRPr="00DE22D5">
              <w:rPr>
                <w:lang w:val="en-US"/>
              </w:rPr>
              <w:t>Relatório</w:t>
            </w:r>
            <w:proofErr w:type="spellEnd"/>
            <w:r w:rsidRPr="00DE22D5">
              <w:t> </w:t>
            </w:r>
          </w:p>
          <w:p w:rsidRPr="00DE22D5" w:rsidR="00DE22D5" w:rsidP="00B76D22" w:rsidRDefault="00DE22D5" w14:paraId="0F079311" w14:textId="77777777">
            <w:pPr>
              <w:tabs>
                <w:tab w:val="left" w:pos="9356"/>
              </w:tabs>
            </w:pPr>
            <w:r w:rsidRPr="006A72C4">
              <w:rPr>
                <w:b/>
                <w:bCs/>
                <w:lang w:val="en-US"/>
              </w:rPr>
              <w:t>Cabeçalho:</w:t>
            </w:r>
            <w:r w:rsidRPr="006A72C4">
              <w:rPr>
                <w:lang w:val="en-US"/>
              </w:rPr>
              <w:t> Logotipo institucional oficial CTCEA, Título centralizado </w:t>
            </w:r>
            <w:r w:rsidRPr="006A72C4">
              <w:rPr>
                <w:b/>
                <w:bCs/>
                <w:lang w:val="en-US"/>
              </w:rPr>
              <w:t>'DEMONSTRATIVO DAS DESPESAS COM PROVISÕES'</w:t>
            </w:r>
            <w:r w:rsidRPr="006A72C4">
              <w:rPr>
                <w:lang w:val="en-US"/>
              </w:rPr>
              <w:t>, </w:t>
            </w:r>
            <w:proofErr w:type="spellStart"/>
            <w:r w:rsidRPr="006A72C4">
              <w:rPr>
                <w:lang w:val="en-US"/>
              </w:rPr>
              <w:t>acompanhado</w:t>
            </w:r>
            <w:proofErr w:type="spellEnd"/>
            <w:r w:rsidRPr="006A72C4">
              <w:rPr>
                <w:lang w:val="en-US"/>
              </w:rPr>
              <w:t> da data de </w:t>
            </w:r>
            <w:proofErr w:type="spellStart"/>
            <w:r w:rsidRPr="006A72C4">
              <w:rPr>
                <w:lang w:val="en-US"/>
              </w:rPr>
              <w:t>emissão</w:t>
            </w:r>
            <w:proofErr w:type="spellEnd"/>
            <w:r w:rsidRPr="006A72C4">
              <w:rPr>
                <w:lang w:val="en-US"/>
              </w:rPr>
              <w:t> e do </w:t>
            </w:r>
            <w:proofErr w:type="spellStart"/>
            <w:r w:rsidRPr="006A72C4">
              <w:rPr>
                <w:lang w:val="en-US"/>
              </w:rPr>
              <w:t>carimbo</w:t>
            </w:r>
            <w:proofErr w:type="spellEnd"/>
            <w:r w:rsidRPr="006A72C4">
              <w:rPr>
                <w:lang w:val="en-US"/>
              </w:rPr>
              <w:t> do </w:t>
            </w:r>
            <w:proofErr w:type="spellStart"/>
            <w:r w:rsidRPr="006A72C4">
              <w:rPr>
                <w:lang w:val="en-US"/>
              </w:rPr>
              <w:t>cenário</w:t>
            </w:r>
            <w:proofErr w:type="spellEnd"/>
            <w:r w:rsidRPr="006A72C4">
              <w:rPr>
                <w:lang w:val="en-US"/>
              </w:rPr>
              <w:t> </w:t>
            </w:r>
            <w:proofErr w:type="spellStart"/>
            <w:r w:rsidRPr="006A72C4">
              <w:rPr>
                <w:lang w:val="en-US"/>
              </w:rPr>
              <w:t>ativo</w:t>
            </w:r>
            <w:proofErr w:type="spellEnd"/>
            <w:r w:rsidRPr="006A72C4">
              <w:rPr>
                <w:lang w:val="en-US"/>
              </w:rPr>
              <w:t>.</w:t>
            </w:r>
            <w:r w:rsidRPr="00DE22D5">
              <w:t> </w:t>
            </w:r>
          </w:p>
          <w:p w:rsidRPr="00DE22D5" w:rsidR="00DE22D5" w:rsidP="00B76D22" w:rsidRDefault="00DE22D5" w14:paraId="30A1A4EE" w14:textId="77777777">
            <w:pPr>
              <w:tabs>
                <w:tab w:val="left" w:pos="9356"/>
              </w:tabs>
            </w:pPr>
            <w:r w:rsidRPr="006A72C4">
              <w:rPr>
                <w:lang w:val="en-US"/>
              </w:rPr>
              <w:t>Corpo (</w:t>
            </w:r>
            <w:proofErr w:type="spellStart"/>
            <w:r w:rsidRPr="006A72C4">
              <w:rPr>
                <w:lang w:val="en-US"/>
              </w:rPr>
              <w:t>Filtros</w:t>
            </w:r>
            <w:proofErr w:type="spellEnd"/>
            <w:r w:rsidRPr="006A72C4">
              <w:rPr>
                <w:lang w:val="en-US"/>
              </w:rPr>
              <w:t> </w:t>
            </w:r>
            <w:proofErr w:type="spellStart"/>
            <w:r w:rsidRPr="006A72C4">
              <w:rPr>
                <w:lang w:val="en-US"/>
              </w:rPr>
              <w:t>Aplicados</w:t>
            </w:r>
            <w:proofErr w:type="spellEnd"/>
            <w:r w:rsidRPr="006A72C4">
              <w:rPr>
                <w:lang w:val="en-US"/>
              </w:rPr>
              <w:t> </w:t>
            </w:r>
            <w:proofErr w:type="spellStart"/>
            <w:r w:rsidRPr="006A72C4">
              <w:rPr>
                <w:lang w:val="en-US"/>
              </w:rPr>
              <w:t>em</w:t>
            </w:r>
            <w:proofErr w:type="spellEnd"/>
            <w:r w:rsidRPr="006A72C4">
              <w:rPr>
                <w:lang w:val="en-US"/>
              </w:rPr>
              <w:t> Tela):</w:t>
            </w:r>
            <w:r w:rsidRPr="00DE22D5">
              <w:t> </w:t>
            </w:r>
          </w:p>
          <w:p w:rsidRPr="00DE22D5" w:rsidR="00DE22D5" w:rsidP="00B76D22" w:rsidRDefault="00DE22D5" w14:paraId="44410950" w14:textId="77777777">
            <w:pPr>
              <w:tabs>
                <w:tab w:val="left" w:pos="9356"/>
              </w:tabs>
            </w:pPr>
            <w:r w:rsidRPr="006A72C4">
              <w:rPr>
                <w:lang w:val="en-US"/>
              </w:rPr>
              <w:t>[Nome do </w:t>
            </w:r>
            <w:proofErr w:type="spellStart"/>
            <w:r w:rsidRPr="006A72C4">
              <w:rPr>
                <w:lang w:val="en-US"/>
              </w:rPr>
              <w:t>Termo</w:t>
            </w:r>
            <w:proofErr w:type="spellEnd"/>
            <w:r w:rsidRPr="006A72C4">
              <w:rPr>
                <w:lang w:val="en-US"/>
              </w:rPr>
              <w:t> de </w:t>
            </w:r>
            <w:proofErr w:type="spellStart"/>
            <w:r w:rsidRPr="006A72C4">
              <w:rPr>
                <w:lang w:val="en-US"/>
              </w:rPr>
              <w:t>Parceria</w:t>
            </w:r>
            <w:proofErr w:type="spellEnd"/>
            <w:r w:rsidRPr="006A72C4">
              <w:rPr>
                <w:lang w:val="en-US"/>
              </w:rPr>
              <w:t> </w:t>
            </w:r>
            <w:proofErr w:type="spellStart"/>
            <w:r w:rsidRPr="006A72C4">
              <w:rPr>
                <w:lang w:val="en-US"/>
              </w:rPr>
              <w:t>selecionado</w:t>
            </w:r>
            <w:proofErr w:type="spellEnd"/>
            <w:r w:rsidRPr="006A72C4">
              <w:rPr>
                <w:lang w:val="en-US"/>
              </w:rPr>
              <w:t>]</w:t>
            </w:r>
            <w:r w:rsidRPr="00DE22D5">
              <w:t> </w:t>
            </w:r>
          </w:p>
          <w:p w:rsidRPr="00DE22D5" w:rsidR="00DE22D5" w:rsidP="00B76D22" w:rsidRDefault="00DE22D5" w14:paraId="0E0F2D83" w14:textId="77777777">
            <w:pPr>
              <w:tabs>
                <w:tab w:val="left" w:pos="9356"/>
              </w:tabs>
            </w:pPr>
            <w:r w:rsidRPr="006A72C4">
              <w:rPr>
                <w:lang w:val="en-US"/>
              </w:rPr>
              <w:t>[</w:t>
            </w:r>
            <w:proofErr w:type="spellStart"/>
            <w:r w:rsidRPr="006A72C4">
              <w:rPr>
                <w:lang w:val="en-US"/>
              </w:rPr>
              <w:t>Aditivo</w:t>
            </w:r>
            <w:proofErr w:type="spellEnd"/>
            <w:r w:rsidRPr="006A72C4">
              <w:rPr>
                <w:lang w:val="en-US"/>
              </w:rPr>
              <w:t> </w:t>
            </w:r>
            <w:proofErr w:type="spellStart"/>
            <w:r w:rsidRPr="006A72C4">
              <w:rPr>
                <w:lang w:val="en-US"/>
              </w:rPr>
              <w:t>selecionado</w:t>
            </w:r>
            <w:proofErr w:type="spellEnd"/>
            <w:r w:rsidRPr="006A72C4">
              <w:rPr>
                <w:lang w:val="en-US"/>
              </w:rPr>
              <w:t> </w:t>
            </w:r>
            <w:proofErr w:type="spellStart"/>
            <w:r w:rsidRPr="006A72C4">
              <w:rPr>
                <w:lang w:val="en-US"/>
              </w:rPr>
              <w:t>ou</w:t>
            </w:r>
            <w:proofErr w:type="spellEnd"/>
            <w:r w:rsidRPr="006A72C4">
              <w:rPr>
                <w:lang w:val="en-US"/>
              </w:rPr>
              <w:t> a tag "</w:t>
            </w:r>
            <w:proofErr w:type="spellStart"/>
            <w:r w:rsidRPr="006A72C4">
              <w:rPr>
                <w:lang w:val="en-US"/>
              </w:rPr>
              <w:t>Não</w:t>
            </w:r>
            <w:proofErr w:type="spellEnd"/>
            <w:r w:rsidRPr="006A72C4">
              <w:rPr>
                <w:lang w:val="en-US"/>
              </w:rPr>
              <w:t> </w:t>
            </w:r>
            <w:proofErr w:type="spellStart"/>
            <w:r w:rsidRPr="006A72C4">
              <w:rPr>
                <w:lang w:val="en-US"/>
              </w:rPr>
              <w:t>Aplicável</w:t>
            </w:r>
            <w:proofErr w:type="spellEnd"/>
            <w:r w:rsidRPr="006A72C4">
              <w:rPr>
                <w:lang w:val="en-US"/>
              </w:rPr>
              <w:t>" </w:t>
            </w:r>
            <w:proofErr w:type="spellStart"/>
            <w:r w:rsidRPr="006A72C4">
              <w:rPr>
                <w:lang w:val="en-US"/>
              </w:rPr>
              <w:t>caso</w:t>
            </w:r>
            <w:proofErr w:type="spellEnd"/>
            <w:r w:rsidRPr="006A72C4">
              <w:rPr>
                <w:lang w:val="en-US"/>
              </w:rPr>
              <w:t> </w:t>
            </w:r>
            <w:proofErr w:type="spellStart"/>
            <w:r w:rsidRPr="006A72C4">
              <w:rPr>
                <w:lang w:val="en-US"/>
              </w:rPr>
              <w:t>não</w:t>
            </w:r>
            <w:proofErr w:type="spellEnd"/>
            <w:r w:rsidRPr="006A72C4">
              <w:rPr>
                <w:lang w:val="en-US"/>
              </w:rPr>
              <w:t> </w:t>
            </w:r>
            <w:proofErr w:type="spellStart"/>
            <w:r w:rsidRPr="006A72C4">
              <w:rPr>
                <w:lang w:val="en-US"/>
              </w:rPr>
              <w:t>haja</w:t>
            </w:r>
            <w:proofErr w:type="spellEnd"/>
            <w:r w:rsidRPr="006A72C4">
              <w:rPr>
                <w:lang w:val="en-US"/>
              </w:rPr>
              <w:t>]</w:t>
            </w:r>
            <w:r w:rsidRPr="00DE22D5">
              <w:t> </w:t>
            </w:r>
          </w:p>
          <w:p w:rsidRPr="00DE22D5" w:rsidR="00DE22D5" w:rsidP="00B76D22" w:rsidRDefault="00DE22D5" w14:paraId="7751C032" w14:textId="77777777">
            <w:pPr>
              <w:tabs>
                <w:tab w:val="left" w:pos="9356"/>
              </w:tabs>
            </w:pPr>
            <w:r w:rsidRPr="006A72C4">
              <w:rPr>
                <w:lang w:val="en-US"/>
              </w:rPr>
              <w:t>[Range do </w:t>
            </w:r>
            <w:proofErr w:type="spellStart"/>
            <w:r w:rsidRPr="006A72C4">
              <w:rPr>
                <w:lang w:val="en-US"/>
              </w:rPr>
              <w:t>Período</w:t>
            </w:r>
            <w:proofErr w:type="spellEnd"/>
            <w:r w:rsidRPr="006A72C4">
              <w:rPr>
                <w:lang w:val="en-US"/>
              </w:rPr>
              <w:t> </w:t>
            </w:r>
            <w:proofErr w:type="spellStart"/>
            <w:r w:rsidRPr="006A72C4">
              <w:rPr>
                <w:lang w:val="en-US"/>
              </w:rPr>
              <w:t>Filtrado</w:t>
            </w:r>
            <w:proofErr w:type="spellEnd"/>
            <w:r w:rsidRPr="006A72C4">
              <w:rPr>
                <w:lang w:val="en-US"/>
              </w:rPr>
              <w:t> (MM/YY a MM/YY) - RN0316]</w:t>
            </w:r>
            <w:r w:rsidRPr="00DE22D5">
              <w:t> </w:t>
            </w:r>
          </w:p>
          <w:p w:rsidRPr="00DE22D5" w:rsidR="00DE22D5" w:rsidP="00B76D22" w:rsidRDefault="00DE22D5" w14:paraId="1647348E" w14:textId="77777777">
            <w:pPr>
              <w:tabs>
                <w:tab w:val="left" w:pos="9356"/>
              </w:tabs>
            </w:pPr>
            <w:r w:rsidRPr="006A72C4">
              <w:rPr>
                <w:lang w:val="en-US"/>
              </w:rPr>
              <w:t>[</w:t>
            </w:r>
            <w:proofErr w:type="spellStart"/>
            <w:r w:rsidRPr="006A72C4">
              <w:rPr>
                <w:lang w:val="en-US"/>
              </w:rPr>
              <w:t>Descrição</w:t>
            </w:r>
            <w:proofErr w:type="spellEnd"/>
            <w:r w:rsidRPr="006A72C4">
              <w:rPr>
                <w:lang w:val="en-US"/>
              </w:rPr>
              <w:t> da </w:t>
            </w:r>
            <w:proofErr w:type="spellStart"/>
            <w:r w:rsidRPr="006A72C4">
              <w:rPr>
                <w:lang w:val="en-US"/>
              </w:rPr>
              <w:t>Provisão</w:t>
            </w:r>
            <w:proofErr w:type="spellEnd"/>
            <w:r w:rsidRPr="006A72C4">
              <w:rPr>
                <w:lang w:val="en-US"/>
              </w:rPr>
              <w:t> </w:t>
            </w:r>
            <w:proofErr w:type="spellStart"/>
            <w:r w:rsidRPr="006A72C4">
              <w:rPr>
                <w:lang w:val="en-US"/>
              </w:rPr>
              <w:t>filtrada</w:t>
            </w:r>
            <w:proofErr w:type="spellEnd"/>
            <w:r w:rsidRPr="006A72C4">
              <w:rPr>
                <w:lang w:val="en-US"/>
              </w:rPr>
              <w:t> </w:t>
            </w:r>
            <w:proofErr w:type="spellStart"/>
            <w:r w:rsidRPr="006A72C4">
              <w:rPr>
                <w:lang w:val="en-US"/>
              </w:rPr>
              <w:t>ou</w:t>
            </w:r>
            <w:proofErr w:type="spellEnd"/>
            <w:r w:rsidRPr="006A72C4">
              <w:rPr>
                <w:lang w:val="en-US"/>
              </w:rPr>
              <w:t> "Todos" </w:t>
            </w:r>
            <w:proofErr w:type="spellStart"/>
            <w:r w:rsidRPr="006A72C4">
              <w:rPr>
                <w:lang w:val="en-US"/>
              </w:rPr>
              <w:t>caso</w:t>
            </w:r>
            <w:proofErr w:type="spellEnd"/>
            <w:r w:rsidRPr="006A72C4">
              <w:rPr>
                <w:lang w:val="en-US"/>
              </w:rPr>
              <w:t> </w:t>
            </w:r>
            <w:proofErr w:type="spellStart"/>
            <w:r w:rsidRPr="006A72C4">
              <w:rPr>
                <w:lang w:val="en-US"/>
              </w:rPr>
              <w:t>em</w:t>
            </w:r>
            <w:proofErr w:type="spellEnd"/>
            <w:r w:rsidRPr="006A72C4">
              <w:rPr>
                <w:lang w:val="en-US"/>
              </w:rPr>
              <w:t> </w:t>
            </w:r>
            <w:proofErr w:type="spellStart"/>
            <w:r w:rsidRPr="006A72C4">
              <w:rPr>
                <w:lang w:val="en-US"/>
              </w:rPr>
              <w:t>branco</w:t>
            </w:r>
            <w:proofErr w:type="spellEnd"/>
            <w:r w:rsidRPr="006A72C4">
              <w:rPr>
                <w:lang w:val="en-US"/>
              </w:rPr>
              <w:t>]</w:t>
            </w:r>
            <w:r w:rsidRPr="00DE22D5">
              <w:t> </w:t>
            </w:r>
          </w:p>
          <w:p w:rsidRPr="00DE22D5" w:rsidR="00DE22D5" w:rsidP="00B76D22" w:rsidRDefault="00DE22D5" w14:paraId="44B7DEC3" w14:textId="77777777">
            <w:pPr>
              <w:tabs>
                <w:tab w:val="left" w:pos="9356"/>
              </w:tabs>
            </w:pPr>
            <w:proofErr w:type="spellStart"/>
            <w:r w:rsidRPr="006A72C4">
              <w:rPr>
                <w:b/>
                <w:bCs/>
                <w:lang w:val="en-US"/>
              </w:rPr>
              <w:t>Detalhamento</w:t>
            </w:r>
            <w:proofErr w:type="spellEnd"/>
            <w:r w:rsidRPr="006A72C4">
              <w:rPr>
                <w:b/>
                <w:bCs/>
                <w:lang w:val="en-US"/>
              </w:rPr>
              <w:t> (</w:t>
            </w:r>
            <w:proofErr w:type="spellStart"/>
            <w:r w:rsidRPr="006A72C4">
              <w:rPr>
                <w:b/>
                <w:bCs/>
                <w:lang w:val="en-US"/>
              </w:rPr>
              <w:t>Dicionário</w:t>
            </w:r>
            <w:proofErr w:type="spellEnd"/>
            <w:r w:rsidRPr="006A72C4">
              <w:rPr>
                <w:b/>
                <w:bCs/>
                <w:lang w:val="en-US"/>
              </w:rPr>
              <w:t> de Classes de Retaguarda):</w:t>
            </w:r>
            <w:r w:rsidRPr="006A72C4">
              <w:rPr>
                <w:lang w:val="en-US"/>
              </w:rPr>
              <w:t> Proposta, VersaoProposta, ContaAnalitica (Nível 7), TotalizerService.</w:t>
            </w:r>
            <w:r w:rsidRPr="00DE22D5">
              <w:t> </w:t>
            </w:r>
          </w:p>
          <w:p w:rsidRPr="00DE22D5" w:rsidR="00DE22D5" w:rsidP="00B76D22" w:rsidRDefault="00DE22D5" w14:paraId="5CE9BB00" w14:textId="77777777">
            <w:pPr>
              <w:tabs>
                <w:tab w:val="left" w:pos="9356"/>
              </w:tabs>
            </w:pPr>
            <w:proofErr w:type="spellStart"/>
            <w:r w:rsidRPr="006A72C4">
              <w:rPr>
                <w:lang w:val="en-US"/>
              </w:rPr>
              <w:t>Título</w:t>
            </w:r>
            <w:proofErr w:type="spellEnd"/>
            <w:r w:rsidRPr="006A72C4">
              <w:rPr>
                <w:lang w:val="en-US"/>
              </w:rPr>
              <w:t>, </w:t>
            </w:r>
            <w:proofErr w:type="spellStart"/>
            <w:r w:rsidRPr="006A72C4">
              <w:rPr>
                <w:lang w:val="en-US"/>
              </w:rPr>
              <w:t>Cabeçalho</w:t>
            </w:r>
            <w:proofErr w:type="spellEnd"/>
            <w:r w:rsidRPr="006A72C4">
              <w:rPr>
                <w:lang w:val="en-US"/>
              </w:rPr>
              <w:t> da </w:t>
            </w:r>
            <w:proofErr w:type="spellStart"/>
            <w:r w:rsidRPr="006A72C4">
              <w:rPr>
                <w:lang w:val="en-US"/>
              </w:rPr>
              <w:t>Tabela</w:t>
            </w:r>
            <w:proofErr w:type="spellEnd"/>
            <w:r w:rsidRPr="006A72C4">
              <w:rPr>
                <w:lang w:val="en-US"/>
              </w:rPr>
              <w:t> e Dados:</w:t>
            </w:r>
            <w:r w:rsidRPr="00DE22D5">
              <w:t> </w:t>
            </w:r>
          </w:p>
          <w:p w:rsidRPr="00DE22D5" w:rsidR="00DE22D5" w:rsidP="00B76D22" w:rsidRDefault="00DE22D5" w14:paraId="0DB7D8E1" w14:textId="77777777">
            <w:pPr>
              <w:tabs>
                <w:tab w:val="left" w:pos="9356"/>
              </w:tabs>
            </w:pPr>
            <w:proofErr w:type="spellStart"/>
            <w:r w:rsidRPr="006A72C4">
              <w:rPr>
                <w:lang w:val="en-US"/>
              </w:rPr>
              <w:t>Título</w:t>
            </w:r>
            <w:proofErr w:type="spellEnd"/>
            <w:r w:rsidRPr="006A72C4">
              <w:rPr>
                <w:lang w:val="en-US"/>
              </w:rPr>
              <w:t> </w:t>
            </w:r>
            <w:proofErr w:type="spellStart"/>
            <w:r w:rsidRPr="006A72C4">
              <w:rPr>
                <w:lang w:val="en-US"/>
              </w:rPr>
              <w:t>Interno</w:t>
            </w:r>
            <w:proofErr w:type="spellEnd"/>
            <w:r w:rsidRPr="006A72C4">
              <w:rPr>
                <w:lang w:val="en-US"/>
              </w:rPr>
              <w:t>: DEMONSTRATIVO DAS DESPESAS COM PROVISÕES</w:t>
            </w:r>
            <w:r w:rsidRPr="00DE22D5">
              <w:t> </w:t>
            </w:r>
          </w:p>
          <w:p w:rsidRPr="00DE22D5" w:rsidR="00DE22D5" w:rsidP="00B76D22" w:rsidRDefault="00DE22D5" w14:paraId="6107D61A" w14:textId="77777777">
            <w:pPr>
              <w:tabs>
                <w:tab w:val="left" w:pos="9356"/>
              </w:tabs>
            </w:pPr>
            <w:r w:rsidRPr="006A72C4">
              <w:rPr>
                <w:b/>
                <w:bCs/>
                <w:lang w:val="en-US"/>
              </w:rPr>
              <w:t>Cabeçalho da Tabela:</w:t>
            </w:r>
            <w:r w:rsidRPr="006A72C4">
              <w:rPr>
                <w:lang w:val="en-US"/>
              </w:rPr>
              <w:t> Apresenta as colunas fixas organizadoras de metadados: </w:t>
            </w:r>
            <w:r w:rsidRPr="006A72C4">
              <w:rPr>
                <w:b/>
                <w:bCs/>
                <w:lang w:val="en-US"/>
              </w:rPr>
              <w:t>Conta</w:t>
            </w:r>
            <w:r w:rsidRPr="006A72C4">
              <w:rPr>
                <w:lang w:val="en-US"/>
              </w:rPr>
              <w:t> e </w:t>
            </w:r>
            <w:r w:rsidRPr="006A72C4">
              <w:rPr>
                <w:b/>
                <w:bCs/>
                <w:lang w:val="en-US"/>
              </w:rPr>
              <w:t>Descrição</w:t>
            </w:r>
            <w:r w:rsidRPr="006A72C4">
              <w:rPr>
                <w:lang w:val="en-US"/>
              </w:rPr>
              <w:t>, estendendo-se horizontalmente pelas subdivisões de competências mensais por período contendo: </w:t>
            </w:r>
            <w:r w:rsidRPr="006A72C4">
              <w:rPr>
                <w:b/>
                <w:bCs/>
                <w:lang w:val="en-US"/>
              </w:rPr>
              <w:t>Saldo Inicial (R$)</w:t>
            </w:r>
            <w:r w:rsidRPr="006A72C4">
              <w:rPr>
                <w:lang w:val="en-US"/>
              </w:rPr>
              <w:t>, </w:t>
            </w:r>
            <w:r w:rsidRPr="006A72C4">
              <w:rPr>
                <w:b/>
                <w:bCs/>
                <w:lang w:val="en-US"/>
              </w:rPr>
              <w:t>Aplicações/Provisões (R$)</w:t>
            </w:r>
            <w:r w:rsidRPr="006A72C4">
              <w:rPr>
                <w:lang w:val="en-US"/>
              </w:rPr>
              <w:t>, </w:t>
            </w:r>
            <w:r w:rsidRPr="006A72C4">
              <w:rPr>
                <w:b/>
                <w:bCs/>
                <w:lang w:val="en-US"/>
              </w:rPr>
              <w:t>Resgates (R$)</w:t>
            </w:r>
            <w:r w:rsidRPr="006A72C4">
              <w:rPr>
                <w:lang w:val="en-US"/>
              </w:rPr>
              <w:t>, </w:t>
            </w:r>
            <w:r w:rsidRPr="006A72C4">
              <w:rPr>
                <w:b/>
                <w:bCs/>
                <w:lang w:val="en-US"/>
              </w:rPr>
              <w:t>Rendimentos (R$)</w:t>
            </w:r>
            <w:r w:rsidRPr="006A72C4">
              <w:rPr>
                <w:lang w:val="en-US"/>
              </w:rPr>
              <w:t> e </w:t>
            </w:r>
            <w:r w:rsidRPr="006A72C4">
              <w:rPr>
                <w:b/>
                <w:bCs/>
                <w:lang w:val="en-US"/>
              </w:rPr>
              <w:t>Saldo Final (R$)</w:t>
            </w:r>
            <w:r w:rsidRPr="006A72C4">
              <w:rPr>
                <w:lang w:val="en-US"/>
              </w:rPr>
              <w:t> (RN0427).</w:t>
            </w:r>
            <w:r w:rsidRPr="00DE22D5">
              <w:t> </w:t>
            </w:r>
          </w:p>
          <w:p w:rsidRPr="00DE22D5" w:rsidR="00DE22D5" w:rsidP="00B76D22" w:rsidRDefault="00DE22D5" w14:paraId="04AD7D4A" w14:textId="77777777">
            <w:pPr>
              <w:tabs>
                <w:tab w:val="left" w:pos="9356"/>
              </w:tabs>
            </w:pPr>
            <w:r w:rsidRPr="006A72C4">
              <w:rPr>
                <w:b/>
                <w:bCs/>
                <w:lang w:val="en-US"/>
              </w:rPr>
              <w:t>Dados:</w:t>
            </w:r>
            <w:r w:rsidRPr="006A72C4">
              <w:rPr>
                <w:lang w:val="en-US"/>
              </w:rPr>
              <w:t> </w:t>
            </w:r>
            <w:proofErr w:type="spellStart"/>
            <w:r w:rsidRPr="006A72C4">
              <w:rPr>
                <w:lang w:val="en-US"/>
              </w:rPr>
              <w:t>Listagem</w:t>
            </w:r>
            <w:proofErr w:type="spellEnd"/>
            <w:r w:rsidRPr="006A72C4">
              <w:rPr>
                <w:lang w:val="en-US"/>
              </w:rPr>
              <w:t> das Contas </w:t>
            </w:r>
            <w:proofErr w:type="spellStart"/>
            <w:r w:rsidRPr="006A72C4">
              <w:rPr>
                <w:lang w:val="en-US"/>
              </w:rPr>
              <w:t>Analíticas</w:t>
            </w:r>
            <w:proofErr w:type="spellEnd"/>
            <w:r w:rsidRPr="006A72C4">
              <w:rPr>
                <w:lang w:val="en-US"/>
              </w:rPr>
              <w:t> de </w:t>
            </w:r>
            <w:proofErr w:type="spellStart"/>
            <w:r w:rsidRPr="006A72C4">
              <w:rPr>
                <w:lang w:val="en-US"/>
              </w:rPr>
              <w:t>Nível</w:t>
            </w:r>
            <w:proofErr w:type="spellEnd"/>
            <w:r w:rsidRPr="006A72C4">
              <w:rPr>
                <w:lang w:val="en-US"/>
              </w:rPr>
              <w:t> 7 </w:t>
            </w:r>
            <w:proofErr w:type="spellStart"/>
            <w:r w:rsidRPr="006A72C4">
              <w:rPr>
                <w:lang w:val="en-US"/>
              </w:rPr>
              <w:t>estruturadas</w:t>
            </w:r>
            <w:proofErr w:type="spellEnd"/>
            <w:r w:rsidRPr="006A72C4">
              <w:rPr>
                <w:lang w:val="en-US"/>
              </w:rPr>
              <w:t> pela </w:t>
            </w:r>
            <w:proofErr w:type="spellStart"/>
            <w:r w:rsidRPr="006A72C4">
              <w:rPr>
                <w:lang w:val="en-US"/>
              </w:rPr>
              <w:t>hierarquia</w:t>
            </w:r>
            <w:proofErr w:type="spellEnd"/>
            <w:r w:rsidRPr="006A72C4">
              <w:rPr>
                <w:lang w:val="en-US"/>
              </w:rPr>
              <w:t> pura do Plano de Contas </w:t>
            </w:r>
            <w:proofErr w:type="spellStart"/>
            <w:r w:rsidRPr="006A72C4">
              <w:rPr>
                <w:lang w:val="en-US"/>
              </w:rPr>
              <w:t>Único</w:t>
            </w:r>
            <w:proofErr w:type="spellEnd"/>
            <w:r w:rsidRPr="006A72C4">
              <w:rPr>
                <w:lang w:val="en-US"/>
              </w:rPr>
              <w:t> (RN0295), </w:t>
            </w:r>
            <w:proofErr w:type="spellStart"/>
            <w:r w:rsidRPr="006A72C4">
              <w:rPr>
                <w:lang w:val="en-US"/>
              </w:rPr>
              <w:t>blindadas</w:t>
            </w:r>
            <w:proofErr w:type="spellEnd"/>
            <w:r w:rsidRPr="006A72C4">
              <w:rPr>
                <w:lang w:val="en-US"/>
              </w:rPr>
              <w:t> contra </w:t>
            </w:r>
            <w:proofErr w:type="spellStart"/>
            <w:r w:rsidRPr="006A72C4">
              <w:rPr>
                <w:lang w:val="en-US"/>
              </w:rPr>
              <w:t>subcontas</w:t>
            </w:r>
            <w:proofErr w:type="spellEnd"/>
            <w:r w:rsidRPr="006A72C4">
              <w:rPr>
                <w:lang w:val="en-US"/>
              </w:rPr>
              <w:t> </w:t>
            </w:r>
            <w:proofErr w:type="spellStart"/>
            <w:r w:rsidRPr="006A72C4">
              <w:rPr>
                <w:lang w:val="en-US"/>
              </w:rPr>
              <w:t>obsoletas</w:t>
            </w:r>
            <w:proofErr w:type="spellEnd"/>
            <w:r w:rsidRPr="006A72C4">
              <w:rPr>
                <w:lang w:val="en-US"/>
              </w:rPr>
              <w:t>.</w:t>
            </w:r>
            <w:r w:rsidRPr="00DE22D5">
              <w:t> </w:t>
            </w:r>
          </w:p>
          <w:p w:rsidRPr="00DE22D5" w:rsidR="00DE22D5" w:rsidP="00B76D22" w:rsidRDefault="00DE22D5" w14:paraId="0EAC2B32" w14:textId="77777777">
            <w:pPr>
              <w:tabs>
                <w:tab w:val="left" w:pos="9356"/>
              </w:tabs>
            </w:pPr>
            <w:r w:rsidRPr="006A72C4">
              <w:rPr>
                <w:lang w:val="en-US"/>
              </w:rPr>
              <w:t>Campos </w:t>
            </w:r>
            <w:proofErr w:type="spellStart"/>
            <w:r w:rsidRPr="006A72C4">
              <w:rPr>
                <w:lang w:val="en-US"/>
              </w:rPr>
              <w:t>Calculados</w:t>
            </w:r>
            <w:proofErr w:type="spellEnd"/>
            <w:r w:rsidRPr="006A72C4">
              <w:rPr>
                <w:lang w:val="en-US"/>
              </w:rPr>
              <w:t> de </w:t>
            </w:r>
            <w:proofErr w:type="spellStart"/>
            <w:r w:rsidRPr="006A72C4">
              <w:rPr>
                <w:lang w:val="en-US"/>
              </w:rPr>
              <w:t>Fechamento</w:t>
            </w:r>
            <w:proofErr w:type="spellEnd"/>
            <w:r w:rsidRPr="006A72C4">
              <w:rPr>
                <w:lang w:val="en-US"/>
              </w:rPr>
              <w:t> (RN0428):</w:t>
            </w:r>
            <w:r w:rsidRPr="00DE22D5">
              <w:t> </w:t>
            </w:r>
          </w:p>
          <w:p w:rsidRPr="00DE22D5" w:rsidR="00DE22D5" w:rsidP="00B76D22" w:rsidRDefault="00DE22D5" w14:paraId="7E01D030" w14:textId="77777777">
            <w:pPr>
              <w:tabs>
                <w:tab w:val="left" w:pos="9356"/>
              </w:tabs>
            </w:pPr>
            <w:r w:rsidRPr="006A72C4">
              <w:rPr>
                <w:lang w:val="en-US"/>
              </w:rPr>
              <w:t>Para o </w:t>
            </w:r>
            <w:proofErr w:type="spellStart"/>
            <w:r w:rsidRPr="006A72C4">
              <w:rPr>
                <w:lang w:val="en-US"/>
              </w:rPr>
              <w:t>primeiro</w:t>
            </w:r>
            <w:proofErr w:type="spellEnd"/>
            <w:r w:rsidRPr="006A72C4">
              <w:rPr>
                <w:lang w:val="en-US"/>
              </w:rPr>
              <w:t> </w:t>
            </w:r>
            <w:proofErr w:type="spellStart"/>
            <w:r w:rsidRPr="006A72C4">
              <w:rPr>
                <w:lang w:val="en-US"/>
              </w:rPr>
              <w:t>mês</w:t>
            </w:r>
            <w:proofErr w:type="spellEnd"/>
            <w:r w:rsidRPr="006A72C4">
              <w:rPr>
                <w:lang w:val="en-US"/>
              </w:rPr>
              <w:t> do range temporal, o </w:t>
            </w:r>
            <w:r w:rsidRPr="006A72C4">
              <w:rPr>
                <w:i/>
                <w:iCs/>
                <w:lang w:val="en-US"/>
              </w:rPr>
              <w:t>Saldo </w:t>
            </w:r>
            <w:proofErr w:type="spellStart"/>
            <w:r w:rsidRPr="006A72C4">
              <w:rPr>
                <w:i/>
                <w:iCs/>
                <w:lang w:val="en-US"/>
              </w:rPr>
              <w:t>Inicial</w:t>
            </w:r>
            <w:proofErr w:type="spellEnd"/>
            <w:r w:rsidRPr="006A72C4">
              <w:rPr>
                <w:lang w:val="en-US"/>
              </w:rPr>
              <w:t> </w:t>
            </w:r>
            <w:proofErr w:type="spellStart"/>
            <w:r w:rsidRPr="006A72C4">
              <w:rPr>
                <w:lang w:val="en-US"/>
              </w:rPr>
              <w:t>espelha</w:t>
            </w:r>
            <w:proofErr w:type="spellEnd"/>
            <w:r w:rsidRPr="006A72C4">
              <w:rPr>
                <w:lang w:val="en-US"/>
              </w:rPr>
              <w:t> o </w:t>
            </w:r>
            <w:proofErr w:type="spellStart"/>
            <w:r w:rsidRPr="006A72C4">
              <w:rPr>
                <w:lang w:val="en-US"/>
              </w:rPr>
              <w:t>saldo</w:t>
            </w:r>
            <w:proofErr w:type="spellEnd"/>
            <w:r w:rsidRPr="006A72C4">
              <w:rPr>
                <w:lang w:val="en-US"/>
              </w:rPr>
              <w:t> de </w:t>
            </w:r>
            <w:proofErr w:type="spellStart"/>
            <w:r w:rsidRPr="006A72C4">
              <w:rPr>
                <w:lang w:val="en-US"/>
              </w:rPr>
              <w:t>abertura</w:t>
            </w:r>
            <w:proofErr w:type="spellEnd"/>
            <w:r w:rsidRPr="006A72C4">
              <w:rPr>
                <w:lang w:val="en-US"/>
              </w:rPr>
              <w:t> do </w:t>
            </w:r>
            <w:proofErr w:type="spellStart"/>
            <w:r w:rsidRPr="006A72C4">
              <w:rPr>
                <w:lang w:val="en-US"/>
              </w:rPr>
              <w:t>fundo</w:t>
            </w:r>
            <w:proofErr w:type="spellEnd"/>
            <w:r w:rsidRPr="006A72C4">
              <w:rPr>
                <w:lang w:val="en-US"/>
              </w:rPr>
              <w:t>.</w:t>
            </w:r>
            <w:r w:rsidRPr="00DE22D5">
              <w:t> </w:t>
            </w:r>
          </w:p>
          <w:p w:rsidRPr="00DE22D5" w:rsidR="00DE22D5" w:rsidP="00B76D22" w:rsidRDefault="00DE22D5" w14:paraId="269CB607" w14:textId="77777777">
            <w:pPr>
              <w:tabs>
                <w:tab w:val="left" w:pos="9356"/>
              </w:tabs>
            </w:pPr>
            <w:r w:rsidRPr="00DE22D5">
              <w:t>O </w:t>
            </w:r>
            <w:r w:rsidRPr="006A72C4">
              <w:rPr>
                <w:i/>
                <w:iCs/>
              </w:rPr>
              <w:t>Saldo Final</w:t>
            </w:r>
            <w:r w:rsidRPr="00DE22D5">
              <w:t> de cada coluna calcula reativamente: {Saldo Final} = {Saldo Inicial} + {Aplicações} - {Resgates} + {Rendimentos}. </w:t>
            </w:r>
          </w:p>
          <w:p w:rsidRPr="00DE22D5" w:rsidR="00DE22D5" w:rsidP="00B76D22" w:rsidRDefault="00DE22D5" w14:paraId="64FFF64B" w14:textId="77777777">
            <w:pPr>
              <w:tabs>
                <w:tab w:val="left" w:pos="9356"/>
              </w:tabs>
            </w:pPr>
            <w:r w:rsidRPr="00DE22D5">
              <w:t> </w:t>
            </w:r>
          </w:p>
          <w:p w:rsidRPr="00DE22D5" w:rsidR="00DE22D5" w:rsidP="00B76D22" w:rsidRDefault="00DE22D5" w14:paraId="4A988D96" w14:textId="77777777">
            <w:pPr>
              <w:tabs>
                <w:tab w:val="left" w:pos="9356"/>
              </w:tabs>
            </w:pPr>
            <w:r w:rsidRPr="00DE22D5">
              <w:t>Para os meses subsequentes, o </w:t>
            </w:r>
            <w:r w:rsidRPr="006A72C4">
              <w:rPr>
                <w:i/>
                <w:iCs/>
              </w:rPr>
              <w:t>Saldo Inicial</w:t>
            </w:r>
            <w:r w:rsidRPr="00DE22D5">
              <w:t> herda automaticamente e de forma síncrona o valor do </w:t>
            </w:r>
            <w:r w:rsidRPr="006A72C4">
              <w:rPr>
                <w:i/>
                <w:iCs/>
              </w:rPr>
              <w:t>Saldo Final</w:t>
            </w:r>
            <w:r w:rsidRPr="00DE22D5">
              <w:t> da competência anterior via </w:t>
            </w:r>
            <w:proofErr w:type="spellStart"/>
            <w:r w:rsidRPr="00DE22D5">
              <w:t>engine</w:t>
            </w:r>
            <w:proofErr w:type="spellEnd"/>
            <w:r w:rsidRPr="00DE22D5">
              <w:t> do </w:t>
            </w:r>
            <w:proofErr w:type="spellStart"/>
            <w:r w:rsidRPr="006A72C4">
              <w:rPr>
                <w:b/>
                <w:bCs/>
              </w:rPr>
              <w:t>TotalizerService</w:t>
            </w:r>
            <w:proofErr w:type="spellEnd"/>
            <w:r w:rsidRPr="00DE22D5">
              <w:t>. </w:t>
            </w:r>
          </w:p>
          <w:p w:rsidRPr="00DE22D5" w:rsidR="00DE22D5" w:rsidP="00B76D22" w:rsidRDefault="00DE22D5" w14:paraId="597C9460" w14:textId="77777777">
            <w:pPr>
              <w:tabs>
                <w:tab w:val="left" w:pos="9356"/>
              </w:tabs>
            </w:pPr>
            <w:proofErr w:type="spellStart"/>
            <w:r w:rsidRPr="006A72C4">
              <w:rPr>
                <w:b/>
                <w:bCs/>
              </w:rPr>
              <w:t>Table</w:t>
            </w:r>
            <w:proofErr w:type="spellEnd"/>
            <w:r w:rsidRPr="006A72C4">
              <w:rPr>
                <w:b/>
                <w:bCs/>
              </w:rPr>
              <w:t> </w:t>
            </w:r>
            <w:proofErr w:type="spellStart"/>
            <w:r w:rsidRPr="006A72C4">
              <w:rPr>
                <w:b/>
                <w:bCs/>
              </w:rPr>
              <w:t>Footer</w:t>
            </w:r>
            <w:proofErr w:type="spellEnd"/>
            <w:r w:rsidRPr="006A72C4">
              <w:rPr>
                <w:b/>
                <w:bCs/>
              </w:rPr>
              <w:t>:</w:t>
            </w:r>
            <w:r w:rsidRPr="00DE22D5">
              <w:t> Linha de fechamento final contendo o somatório absoluto vertical de todas as colunas de movimentação financeira. </w:t>
            </w:r>
          </w:p>
          <w:p w:rsidRPr="00DE22D5" w:rsidR="00DE22D5" w:rsidP="00B76D22" w:rsidRDefault="00DE22D5" w14:paraId="1B54FB66" w14:textId="77777777">
            <w:pPr>
              <w:tabs>
                <w:tab w:val="left" w:pos="9356"/>
              </w:tabs>
            </w:pPr>
            <w:r w:rsidRPr="006A72C4">
              <w:rPr>
                <w:b/>
                <w:bCs/>
              </w:rPr>
              <w:t>Ordenação:</w:t>
            </w:r>
            <w:r w:rsidRPr="00DE22D5">
              <w:t> Ordem crescente estruturada estritamente pelo número numérico identificador da </w:t>
            </w:r>
            <w:r w:rsidRPr="006A72C4">
              <w:rPr>
                <w:b/>
                <w:bCs/>
              </w:rPr>
              <w:t>Conta Analítica (Nível 7)</w:t>
            </w:r>
            <w:r w:rsidRPr="00DE22D5">
              <w:t>. </w:t>
            </w:r>
          </w:p>
          <w:p w:rsidRPr="00DE22D5" w:rsidR="00DE22D5" w:rsidP="00B76D22" w:rsidRDefault="00DE22D5" w14:paraId="263D2756" w14:textId="77777777">
            <w:pPr>
              <w:tabs>
                <w:tab w:val="left" w:pos="9356"/>
              </w:tabs>
            </w:pPr>
            <w:r w:rsidRPr="006A72C4">
              <w:rPr>
                <w:b/>
                <w:bCs/>
              </w:rPr>
              <w:t>Rodapé:</w:t>
            </w:r>
            <w:r w:rsidRPr="00DE22D5">
              <w:t> Rodapé corporativo unificado contendo numeração dinâmica de páginas e o título fixado: </w:t>
            </w:r>
            <w:r w:rsidRPr="006A72C4">
              <w:rPr>
                <w:b/>
                <w:bCs/>
              </w:rPr>
              <w:t>DEMONSTRATIVO DAS DESPESAS COM PROVISÕES</w:t>
            </w:r>
            <w:r w:rsidRPr="00DE22D5">
              <w:t>. </w:t>
            </w:r>
          </w:p>
          <w:p w:rsidRPr="00DE22D5" w:rsidR="00DE22D5" w:rsidP="00B76D22" w:rsidRDefault="00DE22D5" w14:paraId="131AD953" w14:textId="77777777">
            <w:pPr>
              <w:tabs>
                <w:tab w:val="left" w:pos="9356"/>
              </w:tabs>
            </w:pPr>
            <w:r w:rsidRPr="00DE22D5">
              <w:t> </w:t>
            </w:r>
          </w:p>
        </w:tc>
      </w:tr>
      <w:tr w:rsidRPr="00DE22D5" w:rsidR="00DE22D5" w14:paraId="76997410"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DE22D5" w:rsidR="00DE22D5" w:rsidP="00B76D22" w:rsidRDefault="00DE22D5" w14:paraId="67C7C9E6" w14:textId="77777777">
            <w:pPr>
              <w:tabs>
                <w:tab w:val="left" w:pos="9356"/>
              </w:tabs>
            </w:pPr>
            <w:r w:rsidRPr="00DE22D5">
              <w:t>Requisitos </w:t>
            </w:r>
          </w:p>
        </w:tc>
      </w:tr>
      <w:tr w:rsidRPr="00DE22D5" w:rsidR="00DE22D5" w14:paraId="39C353EE"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hideMark/>
          </w:tcPr>
          <w:p w:rsidR="00FF0959" w:rsidP="00B76D22" w:rsidRDefault="00FF0959" w14:paraId="106CB195" w14:textId="77777777">
            <w:pPr>
              <w:tabs>
                <w:tab w:val="left" w:pos="9356"/>
              </w:tabs>
            </w:pPr>
            <w:r w:rsidRPr="00FF0959">
              <w:rPr>
                <w:b/>
                <w:bCs/>
              </w:rPr>
              <w:t>REQ_DA_001 Interface do Relatório -</w:t>
            </w:r>
            <w:r>
              <w:t xml:space="preserve"> O sistema deve emitir o Demonstrativo das Despesas com Provisões em modo estrito de amostragem </w:t>
            </w:r>
            <w:proofErr w:type="spellStart"/>
            <w:r>
              <w:t>Read-only</w:t>
            </w:r>
            <w:proofErr w:type="spellEnd"/>
            <w:r>
              <w:t xml:space="preserve">, bloqueando inputs orçamentários </w:t>
            </w:r>
            <w:proofErr w:type="spellStart"/>
            <w:r>
              <w:t>inline</w:t>
            </w:r>
            <w:proofErr w:type="spellEnd"/>
            <w:r>
              <w:t xml:space="preserve"> ou mutações diretas de saldo. </w:t>
            </w:r>
          </w:p>
          <w:p w:rsidR="00FF0959" w:rsidP="00B76D22" w:rsidRDefault="00FF0959" w14:paraId="34E56A1C" w14:textId="77777777">
            <w:pPr>
              <w:tabs>
                <w:tab w:val="left" w:pos="9356"/>
              </w:tabs>
            </w:pPr>
            <w:r w:rsidRPr="00FF0959">
              <w:rPr>
                <w:b/>
                <w:bCs/>
              </w:rPr>
              <w:t>REQ_DA_002 Processamento Central -</w:t>
            </w:r>
            <w:r>
              <w:t xml:space="preserve"> A interface deve processar as colunas e os balanços quadridimensionais realizando chamadas síncronas conectadas diretamente à </w:t>
            </w:r>
            <w:proofErr w:type="spellStart"/>
            <w:r>
              <w:t>engine</w:t>
            </w:r>
            <w:proofErr w:type="spellEnd"/>
            <w:r>
              <w:t xml:space="preserve"> do </w:t>
            </w:r>
            <w:proofErr w:type="spellStart"/>
            <w:r>
              <w:t>TotalizerService</w:t>
            </w:r>
            <w:proofErr w:type="spellEnd"/>
            <w:r>
              <w:t xml:space="preserve"> no </w:t>
            </w:r>
            <w:proofErr w:type="spellStart"/>
            <w:r>
              <w:t>backend</w:t>
            </w:r>
            <w:proofErr w:type="spellEnd"/>
            <w:r>
              <w:t xml:space="preserve">. </w:t>
            </w:r>
          </w:p>
          <w:p w:rsidR="00FF0959" w:rsidP="00B76D22" w:rsidRDefault="00FF0959" w14:paraId="60248ADD" w14:textId="77777777">
            <w:pPr>
              <w:tabs>
                <w:tab w:val="left" w:pos="9356"/>
              </w:tabs>
            </w:pPr>
            <w:r w:rsidRPr="00FF0959">
              <w:rPr>
                <w:b/>
                <w:bCs/>
              </w:rPr>
              <w:t xml:space="preserve">REQ_DA_003 Expurgo da </w:t>
            </w:r>
            <w:proofErr w:type="spellStart"/>
            <w:r w:rsidRPr="00FF0959">
              <w:rPr>
                <w:b/>
                <w:bCs/>
              </w:rPr>
              <w:t>SubConta</w:t>
            </w:r>
            <w:proofErr w:type="spellEnd"/>
            <w:r w:rsidRPr="00FF0959">
              <w:rPr>
                <w:b/>
                <w:bCs/>
              </w:rPr>
              <w:t xml:space="preserve"> -</w:t>
            </w:r>
            <w:r>
              <w:t xml:space="preserve"> O layout do relatório deve barrar a exibição da entidade extinta </w:t>
            </w:r>
            <w:proofErr w:type="spellStart"/>
            <w:r>
              <w:t>SubConta</w:t>
            </w:r>
            <w:proofErr w:type="spellEnd"/>
            <w:r>
              <w:t xml:space="preserve">, estruturando a listagem indexada na granularidade máxima das Contas Analíticas de Nível 7. </w:t>
            </w:r>
          </w:p>
          <w:p w:rsidRPr="00DE22D5" w:rsidR="00DE22D5" w:rsidP="00B76D22" w:rsidRDefault="00FF0959" w14:paraId="7DFBA3AE" w14:textId="74F02031">
            <w:pPr>
              <w:tabs>
                <w:tab w:val="left" w:pos="9356"/>
              </w:tabs>
            </w:pPr>
            <w:r w:rsidRPr="00FF0959">
              <w:rPr>
                <w:b/>
                <w:bCs/>
              </w:rPr>
              <w:t>REQ_DA_004 Ocultação de Ociosos -</w:t>
            </w:r>
            <w:r>
              <w:t xml:space="preserve"> O sistema deve disponibilizar um botão seletor de linhas para filtragem em bloco de registros contábeis cujos saldos planejado e realizado no período sejam zerados.</w:t>
            </w:r>
          </w:p>
        </w:tc>
      </w:tr>
      <w:tr w:rsidRPr="00DE22D5" w:rsidR="00DE22D5" w14:paraId="2A2483F5"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DE22D5" w:rsidR="00DE22D5" w:rsidP="00B76D22" w:rsidRDefault="00DE22D5" w14:paraId="1577A5E8" w14:textId="77777777">
            <w:pPr>
              <w:tabs>
                <w:tab w:val="left" w:pos="9356"/>
              </w:tabs>
            </w:pPr>
            <w:r w:rsidRPr="00DE22D5">
              <w:t>Regras de Negócio </w:t>
            </w:r>
          </w:p>
        </w:tc>
      </w:tr>
      <w:tr w:rsidRPr="00DE22D5" w:rsidR="00DE22D5" w14:paraId="31961F7E"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hideMark/>
          </w:tcPr>
          <w:p w:rsidR="00FF0959" w:rsidP="00B76D22" w:rsidRDefault="00FF0959" w14:paraId="0E457C3F" w14:textId="77777777">
            <w:pPr>
              <w:tabs>
                <w:tab w:val="left" w:pos="9356"/>
              </w:tabs>
            </w:pPr>
            <w:r w:rsidRPr="00FF0959">
              <w:rPr>
                <w:b/>
                <w:bCs/>
              </w:rPr>
              <w:t>RN0198 Restrição de Projetos Expirados -</w:t>
            </w:r>
            <w:r>
              <w:t xml:space="preserve"> O sistema oculta dos parâmetros de filtros qualquer Termo de Parceria (Proposta Comercial) cuja data limite de término cronológico seja menor do que a data atual do servidor. </w:t>
            </w:r>
          </w:p>
          <w:p w:rsidR="00FF0959" w:rsidP="00B76D22" w:rsidRDefault="00FF0959" w14:paraId="1ABC2C78" w14:textId="77777777">
            <w:pPr>
              <w:tabs>
                <w:tab w:val="left" w:pos="9356"/>
              </w:tabs>
            </w:pPr>
            <w:r w:rsidRPr="00FF0959">
              <w:rPr>
                <w:b/>
                <w:bCs/>
              </w:rPr>
              <w:t>RN0234 Filtro Mandatório de Escopo -</w:t>
            </w:r>
            <w:r>
              <w:t xml:space="preserve"> A interface bloqueia </w:t>
            </w:r>
            <w:proofErr w:type="spellStart"/>
            <w:r>
              <w:t>transacionalmente</w:t>
            </w:r>
            <w:proofErr w:type="spellEnd"/>
            <w:r>
              <w:t xml:space="preserve"> o botão de envio caso o seletor mestre Termo de Parceria esteja nulo, vazio ou em branco. </w:t>
            </w:r>
          </w:p>
          <w:p w:rsidR="00FF0959" w:rsidP="00B76D22" w:rsidRDefault="00FF0959" w14:paraId="4002B82F" w14:textId="77777777">
            <w:pPr>
              <w:tabs>
                <w:tab w:val="left" w:pos="9356"/>
              </w:tabs>
            </w:pPr>
            <w:r w:rsidRPr="00FF0959">
              <w:rPr>
                <w:b/>
                <w:bCs/>
              </w:rPr>
              <w:t>RN0270 Taxa Fixa de Administração Central -</w:t>
            </w:r>
            <w:r>
              <w:t xml:space="preserve"> O sistema calcula eletronicamente no </w:t>
            </w:r>
            <w:proofErr w:type="spellStart"/>
            <w:r>
              <w:t>backend</w:t>
            </w:r>
            <w:proofErr w:type="spellEnd"/>
            <w:r>
              <w:t xml:space="preserve"> o percentual de taxa sobre o subtotal de despesas, inserindo a linha de forma fixa automatizada e vetando inputs manuais locais. </w:t>
            </w:r>
          </w:p>
          <w:p w:rsidR="00FF0959" w:rsidP="00B76D22" w:rsidRDefault="00FF0959" w14:paraId="4360AC94" w14:textId="77777777">
            <w:pPr>
              <w:tabs>
                <w:tab w:val="left" w:pos="9356"/>
              </w:tabs>
            </w:pPr>
            <w:r w:rsidRPr="00FF0959">
              <w:rPr>
                <w:b/>
                <w:bCs/>
              </w:rPr>
              <w:t>RN0295 Hierarquia Core Unificada do Plano -</w:t>
            </w:r>
            <w:r>
              <w:t xml:space="preserve"> O relatório apresenta os dados estruturados exclusivamente pelo Plano de Contas Único do SGO 2.0: Despesas &gt; Contas Sintéticas (Nível 6) &gt; Contas Analíticas (Nível 7), sendo terminantemente vetada a classe legada </w:t>
            </w:r>
            <w:proofErr w:type="spellStart"/>
            <w:r>
              <w:t>SubConta</w:t>
            </w:r>
            <w:proofErr w:type="spellEnd"/>
            <w:r>
              <w:t xml:space="preserve">. </w:t>
            </w:r>
          </w:p>
          <w:p w:rsidR="00FF0959" w:rsidP="00B76D22" w:rsidRDefault="00FF0959" w14:paraId="6EC98ADF" w14:textId="77777777">
            <w:pPr>
              <w:tabs>
                <w:tab w:val="left" w:pos="9356"/>
              </w:tabs>
            </w:pPr>
            <w:r w:rsidRPr="00FF0959">
              <w:rPr>
                <w:b/>
                <w:bCs/>
              </w:rPr>
              <w:t>RN0307 Cálculo do Mês Vigente (Realizado) -</w:t>
            </w:r>
            <w:r>
              <w:t xml:space="preserve"> O campo correspondente à coluna do Mês Vigente compila de forma síncrona a somatória de lançamentos e títulos liquidados no período informados via Web Services contábeis da </w:t>
            </w:r>
            <w:proofErr w:type="spellStart"/>
            <w:r>
              <w:t>Senior</w:t>
            </w:r>
            <w:proofErr w:type="spellEnd"/>
            <w:r>
              <w:t xml:space="preserve">. </w:t>
            </w:r>
          </w:p>
          <w:p w:rsidR="00FF0959" w:rsidP="00B76D22" w:rsidRDefault="00FF0959" w14:paraId="44E17670" w14:textId="77777777">
            <w:pPr>
              <w:tabs>
                <w:tab w:val="left" w:pos="9356"/>
              </w:tabs>
            </w:pPr>
            <w:r w:rsidRPr="00FF0959">
              <w:rPr>
                <w:b/>
                <w:bCs/>
              </w:rPr>
              <w:t>RN0309 Cálculo do Acumulado Histórico -</w:t>
            </w:r>
            <w:r>
              <w:t xml:space="preserve"> O campo representa a somatória volátil acumulada de todas as despesas realizadas desde a data física de início cronológico do contrato até o mês anterior ao período vigente. </w:t>
            </w:r>
          </w:p>
          <w:p w:rsidR="00FF0959" w:rsidP="00B76D22" w:rsidRDefault="00FF0959" w14:paraId="1889700C" w14:textId="77777777">
            <w:pPr>
              <w:tabs>
                <w:tab w:val="left" w:pos="9356"/>
              </w:tabs>
            </w:pPr>
            <w:r w:rsidRPr="00FF0959">
              <w:rPr>
                <w:b/>
                <w:bCs/>
              </w:rPr>
              <w:t>RN0310 Cálculo de Saldo Disponível -</w:t>
            </w:r>
            <w:r>
              <w:t xml:space="preserve"> A coluna Saldo do TP é calculada em lote subtraindo do Orçamento Global Contratado o valor consolidado no Acumulado Histórico (Orçamento - Acumulado). </w:t>
            </w:r>
          </w:p>
          <w:p w:rsidR="00FF0959" w:rsidP="00B76D22" w:rsidRDefault="00FF0959" w14:paraId="6B9C292A" w14:textId="77777777">
            <w:pPr>
              <w:tabs>
                <w:tab w:val="left" w:pos="9356"/>
              </w:tabs>
            </w:pPr>
            <w:r w:rsidRPr="00FF0959">
              <w:rPr>
                <w:b/>
                <w:bCs/>
              </w:rPr>
              <w:t>RN0311 Amostragem de Percentual de Realização -</w:t>
            </w:r>
            <w:r>
              <w:t xml:space="preserve"> O campo calcula dinamicamente a divisão entre o Acumulado Histórico e o Orçamento Global, apresentando o resultado em formato de porcentagem com duas casas decimais fixas (</w:t>
            </w:r>
            <w:proofErr w:type="spellStart"/>
            <w:r>
              <w:t>Ex</w:t>
            </w:r>
            <w:proofErr w:type="spellEnd"/>
            <w:r>
              <w:t xml:space="preserve">: 61,14%). </w:t>
            </w:r>
          </w:p>
          <w:p w:rsidR="00FF0959" w:rsidP="00B76D22" w:rsidRDefault="00FF0959" w14:paraId="60E421EC" w14:textId="77777777">
            <w:pPr>
              <w:tabs>
                <w:tab w:val="left" w:pos="9356"/>
              </w:tabs>
            </w:pPr>
            <w:r w:rsidRPr="00FF0959">
              <w:rPr>
                <w:b/>
                <w:bCs/>
              </w:rPr>
              <w:t>RN0316 –</w:t>
            </w:r>
            <w:r>
              <w:t xml:space="preserve"> De acordo com o filtro especificado, o sistema deve exibir o Período Inicial e o Período Final, com o mês por extenso, “/”, e o ano com dígitos. </w:t>
            </w:r>
          </w:p>
          <w:p w:rsidR="00FF0959" w:rsidP="00B76D22" w:rsidRDefault="00FF0959" w14:paraId="2AF649B4" w14:textId="77777777">
            <w:pPr>
              <w:tabs>
                <w:tab w:val="left" w:pos="9356"/>
              </w:tabs>
            </w:pPr>
            <w:r w:rsidRPr="00FF0959">
              <w:rPr>
                <w:b/>
                <w:bCs/>
              </w:rPr>
              <w:t>RN0423 Imutabilidade das Contas Analíticas core -</w:t>
            </w:r>
            <w:r>
              <w:t xml:space="preserve"> Fica expressamente determinado que a grid de provisões opera em modo Somente Leitura. O botão de edição manual foi expurgado, mitigando riscos de maquiagem contábil. </w:t>
            </w:r>
          </w:p>
          <w:p w:rsidR="00FF0959" w:rsidP="00B76D22" w:rsidRDefault="00FF0959" w14:paraId="4576589B" w14:textId="77777777">
            <w:pPr>
              <w:tabs>
                <w:tab w:val="left" w:pos="9356"/>
              </w:tabs>
            </w:pPr>
            <w:r w:rsidRPr="00FF0959">
              <w:rPr>
                <w:b/>
                <w:bCs/>
              </w:rPr>
              <w:t>RN0427 -</w:t>
            </w:r>
            <w:r>
              <w:t xml:space="preserve"> A coluna MM/YY deve ser apresentada mês a mês de todo o período do Termo de Parceria ou Aditivo. </w:t>
            </w:r>
          </w:p>
          <w:p w:rsidR="00FF0959" w:rsidP="00B76D22" w:rsidRDefault="00FF0959" w14:paraId="68320075" w14:textId="77777777">
            <w:pPr>
              <w:tabs>
                <w:tab w:val="left" w:pos="9356"/>
              </w:tabs>
            </w:pPr>
            <w:r w:rsidRPr="00FF0959">
              <w:rPr>
                <w:b/>
                <w:bCs/>
              </w:rPr>
              <w:t>RN0428 Fórmula Reativa de Saldo Acumulado Mensal -</w:t>
            </w:r>
            <w:r>
              <w:t xml:space="preserve"> A primeira coluna do Saldo Final é o somatório da primeira coluna. Para as colunas subsequentes, o saldo é obtido somando o saldo do mês anterior com o valor do mês atual de forma reativa e automatizada via </w:t>
            </w:r>
            <w:proofErr w:type="spellStart"/>
            <w:r>
              <w:t>TotalizerService</w:t>
            </w:r>
            <w:proofErr w:type="spellEnd"/>
            <w:r>
              <w:t xml:space="preserve">. </w:t>
            </w:r>
          </w:p>
          <w:p w:rsidRPr="00DE22D5" w:rsidR="00DE22D5" w:rsidP="00B76D22" w:rsidRDefault="00FF0959" w14:paraId="2C075D61" w14:textId="614873A6">
            <w:pPr>
              <w:tabs>
                <w:tab w:val="left" w:pos="9356"/>
              </w:tabs>
            </w:pPr>
            <w:r w:rsidRPr="00FF0959">
              <w:rPr>
                <w:b/>
                <w:bCs/>
              </w:rPr>
              <w:t>RN0232 Log Transacional Delta Compulsório -</w:t>
            </w:r>
            <w:r>
              <w:t xml:space="preserve"> Toda extração ou visualização de performance orçamentária gera de forma síncrona o carimbo de auditoria na tabela central </w:t>
            </w:r>
            <w:proofErr w:type="spellStart"/>
            <w:r>
              <w:t>HistoricodeOperacoes</w:t>
            </w:r>
            <w:proofErr w:type="spellEnd"/>
            <w:r>
              <w:t>.</w:t>
            </w:r>
          </w:p>
        </w:tc>
      </w:tr>
      <w:tr w:rsidRPr="00DE22D5" w:rsidR="00DE22D5" w14:paraId="0BFE6EF3"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DE22D5" w:rsidR="00DE22D5" w:rsidP="00B76D22" w:rsidRDefault="00DE22D5" w14:paraId="6742E2AA" w14:textId="77777777">
            <w:pPr>
              <w:tabs>
                <w:tab w:val="left" w:pos="9356"/>
              </w:tabs>
            </w:pPr>
            <w:r w:rsidRPr="00DE22D5">
              <w:t>Protótipos </w:t>
            </w:r>
          </w:p>
        </w:tc>
      </w:tr>
      <w:tr w:rsidRPr="00DE22D5" w:rsidR="00DE22D5" w14:paraId="1A9D010A"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hideMark/>
          </w:tcPr>
          <w:p w:rsidRPr="00DE22D5" w:rsidR="00DE22D5" w:rsidP="00B76D22" w:rsidRDefault="00DE22D5" w14:paraId="3AF315ED" w14:textId="0ADA3CFF">
            <w:pPr>
              <w:tabs>
                <w:tab w:val="left" w:pos="9356"/>
              </w:tabs>
            </w:pPr>
            <w:r w:rsidRPr="00DE22D5">
              <w:t> </w:t>
            </w:r>
            <w:r w:rsidRPr="009C1E99" w:rsidR="009C1E99">
              <w:drawing>
                <wp:inline distT="0" distB="0" distL="0" distR="0" wp14:anchorId="7162A660" wp14:editId="7095A35D">
                  <wp:extent cx="6119495" cy="2731770"/>
                  <wp:effectExtent l="0" t="0" r="0" b="0"/>
                  <wp:docPr id="6113161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16166" name=""/>
                          <pic:cNvPicPr/>
                        </pic:nvPicPr>
                        <pic:blipFill>
                          <a:blip r:embed="rId48"/>
                          <a:stretch>
                            <a:fillRect/>
                          </a:stretch>
                        </pic:blipFill>
                        <pic:spPr>
                          <a:xfrm>
                            <a:off x="0" y="0"/>
                            <a:ext cx="6119495" cy="2731770"/>
                          </a:xfrm>
                          <a:prstGeom prst="rect">
                            <a:avLst/>
                          </a:prstGeom>
                        </pic:spPr>
                      </pic:pic>
                    </a:graphicData>
                  </a:graphic>
                </wp:inline>
              </w:drawing>
            </w:r>
          </w:p>
        </w:tc>
      </w:tr>
      <w:tr w:rsidRPr="00DE22D5" w:rsidR="00DE22D5" w14:paraId="18137C41"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shd w:val="clear" w:color="auto" w:fill="A5C9EB"/>
            <w:hideMark/>
          </w:tcPr>
          <w:p w:rsidRPr="00DE22D5" w:rsidR="00DE22D5" w:rsidP="00B76D22" w:rsidRDefault="00DE22D5" w14:paraId="143D8B3E" w14:textId="77777777">
            <w:pPr>
              <w:tabs>
                <w:tab w:val="left" w:pos="9356"/>
              </w:tabs>
            </w:pPr>
            <w:r w:rsidRPr="00DE22D5">
              <w:rPr>
                <w:lang w:val="en-US"/>
              </w:rPr>
              <w:t>Classes</w:t>
            </w:r>
            <w:r w:rsidRPr="00DE22D5">
              <w:t> </w:t>
            </w:r>
          </w:p>
        </w:tc>
      </w:tr>
      <w:tr w:rsidRPr="00DE22D5" w:rsidR="00DE22D5" w14:paraId="14AA8EF8"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shd w:val="clear" w:color="auto" w:fill="FFFFFF"/>
            <w:hideMark/>
          </w:tcPr>
          <w:p w:rsidRPr="00DE22D5" w:rsidR="00DE22D5" w:rsidP="00B76D22" w:rsidRDefault="00DE22D5" w14:paraId="3E927BF7" w14:textId="77777777">
            <w:pPr>
              <w:tabs>
                <w:tab w:val="left" w:pos="9356"/>
              </w:tabs>
            </w:pPr>
            <w:r w:rsidRPr="00DE22D5">
              <w:rPr>
                <w:lang w:val="it-IT"/>
              </w:rPr>
              <w:t>Proposta, VersaoProposta, ContaAnalitica, TotalizerService, RubiIntegrationController, HistoricodeOperacoes</w:t>
            </w:r>
            <w:r w:rsidRPr="00DE22D5">
              <w:t> </w:t>
            </w:r>
          </w:p>
        </w:tc>
      </w:tr>
    </w:tbl>
    <w:p w:rsidR="00D34B35" w:rsidP="00B76D22" w:rsidRDefault="00D34B35" w14:paraId="0FA083E7" w14:textId="77777777">
      <w:pPr>
        <w:pStyle w:val="Ttulo3"/>
        <w:tabs>
          <w:tab w:val="left" w:pos="9356"/>
        </w:tabs>
      </w:pPr>
      <w:r w:rsidRPr="009957E7">
        <w:t>UC0</w:t>
      </w:r>
      <w:r>
        <w:t>4</w:t>
      </w:r>
      <w:r w:rsidRPr="009957E7">
        <w:t>.</w:t>
      </w:r>
      <w:r>
        <w:t>12 –</w:t>
      </w:r>
      <w:r w:rsidRPr="009957E7">
        <w:t xml:space="preserve"> </w:t>
      </w:r>
      <w:r>
        <w:t>Demonstrativo das Aplicações Financeiras</w:t>
      </w:r>
    </w:p>
    <w:p w:rsidRPr="00DE22D5" w:rsidR="00DE22D5" w:rsidP="00B76D22" w:rsidRDefault="00DE22D5" w14:paraId="69EC1BAC" w14:textId="77777777">
      <w:pPr>
        <w:tabs>
          <w:tab w:val="left" w:pos="9356"/>
        </w:tabs>
        <w:rPr>
          <w:rFonts w:eastAsiaTheme="minorEastAsia"/>
        </w:rPr>
      </w:pPr>
      <w:r w:rsidRPr="00DE22D5">
        <w:rPr>
          <w:rFonts w:eastAsiaTheme="minorEastAsia"/>
        </w:rPr>
        <w:t>Compilar, estruturar e gerenciar mensalmente as aplicações financeiras realizadas no Banco do Brasil vinculadas à conta corrente bancária exclusiva de cada Termo de Parceria corporativo. A ferramenta viabiliza o controle detalhado da rentabilidade restrita, o acompanhamento dos resgates de despesas e a apuração da liquidez parcial, garantindo a rastreabilidade absoluta de todas as ações executadas pelos operadores sobre os saldos de investimentos. </w:t>
      </w:r>
    </w:p>
    <w:p w:rsidRPr="00DE22D5" w:rsidR="00DE22D5" w:rsidP="00B76D22" w:rsidRDefault="00DE22D5" w14:paraId="21EE7F36" w14:textId="77777777">
      <w:pPr>
        <w:tabs>
          <w:tab w:val="left" w:pos="9356"/>
        </w:tabs>
        <w:rPr>
          <w:rFonts w:eastAsiaTheme="minorEastAsia"/>
        </w:rPr>
      </w:pPr>
      <w:r w:rsidRPr="00DE22D5">
        <w:rPr>
          <w:rFonts w:eastAsiaTheme="minorEastAsia"/>
        </w:rPr>
        <w:t>A interface opera sob modelo de conciliação híbrida protegida. Enquanto os dados de resgate de despesas são consumidos de forma blindada diretamente da execução real contábil, os campos de aportes e rendimentos admitem edição manual controlada restrita à competência corrente e meses futuros, auditados por uma trilha de segurança que impede campos vazios ou inconsistências fiscais.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390"/>
        <w:gridCol w:w="7231"/>
      </w:tblGrid>
      <w:tr w:rsidRPr="00DE22D5" w:rsidR="00DE22D5" w14:paraId="2769AB36" w14:textId="77777777">
        <w:trPr>
          <w:trHeight w:val="285"/>
        </w:trPr>
        <w:tc>
          <w:tcPr>
            <w:tcW w:w="1710" w:type="dxa"/>
            <w:tcBorders>
              <w:top w:val="single" w:color="595959" w:sz="6" w:space="0"/>
              <w:left w:val="single" w:color="595959" w:sz="6" w:space="0"/>
              <w:bottom w:val="single" w:color="595959" w:sz="6" w:space="0"/>
              <w:right w:val="single" w:color="595959" w:sz="6" w:space="0"/>
            </w:tcBorders>
            <w:shd w:val="clear" w:color="auto" w:fill="B8CCE4"/>
            <w:hideMark/>
          </w:tcPr>
          <w:p w:rsidRPr="00DE22D5" w:rsidR="00DE22D5" w:rsidP="00B76D22" w:rsidRDefault="00DE22D5" w14:paraId="5592F968" w14:textId="77777777">
            <w:pPr>
              <w:tabs>
                <w:tab w:val="left" w:pos="9356"/>
              </w:tabs>
              <w:rPr>
                <w:rFonts w:eastAsiaTheme="minorEastAsia"/>
              </w:rPr>
            </w:pPr>
            <w:r w:rsidRPr="00DE22D5">
              <w:rPr>
                <w:rFonts w:eastAsiaTheme="minorEastAsia"/>
              </w:rPr>
              <w:t>Atores envolvidos </w:t>
            </w:r>
          </w:p>
        </w:tc>
        <w:tc>
          <w:tcPr>
            <w:tcW w:w="7395" w:type="dxa"/>
            <w:tcBorders>
              <w:top w:val="single" w:color="595959" w:sz="6" w:space="0"/>
              <w:left w:val="single" w:color="595959" w:sz="6" w:space="0"/>
              <w:bottom w:val="single" w:color="595959" w:sz="6" w:space="0"/>
              <w:right w:val="single" w:color="595959" w:sz="6" w:space="0"/>
            </w:tcBorders>
            <w:hideMark/>
          </w:tcPr>
          <w:p w:rsidRPr="00DE22D5" w:rsidR="00DE22D5" w:rsidP="00B76D22" w:rsidRDefault="00DE22D5" w14:paraId="0276ECDE" w14:textId="77777777">
            <w:pPr>
              <w:tabs>
                <w:tab w:val="left" w:pos="9356"/>
              </w:tabs>
              <w:rPr>
                <w:rFonts w:eastAsiaTheme="minorEastAsia"/>
              </w:rPr>
            </w:pPr>
            <w:r w:rsidRPr="00DE22D5">
              <w:rPr>
                <w:rFonts w:eastAsiaTheme="minorEastAsia"/>
              </w:rPr>
              <w:t>Usuário Comum / GRFIN </w:t>
            </w:r>
          </w:p>
        </w:tc>
      </w:tr>
      <w:tr w:rsidRPr="00DE22D5" w:rsidR="00DE22D5" w14:paraId="12F37804"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DE22D5" w:rsidR="00DE22D5" w:rsidP="00B76D22" w:rsidRDefault="00DE22D5" w14:paraId="1BD9F0B1" w14:textId="77777777">
            <w:pPr>
              <w:tabs>
                <w:tab w:val="left" w:pos="9356"/>
              </w:tabs>
              <w:rPr>
                <w:rFonts w:eastAsiaTheme="minorEastAsia"/>
              </w:rPr>
            </w:pPr>
            <w:r w:rsidRPr="00DE22D5">
              <w:rPr>
                <w:rFonts w:eastAsiaTheme="minorEastAsia"/>
              </w:rPr>
              <w:t>Condições </w:t>
            </w:r>
          </w:p>
        </w:tc>
      </w:tr>
      <w:tr w:rsidRPr="00DE22D5" w:rsidR="00DE22D5" w14:paraId="2E81C02A"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hideMark/>
          </w:tcPr>
          <w:p w:rsidRPr="0017250B" w:rsidR="0017250B" w:rsidP="00B76D22" w:rsidRDefault="0017250B" w14:paraId="5F44AB76" w14:textId="77777777">
            <w:pPr>
              <w:tabs>
                <w:tab w:val="left" w:pos="9356"/>
              </w:tabs>
              <w:rPr>
                <w:rFonts w:eastAsiaTheme="minorEastAsia"/>
              </w:rPr>
            </w:pPr>
            <w:r w:rsidRPr="0017250B">
              <w:rPr>
                <w:rFonts w:eastAsiaTheme="minorEastAsia"/>
              </w:rPr>
              <w:t xml:space="preserve">Pré-condições: </w:t>
            </w:r>
          </w:p>
          <w:p w:rsidRPr="0017250B" w:rsidR="0017250B" w:rsidP="00B76D22" w:rsidRDefault="0017250B" w14:paraId="6872B438" w14:textId="77777777">
            <w:pPr>
              <w:pStyle w:val="PargrafodaLista"/>
              <w:numPr>
                <w:ilvl w:val="0"/>
                <w:numId w:val="69"/>
              </w:numPr>
              <w:tabs>
                <w:tab w:val="left" w:pos="9356"/>
              </w:tabs>
              <w:rPr>
                <w:rFonts w:eastAsiaTheme="minorEastAsia"/>
              </w:rPr>
            </w:pPr>
            <w:r w:rsidRPr="0017250B">
              <w:rPr>
                <w:rFonts w:eastAsiaTheme="minorEastAsia"/>
              </w:rPr>
              <w:t xml:space="preserve">O usuário deve estar devidamente autenticado e ativo no ecossistema SGO. </w:t>
            </w:r>
          </w:p>
          <w:p w:rsidRPr="0017250B" w:rsidR="0017250B" w:rsidP="00B76D22" w:rsidRDefault="0017250B" w14:paraId="1378A6D5" w14:textId="77777777">
            <w:pPr>
              <w:pStyle w:val="PargrafodaLista"/>
              <w:numPr>
                <w:ilvl w:val="0"/>
                <w:numId w:val="69"/>
              </w:numPr>
              <w:tabs>
                <w:tab w:val="left" w:pos="9356"/>
              </w:tabs>
              <w:rPr>
                <w:rFonts w:eastAsiaTheme="minorEastAsia"/>
              </w:rPr>
            </w:pPr>
            <w:r w:rsidRPr="0017250B">
              <w:rPr>
                <w:rFonts w:eastAsiaTheme="minorEastAsia"/>
              </w:rPr>
              <w:t xml:space="preserve">O operador deve deter privilégios de escrita ou leitura ativos habilitados para o menu Orçamentário &gt; Demonstrativo das Aplicações Financeiras. </w:t>
            </w:r>
          </w:p>
          <w:p w:rsidRPr="0017250B" w:rsidR="0017250B" w:rsidP="00B76D22" w:rsidRDefault="0017250B" w14:paraId="16A4EEBB" w14:textId="77777777">
            <w:pPr>
              <w:pStyle w:val="PargrafodaLista"/>
              <w:numPr>
                <w:ilvl w:val="0"/>
                <w:numId w:val="69"/>
              </w:numPr>
              <w:tabs>
                <w:tab w:val="left" w:pos="9356"/>
              </w:tabs>
              <w:rPr>
                <w:rFonts w:eastAsiaTheme="minorEastAsia"/>
              </w:rPr>
            </w:pPr>
            <w:r w:rsidRPr="0017250B">
              <w:rPr>
                <w:rFonts w:eastAsiaTheme="minorEastAsia"/>
              </w:rPr>
              <w:t xml:space="preserve">O Termo de Parceria mestre selecionado deve conter o status definitivo </w:t>
            </w:r>
            <w:proofErr w:type="gramStart"/>
            <w:r w:rsidRPr="0017250B">
              <w:rPr>
                <w:rFonts w:eastAsiaTheme="minorEastAsia"/>
              </w:rPr>
              <w:t>de Oficializado</w:t>
            </w:r>
            <w:proofErr w:type="gramEnd"/>
            <w:r w:rsidRPr="0017250B">
              <w:rPr>
                <w:rFonts w:eastAsiaTheme="minorEastAsia"/>
              </w:rPr>
              <w:t xml:space="preserve"> na base relacional. </w:t>
            </w:r>
          </w:p>
          <w:p w:rsidRPr="0017250B" w:rsidR="0017250B" w:rsidP="00B76D22" w:rsidRDefault="0017250B" w14:paraId="50673BFF" w14:textId="77777777">
            <w:pPr>
              <w:tabs>
                <w:tab w:val="left" w:pos="9356"/>
              </w:tabs>
              <w:rPr>
                <w:rFonts w:eastAsiaTheme="minorEastAsia"/>
              </w:rPr>
            </w:pPr>
            <w:r w:rsidRPr="0017250B">
              <w:rPr>
                <w:rFonts w:eastAsiaTheme="minorEastAsia"/>
              </w:rPr>
              <w:t xml:space="preserve">Pós-condições: </w:t>
            </w:r>
          </w:p>
          <w:p w:rsidRPr="0017250B" w:rsidR="0017250B" w:rsidP="00B76D22" w:rsidRDefault="0017250B" w14:paraId="23758B17" w14:textId="77777777">
            <w:pPr>
              <w:pStyle w:val="PargrafodaLista"/>
              <w:numPr>
                <w:ilvl w:val="0"/>
                <w:numId w:val="70"/>
              </w:numPr>
              <w:tabs>
                <w:tab w:val="left" w:pos="9356"/>
              </w:tabs>
              <w:rPr>
                <w:rFonts w:eastAsiaTheme="minorEastAsia"/>
              </w:rPr>
            </w:pPr>
            <w:r w:rsidRPr="0017250B">
              <w:rPr>
                <w:rFonts w:eastAsiaTheme="minorEastAsia"/>
              </w:rPr>
              <w:t>A matriz dinâmica de aplicações financeiras é renderizada reativamente na tela em lote único (</w:t>
            </w:r>
            <w:proofErr w:type="spellStart"/>
            <w:r w:rsidRPr="0017250B">
              <w:rPr>
                <w:rFonts w:eastAsiaTheme="minorEastAsia"/>
              </w:rPr>
              <w:t>Bypass</w:t>
            </w:r>
            <w:proofErr w:type="spellEnd"/>
            <w:r w:rsidRPr="0017250B">
              <w:rPr>
                <w:rFonts w:eastAsiaTheme="minorEastAsia"/>
              </w:rPr>
              <w:t xml:space="preserve"> de Paginação). </w:t>
            </w:r>
          </w:p>
          <w:p w:rsidRPr="0017250B" w:rsidR="00DE22D5" w:rsidP="00B76D22" w:rsidRDefault="0017250B" w14:paraId="7DAE9B1E" w14:textId="6F65C8F2">
            <w:pPr>
              <w:pStyle w:val="PargrafodaLista"/>
              <w:numPr>
                <w:ilvl w:val="0"/>
                <w:numId w:val="70"/>
              </w:numPr>
              <w:tabs>
                <w:tab w:val="left" w:pos="9356"/>
              </w:tabs>
              <w:rPr>
                <w:rFonts w:eastAsiaTheme="minorEastAsia"/>
              </w:rPr>
            </w:pPr>
            <w:r w:rsidRPr="0017250B">
              <w:rPr>
                <w:rFonts w:eastAsiaTheme="minorEastAsia"/>
              </w:rPr>
              <w:t xml:space="preserve">Quaisquer alterações manuais de valores homologadas disparam sincronamente o recálculo do fluxo de caixa e a gravação da trilha de auditoria na </w:t>
            </w:r>
            <w:proofErr w:type="spellStart"/>
            <w:r w:rsidRPr="0017250B">
              <w:rPr>
                <w:rFonts w:eastAsiaTheme="minorEastAsia"/>
              </w:rPr>
              <w:t>HistoricodeOperacoes</w:t>
            </w:r>
            <w:proofErr w:type="spellEnd"/>
            <w:r w:rsidRPr="0017250B">
              <w:rPr>
                <w:rFonts w:eastAsiaTheme="minorEastAsia"/>
              </w:rPr>
              <w:t>.</w:t>
            </w:r>
          </w:p>
        </w:tc>
      </w:tr>
      <w:tr w:rsidRPr="00DE22D5" w:rsidR="00DE22D5" w14:paraId="5728817E"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DE22D5" w:rsidR="00DE22D5" w:rsidP="00B76D22" w:rsidRDefault="00DE22D5" w14:paraId="42B5E53F" w14:textId="77777777">
            <w:pPr>
              <w:tabs>
                <w:tab w:val="left" w:pos="9356"/>
              </w:tabs>
              <w:rPr>
                <w:rFonts w:eastAsiaTheme="minorEastAsia"/>
              </w:rPr>
            </w:pPr>
            <w:r w:rsidRPr="00DE22D5">
              <w:rPr>
                <w:rFonts w:eastAsiaTheme="minorEastAsia"/>
              </w:rPr>
              <w:t>Cenários </w:t>
            </w:r>
          </w:p>
        </w:tc>
      </w:tr>
      <w:tr w:rsidRPr="00DE22D5" w:rsidR="00DE22D5" w14:paraId="1A5CCFEF" w14:textId="77777777">
        <w:trPr>
          <w:trHeight w:val="1035"/>
        </w:trPr>
        <w:tc>
          <w:tcPr>
            <w:tcW w:w="9120" w:type="dxa"/>
            <w:gridSpan w:val="2"/>
            <w:tcBorders>
              <w:top w:val="single" w:color="595959" w:sz="6" w:space="0"/>
              <w:left w:val="single" w:color="595959" w:sz="6" w:space="0"/>
              <w:bottom w:val="single" w:color="595959" w:sz="6" w:space="0"/>
              <w:right w:val="single" w:color="595959" w:sz="6" w:space="0"/>
            </w:tcBorders>
            <w:hideMark/>
          </w:tcPr>
          <w:p w:rsidRPr="00346CE0" w:rsidR="00346CE0" w:rsidP="00B76D22" w:rsidRDefault="00346CE0" w14:paraId="737FC0C4" w14:textId="77777777">
            <w:pPr>
              <w:tabs>
                <w:tab w:val="left" w:pos="9356"/>
              </w:tabs>
              <w:rPr>
                <w:rFonts w:eastAsiaTheme="minorEastAsia"/>
              </w:rPr>
            </w:pPr>
            <w:r w:rsidRPr="00346CE0">
              <w:rPr>
                <w:rFonts w:eastAsiaTheme="minorEastAsia"/>
              </w:rPr>
              <w:t xml:space="preserve">Fluxo Principal: Consulta e Emissão de Demonstrativo Patrimonial </w:t>
            </w:r>
          </w:p>
          <w:p w:rsidRPr="00346CE0" w:rsidR="00346CE0" w:rsidP="00B76D22" w:rsidRDefault="00346CE0" w14:paraId="0713276D" w14:textId="77777777">
            <w:pPr>
              <w:pStyle w:val="PargrafodaLista"/>
              <w:numPr>
                <w:ilvl w:val="0"/>
                <w:numId w:val="71"/>
              </w:numPr>
              <w:tabs>
                <w:tab w:val="left" w:pos="9356"/>
              </w:tabs>
              <w:rPr>
                <w:rFonts w:eastAsiaTheme="minorEastAsia"/>
              </w:rPr>
            </w:pPr>
            <w:r w:rsidRPr="00346CE0">
              <w:rPr>
                <w:rFonts w:eastAsiaTheme="minorEastAsia"/>
              </w:rPr>
              <w:t xml:space="preserve">O usuário acessa o menu Módulo Orçamentário &gt; Demonstrativo das Aplicações Financeiras (ou dispara o comando via painel de Emissão de Book); </w:t>
            </w:r>
          </w:p>
          <w:p w:rsidRPr="00346CE0" w:rsidR="00346CE0" w:rsidP="00B76D22" w:rsidRDefault="00346CE0" w14:paraId="04DC3CC5" w14:textId="77777777">
            <w:pPr>
              <w:pStyle w:val="PargrafodaLista"/>
              <w:numPr>
                <w:ilvl w:val="0"/>
                <w:numId w:val="71"/>
              </w:numPr>
              <w:tabs>
                <w:tab w:val="left" w:pos="9356"/>
              </w:tabs>
              <w:rPr>
                <w:rFonts w:eastAsiaTheme="minorEastAsia"/>
              </w:rPr>
            </w:pPr>
            <w:r w:rsidRPr="00346CE0">
              <w:rPr>
                <w:rFonts w:eastAsiaTheme="minorEastAsia"/>
              </w:rPr>
              <w:t xml:space="preserve">O sistema exibe a interface de filtros contendo as buscas controladas para Termo de Parceria, Aditivo, Período e Descrição, mantendo os botões macros operacionais ativos; </w:t>
            </w:r>
          </w:p>
          <w:p w:rsidRPr="00346CE0" w:rsidR="00346CE0" w:rsidP="00B76D22" w:rsidRDefault="00346CE0" w14:paraId="1013FF93" w14:textId="77777777">
            <w:pPr>
              <w:pStyle w:val="PargrafodaLista"/>
              <w:numPr>
                <w:ilvl w:val="0"/>
                <w:numId w:val="71"/>
              </w:numPr>
              <w:tabs>
                <w:tab w:val="left" w:pos="9356"/>
              </w:tabs>
              <w:rPr>
                <w:rFonts w:eastAsiaTheme="minorEastAsia"/>
              </w:rPr>
            </w:pPr>
            <w:r w:rsidRPr="00346CE0">
              <w:rPr>
                <w:rFonts w:eastAsiaTheme="minorEastAsia"/>
              </w:rPr>
              <w:t xml:space="preserve">O usuário seleciona as opções desejadas e clica no comando </w:t>
            </w:r>
            <w:proofErr w:type="gramStart"/>
            <w:r w:rsidRPr="00346CE0">
              <w:rPr>
                <w:rFonts w:eastAsiaTheme="minorEastAsia"/>
              </w:rPr>
              <w:t>[Consultar</w:t>
            </w:r>
            <w:proofErr w:type="gramEnd"/>
            <w:r w:rsidRPr="00346CE0">
              <w:rPr>
                <w:rFonts w:eastAsiaTheme="minorEastAsia"/>
              </w:rPr>
              <w:t xml:space="preserve">]; </w:t>
            </w:r>
          </w:p>
          <w:p w:rsidRPr="00346CE0" w:rsidR="00346CE0" w:rsidP="00B76D22" w:rsidRDefault="00346CE0" w14:paraId="6A40721B" w14:textId="77777777">
            <w:pPr>
              <w:pStyle w:val="PargrafodaLista"/>
              <w:numPr>
                <w:ilvl w:val="0"/>
                <w:numId w:val="71"/>
              </w:numPr>
              <w:tabs>
                <w:tab w:val="left" w:pos="9356"/>
              </w:tabs>
              <w:rPr>
                <w:rFonts w:eastAsiaTheme="minorEastAsia"/>
              </w:rPr>
            </w:pPr>
            <w:r w:rsidRPr="00346CE0">
              <w:rPr>
                <w:rFonts w:eastAsiaTheme="minorEastAsia"/>
              </w:rPr>
              <w:t xml:space="preserve">O sistema intercepta a requisição e consome o barramento contábil, extraindo eletronicamente os dados integrados do extrato e o realizado real do Relatório Sintético; </w:t>
            </w:r>
          </w:p>
          <w:p w:rsidRPr="00346CE0" w:rsidR="00346CE0" w:rsidP="00B76D22" w:rsidRDefault="00346CE0" w14:paraId="45666F7E" w14:textId="7007BDA0">
            <w:pPr>
              <w:pStyle w:val="PargrafodaLista"/>
              <w:numPr>
                <w:ilvl w:val="0"/>
                <w:numId w:val="71"/>
              </w:numPr>
              <w:tabs>
                <w:tab w:val="left" w:pos="9356"/>
              </w:tabs>
              <w:rPr>
                <w:rFonts w:eastAsiaTheme="minorEastAsia"/>
              </w:rPr>
            </w:pPr>
            <w:r w:rsidRPr="00346CE0">
              <w:rPr>
                <w:rFonts w:eastAsiaTheme="minorEastAsia"/>
              </w:rPr>
              <w:t xml:space="preserve">A </w:t>
            </w:r>
            <w:proofErr w:type="spellStart"/>
            <w:r w:rsidRPr="00346CE0">
              <w:rPr>
                <w:rFonts w:eastAsiaTheme="minorEastAsia"/>
              </w:rPr>
              <w:t>Tree</w:t>
            </w:r>
            <w:proofErr w:type="spellEnd"/>
            <w:r w:rsidRPr="00346CE0">
              <w:rPr>
                <w:rFonts w:eastAsiaTheme="minorEastAsia"/>
              </w:rPr>
              <w:t xml:space="preserve"> Grid é renderizada em </w:t>
            </w:r>
            <w:r w:rsidR="00EC6343">
              <w:rPr>
                <w:rFonts w:eastAsiaTheme="minorEastAsia"/>
              </w:rPr>
              <w:t xml:space="preserve">tela </w:t>
            </w:r>
            <w:r w:rsidRPr="00346CE0">
              <w:rPr>
                <w:rFonts w:eastAsiaTheme="minorEastAsia"/>
              </w:rPr>
              <w:t xml:space="preserve">exibindo mês a mês as sublinhas de Valor Aplicado, Resgate para Despesas, Transferência para Provisões e Rendimentos não Passíveis; </w:t>
            </w:r>
          </w:p>
          <w:p w:rsidRPr="00346CE0" w:rsidR="00346CE0" w:rsidP="00B76D22" w:rsidRDefault="00346CE0" w14:paraId="05D00E04" w14:textId="77777777">
            <w:pPr>
              <w:pStyle w:val="PargrafodaLista"/>
              <w:numPr>
                <w:ilvl w:val="0"/>
                <w:numId w:val="71"/>
              </w:numPr>
              <w:tabs>
                <w:tab w:val="left" w:pos="9356"/>
              </w:tabs>
              <w:rPr>
                <w:rFonts w:eastAsiaTheme="minorEastAsia"/>
              </w:rPr>
            </w:pPr>
            <w:r w:rsidRPr="00346CE0">
              <w:rPr>
                <w:rFonts w:eastAsiaTheme="minorEastAsia"/>
              </w:rPr>
              <w:t xml:space="preserve">O motor disponibiliza os botões </w:t>
            </w:r>
            <w:proofErr w:type="spellStart"/>
            <w:r w:rsidRPr="00346CE0">
              <w:rPr>
                <w:rFonts w:eastAsiaTheme="minorEastAsia"/>
              </w:rPr>
              <w:t>inline</w:t>
            </w:r>
            <w:proofErr w:type="spellEnd"/>
            <w:r w:rsidRPr="00346CE0">
              <w:rPr>
                <w:rFonts w:eastAsiaTheme="minorEastAsia"/>
              </w:rPr>
              <w:t xml:space="preserve"> de Edição para as colunas permitidas, exibe os campos de Saldo Final e Saldo Parcial Disponível na base da tabela, estampa a nota de rastreabilidade temporal no rodapé e libera os botões de download. </w:t>
            </w:r>
          </w:p>
          <w:p w:rsidRPr="00346CE0" w:rsidR="00346CE0" w:rsidP="00B76D22" w:rsidRDefault="00346CE0" w14:paraId="19B66FBF" w14:textId="77777777">
            <w:pPr>
              <w:tabs>
                <w:tab w:val="left" w:pos="9356"/>
              </w:tabs>
              <w:rPr>
                <w:rFonts w:eastAsiaTheme="minorEastAsia"/>
              </w:rPr>
            </w:pPr>
            <w:r w:rsidRPr="00346CE0">
              <w:rPr>
                <w:rFonts w:eastAsiaTheme="minorEastAsia"/>
              </w:rPr>
              <w:t xml:space="preserve">Fluxo Alternativo: Edição Manual de Célula e Recálculo em Efeito Cascata </w:t>
            </w:r>
          </w:p>
          <w:p w:rsidRPr="00346CE0" w:rsidR="00346CE0" w:rsidP="00B76D22" w:rsidRDefault="00346CE0" w14:paraId="06E9A006" w14:textId="77777777">
            <w:pPr>
              <w:pStyle w:val="PargrafodaLista"/>
              <w:numPr>
                <w:ilvl w:val="0"/>
                <w:numId w:val="72"/>
              </w:numPr>
              <w:tabs>
                <w:tab w:val="left" w:pos="9356"/>
              </w:tabs>
              <w:rPr>
                <w:rFonts w:eastAsiaTheme="minorEastAsia"/>
              </w:rPr>
            </w:pPr>
            <w:r w:rsidRPr="00346CE0">
              <w:rPr>
                <w:rFonts w:eastAsiaTheme="minorEastAsia"/>
              </w:rPr>
              <w:t xml:space="preserve">Na </w:t>
            </w:r>
            <w:proofErr w:type="spellStart"/>
            <w:r w:rsidRPr="00346CE0">
              <w:rPr>
                <w:rFonts w:eastAsiaTheme="minorEastAsia"/>
              </w:rPr>
              <w:t>Tree</w:t>
            </w:r>
            <w:proofErr w:type="spellEnd"/>
            <w:r w:rsidRPr="00346CE0">
              <w:rPr>
                <w:rFonts w:eastAsiaTheme="minorEastAsia"/>
              </w:rPr>
              <w:t xml:space="preserve"> Grid carregada, o usuário localiza a coluna do mês de referência (mês atual ou futuro) e clica no botão [Edição] posicionado </w:t>
            </w:r>
            <w:proofErr w:type="spellStart"/>
            <w:r w:rsidRPr="00346CE0">
              <w:rPr>
                <w:rFonts w:eastAsiaTheme="minorEastAsia"/>
              </w:rPr>
              <w:t>inline</w:t>
            </w:r>
            <w:proofErr w:type="spellEnd"/>
            <w:r w:rsidRPr="00346CE0">
              <w:rPr>
                <w:rFonts w:eastAsiaTheme="minorEastAsia"/>
              </w:rPr>
              <w:t xml:space="preserve"> na linha correspondente; </w:t>
            </w:r>
          </w:p>
          <w:p w:rsidRPr="00346CE0" w:rsidR="00346CE0" w:rsidP="00B76D22" w:rsidRDefault="00346CE0" w14:paraId="4BACAB0B" w14:textId="77777777">
            <w:pPr>
              <w:pStyle w:val="PargrafodaLista"/>
              <w:numPr>
                <w:ilvl w:val="0"/>
                <w:numId w:val="72"/>
              </w:numPr>
              <w:tabs>
                <w:tab w:val="left" w:pos="9356"/>
              </w:tabs>
              <w:rPr>
                <w:rFonts w:eastAsiaTheme="minorEastAsia"/>
              </w:rPr>
            </w:pPr>
            <w:r w:rsidRPr="00346CE0">
              <w:rPr>
                <w:rFonts w:eastAsiaTheme="minorEastAsia"/>
              </w:rPr>
              <w:t xml:space="preserve">O sistema habilita a célula para edição e altera reativamente o ícone do comando para [OK]; </w:t>
            </w:r>
          </w:p>
          <w:p w:rsidRPr="00346CE0" w:rsidR="00346CE0" w:rsidP="00B76D22" w:rsidRDefault="00346CE0" w14:paraId="3A2AACEC" w14:textId="77777777">
            <w:pPr>
              <w:pStyle w:val="PargrafodaLista"/>
              <w:numPr>
                <w:ilvl w:val="0"/>
                <w:numId w:val="72"/>
              </w:numPr>
              <w:tabs>
                <w:tab w:val="left" w:pos="9356"/>
              </w:tabs>
              <w:rPr>
                <w:rFonts w:eastAsiaTheme="minorEastAsia"/>
              </w:rPr>
            </w:pPr>
            <w:r w:rsidRPr="00346CE0">
              <w:rPr>
                <w:rFonts w:eastAsiaTheme="minorEastAsia"/>
              </w:rPr>
              <w:t xml:space="preserve">O orçamentista digita o valor nominal correto e clica no botão para confirmar; </w:t>
            </w:r>
          </w:p>
          <w:p w:rsidRPr="00346CE0" w:rsidR="00346CE0" w:rsidP="00B76D22" w:rsidRDefault="00346CE0" w14:paraId="1238B11B" w14:textId="77777777">
            <w:pPr>
              <w:pStyle w:val="PargrafodaLista"/>
              <w:numPr>
                <w:ilvl w:val="0"/>
                <w:numId w:val="72"/>
              </w:numPr>
              <w:tabs>
                <w:tab w:val="left" w:pos="9356"/>
              </w:tabs>
              <w:rPr>
                <w:rFonts w:eastAsiaTheme="minorEastAsia"/>
              </w:rPr>
            </w:pPr>
            <w:r w:rsidRPr="00346CE0">
              <w:rPr>
                <w:rFonts w:eastAsiaTheme="minorEastAsia"/>
              </w:rPr>
              <w:t xml:space="preserve">O sistema aciona as validações da diretriz "Trava o Erro", certificando a ausência de valores nulos e executando de forma síncrona o recálculo dos saldos acumulados; </w:t>
            </w:r>
          </w:p>
          <w:p w:rsidRPr="00346CE0" w:rsidR="00346CE0" w:rsidP="00B76D22" w:rsidRDefault="00346CE0" w14:paraId="23EF0458" w14:textId="097783DE">
            <w:pPr>
              <w:pStyle w:val="PargrafodaLista"/>
              <w:numPr>
                <w:ilvl w:val="0"/>
                <w:numId w:val="72"/>
              </w:numPr>
              <w:tabs>
                <w:tab w:val="left" w:pos="9356"/>
              </w:tabs>
              <w:rPr>
                <w:rFonts w:eastAsiaTheme="minorEastAsia"/>
              </w:rPr>
            </w:pPr>
            <w:r w:rsidRPr="00346CE0">
              <w:rPr>
                <w:rFonts w:eastAsiaTheme="minorEastAsia"/>
              </w:rPr>
              <w:t xml:space="preserve">O banco de dados grava o log de comparação (estado antigo </w:t>
            </w:r>
            <w:proofErr w:type="spellStart"/>
            <w:r w:rsidRPr="00346CE0">
              <w:rPr>
                <w:rFonts w:eastAsiaTheme="minorEastAsia"/>
              </w:rPr>
              <w:t>vs</w:t>
            </w:r>
            <w:proofErr w:type="spellEnd"/>
            <w:r w:rsidRPr="00346CE0">
              <w:rPr>
                <w:rFonts w:eastAsiaTheme="minorEastAsia"/>
              </w:rPr>
              <w:t xml:space="preserve"> atual) na </w:t>
            </w:r>
            <w:proofErr w:type="spellStart"/>
            <w:r w:rsidRPr="00346CE0">
              <w:rPr>
                <w:rFonts w:eastAsiaTheme="minorEastAsia"/>
              </w:rPr>
              <w:t>HistoricodeOperacoes</w:t>
            </w:r>
            <w:proofErr w:type="spellEnd"/>
            <w:r w:rsidRPr="00346CE0">
              <w:rPr>
                <w:rFonts w:eastAsiaTheme="minorEastAsia"/>
              </w:rPr>
              <w:t xml:space="preserve">, emite mensagem de sucesso em tela e atualiza a listagem da tela. </w:t>
            </w:r>
            <w:r>
              <w:rPr>
                <w:rFonts w:eastAsiaTheme="minorEastAsia"/>
              </w:rPr>
              <w:br/>
            </w:r>
          </w:p>
          <w:p w:rsidRPr="00346CE0" w:rsidR="00346CE0" w:rsidP="00B76D22" w:rsidRDefault="00346CE0" w14:paraId="23866BE7" w14:textId="77777777">
            <w:pPr>
              <w:tabs>
                <w:tab w:val="left" w:pos="9356"/>
              </w:tabs>
              <w:rPr>
                <w:rFonts w:eastAsiaTheme="minorEastAsia"/>
              </w:rPr>
            </w:pPr>
            <w:r w:rsidRPr="00346CE0">
              <w:rPr>
                <w:rFonts w:eastAsiaTheme="minorEastAsia"/>
              </w:rPr>
              <w:t xml:space="preserve">Trava de Erro — Omissão de Filtro Mandatório [TRAVA O ERRO] </w:t>
            </w:r>
          </w:p>
          <w:p w:rsidRPr="00346CE0" w:rsidR="00346CE0" w:rsidP="00B76D22" w:rsidRDefault="00346CE0" w14:paraId="76E63EC7" w14:textId="77777777">
            <w:pPr>
              <w:pStyle w:val="PargrafodaLista"/>
              <w:numPr>
                <w:ilvl w:val="0"/>
                <w:numId w:val="73"/>
              </w:numPr>
              <w:tabs>
                <w:tab w:val="left" w:pos="9356"/>
              </w:tabs>
              <w:rPr>
                <w:rFonts w:eastAsiaTheme="minorEastAsia"/>
              </w:rPr>
            </w:pPr>
            <w:r w:rsidRPr="00346CE0">
              <w:rPr>
                <w:rFonts w:eastAsiaTheme="minorEastAsia"/>
              </w:rPr>
              <w:t xml:space="preserve">O operador dispara o comando </w:t>
            </w:r>
            <w:proofErr w:type="gramStart"/>
            <w:r w:rsidRPr="00346CE0">
              <w:rPr>
                <w:rFonts w:eastAsiaTheme="minorEastAsia"/>
              </w:rPr>
              <w:t>[Consultar</w:t>
            </w:r>
            <w:proofErr w:type="gramEnd"/>
            <w:r w:rsidRPr="00346CE0">
              <w:rPr>
                <w:rFonts w:eastAsiaTheme="minorEastAsia"/>
              </w:rPr>
              <w:t xml:space="preserve">] mantendo o seletor do Termo de Parceria em branco; </w:t>
            </w:r>
          </w:p>
          <w:p w:rsidRPr="00346CE0" w:rsidR="00346CE0" w:rsidP="00B76D22" w:rsidRDefault="00346CE0" w14:paraId="7A034B88" w14:textId="77777777">
            <w:pPr>
              <w:pStyle w:val="PargrafodaLista"/>
              <w:numPr>
                <w:ilvl w:val="0"/>
                <w:numId w:val="73"/>
              </w:numPr>
              <w:tabs>
                <w:tab w:val="left" w:pos="9356"/>
              </w:tabs>
              <w:rPr>
                <w:rFonts w:eastAsiaTheme="minorEastAsia"/>
              </w:rPr>
            </w:pPr>
            <w:r w:rsidRPr="00346CE0">
              <w:rPr>
                <w:rFonts w:eastAsiaTheme="minorEastAsia"/>
              </w:rPr>
              <w:t xml:space="preserve">A camada de cliente intercepta o evento do clique, barra a transmissão de pacotes vazios ao banco de dados e destaca as bordas do componente em vermelho de alerta; </w:t>
            </w:r>
          </w:p>
          <w:p w:rsidRPr="00346CE0" w:rsidR="00346CE0" w:rsidP="00B76D22" w:rsidRDefault="00346CE0" w14:paraId="6B758854" w14:textId="34979439">
            <w:pPr>
              <w:pStyle w:val="PargrafodaLista"/>
              <w:numPr>
                <w:ilvl w:val="0"/>
                <w:numId w:val="73"/>
              </w:numPr>
              <w:tabs>
                <w:tab w:val="left" w:pos="9356"/>
              </w:tabs>
              <w:rPr>
                <w:rFonts w:eastAsiaTheme="minorEastAsia"/>
              </w:rPr>
            </w:pPr>
            <w:r w:rsidRPr="00346CE0">
              <w:rPr>
                <w:rFonts w:eastAsiaTheme="minorEastAsia"/>
              </w:rPr>
              <w:t xml:space="preserve">O sistema bloqueia o avanço da busca e emite o aviso </w:t>
            </w:r>
            <w:proofErr w:type="spellStart"/>
            <w:r w:rsidRPr="00346CE0">
              <w:rPr>
                <w:rFonts w:eastAsiaTheme="minorEastAsia"/>
              </w:rPr>
              <w:t>inline</w:t>
            </w:r>
            <w:proofErr w:type="spellEnd"/>
            <w:r w:rsidRPr="00346CE0">
              <w:rPr>
                <w:rFonts w:eastAsiaTheme="minorEastAsia"/>
              </w:rPr>
              <w:t>: “Operação Rejeitada [TRAVA O ERRO]: A seleção de um Termo de Parceria Oficializado é obrigatória para a abertura do demonstrativo das aplicações financeiras.</w:t>
            </w:r>
            <w:r>
              <w:rPr>
                <w:rFonts w:eastAsiaTheme="minorEastAsia"/>
              </w:rPr>
              <w:br/>
            </w:r>
          </w:p>
          <w:p w:rsidRPr="00346CE0" w:rsidR="00346CE0" w:rsidP="00B76D22" w:rsidRDefault="00346CE0" w14:paraId="16FBFC53" w14:textId="77777777">
            <w:pPr>
              <w:tabs>
                <w:tab w:val="left" w:pos="9356"/>
              </w:tabs>
              <w:rPr>
                <w:rFonts w:eastAsiaTheme="minorEastAsia"/>
              </w:rPr>
            </w:pPr>
            <w:r w:rsidRPr="00346CE0">
              <w:rPr>
                <w:rFonts w:eastAsiaTheme="minorEastAsia"/>
              </w:rPr>
              <w:t xml:space="preserve">Trava de Erro — Quebra de Trilha de Segurança na Saída [TRAVA O ERRO] </w:t>
            </w:r>
          </w:p>
          <w:p w:rsidRPr="00346CE0" w:rsidR="00346CE0" w:rsidP="00B76D22" w:rsidRDefault="00346CE0" w14:paraId="5C0BAEBA" w14:textId="77777777">
            <w:pPr>
              <w:pStyle w:val="PargrafodaLista"/>
              <w:numPr>
                <w:ilvl w:val="0"/>
                <w:numId w:val="74"/>
              </w:numPr>
              <w:tabs>
                <w:tab w:val="left" w:pos="9356"/>
              </w:tabs>
              <w:rPr>
                <w:rFonts w:eastAsiaTheme="minorEastAsia"/>
              </w:rPr>
            </w:pPr>
            <w:r w:rsidRPr="00346CE0">
              <w:rPr>
                <w:rFonts w:eastAsiaTheme="minorEastAsia"/>
              </w:rPr>
              <w:t xml:space="preserve">Com a grade carregada, o usuário aciona o botão </w:t>
            </w:r>
            <w:proofErr w:type="gramStart"/>
            <w:r w:rsidRPr="00346CE0">
              <w:rPr>
                <w:rFonts w:eastAsiaTheme="minorEastAsia"/>
              </w:rPr>
              <w:t>[Imprimir</w:t>
            </w:r>
            <w:proofErr w:type="gramEnd"/>
            <w:r w:rsidRPr="00346CE0">
              <w:rPr>
                <w:rFonts w:eastAsiaTheme="minorEastAsia"/>
              </w:rPr>
              <w:t xml:space="preserve">] ou </w:t>
            </w:r>
            <w:proofErr w:type="gramStart"/>
            <w:r w:rsidRPr="00346CE0">
              <w:rPr>
                <w:rFonts w:eastAsiaTheme="minorEastAsia"/>
              </w:rPr>
              <w:t>[Exportar</w:t>
            </w:r>
            <w:proofErr w:type="gramEnd"/>
            <w:r w:rsidRPr="00346CE0">
              <w:rPr>
                <w:rFonts w:eastAsiaTheme="minorEastAsia"/>
              </w:rPr>
              <w:t xml:space="preserve">]; </w:t>
            </w:r>
          </w:p>
          <w:p w:rsidRPr="00346CE0" w:rsidR="00346CE0" w:rsidP="00B76D22" w:rsidRDefault="00346CE0" w14:paraId="473B06B6" w14:textId="77777777">
            <w:pPr>
              <w:pStyle w:val="PargrafodaLista"/>
              <w:numPr>
                <w:ilvl w:val="0"/>
                <w:numId w:val="74"/>
              </w:numPr>
              <w:tabs>
                <w:tab w:val="left" w:pos="9356"/>
              </w:tabs>
              <w:rPr>
                <w:rFonts w:eastAsiaTheme="minorEastAsia"/>
              </w:rPr>
            </w:pPr>
            <w:r w:rsidRPr="00346CE0">
              <w:rPr>
                <w:rFonts w:eastAsiaTheme="minorEastAsia"/>
              </w:rPr>
              <w:t xml:space="preserve">O gateway abre o canal transacional síncrono para persistir o rastro, mas o banco de logs retorna um erro físico ou timeout; </w:t>
            </w:r>
          </w:p>
          <w:p w:rsidRPr="00346CE0" w:rsidR="00346CE0" w:rsidP="00B76D22" w:rsidRDefault="00346CE0" w14:paraId="3E7D5899" w14:textId="77777777">
            <w:pPr>
              <w:pStyle w:val="PargrafodaLista"/>
              <w:numPr>
                <w:ilvl w:val="0"/>
                <w:numId w:val="74"/>
              </w:numPr>
              <w:tabs>
                <w:tab w:val="left" w:pos="9356"/>
              </w:tabs>
              <w:rPr>
                <w:rFonts w:eastAsiaTheme="minorEastAsia"/>
              </w:rPr>
            </w:pPr>
            <w:r w:rsidRPr="00346CE0">
              <w:rPr>
                <w:rFonts w:eastAsiaTheme="minorEastAsia"/>
              </w:rPr>
              <w:t xml:space="preserve">O SGO captura a falha de governança, cancela imediatamente a extração de dados aplicando </w:t>
            </w:r>
            <w:proofErr w:type="spellStart"/>
            <w:r w:rsidRPr="00346CE0">
              <w:rPr>
                <w:rFonts w:eastAsiaTheme="minorEastAsia"/>
              </w:rPr>
              <w:t>rollback</w:t>
            </w:r>
            <w:proofErr w:type="spellEnd"/>
            <w:r w:rsidRPr="00346CE0">
              <w:rPr>
                <w:rFonts w:eastAsiaTheme="minorEastAsia"/>
              </w:rPr>
              <w:t xml:space="preserve"> atômico e impede a geração de planilhas ou </w:t>
            </w:r>
            <w:proofErr w:type="spellStart"/>
            <w:r w:rsidRPr="00346CE0">
              <w:rPr>
                <w:rFonts w:eastAsiaTheme="minorEastAsia"/>
              </w:rPr>
              <w:t>PDFs</w:t>
            </w:r>
            <w:proofErr w:type="spellEnd"/>
            <w:r w:rsidRPr="00346CE0">
              <w:rPr>
                <w:rFonts w:eastAsiaTheme="minorEastAsia"/>
              </w:rPr>
              <w:t xml:space="preserve">; </w:t>
            </w:r>
          </w:p>
          <w:p w:rsidRPr="00346CE0" w:rsidR="00DE22D5" w:rsidP="00B76D22" w:rsidRDefault="00346CE0" w14:paraId="41622804" w14:textId="4A4FEDAC">
            <w:pPr>
              <w:pStyle w:val="PargrafodaLista"/>
              <w:numPr>
                <w:ilvl w:val="0"/>
                <w:numId w:val="74"/>
              </w:numPr>
              <w:tabs>
                <w:tab w:val="left" w:pos="9356"/>
              </w:tabs>
              <w:rPr>
                <w:rFonts w:eastAsiaTheme="minorEastAsia"/>
              </w:rPr>
            </w:pPr>
            <w:r w:rsidRPr="00346CE0">
              <w:rPr>
                <w:rFonts w:eastAsiaTheme="minorEastAsia"/>
              </w:rPr>
              <w:t>A interface plota a mensagem impeditiva: “Ação Abortada [TRAVA O ERRO]: Falha crítica na geração da trilha de auditoria compulsória. A extração de dados foi suspensa para garantir a conformidade de auditoria.</w:t>
            </w:r>
          </w:p>
          <w:p w:rsidRPr="00DE22D5" w:rsidR="00DE22D5" w:rsidP="00B76D22" w:rsidRDefault="00DE22D5" w14:paraId="6DA5EBA1" w14:textId="77777777">
            <w:pPr>
              <w:tabs>
                <w:tab w:val="left" w:pos="9356"/>
              </w:tabs>
              <w:rPr>
                <w:rFonts w:eastAsiaTheme="minorEastAsia"/>
              </w:rPr>
            </w:pPr>
            <w:r w:rsidRPr="00DE22D5">
              <w:rPr>
                <w:rFonts w:eastAsiaTheme="minorEastAsia"/>
              </w:rPr>
              <w:t>  </w:t>
            </w:r>
          </w:p>
          <w:p w:rsidRPr="00DE22D5" w:rsidR="00DE22D5" w:rsidP="00B76D22" w:rsidRDefault="00DE22D5" w14:paraId="114D78F3" w14:textId="77777777">
            <w:pPr>
              <w:tabs>
                <w:tab w:val="left" w:pos="9356"/>
              </w:tabs>
              <w:rPr>
                <w:rFonts w:eastAsiaTheme="minorEastAsia"/>
              </w:rPr>
            </w:pPr>
            <w:r w:rsidRPr="00DE22D5">
              <w:rPr>
                <w:rFonts w:eastAsiaTheme="minorEastAsia"/>
              </w:rPr>
              <w:t>Modelo do Relatório </w:t>
            </w:r>
          </w:p>
          <w:p w:rsidRPr="00DE22D5" w:rsidR="00DE22D5" w:rsidP="00B76D22" w:rsidRDefault="00DE22D5" w14:paraId="6425C6AF" w14:textId="77777777">
            <w:pPr>
              <w:tabs>
                <w:tab w:val="left" w:pos="9356"/>
              </w:tabs>
              <w:rPr>
                <w:rFonts w:eastAsiaTheme="minorEastAsia"/>
              </w:rPr>
            </w:pPr>
            <w:r w:rsidRPr="00DE22D5">
              <w:rPr>
                <w:rFonts w:eastAsiaTheme="minorEastAsia"/>
              </w:rPr>
              <w:t>Cabeçalho: </w:t>
            </w:r>
          </w:p>
          <w:p w:rsidRPr="00DE22D5" w:rsidR="00DE22D5" w:rsidP="00B76D22" w:rsidRDefault="00DE22D5" w14:paraId="1844218F" w14:textId="77777777">
            <w:pPr>
              <w:tabs>
                <w:tab w:val="left" w:pos="9356"/>
              </w:tabs>
              <w:rPr>
                <w:rFonts w:eastAsiaTheme="minorEastAsia"/>
              </w:rPr>
            </w:pPr>
            <w:r w:rsidRPr="00DE22D5">
              <w:rPr>
                <w:rFonts w:eastAsiaTheme="minorEastAsia"/>
              </w:rPr>
              <w:t>A imagem com a logo da CTCEA. </w:t>
            </w:r>
          </w:p>
          <w:p w:rsidRPr="00DE22D5" w:rsidR="00DE22D5" w:rsidP="00B76D22" w:rsidRDefault="00DE22D5" w14:paraId="08C839B4" w14:textId="77777777">
            <w:pPr>
              <w:tabs>
                <w:tab w:val="left" w:pos="9356"/>
              </w:tabs>
              <w:rPr>
                <w:rFonts w:eastAsiaTheme="minorEastAsia"/>
              </w:rPr>
            </w:pPr>
            <w:r w:rsidRPr="00DE22D5">
              <w:rPr>
                <w:rFonts w:eastAsiaTheme="minorEastAsia"/>
              </w:rPr>
              <w:t>Título: </w:t>
            </w:r>
            <w:r w:rsidRPr="00DE22D5">
              <w:rPr>
                <w:rFonts w:eastAsiaTheme="minorEastAsia"/>
                <w:b/>
                <w:bCs/>
              </w:rPr>
              <w:t>TERMO DE </w:t>
            </w:r>
            <w:proofErr w:type="gramStart"/>
            <w:r w:rsidRPr="00DE22D5">
              <w:rPr>
                <w:rFonts w:eastAsiaTheme="minorEastAsia"/>
                <w:b/>
                <w:bCs/>
              </w:rPr>
              <w:t>PARCERIA  </w:t>
            </w:r>
            <w:r w:rsidRPr="00DE22D5">
              <w:rPr>
                <w:rFonts w:eastAsiaTheme="minorEastAsia"/>
              </w:rPr>
              <w:t>e</w:t>
            </w:r>
            <w:proofErr w:type="gramEnd"/>
            <w:r w:rsidRPr="00DE22D5">
              <w:rPr>
                <w:rFonts w:eastAsiaTheme="minorEastAsia"/>
              </w:rPr>
              <w:t> abaixo o Subtítulo:</w:t>
            </w:r>
            <w:r w:rsidRPr="00DE22D5">
              <w:rPr>
                <w:rFonts w:eastAsiaTheme="minorEastAsia"/>
                <w:b/>
                <w:bCs/>
              </w:rPr>
              <w:t> </w:t>
            </w:r>
            <w:r w:rsidRPr="00DE22D5">
              <w:rPr>
                <w:rFonts w:eastAsiaTheme="minorEastAsia"/>
              </w:rPr>
              <w:t> </w:t>
            </w:r>
          </w:p>
          <w:p w:rsidRPr="00DE22D5" w:rsidR="00DE22D5" w:rsidP="00B76D22" w:rsidRDefault="00DE22D5" w14:paraId="045A5E33" w14:textId="77777777">
            <w:pPr>
              <w:tabs>
                <w:tab w:val="left" w:pos="9356"/>
              </w:tabs>
              <w:rPr>
                <w:rFonts w:eastAsiaTheme="minorEastAsia"/>
              </w:rPr>
            </w:pPr>
            <w:r w:rsidRPr="00DE22D5">
              <w:rPr>
                <w:rFonts w:eastAsiaTheme="minorEastAsia"/>
              </w:rPr>
              <w:t>Subtítulo: DEMONSTRATIVO DAS APLICAÇÕES FINANCEIRAS </w:t>
            </w:r>
          </w:p>
          <w:p w:rsidRPr="00DE22D5" w:rsidR="00DE22D5" w:rsidP="00B76D22" w:rsidRDefault="00DE22D5" w14:paraId="19DC79A9" w14:textId="77777777">
            <w:pPr>
              <w:tabs>
                <w:tab w:val="left" w:pos="9356"/>
              </w:tabs>
              <w:rPr>
                <w:rFonts w:eastAsiaTheme="minorEastAsia"/>
              </w:rPr>
            </w:pPr>
            <w:r w:rsidRPr="00DE22D5">
              <w:rPr>
                <w:rFonts w:eastAsiaTheme="minorEastAsia"/>
              </w:rPr>
              <w:t>Período:  </w:t>
            </w:r>
          </w:p>
          <w:p w:rsidRPr="00DE22D5" w:rsidR="00DE22D5" w:rsidP="00B76D22" w:rsidRDefault="00DE22D5" w14:paraId="3A340589" w14:textId="77777777">
            <w:pPr>
              <w:tabs>
                <w:tab w:val="left" w:pos="9356"/>
              </w:tabs>
              <w:rPr>
                <w:rFonts w:eastAsiaTheme="minorEastAsia"/>
              </w:rPr>
            </w:pPr>
            <w:r w:rsidRPr="00DE22D5">
              <w:rPr>
                <w:rFonts w:eastAsiaTheme="minorEastAsia"/>
              </w:rPr>
              <w:t>  </w:t>
            </w:r>
          </w:p>
          <w:p w:rsidRPr="00DE22D5" w:rsidR="00DE22D5" w:rsidP="00B76D22" w:rsidRDefault="00DE22D5" w14:paraId="78C53AFF" w14:textId="77777777">
            <w:pPr>
              <w:tabs>
                <w:tab w:val="left" w:pos="9356"/>
              </w:tabs>
              <w:rPr>
                <w:rFonts w:eastAsiaTheme="minorEastAsia"/>
              </w:rPr>
            </w:pPr>
            <w:r w:rsidRPr="00DE22D5">
              <w:rPr>
                <w:rFonts w:eastAsiaTheme="minorEastAsia"/>
              </w:rPr>
              <w:t> Corpo: </w:t>
            </w:r>
          </w:p>
          <w:p w:rsidRPr="00DE22D5" w:rsidR="00DE22D5" w:rsidP="00B76D22" w:rsidRDefault="00DE22D5" w14:paraId="41754DDC" w14:textId="77777777">
            <w:pPr>
              <w:tabs>
                <w:tab w:val="left" w:pos="9356"/>
              </w:tabs>
              <w:rPr>
                <w:rFonts w:eastAsiaTheme="minorEastAsia"/>
              </w:rPr>
            </w:pPr>
            <w:r w:rsidRPr="00DE22D5">
              <w:rPr>
                <w:rFonts w:eastAsiaTheme="minorEastAsia"/>
              </w:rPr>
              <w:t> Filtros aplicados:  </w:t>
            </w:r>
          </w:p>
          <w:p w:rsidRPr="00DE22D5" w:rsidR="00DE22D5" w:rsidP="00B76D22" w:rsidRDefault="00DE22D5" w14:paraId="4C38C943" w14:textId="77777777">
            <w:pPr>
              <w:tabs>
                <w:tab w:val="left" w:pos="9356"/>
              </w:tabs>
              <w:rPr>
                <w:rFonts w:eastAsiaTheme="minorEastAsia"/>
              </w:rPr>
            </w:pPr>
            <w:r w:rsidRPr="00DE22D5">
              <w:rPr>
                <w:rFonts w:eastAsiaTheme="minorEastAsia"/>
              </w:rPr>
              <w:t> [Nome do Termo de Parceria selecionado] </w:t>
            </w:r>
          </w:p>
          <w:p w:rsidRPr="00DE22D5" w:rsidR="00DE22D5" w:rsidP="00B76D22" w:rsidRDefault="00DE22D5" w14:paraId="398DEF19" w14:textId="77777777">
            <w:pPr>
              <w:tabs>
                <w:tab w:val="left" w:pos="9356"/>
              </w:tabs>
              <w:rPr>
                <w:rFonts w:eastAsiaTheme="minorEastAsia"/>
              </w:rPr>
            </w:pPr>
            <w:r w:rsidRPr="00DE22D5">
              <w:rPr>
                <w:rFonts w:eastAsiaTheme="minorEastAsia"/>
              </w:rPr>
              <w:t> [Nome do Aditivo selecionado] </w:t>
            </w:r>
          </w:p>
          <w:p w:rsidRPr="00DE22D5" w:rsidR="00DE22D5" w:rsidP="00B76D22" w:rsidRDefault="00DE22D5" w14:paraId="151A712B" w14:textId="77777777">
            <w:pPr>
              <w:tabs>
                <w:tab w:val="left" w:pos="9356"/>
              </w:tabs>
              <w:rPr>
                <w:rFonts w:eastAsiaTheme="minorEastAsia"/>
              </w:rPr>
            </w:pPr>
            <w:r w:rsidRPr="00DE22D5">
              <w:rPr>
                <w:rFonts w:eastAsiaTheme="minorEastAsia"/>
              </w:rPr>
              <w:t>  </w:t>
            </w:r>
          </w:p>
          <w:p w:rsidRPr="00DE22D5" w:rsidR="00DE22D5" w:rsidP="00B76D22" w:rsidRDefault="00DE22D5" w14:paraId="3274455B" w14:textId="77777777">
            <w:pPr>
              <w:tabs>
                <w:tab w:val="left" w:pos="9356"/>
              </w:tabs>
              <w:rPr>
                <w:rFonts w:eastAsiaTheme="minorEastAsia"/>
              </w:rPr>
            </w:pPr>
            <w:r w:rsidRPr="00DE22D5">
              <w:rPr>
                <w:rFonts w:eastAsiaTheme="minorEastAsia"/>
                <w:u w:val="single"/>
              </w:rPr>
              <w:t>Cabeçalho da Tabela</w:t>
            </w:r>
            <w:r w:rsidRPr="00DE22D5">
              <w:rPr>
                <w:rFonts w:eastAsiaTheme="minorEastAsia"/>
              </w:rPr>
              <w:t>: as colunas devem ser organizadas por: Descrição, MM/YY e MM/YY a MM/YY  </w:t>
            </w:r>
          </w:p>
          <w:p w:rsidRPr="00DE22D5" w:rsidR="00DE22D5" w:rsidP="00B76D22" w:rsidRDefault="00DE22D5" w14:paraId="31957985" w14:textId="77777777">
            <w:pPr>
              <w:tabs>
                <w:tab w:val="left" w:pos="9356"/>
              </w:tabs>
              <w:rPr>
                <w:rFonts w:eastAsiaTheme="minorEastAsia"/>
              </w:rPr>
            </w:pPr>
            <w:r w:rsidRPr="00DE22D5">
              <w:rPr>
                <w:rFonts w:eastAsiaTheme="minorEastAsia"/>
              </w:rPr>
              <w:t>  </w:t>
            </w:r>
          </w:p>
          <w:p w:rsidRPr="00DE22D5" w:rsidR="00DE22D5" w:rsidP="00B76D22" w:rsidRDefault="00DE22D5" w14:paraId="4E63A567" w14:textId="77777777">
            <w:pPr>
              <w:tabs>
                <w:tab w:val="left" w:pos="9356"/>
              </w:tabs>
              <w:rPr>
                <w:rFonts w:eastAsiaTheme="minorEastAsia"/>
              </w:rPr>
            </w:pPr>
            <w:r w:rsidRPr="00DE22D5">
              <w:rPr>
                <w:rFonts w:eastAsiaTheme="minorEastAsia"/>
              </w:rPr>
              <w:t>Dados:  </w:t>
            </w:r>
          </w:p>
          <w:p w:rsidRPr="00DE22D5" w:rsidR="00DE22D5" w:rsidP="00B76D22" w:rsidRDefault="00DE22D5" w14:paraId="5FCD4233" w14:textId="77777777">
            <w:pPr>
              <w:tabs>
                <w:tab w:val="left" w:pos="9356"/>
              </w:tabs>
              <w:rPr>
                <w:rFonts w:eastAsiaTheme="minorEastAsia"/>
              </w:rPr>
            </w:pPr>
            <w:r w:rsidRPr="00DE22D5">
              <w:rPr>
                <w:rFonts w:eastAsiaTheme="minorEastAsia"/>
              </w:rPr>
              <w:t>Os dados devem estar em conformidade com os critérios estabelecidos no Fluxo Principal do item 4. </w:t>
            </w:r>
          </w:p>
          <w:p w:rsidRPr="00DE22D5" w:rsidR="00DE22D5" w:rsidP="00B76D22" w:rsidRDefault="00DE22D5" w14:paraId="607179F0" w14:textId="77777777">
            <w:pPr>
              <w:tabs>
                <w:tab w:val="left" w:pos="9356"/>
              </w:tabs>
              <w:rPr>
                <w:rFonts w:eastAsiaTheme="minorEastAsia"/>
              </w:rPr>
            </w:pPr>
            <w:r w:rsidRPr="00DE22D5">
              <w:rPr>
                <w:rFonts w:eastAsiaTheme="minorEastAsia"/>
              </w:rPr>
              <w:t>  </w:t>
            </w:r>
          </w:p>
          <w:p w:rsidRPr="00DE22D5" w:rsidR="00DE22D5" w:rsidP="00B76D22" w:rsidRDefault="00DE22D5" w14:paraId="7C5FDD1A" w14:textId="77777777">
            <w:pPr>
              <w:tabs>
                <w:tab w:val="left" w:pos="9356"/>
              </w:tabs>
              <w:rPr>
                <w:rFonts w:eastAsiaTheme="minorEastAsia"/>
              </w:rPr>
            </w:pPr>
            <w:r w:rsidRPr="00DE22D5">
              <w:rPr>
                <w:rFonts w:eastAsiaTheme="minorEastAsia"/>
              </w:rPr>
              <w:t>Campos calculados:  </w:t>
            </w:r>
          </w:p>
          <w:p w:rsidRPr="00DE22D5" w:rsidR="00DE22D5" w:rsidP="00B76D22" w:rsidRDefault="00DE22D5" w14:paraId="04B22463" w14:textId="77777777">
            <w:pPr>
              <w:tabs>
                <w:tab w:val="left" w:pos="9356"/>
              </w:tabs>
              <w:rPr>
                <w:rFonts w:eastAsiaTheme="minorEastAsia"/>
              </w:rPr>
            </w:pPr>
            <w:r w:rsidRPr="00DE22D5">
              <w:rPr>
                <w:rFonts w:eastAsiaTheme="minorEastAsia"/>
              </w:rPr>
              <w:t>Saldo Final –  </w:t>
            </w:r>
          </w:p>
          <w:p w:rsidRPr="00DE22D5" w:rsidR="00DE22D5" w:rsidP="00B76D22" w:rsidRDefault="00DE22D5" w14:paraId="412A99D8" w14:textId="77777777">
            <w:pPr>
              <w:tabs>
                <w:tab w:val="left" w:pos="9356"/>
              </w:tabs>
              <w:rPr>
                <w:rFonts w:eastAsiaTheme="minorEastAsia"/>
              </w:rPr>
            </w:pPr>
            <w:r w:rsidRPr="00DE22D5">
              <w:rPr>
                <w:rFonts w:eastAsiaTheme="minorEastAsia"/>
              </w:rPr>
              <w:t>Saldo Parcial Disponível para utilização – </w:t>
            </w:r>
          </w:p>
        </w:tc>
      </w:tr>
      <w:tr w:rsidRPr="00DE22D5" w:rsidR="00DE22D5" w14:paraId="58D68D13"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DE22D5" w:rsidR="00DE22D5" w:rsidP="00B76D22" w:rsidRDefault="00DE22D5" w14:paraId="75A1BCD7" w14:textId="77777777">
            <w:pPr>
              <w:tabs>
                <w:tab w:val="left" w:pos="9356"/>
              </w:tabs>
              <w:rPr>
                <w:rFonts w:eastAsiaTheme="minorEastAsia"/>
              </w:rPr>
            </w:pPr>
            <w:r w:rsidRPr="00DE22D5">
              <w:rPr>
                <w:rFonts w:eastAsiaTheme="minorEastAsia"/>
              </w:rPr>
              <w:t>Requisitos </w:t>
            </w:r>
          </w:p>
        </w:tc>
      </w:tr>
      <w:tr w:rsidRPr="00DE22D5" w:rsidR="00DE22D5" w14:paraId="5E963A08"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hideMark/>
          </w:tcPr>
          <w:p w:rsidRPr="006A72C4" w:rsidR="00DE22D5" w:rsidP="00B76D22" w:rsidRDefault="00DE22D5" w14:paraId="39EEED3E" w14:textId="77777777">
            <w:pPr>
              <w:tabs>
                <w:tab w:val="left" w:pos="9356"/>
              </w:tabs>
              <w:rPr>
                <w:rFonts w:eastAsiaTheme="minorEastAsia"/>
              </w:rPr>
            </w:pPr>
            <w:r w:rsidRPr="006A72C4">
              <w:rPr>
                <w:rFonts w:eastAsiaTheme="minorEastAsia"/>
                <w:b/>
                <w:bCs/>
              </w:rPr>
              <w:t>REQ_APL_REQ_001 – Interface Temporal em </w:t>
            </w:r>
            <w:proofErr w:type="spellStart"/>
            <w:r w:rsidRPr="006A72C4">
              <w:rPr>
                <w:rFonts w:eastAsiaTheme="minorEastAsia"/>
                <w:b/>
                <w:bCs/>
              </w:rPr>
              <w:t>Tree</w:t>
            </w:r>
            <w:proofErr w:type="spellEnd"/>
            <w:r w:rsidRPr="006A72C4">
              <w:rPr>
                <w:rFonts w:eastAsiaTheme="minorEastAsia"/>
                <w:b/>
                <w:bCs/>
              </w:rPr>
              <w:t> Grid:</w:t>
            </w:r>
            <w:r w:rsidRPr="006A72C4">
              <w:rPr>
                <w:rFonts w:eastAsiaTheme="minorEastAsia"/>
              </w:rPr>
              <w:t> O sistema deve renderizar o demonstrativo em formato de grade matricial expansível estruturada nas colunas: Descrição, MM/YY (mês a mês individual) e MM/YY a MM/YY (coluna consolidada retrospectiva). </w:t>
            </w:r>
          </w:p>
          <w:p w:rsidRPr="006A72C4" w:rsidR="00DE22D5" w:rsidP="00B76D22" w:rsidRDefault="00DE22D5" w14:paraId="1E10271C" w14:textId="77777777">
            <w:pPr>
              <w:tabs>
                <w:tab w:val="left" w:pos="9356"/>
              </w:tabs>
              <w:rPr>
                <w:rFonts w:eastAsiaTheme="minorEastAsia"/>
              </w:rPr>
            </w:pPr>
            <w:r w:rsidRPr="006A72C4">
              <w:rPr>
                <w:rFonts w:eastAsiaTheme="minorEastAsia"/>
                <w:b/>
                <w:bCs/>
              </w:rPr>
              <w:t>REQ_APL_REQ_002 – Componentes Parametrizáveis de Busca:</w:t>
            </w:r>
            <w:r w:rsidRPr="006A72C4">
              <w:rPr>
                <w:rFonts w:eastAsiaTheme="minorEastAsia"/>
              </w:rPr>
              <w:t> O painel de parâmetros deve expor componentes reativos para filtragem </w:t>
            </w:r>
            <w:proofErr w:type="spellStart"/>
            <w:r w:rsidRPr="006A72C4">
              <w:rPr>
                <w:rFonts w:eastAsiaTheme="minorEastAsia"/>
              </w:rPr>
              <w:t>por</w:t>
            </w:r>
            <w:proofErr w:type="spellEnd"/>
            <w:r w:rsidRPr="006A72C4">
              <w:rPr>
                <w:rFonts w:eastAsiaTheme="minorEastAsia"/>
              </w:rPr>
              <w:t> Termo de Parceria (obrigatório), Aditivo, Período Cronológico (Data Inicial/Final) e Descrição. </w:t>
            </w:r>
          </w:p>
          <w:p w:rsidRPr="006A72C4" w:rsidR="00DE22D5" w:rsidP="00B76D22" w:rsidRDefault="00DE22D5" w14:paraId="6CB930DD" w14:textId="77777777">
            <w:pPr>
              <w:tabs>
                <w:tab w:val="left" w:pos="9356"/>
              </w:tabs>
              <w:rPr>
                <w:rFonts w:eastAsiaTheme="minorEastAsia"/>
              </w:rPr>
            </w:pPr>
            <w:r w:rsidRPr="006A72C4">
              <w:rPr>
                <w:rFonts w:eastAsiaTheme="minorEastAsia"/>
                <w:b/>
                <w:bCs/>
              </w:rPr>
              <w:t>REQ_APL_REQ_003 – Estrutura Corrente de Linhas Fixas de Investimento:</w:t>
            </w:r>
            <w:r w:rsidRPr="006A72C4">
              <w:rPr>
                <w:rFonts w:eastAsiaTheme="minorEastAsia"/>
              </w:rPr>
              <w:t> A árvore de registros sob o campo de descrição deve exibir de maneira fixa e padronizada as seguintes contas de acompanhamento: Valor Aplicado / Reversão de Rendimento, Resgate para Pagamento de Despesas, Transferência para Contas de Provisões, e Rendimentos não Passíveis de Utilização. </w:t>
            </w:r>
          </w:p>
          <w:p w:rsidRPr="006A72C4" w:rsidR="00DE22D5" w:rsidP="00B76D22" w:rsidRDefault="00DE22D5" w14:paraId="17948A5F" w14:textId="77777777">
            <w:pPr>
              <w:tabs>
                <w:tab w:val="left" w:pos="9356"/>
              </w:tabs>
              <w:rPr>
                <w:rFonts w:eastAsiaTheme="minorEastAsia"/>
              </w:rPr>
            </w:pPr>
            <w:r w:rsidRPr="006A72C4">
              <w:rPr>
                <w:rFonts w:eastAsiaTheme="minorEastAsia"/>
                <w:b/>
                <w:bCs/>
              </w:rPr>
              <w:t>REQ_APL_REQ_004 – Painel de Edição Manual </w:t>
            </w:r>
            <w:proofErr w:type="spellStart"/>
            <w:r w:rsidRPr="006A72C4">
              <w:rPr>
                <w:rFonts w:eastAsiaTheme="minorEastAsia"/>
                <w:b/>
                <w:bCs/>
              </w:rPr>
              <w:t>Inline</w:t>
            </w:r>
            <w:proofErr w:type="spellEnd"/>
            <w:r w:rsidRPr="006A72C4">
              <w:rPr>
                <w:rFonts w:eastAsiaTheme="minorEastAsia"/>
                <w:b/>
                <w:bCs/>
              </w:rPr>
              <w:t> Controlada:</w:t>
            </w:r>
            <w:r w:rsidRPr="006A72C4">
              <w:rPr>
                <w:rFonts w:eastAsiaTheme="minorEastAsia"/>
              </w:rPr>
              <w:t> O sistema deve disponibilizar botões </w:t>
            </w:r>
            <w:proofErr w:type="spellStart"/>
            <w:r w:rsidRPr="006A72C4">
              <w:rPr>
                <w:rFonts w:eastAsiaTheme="minorEastAsia"/>
              </w:rPr>
              <w:t>inline</w:t>
            </w:r>
            <w:proofErr w:type="spellEnd"/>
            <w:r w:rsidRPr="006A72C4">
              <w:rPr>
                <w:rFonts w:eastAsiaTheme="minorEastAsia"/>
              </w:rPr>
              <w:t> de ação rápida para edição de valores numéricos monetários na coluna MM/YY, restringindo o acionamento conforme travas temporais. </w:t>
            </w:r>
          </w:p>
          <w:p w:rsidRPr="006A72C4" w:rsidR="00DE22D5" w:rsidP="00B76D22" w:rsidRDefault="00DE22D5" w14:paraId="388D0A32" w14:textId="77777777">
            <w:pPr>
              <w:tabs>
                <w:tab w:val="left" w:pos="9356"/>
              </w:tabs>
              <w:rPr>
                <w:rFonts w:eastAsiaTheme="minorEastAsia"/>
              </w:rPr>
            </w:pPr>
            <w:r w:rsidRPr="006A72C4">
              <w:rPr>
                <w:rFonts w:eastAsiaTheme="minorEastAsia"/>
                <w:b/>
                <w:bCs/>
              </w:rPr>
              <w:t>REQ_APL_REQ_005 – Integração Automatizada de Resgate de Despesas:</w:t>
            </w:r>
            <w:r w:rsidRPr="006A72C4">
              <w:rPr>
                <w:rFonts w:eastAsiaTheme="minorEastAsia"/>
              </w:rPr>
              <w:t> O campo de Resgate para Pagamento de Despesas deve ser extraído de forma 100% automatizada e via barramento a partir do total geral do realizado contido no Relatório de Receitas e Despesas Sintético. </w:t>
            </w:r>
          </w:p>
          <w:p w:rsidRPr="006A72C4" w:rsidR="00DE22D5" w:rsidP="00B76D22" w:rsidRDefault="00DE22D5" w14:paraId="15CCF609" w14:textId="77777777">
            <w:pPr>
              <w:tabs>
                <w:tab w:val="left" w:pos="9356"/>
              </w:tabs>
              <w:rPr>
                <w:rFonts w:eastAsiaTheme="minorEastAsia"/>
              </w:rPr>
            </w:pPr>
            <w:r w:rsidRPr="006A72C4">
              <w:rPr>
                <w:rFonts w:eastAsiaTheme="minorEastAsia"/>
                <w:b/>
                <w:bCs/>
              </w:rPr>
              <w:t>REQ_APL_REQ_006 – Totalização de Fechamento de Caixa de Liquidez:</w:t>
            </w:r>
            <w:r w:rsidRPr="006A72C4">
              <w:rPr>
                <w:rFonts w:eastAsiaTheme="minorEastAsia"/>
              </w:rPr>
              <w:t> A base da </w:t>
            </w:r>
            <w:proofErr w:type="spellStart"/>
            <w:r w:rsidRPr="006A72C4">
              <w:rPr>
                <w:rFonts w:eastAsiaTheme="minorEastAsia"/>
              </w:rPr>
              <w:t>Tree</w:t>
            </w:r>
            <w:proofErr w:type="spellEnd"/>
            <w:r w:rsidRPr="006A72C4">
              <w:rPr>
                <w:rFonts w:eastAsiaTheme="minorEastAsia"/>
              </w:rPr>
              <w:t> Grid deve exibir de forma destacada e automatizada as linhas calculadas de Saldo Final e Saldo Parcial Disponível para Utilização. </w:t>
            </w:r>
          </w:p>
          <w:p w:rsidRPr="006A72C4" w:rsidR="00DE22D5" w:rsidP="00B76D22" w:rsidRDefault="00DE22D5" w14:paraId="52854ADF" w14:textId="7EBF1192">
            <w:pPr>
              <w:tabs>
                <w:tab w:val="left" w:pos="9356"/>
              </w:tabs>
              <w:rPr>
                <w:rFonts w:eastAsiaTheme="minorEastAsia"/>
              </w:rPr>
            </w:pPr>
            <w:r w:rsidRPr="006A72C4">
              <w:rPr>
                <w:rFonts w:eastAsiaTheme="minorEastAsia"/>
                <w:b/>
                <w:bCs/>
              </w:rPr>
              <w:t>REQ_APL_REQ_007 – Mecanismo de Extração Espelho Multiformato:</w:t>
            </w:r>
            <w:r w:rsidRPr="006A72C4">
              <w:rPr>
                <w:rFonts w:eastAsiaTheme="minorEastAsia"/>
              </w:rPr>
              <w:t> O sistema deve prover botões macros para conversão e exportação síncrona imediata da tela para arquivos físicos nos formatos PDF corporativo e planilhas eletrônicas estruturadas (.XLSX). </w:t>
            </w:r>
          </w:p>
        </w:tc>
      </w:tr>
      <w:tr w:rsidRPr="00DE22D5" w:rsidR="00DE22D5" w14:paraId="7977E40B"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DE22D5" w:rsidR="00DE22D5" w:rsidP="00B76D22" w:rsidRDefault="00DE22D5" w14:paraId="443D29C3" w14:textId="77777777">
            <w:pPr>
              <w:tabs>
                <w:tab w:val="left" w:pos="9356"/>
              </w:tabs>
              <w:rPr>
                <w:rFonts w:eastAsiaTheme="minorEastAsia"/>
              </w:rPr>
            </w:pPr>
            <w:r w:rsidRPr="00DE22D5">
              <w:rPr>
                <w:rFonts w:eastAsiaTheme="minorEastAsia"/>
              </w:rPr>
              <w:t>Regras de Negócio </w:t>
            </w:r>
          </w:p>
        </w:tc>
      </w:tr>
      <w:tr w:rsidRPr="00DE22D5" w:rsidR="00DE22D5" w14:paraId="02EEC215"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hideMark/>
          </w:tcPr>
          <w:p w:rsidRPr="006A72C4" w:rsidR="00DE22D5" w:rsidP="00B76D22" w:rsidRDefault="00DE22D5" w14:paraId="077481C5" w14:textId="77777777">
            <w:pPr>
              <w:tabs>
                <w:tab w:val="left" w:pos="9356"/>
              </w:tabs>
              <w:rPr>
                <w:rFonts w:eastAsiaTheme="minorEastAsia"/>
              </w:rPr>
            </w:pPr>
            <w:r w:rsidRPr="006A72C4">
              <w:rPr>
                <w:rFonts w:eastAsiaTheme="minorEastAsia"/>
                <w:b/>
                <w:bCs/>
              </w:rPr>
              <w:t>RN0234 – Filtro Mínimo Impeditivo de Escopo:</w:t>
            </w:r>
            <w:r w:rsidRPr="006A72C4">
              <w:rPr>
                <w:rFonts w:eastAsiaTheme="minorEastAsia"/>
              </w:rPr>
              <w:t> O usuário é obrigado a selecionar ao menos o parâmetro "Termo de Parceria" para habilitar a busca no servidor, sob pena de intercepção preventiva </w:t>
            </w:r>
            <w:proofErr w:type="spellStart"/>
            <w:r w:rsidRPr="006A72C4">
              <w:rPr>
                <w:rFonts w:eastAsiaTheme="minorEastAsia"/>
              </w:rPr>
              <w:t>inline</w:t>
            </w:r>
            <w:proofErr w:type="spellEnd"/>
            <w:r w:rsidRPr="006A72C4">
              <w:rPr>
                <w:rFonts w:eastAsiaTheme="minorEastAsia"/>
              </w:rPr>
              <w:t> na interface gráfica, bloqueando varreduras gerais com a base limpa. </w:t>
            </w:r>
          </w:p>
          <w:p w:rsidRPr="006A72C4" w:rsidR="00DE22D5" w:rsidP="00B76D22" w:rsidRDefault="00DE22D5" w14:paraId="1BA31B24" w14:textId="77777777">
            <w:pPr>
              <w:tabs>
                <w:tab w:val="left" w:pos="9356"/>
              </w:tabs>
              <w:rPr>
                <w:rFonts w:eastAsiaTheme="minorEastAsia"/>
              </w:rPr>
            </w:pPr>
            <w:r w:rsidRPr="006A72C4">
              <w:rPr>
                <w:rFonts w:eastAsiaTheme="minorEastAsia"/>
                <w:b/>
                <w:bCs/>
              </w:rPr>
              <w:t>RN0238 – Identidade Dinâmica de Cabeçalho:</w:t>
            </w:r>
            <w:r w:rsidRPr="006A72C4">
              <w:rPr>
                <w:rFonts w:eastAsiaTheme="minorEastAsia"/>
              </w:rPr>
              <w:t> O título mestre e cabeçalho do documento emitido ou exportado deve estampar de forma automatizada o Nome Oficial e o Código do Termo de Parceria alvo selecionado na sessão. </w:t>
            </w:r>
          </w:p>
          <w:p w:rsidRPr="006A72C4" w:rsidR="00DE22D5" w:rsidP="00B76D22" w:rsidRDefault="00DE22D5" w14:paraId="5B54ECDF" w14:textId="77777777">
            <w:pPr>
              <w:tabs>
                <w:tab w:val="left" w:pos="9356"/>
              </w:tabs>
              <w:rPr>
                <w:rFonts w:eastAsiaTheme="minorEastAsia"/>
              </w:rPr>
            </w:pPr>
            <w:r w:rsidRPr="006A72C4">
              <w:rPr>
                <w:rFonts w:eastAsiaTheme="minorEastAsia"/>
                <w:b/>
                <w:bCs/>
              </w:rPr>
              <w:t>RN0294 – Aplicação de Escopo Temporal </w:t>
            </w:r>
            <w:proofErr w:type="spellStart"/>
            <w:r w:rsidRPr="006A72C4">
              <w:rPr>
                <w:rFonts w:eastAsiaTheme="minorEastAsia"/>
                <w:b/>
                <w:bCs/>
              </w:rPr>
              <w:t>Fallback</w:t>
            </w:r>
            <w:proofErr w:type="spellEnd"/>
            <w:r w:rsidRPr="006A72C4">
              <w:rPr>
                <w:rFonts w:eastAsiaTheme="minorEastAsia"/>
                <w:b/>
                <w:bCs/>
              </w:rPr>
              <w:t>:</w:t>
            </w:r>
            <w:r w:rsidRPr="006A72C4">
              <w:rPr>
                <w:rFonts w:eastAsiaTheme="minorEastAsia"/>
              </w:rPr>
              <w:t> Se as datas de período inicial e final forem omitidas pelo operador no preenchimento do painel de filtros, o </w:t>
            </w:r>
            <w:proofErr w:type="spellStart"/>
            <w:r w:rsidRPr="006A72C4">
              <w:rPr>
                <w:rFonts w:eastAsiaTheme="minorEastAsia"/>
              </w:rPr>
              <w:t>backend</w:t>
            </w:r>
            <w:proofErr w:type="spellEnd"/>
            <w:r w:rsidRPr="006A72C4">
              <w:rPr>
                <w:rFonts w:eastAsiaTheme="minorEastAsia"/>
              </w:rPr>
              <w:t> assume automaticamente o intervalo completo de vigência cronológica registrado na capa do contrato. </w:t>
            </w:r>
          </w:p>
          <w:p w:rsidRPr="006A72C4" w:rsidR="00DE22D5" w:rsidP="00B76D22" w:rsidRDefault="00DE22D5" w14:paraId="64101B13" w14:textId="77777777">
            <w:pPr>
              <w:tabs>
                <w:tab w:val="left" w:pos="9356"/>
              </w:tabs>
              <w:rPr>
                <w:rFonts w:eastAsiaTheme="minorEastAsia"/>
              </w:rPr>
            </w:pPr>
            <w:r w:rsidRPr="006A72C4">
              <w:rPr>
                <w:rFonts w:eastAsiaTheme="minorEastAsia"/>
                <w:b/>
                <w:bCs/>
              </w:rPr>
              <w:t>RN0302 – Máscara Cronológica Mensal Dinâmica:</w:t>
            </w:r>
            <w:r w:rsidRPr="006A72C4">
              <w:rPr>
                <w:rFonts w:eastAsiaTheme="minorEastAsia"/>
              </w:rPr>
              <w:t> Os cabeçalhos das colunas dinâmicas mensais devem seguir estritamente o formato padronizado constituído pelas três primeiras letras do nome do mês (com a inicial em maiúscula), seguidas obrigatoriamente pelo caractere de barra "/" e os dois últimos dígitos do ano civil correspondente (</w:t>
            </w:r>
            <w:proofErr w:type="spellStart"/>
            <w:r w:rsidRPr="006A72C4">
              <w:rPr>
                <w:rFonts w:eastAsiaTheme="minorEastAsia"/>
              </w:rPr>
              <w:t>Ex</w:t>
            </w:r>
            <w:proofErr w:type="spellEnd"/>
            <w:r w:rsidRPr="006A72C4">
              <w:rPr>
                <w:rFonts w:eastAsiaTheme="minorEastAsia"/>
              </w:rPr>
              <w:t>: Jan/24, </w:t>
            </w:r>
            <w:proofErr w:type="spellStart"/>
            <w:r w:rsidRPr="006A72C4">
              <w:rPr>
                <w:rFonts w:eastAsiaTheme="minorEastAsia"/>
              </w:rPr>
              <w:t>Fev</w:t>
            </w:r>
            <w:proofErr w:type="spellEnd"/>
            <w:r w:rsidRPr="006A72C4">
              <w:rPr>
                <w:rFonts w:eastAsiaTheme="minorEastAsia"/>
              </w:rPr>
              <w:t>/24). </w:t>
            </w:r>
          </w:p>
          <w:p w:rsidRPr="006A72C4" w:rsidR="00DE22D5" w:rsidP="00B76D22" w:rsidRDefault="00DE22D5" w14:paraId="58EB8F9A" w14:textId="77777777">
            <w:pPr>
              <w:tabs>
                <w:tab w:val="left" w:pos="9356"/>
              </w:tabs>
              <w:rPr>
                <w:rFonts w:eastAsiaTheme="minorEastAsia"/>
              </w:rPr>
            </w:pPr>
            <w:r w:rsidRPr="006A72C4">
              <w:rPr>
                <w:rFonts w:eastAsiaTheme="minorEastAsia"/>
                <w:b/>
                <w:bCs/>
              </w:rPr>
              <w:t>RN0308 – Máscara de Consolidação do Período Histórico:</w:t>
            </w:r>
            <w:r w:rsidRPr="006A72C4">
              <w:rPr>
                <w:rFonts w:eastAsiaTheme="minorEastAsia"/>
              </w:rPr>
              <w:t> A última coluna da grade exibe o intervalo completo retrospectivo acumulado, devendo estampar de forma rígida as três primeiras letras do nome do mês inicial da assinatura barra ano de dois dígitos até o mês final de término barra ano de dois dígitos (</w:t>
            </w:r>
            <w:proofErr w:type="spellStart"/>
            <w:r w:rsidRPr="006A72C4">
              <w:rPr>
                <w:rFonts w:eastAsiaTheme="minorEastAsia"/>
              </w:rPr>
              <w:t>Ex</w:t>
            </w:r>
            <w:proofErr w:type="spellEnd"/>
            <w:r w:rsidRPr="006A72C4">
              <w:rPr>
                <w:rFonts w:eastAsiaTheme="minorEastAsia"/>
              </w:rPr>
              <w:t>: Set/19 a </w:t>
            </w:r>
            <w:proofErr w:type="spellStart"/>
            <w:r w:rsidRPr="006A72C4">
              <w:rPr>
                <w:rFonts w:eastAsiaTheme="minorEastAsia"/>
              </w:rPr>
              <w:t>Jun</w:t>
            </w:r>
            <w:proofErr w:type="spellEnd"/>
            <w:r w:rsidRPr="006A72C4">
              <w:rPr>
                <w:rFonts w:eastAsiaTheme="minorEastAsia"/>
              </w:rPr>
              <w:t>/24). </w:t>
            </w:r>
          </w:p>
          <w:p w:rsidRPr="006A72C4" w:rsidR="00DE22D5" w:rsidP="00B76D22" w:rsidRDefault="00DE22D5" w14:paraId="5FF0EFC5" w14:textId="77777777">
            <w:pPr>
              <w:tabs>
                <w:tab w:val="left" w:pos="9356"/>
              </w:tabs>
              <w:rPr>
                <w:rFonts w:eastAsiaTheme="minorEastAsia"/>
              </w:rPr>
            </w:pPr>
            <w:r w:rsidRPr="006A72C4">
              <w:rPr>
                <w:rFonts w:eastAsiaTheme="minorEastAsia"/>
                <w:b/>
                <w:bCs/>
              </w:rPr>
              <w:t>RN0313 – Tratamento de Lacunas com </w:t>
            </w:r>
            <w:proofErr w:type="spellStart"/>
            <w:r w:rsidRPr="006A72C4">
              <w:rPr>
                <w:rFonts w:eastAsiaTheme="minorEastAsia"/>
                <w:b/>
                <w:bCs/>
              </w:rPr>
              <w:t>Fallback</w:t>
            </w:r>
            <w:proofErr w:type="spellEnd"/>
            <w:r w:rsidRPr="006A72C4">
              <w:rPr>
                <w:rFonts w:eastAsiaTheme="minorEastAsia"/>
                <w:b/>
                <w:bCs/>
              </w:rPr>
              <w:t> Zero Centesimal:</w:t>
            </w:r>
            <w:r w:rsidRPr="006A72C4">
              <w:rPr>
                <w:rFonts w:eastAsiaTheme="minorEastAsia"/>
              </w:rPr>
              <w:t> Nenhuma célula contábil ou campo monetário da grade pode ser gravado com valor vazio ou nulo (NULL). Caso a linha não apresente dotação alocada, investimentos reais ou rendimentos auferidos, o sistema preencherá o espaço compulsoriamente com o valor padrão 0,00. </w:t>
            </w:r>
          </w:p>
          <w:p w:rsidRPr="006A72C4" w:rsidR="00DE22D5" w:rsidP="00B76D22" w:rsidRDefault="00DE22D5" w14:paraId="392B36D4" w14:textId="77777777">
            <w:pPr>
              <w:tabs>
                <w:tab w:val="left" w:pos="9356"/>
              </w:tabs>
              <w:rPr>
                <w:rFonts w:eastAsiaTheme="minorEastAsia"/>
              </w:rPr>
            </w:pPr>
            <w:r w:rsidRPr="006A72C4">
              <w:rPr>
                <w:rFonts w:eastAsiaTheme="minorEastAsia"/>
                <w:b/>
                <w:bCs/>
              </w:rPr>
              <w:t>RN0316 – Subtítulo Informativo com Período por Extenso:</w:t>
            </w:r>
            <w:r w:rsidRPr="006A72C4">
              <w:rPr>
                <w:rFonts w:eastAsiaTheme="minorEastAsia"/>
              </w:rPr>
              <w:t> De acordo com o intervalo cronológico filtrado, o </w:t>
            </w:r>
            <w:proofErr w:type="spellStart"/>
            <w:proofErr w:type="gramStart"/>
            <w:r w:rsidRPr="006A72C4">
              <w:rPr>
                <w:rFonts w:eastAsiaTheme="minorEastAsia"/>
              </w:rPr>
              <w:t>sub-título</w:t>
            </w:r>
            <w:proofErr w:type="spellEnd"/>
            <w:proofErr w:type="gramEnd"/>
            <w:r w:rsidRPr="006A72C4">
              <w:rPr>
                <w:rFonts w:eastAsiaTheme="minorEastAsia"/>
              </w:rPr>
              <w:t> do relatório deve renderizar a máscara textual contendo o período inicial e período final com o nome do mês por extenso e o ano civil com quatro dígitos. </w:t>
            </w:r>
          </w:p>
          <w:p w:rsidRPr="006A72C4" w:rsidR="00DE22D5" w:rsidP="00B76D22" w:rsidRDefault="00DE22D5" w14:paraId="49E329D3" w14:textId="77777777">
            <w:pPr>
              <w:tabs>
                <w:tab w:val="left" w:pos="9356"/>
              </w:tabs>
              <w:rPr>
                <w:rFonts w:eastAsiaTheme="minorEastAsia"/>
              </w:rPr>
            </w:pPr>
            <w:r w:rsidRPr="006A72C4">
              <w:rPr>
                <w:rFonts w:eastAsiaTheme="minorEastAsia"/>
                <w:b/>
                <w:bCs/>
              </w:rPr>
              <w:t>RN0360 – Restrição Temporal para Painel de Edição Manual:</w:t>
            </w:r>
            <w:r w:rsidRPr="006A72C4">
              <w:rPr>
                <w:rFonts w:eastAsiaTheme="minorEastAsia"/>
              </w:rPr>
              <w:t> O acionamento do botão </w:t>
            </w:r>
            <w:proofErr w:type="spellStart"/>
            <w:r w:rsidRPr="006A72C4">
              <w:rPr>
                <w:rFonts w:eastAsiaTheme="minorEastAsia"/>
              </w:rPr>
              <w:t>inline</w:t>
            </w:r>
            <w:proofErr w:type="spellEnd"/>
            <w:r w:rsidRPr="006A72C4">
              <w:rPr>
                <w:rFonts w:eastAsiaTheme="minorEastAsia"/>
              </w:rPr>
              <w:t> de edição manual de aportes e rendimentos é restrito de forma exclusiva para a coluna correspondente ao mês atual civil e para os meses subsequentes futuros, bloqueando travas de alteração retroativa de meses fechados. </w:t>
            </w:r>
          </w:p>
          <w:p w:rsidRPr="006A72C4" w:rsidR="00DE22D5" w:rsidP="00B76D22" w:rsidRDefault="00DE22D5" w14:paraId="2AC85015" w14:textId="77777777">
            <w:pPr>
              <w:tabs>
                <w:tab w:val="left" w:pos="9356"/>
              </w:tabs>
              <w:rPr>
                <w:rFonts w:eastAsiaTheme="minorEastAsia"/>
              </w:rPr>
            </w:pPr>
            <w:r w:rsidRPr="006A72C4">
              <w:rPr>
                <w:rFonts w:eastAsiaTheme="minorEastAsia"/>
                <w:b/>
                <w:bCs/>
              </w:rPr>
              <w:t>RN0385 – Restrição de Ciclo de Vida do Status Oficial:</w:t>
            </w:r>
            <w:r w:rsidRPr="006A72C4">
              <w:rPr>
                <w:rFonts w:eastAsiaTheme="minorEastAsia"/>
              </w:rPr>
              <w:t> A listagem de seleção de projetos deve exibir estritamente as parcerias que se encontram com o status homologado </w:t>
            </w:r>
            <w:proofErr w:type="gramStart"/>
            <w:r w:rsidRPr="006A72C4">
              <w:rPr>
                <w:rFonts w:eastAsiaTheme="minorEastAsia"/>
              </w:rPr>
              <w:t>de Oficializado</w:t>
            </w:r>
            <w:proofErr w:type="gramEnd"/>
            <w:r w:rsidRPr="006A72C4">
              <w:rPr>
                <w:rFonts w:eastAsiaTheme="minorEastAsia"/>
              </w:rPr>
              <w:t>. Versões em "Rascunho" ou "Em Elaboração" são completamente blindadas contra emissões. </w:t>
            </w:r>
          </w:p>
          <w:p w:rsidRPr="006A72C4" w:rsidR="00DE22D5" w:rsidP="00B76D22" w:rsidRDefault="00DE22D5" w14:paraId="61B4F398" w14:textId="77777777">
            <w:pPr>
              <w:tabs>
                <w:tab w:val="left" w:pos="9356"/>
              </w:tabs>
              <w:rPr>
                <w:rFonts w:eastAsiaTheme="minorEastAsia"/>
              </w:rPr>
            </w:pPr>
            <w:r w:rsidRPr="006A72C4">
              <w:rPr>
                <w:rFonts w:eastAsiaTheme="minorEastAsia"/>
                <w:b/>
                <w:bCs/>
              </w:rPr>
              <w:t>RN0399 – Exibição Condicional de Filtro de Aditivos:</w:t>
            </w:r>
            <w:r w:rsidRPr="006A72C4">
              <w:rPr>
                <w:rFonts w:eastAsiaTheme="minorEastAsia"/>
              </w:rPr>
              <w:t> O componente combo de seleção de aditivos na interface de filtros só deve ficar visível e ativo para preenchimento em tela caso o ID do Termo de Parceria consultado possua revisões orçamentárias históricas salvas no banco. </w:t>
            </w:r>
          </w:p>
          <w:p w:rsidRPr="006A72C4" w:rsidR="00DE22D5" w:rsidP="00B76D22" w:rsidRDefault="00DE22D5" w14:paraId="75F1F05F" w14:textId="77777777">
            <w:pPr>
              <w:tabs>
                <w:tab w:val="left" w:pos="9356"/>
              </w:tabs>
              <w:rPr>
                <w:rFonts w:eastAsiaTheme="minorEastAsia"/>
              </w:rPr>
            </w:pPr>
            <w:r w:rsidRPr="006A72C4">
              <w:rPr>
                <w:rFonts w:eastAsiaTheme="minorEastAsia"/>
                <w:b/>
                <w:bCs/>
              </w:rPr>
              <w:t>RN0421 – Matriz Híbrida de Captura de Dados:</w:t>
            </w:r>
            <w:r w:rsidRPr="006A72C4">
              <w:rPr>
                <w:rFonts w:eastAsiaTheme="minorEastAsia"/>
              </w:rPr>
              <w:t> As informações orçamentárias que alimentam a grade são coletadas eletronicamente de forma automatizada por meio da integração direta com o extrato bancário oficial e com os livros do ERP, abrindo exceção para digitações manuais locais unicamente nos campos controlados pela RN0360. </w:t>
            </w:r>
          </w:p>
          <w:p w:rsidRPr="006A72C4" w:rsidR="00DE22D5" w:rsidP="00B76D22" w:rsidRDefault="00DE22D5" w14:paraId="5D9F6AC4" w14:textId="77777777">
            <w:pPr>
              <w:tabs>
                <w:tab w:val="left" w:pos="9356"/>
              </w:tabs>
              <w:rPr>
                <w:rFonts w:eastAsiaTheme="minorEastAsia"/>
              </w:rPr>
            </w:pPr>
            <w:r w:rsidRPr="006A72C4">
              <w:rPr>
                <w:rFonts w:eastAsiaTheme="minorEastAsia"/>
                <w:b/>
                <w:bCs/>
              </w:rPr>
              <w:t>RN0422 – Somatório de Fechamento de Coluna Consolidada:</w:t>
            </w:r>
            <w:r w:rsidRPr="006A72C4">
              <w:rPr>
                <w:rFonts w:eastAsiaTheme="minorEastAsia"/>
              </w:rPr>
              <w:t> O campo da última coluna ("MM/YY a MM/YY") processa e exibe a somatória matemática absoluta em lote de todos os valores informados para aquela respectiva linha descritiva respeitando o período total do contrato. </w:t>
            </w:r>
          </w:p>
          <w:p w:rsidRPr="006A72C4" w:rsidR="00DE22D5" w:rsidP="00B76D22" w:rsidRDefault="00DE22D5" w14:paraId="47CFBD97" w14:textId="77777777">
            <w:pPr>
              <w:tabs>
                <w:tab w:val="left" w:pos="9356"/>
              </w:tabs>
              <w:rPr>
                <w:rFonts w:eastAsiaTheme="minorEastAsia"/>
              </w:rPr>
            </w:pPr>
            <w:r w:rsidRPr="006A72C4">
              <w:rPr>
                <w:rFonts w:eastAsiaTheme="minorEastAsia"/>
                <w:b/>
                <w:bCs/>
              </w:rPr>
              <w:t>RN0427 – Cobertura Mensal Completa da Vigência do Projeto:</w:t>
            </w:r>
            <w:r w:rsidRPr="006A72C4">
              <w:rPr>
                <w:rFonts w:eastAsiaTheme="minorEastAsia"/>
              </w:rPr>
              <w:t> A quebra de colunas dinâmicas mensais MM/YY deve renderizar de forma obrigatória e expandida todos os meses correspondentes à vigência total do Termo de Parceria ou Termo Aditivo ativo. </w:t>
            </w:r>
          </w:p>
          <w:p w:rsidRPr="006A72C4" w:rsidR="00DE22D5" w:rsidP="00B76D22" w:rsidRDefault="00DE22D5" w14:paraId="07A92246" w14:textId="77777777">
            <w:pPr>
              <w:tabs>
                <w:tab w:val="left" w:pos="9356"/>
              </w:tabs>
              <w:rPr>
                <w:rFonts w:eastAsiaTheme="minorEastAsia"/>
              </w:rPr>
            </w:pPr>
            <w:r w:rsidRPr="006A72C4">
              <w:rPr>
                <w:rFonts w:eastAsiaTheme="minorEastAsia"/>
                <w:b/>
                <w:bCs/>
              </w:rPr>
              <w:t>RN0431 – Origem Blindada do Resgate de Despesas:</w:t>
            </w:r>
            <w:r w:rsidRPr="006A72C4">
              <w:rPr>
                <w:rFonts w:eastAsiaTheme="minorEastAsia"/>
              </w:rPr>
              <w:t> O valor numérico exibido na sublinha "Resgate para Pagamento de Despesas" é resgatado diretamente do somatório absoluto do realizado real do Relatório de Receitas e Despesas Sintético da competência correspondente. </w:t>
            </w:r>
          </w:p>
          <w:p w:rsidRPr="006A72C4" w:rsidR="00DE22D5" w:rsidP="00B76D22" w:rsidRDefault="00DE22D5" w14:paraId="7E9497CA" w14:textId="77777777">
            <w:pPr>
              <w:tabs>
                <w:tab w:val="left" w:pos="9356"/>
              </w:tabs>
              <w:rPr>
                <w:rFonts w:eastAsiaTheme="minorEastAsia"/>
              </w:rPr>
            </w:pPr>
            <w:r w:rsidRPr="006A72C4">
              <w:rPr>
                <w:rFonts w:eastAsiaTheme="minorEastAsia"/>
                <w:b/>
                <w:bCs/>
              </w:rPr>
              <w:t>RN0432 – Sinalização Negativa de Saídas de Caixa:</w:t>
            </w:r>
            <w:r w:rsidRPr="006A72C4">
              <w:rPr>
                <w:rFonts w:eastAsiaTheme="minorEastAsia"/>
              </w:rPr>
              <w:t> Por tratar-se de uma saída real de recursos da conta de investimentos para cobertura de pagamentos, a linha de Resgate para Despesas deve sempre apresentar o valor precedido obrigatoriamente do sinal visual Negativo (-). </w:t>
            </w:r>
          </w:p>
          <w:p w:rsidRPr="006A72C4" w:rsidR="00DE22D5" w:rsidP="00B76D22" w:rsidRDefault="00DE22D5" w14:paraId="259021B6" w14:textId="77777777">
            <w:pPr>
              <w:tabs>
                <w:tab w:val="left" w:pos="9356"/>
              </w:tabs>
              <w:rPr>
                <w:rFonts w:eastAsiaTheme="minorEastAsia"/>
              </w:rPr>
            </w:pPr>
            <w:r w:rsidRPr="006A72C4">
              <w:rPr>
                <w:rFonts w:eastAsiaTheme="minorEastAsia"/>
                <w:b/>
                <w:bCs/>
              </w:rPr>
              <w:t>RN0433 – Algoritmo de Abertura de Saldo Final (Mês de Assinatura):</w:t>
            </w:r>
            <w:r w:rsidRPr="006A72C4">
              <w:rPr>
                <w:rFonts w:eastAsiaTheme="minorEastAsia"/>
              </w:rPr>
              <w:t> Na primeira competência de vigência (Mês de Abertura), a linha Saldo Final é calculada aplicando a seguinte equação lógica: Saldo Final Inicial = Valor Aplicado / Reversão de Rendimento - Resgate para Pagamento de Despesas + Transferência para Contas de Provisões + Rendimentos não Passíveis. </w:t>
            </w:r>
          </w:p>
          <w:p w:rsidRPr="006A72C4" w:rsidR="00DE22D5" w:rsidP="00B76D22" w:rsidRDefault="00DE22D5" w14:paraId="256A0A60" w14:textId="77777777">
            <w:pPr>
              <w:tabs>
                <w:tab w:val="left" w:pos="9356"/>
              </w:tabs>
              <w:rPr>
                <w:rFonts w:eastAsiaTheme="minorEastAsia"/>
              </w:rPr>
            </w:pPr>
            <w:r w:rsidRPr="006A72C4">
              <w:rPr>
                <w:rFonts w:eastAsiaTheme="minorEastAsia"/>
                <w:b/>
                <w:bCs/>
              </w:rPr>
              <w:t>RN0434 – Algoritmo Progressivo de Saldo Final (Meses Seguintes):</w:t>
            </w:r>
            <w:r w:rsidRPr="006A72C4">
              <w:rPr>
                <w:rFonts w:eastAsiaTheme="minorEastAsia"/>
              </w:rPr>
              <w:t> Nas competências dinâmicas mensais posteriores ao mês de abertura, o cálculo do Saldo Final adota de forma cumulativa a progressão matemática em lote: Saldo Final Atual = Saldo Final Anterior + Valor Aplicado / Reversão - Resgate para Pagamento de Despesas + Rendimentos não Passíveis. </w:t>
            </w:r>
          </w:p>
          <w:p w:rsidRPr="006A72C4" w:rsidR="00DE22D5" w:rsidP="00B76D22" w:rsidRDefault="00DE22D5" w14:paraId="701CD4BF" w14:textId="77777777">
            <w:pPr>
              <w:tabs>
                <w:tab w:val="left" w:pos="9356"/>
              </w:tabs>
              <w:rPr>
                <w:rFonts w:eastAsiaTheme="minorEastAsia"/>
              </w:rPr>
            </w:pPr>
            <w:r w:rsidRPr="006A72C4">
              <w:rPr>
                <w:rFonts w:eastAsiaTheme="minorEastAsia"/>
                <w:b/>
                <w:bCs/>
              </w:rPr>
              <w:t>RN0435 – Algoritmo de Apuração de Saldo Parcial Disponível:</w:t>
            </w:r>
            <w:r w:rsidRPr="006A72C4">
              <w:rPr>
                <w:rFonts w:eastAsiaTheme="minorEastAsia"/>
              </w:rPr>
              <w:t> A linha destinada a monitorar o fôlego financeiro imediato de investimentos calcula o impacto acumulativo no período através da fórmula contínua: Saldo Parcial Disponível = Valor Aplicado / Reversão de Rendimento - Resgate para Pagamento de Despesas + Saldo Parcial Anterior. </w:t>
            </w:r>
          </w:p>
          <w:p w:rsidRPr="006A72C4" w:rsidR="00DE22D5" w:rsidP="00B76D22" w:rsidRDefault="00DE22D5" w14:paraId="1D1A955B" w14:textId="77777777">
            <w:pPr>
              <w:tabs>
                <w:tab w:val="left" w:pos="9356"/>
              </w:tabs>
              <w:rPr>
                <w:rFonts w:eastAsiaTheme="minorEastAsia"/>
              </w:rPr>
            </w:pPr>
            <w:r w:rsidRPr="006A72C4">
              <w:rPr>
                <w:rFonts w:eastAsiaTheme="minorEastAsia"/>
                <w:b/>
                <w:bCs/>
              </w:rPr>
              <w:t>RN_LOG_APLICACOES – Registro de Histórico Comparativo de Células:</w:t>
            </w:r>
            <w:r w:rsidRPr="006A72C4">
              <w:rPr>
                <w:rFonts w:eastAsiaTheme="minorEastAsia"/>
              </w:rPr>
              <w:t> Qualquer confirmação de alteração manual em célula via painel interativo (Ação </w:t>
            </w:r>
            <w:proofErr w:type="spellStart"/>
            <w:r w:rsidRPr="006A72C4">
              <w:rPr>
                <w:rFonts w:eastAsiaTheme="minorEastAsia"/>
              </w:rPr>
              <w:t>inline</w:t>
            </w:r>
            <w:proofErr w:type="spellEnd"/>
            <w:r w:rsidRPr="006A72C4">
              <w:rPr>
                <w:rFonts w:eastAsiaTheme="minorEastAsia"/>
              </w:rPr>
              <w:t> OK) obriga a gravação síncrona do log de auditoria na tabela central </w:t>
            </w:r>
            <w:proofErr w:type="spellStart"/>
            <w:r w:rsidRPr="006A72C4">
              <w:rPr>
                <w:rFonts w:eastAsiaTheme="minorEastAsia"/>
              </w:rPr>
              <w:t>HistoricodeOperacoes</w:t>
            </w:r>
            <w:proofErr w:type="spellEnd"/>
            <w:r w:rsidRPr="006A72C4">
              <w:rPr>
                <w:rFonts w:eastAsiaTheme="minorEastAsia"/>
              </w:rPr>
              <w:t>, arquivando UID do operador, </w:t>
            </w:r>
            <w:proofErr w:type="spellStart"/>
            <w:r w:rsidRPr="006A72C4">
              <w:rPr>
                <w:rFonts w:eastAsiaTheme="minorEastAsia"/>
              </w:rPr>
              <w:t>timestamp</w:t>
            </w:r>
            <w:proofErr w:type="spellEnd"/>
            <w:r w:rsidRPr="006A72C4">
              <w:rPr>
                <w:rFonts w:eastAsiaTheme="minorEastAsia"/>
              </w:rPr>
              <w:t> e o espelho comparativo contendo o estado antigo versus o estado atual do registro, aplicando </w:t>
            </w:r>
            <w:proofErr w:type="spellStart"/>
            <w:r w:rsidRPr="006A72C4">
              <w:rPr>
                <w:rFonts w:eastAsiaTheme="minorEastAsia"/>
              </w:rPr>
              <w:t>rollback</w:t>
            </w:r>
            <w:proofErr w:type="spellEnd"/>
            <w:r w:rsidRPr="006A72C4">
              <w:rPr>
                <w:rFonts w:eastAsiaTheme="minorEastAsia"/>
              </w:rPr>
              <w:t> transacional completo em caso de falha de conexão. </w:t>
            </w:r>
          </w:p>
          <w:p w:rsidRPr="006A72C4" w:rsidR="00DE22D5" w:rsidP="00B76D22" w:rsidRDefault="00DE22D5" w14:paraId="1FE0822D" w14:textId="77777777">
            <w:pPr>
              <w:tabs>
                <w:tab w:val="left" w:pos="9356"/>
              </w:tabs>
              <w:rPr>
                <w:rFonts w:eastAsiaTheme="minorEastAsia"/>
              </w:rPr>
            </w:pPr>
            <w:r w:rsidRPr="006A72C4">
              <w:rPr>
                <w:rFonts w:eastAsiaTheme="minorEastAsia"/>
                <w:b/>
                <w:bCs/>
              </w:rPr>
              <w:t>RN0398 – Carimbo de Rastreabilidade Temporal de Emissão:</w:t>
            </w:r>
            <w:r w:rsidRPr="006A72C4">
              <w:rPr>
                <w:rFonts w:eastAsiaTheme="minorEastAsia"/>
              </w:rPr>
              <w:t> O relatório gerado em PDF ou exportado em planilha Excel deve conter carimbado de forma permanente no rodapé o marcador de segurança cronológico obtido direto do servidor do sistema, informando com precisão de segundos o instante exato da consolidação contábil. </w:t>
            </w:r>
          </w:p>
        </w:tc>
      </w:tr>
      <w:tr w:rsidRPr="00DE22D5" w:rsidR="00DE22D5" w14:paraId="19321613"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DE22D5" w:rsidR="00DE22D5" w:rsidP="00B76D22" w:rsidRDefault="00DE22D5" w14:paraId="1C9848EB" w14:textId="77777777">
            <w:pPr>
              <w:tabs>
                <w:tab w:val="left" w:pos="9356"/>
              </w:tabs>
              <w:rPr>
                <w:rFonts w:eastAsiaTheme="minorEastAsia"/>
              </w:rPr>
            </w:pPr>
            <w:r w:rsidRPr="00DE22D5">
              <w:rPr>
                <w:rFonts w:eastAsiaTheme="minorEastAsia"/>
              </w:rPr>
              <w:t>Protótipos </w:t>
            </w:r>
          </w:p>
        </w:tc>
      </w:tr>
      <w:tr w:rsidRPr="00DE22D5" w:rsidR="00DE22D5" w14:paraId="08F35C21"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hideMark/>
          </w:tcPr>
          <w:p w:rsidRPr="00DE22D5" w:rsidR="00DE22D5" w:rsidP="00B76D22" w:rsidRDefault="00845013" w14:paraId="73FE96FD" w14:textId="2C427F21">
            <w:pPr>
              <w:tabs>
                <w:tab w:val="left" w:pos="9356"/>
              </w:tabs>
              <w:rPr>
                <w:rFonts w:eastAsiaTheme="minorEastAsia"/>
              </w:rPr>
            </w:pPr>
            <w:r w:rsidRPr="00845013">
              <w:rPr>
                <w:rFonts w:eastAsiaTheme="minorEastAsia"/>
              </w:rPr>
              <w:drawing>
                <wp:inline distT="0" distB="0" distL="0" distR="0" wp14:anchorId="0E13E504" wp14:editId="2C457DA1">
                  <wp:extent cx="6119495" cy="3423285"/>
                  <wp:effectExtent l="0" t="0" r="0" b="5715"/>
                  <wp:docPr id="19828507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50748" name=""/>
                          <pic:cNvPicPr/>
                        </pic:nvPicPr>
                        <pic:blipFill>
                          <a:blip r:embed="rId49"/>
                          <a:stretch>
                            <a:fillRect/>
                          </a:stretch>
                        </pic:blipFill>
                        <pic:spPr>
                          <a:xfrm>
                            <a:off x="0" y="0"/>
                            <a:ext cx="6119495" cy="3423285"/>
                          </a:xfrm>
                          <a:prstGeom prst="rect">
                            <a:avLst/>
                          </a:prstGeom>
                        </pic:spPr>
                      </pic:pic>
                    </a:graphicData>
                  </a:graphic>
                </wp:inline>
              </w:drawing>
            </w:r>
          </w:p>
        </w:tc>
      </w:tr>
      <w:tr w:rsidRPr="00DE22D5" w:rsidR="00DE22D5" w14:paraId="63726602"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shd w:val="clear" w:color="auto" w:fill="DAE8F8"/>
            <w:hideMark/>
          </w:tcPr>
          <w:p w:rsidRPr="00DE22D5" w:rsidR="00DE22D5" w:rsidP="00B76D22" w:rsidRDefault="00DE22D5" w14:paraId="7B2206F9" w14:textId="77777777">
            <w:pPr>
              <w:tabs>
                <w:tab w:val="left" w:pos="9356"/>
              </w:tabs>
              <w:rPr>
                <w:rFonts w:eastAsiaTheme="minorEastAsia"/>
              </w:rPr>
            </w:pPr>
            <w:r w:rsidRPr="00DE22D5">
              <w:rPr>
                <w:rFonts w:eastAsiaTheme="minorEastAsia"/>
              </w:rPr>
              <w:t>Classes Envolvidas </w:t>
            </w:r>
          </w:p>
        </w:tc>
      </w:tr>
      <w:tr w:rsidRPr="00DE22D5" w:rsidR="00DE22D5" w14:paraId="06DB6E48" w14:textId="77777777">
        <w:trPr>
          <w:trHeight w:val="645"/>
        </w:trPr>
        <w:tc>
          <w:tcPr>
            <w:tcW w:w="9120" w:type="dxa"/>
            <w:gridSpan w:val="2"/>
            <w:tcBorders>
              <w:top w:val="single" w:color="595959" w:sz="6" w:space="0"/>
              <w:left w:val="single" w:color="595959" w:sz="6" w:space="0"/>
              <w:bottom w:val="single" w:color="595959" w:sz="6" w:space="0"/>
              <w:right w:val="single" w:color="595959" w:sz="6" w:space="0"/>
            </w:tcBorders>
            <w:shd w:val="clear" w:color="auto" w:fill="FFFFFF"/>
            <w:hideMark/>
          </w:tcPr>
          <w:p w:rsidRPr="00DE22D5" w:rsidR="00DE22D5" w:rsidP="00B76D22" w:rsidRDefault="00DE22D5" w14:paraId="36C035C4" w14:textId="77777777">
            <w:pPr>
              <w:tabs>
                <w:tab w:val="left" w:pos="9356"/>
              </w:tabs>
              <w:rPr>
                <w:rFonts w:eastAsiaTheme="minorEastAsia"/>
              </w:rPr>
            </w:pPr>
            <w:r w:rsidRPr="00DE22D5">
              <w:rPr>
                <w:rFonts w:eastAsiaTheme="minorEastAsia"/>
              </w:rPr>
              <w:t>Proposta / TermoDeParceria / MatrizRateioISS / MatrizAplicacaoFinanceira / ContaAnalitica / TotalizerService / HistoricodeOperacoes </w:t>
            </w:r>
          </w:p>
        </w:tc>
      </w:tr>
    </w:tbl>
    <w:p w:rsidR="005A37FA" w:rsidP="00B76D22" w:rsidRDefault="005A37FA" w14:paraId="77F8CEB2" w14:textId="77777777">
      <w:pPr>
        <w:tabs>
          <w:tab w:val="left" w:pos="9356"/>
        </w:tabs>
      </w:pPr>
    </w:p>
    <w:p w:rsidRPr="00F97A6E" w:rsidR="00F97A6E" w:rsidP="00B76D22" w:rsidRDefault="00F97A6E" w14:paraId="1F1E6A98" w14:textId="77777777">
      <w:pPr>
        <w:tabs>
          <w:tab w:val="left" w:pos="9356"/>
        </w:tabs>
      </w:pPr>
    </w:p>
    <w:p w:rsidRPr="00F97A6E" w:rsidR="00F97A6E" w:rsidP="00B76D22" w:rsidRDefault="00F97A6E" w14:paraId="6CEBFA4B" w14:textId="77777777">
      <w:pPr>
        <w:tabs>
          <w:tab w:val="left" w:pos="9356"/>
        </w:tabs>
      </w:pPr>
    </w:p>
    <w:p w:rsidRPr="00F97A6E" w:rsidR="00F97A6E" w:rsidP="00B76D22" w:rsidRDefault="00F97A6E" w14:paraId="33EE0E7A" w14:textId="77777777">
      <w:pPr>
        <w:tabs>
          <w:tab w:val="left" w:pos="9356"/>
        </w:tabs>
      </w:pPr>
    </w:p>
    <w:p w:rsidRPr="00F97A6E" w:rsidR="00F97A6E" w:rsidP="00B76D22" w:rsidRDefault="00F97A6E" w14:paraId="4EAE2248" w14:textId="77777777">
      <w:pPr>
        <w:tabs>
          <w:tab w:val="left" w:pos="9356"/>
        </w:tabs>
      </w:pPr>
    </w:p>
    <w:p w:rsidR="00F97A6E" w:rsidP="00B76D22" w:rsidRDefault="00F97A6E" w14:paraId="0965F455" w14:textId="77777777">
      <w:pPr>
        <w:tabs>
          <w:tab w:val="left" w:pos="9356"/>
        </w:tabs>
      </w:pPr>
    </w:p>
    <w:p w:rsidR="00A97D20" w:rsidP="00B76D22" w:rsidRDefault="00A97D20" w14:paraId="2BB9D77A" w14:textId="77777777">
      <w:pPr>
        <w:tabs>
          <w:tab w:val="left" w:pos="9356"/>
        </w:tabs>
      </w:pPr>
    </w:p>
    <w:p w:rsidR="00A97D20" w:rsidP="00B76D22" w:rsidRDefault="00A97D20" w14:paraId="03DFB8EB" w14:textId="77777777">
      <w:pPr>
        <w:tabs>
          <w:tab w:val="left" w:pos="9356"/>
        </w:tabs>
      </w:pPr>
    </w:p>
    <w:p w:rsidR="00A97D20" w:rsidP="00B76D22" w:rsidRDefault="00A97D20" w14:paraId="16100DA9" w14:textId="77777777">
      <w:pPr>
        <w:tabs>
          <w:tab w:val="left" w:pos="9356"/>
        </w:tabs>
      </w:pPr>
    </w:p>
    <w:p w:rsidR="00A97D20" w:rsidP="00B76D22" w:rsidRDefault="00A97D20" w14:paraId="7FAD764C" w14:textId="77777777">
      <w:pPr>
        <w:tabs>
          <w:tab w:val="left" w:pos="9356"/>
        </w:tabs>
      </w:pPr>
    </w:p>
    <w:p w:rsidR="00A97D20" w:rsidP="00B76D22" w:rsidRDefault="00A97D20" w14:paraId="68D07F74" w14:textId="77777777">
      <w:pPr>
        <w:tabs>
          <w:tab w:val="left" w:pos="9356"/>
        </w:tabs>
      </w:pPr>
    </w:p>
    <w:p w:rsidRPr="00F97A6E" w:rsidR="00A97D20" w:rsidP="00B76D22" w:rsidRDefault="00A97D20" w14:paraId="6EC51991" w14:textId="77777777">
      <w:pPr>
        <w:tabs>
          <w:tab w:val="left" w:pos="9356"/>
        </w:tabs>
      </w:pPr>
    </w:p>
    <w:p w:rsidRPr="00F97A6E" w:rsidR="00F97A6E" w:rsidP="00B76D22" w:rsidRDefault="00F97A6E" w14:paraId="275B21FE" w14:textId="77777777">
      <w:pPr>
        <w:tabs>
          <w:tab w:val="left" w:pos="9356"/>
        </w:tabs>
      </w:pPr>
    </w:p>
    <w:p w:rsidRPr="006A72C4" w:rsidR="006A72C4" w:rsidP="00B76D22" w:rsidRDefault="006A72C4" w14:paraId="5E48D08A" w14:textId="0EA1BDEB">
      <w:pPr>
        <w:pStyle w:val="Ttulo3"/>
        <w:tabs>
          <w:tab w:val="left" w:pos="9356"/>
        </w:tabs>
      </w:pPr>
      <w:r w:rsidRPr="006A72C4">
        <w:t>UC04.13 – Manter Bens, Serviços e Equipamentos </w:t>
      </w:r>
    </w:p>
    <w:p w:rsidRPr="006A72C4" w:rsidR="006A72C4" w:rsidP="00B76D22" w:rsidRDefault="006A72C4" w14:paraId="2A751FC4" w14:textId="77777777">
      <w:pPr>
        <w:tabs>
          <w:tab w:val="left" w:pos="9356"/>
        </w:tabs>
      </w:pPr>
      <w:r w:rsidRPr="006A72C4">
        <w:t>Responsável por centralizar e gerenciar as operações de consulta, filtragem, catalogação, alteração e desativação de Bens, Serviços e Equipamentos estruturados para investimentos (CAPEX) vinculados aos projetos corporativos. A tela provê uma estrutura de inventário físico-financeiro para o controle de ativos permanentes, permitindo o agrupamento dinâmico por contas e o desmembramento detalhado de custos unitários e quantidades. </w:t>
      </w:r>
    </w:p>
    <w:p w:rsidRPr="006A72C4" w:rsidR="006A72C4" w:rsidP="00B76D22" w:rsidRDefault="006A72C4" w14:paraId="6A506FAD" w14:textId="77777777">
      <w:pPr>
        <w:tabs>
          <w:tab w:val="left" w:pos="9356"/>
        </w:tabs>
      </w:pPr>
      <w:r w:rsidRPr="006A72C4">
        <w:t>A interface atua de forma integrada com o plano de contas e o motor matemático. Na listagem principal, as consultas operam sob a diretriz de visualização contínua, consolidando </w:t>
      </w:r>
      <w:proofErr w:type="spellStart"/>
      <w:r w:rsidRPr="006A72C4">
        <w:t>síncronamente</w:t>
      </w:r>
      <w:proofErr w:type="spellEnd"/>
      <w:r w:rsidRPr="006A72C4">
        <w:t> em segundo plano as multiplicações patrimoniais e os subtotais por conta analítica, inviabilizando furos de centavos ou inconsistências lógicas de cadastro antes do envio das dotações para homologação. </w:t>
      </w:r>
    </w:p>
    <w:tbl>
      <w:tblPr>
        <w:tblW w:w="913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335"/>
      </w:tblGrid>
      <w:tr w:rsidRPr="006A72C4" w:rsidR="006A72C4" w:rsidTr="00A97D20" w14:paraId="2A6576E7" w14:textId="77777777">
        <w:trPr>
          <w:trHeight w:val="285"/>
        </w:trPr>
        <w:tc>
          <w:tcPr>
            <w:tcW w:w="1800" w:type="dxa"/>
            <w:tcBorders>
              <w:top w:val="single" w:color="595959" w:sz="6" w:space="0"/>
              <w:left w:val="single" w:color="595959" w:sz="6" w:space="0"/>
              <w:bottom w:val="single" w:color="595959" w:sz="6" w:space="0"/>
              <w:right w:val="single" w:color="595959" w:sz="6" w:space="0"/>
            </w:tcBorders>
            <w:shd w:val="clear" w:color="auto" w:fill="B8CCE4"/>
            <w:hideMark/>
          </w:tcPr>
          <w:p w:rsidRPr="006A72C4" w:rsidR="006A72C4" w:rsidP="00B76D22" w:rsidRDefault="006A72C4" w14:paraId="4AD7131B" w14:textId="77777777">
            <w:pPr>
              <w:tabs>
                <w:tab w:val="left" w:pos="9356"/>
              </w:tabs>
            </w:pPr>
            <w:r w:rsidRPr="006A72C4">
              <w:t>Atores envolvidos </w:t>
            </w:r>
          </w:p>
        </w:tc>
        <w:tc>
          <w:tcPr>
            <w:tcW w:w="7335" w:type="dxa"/>
            <w:tcBorders>
              <w:top w:val="single" w:color="595959" w:sz="6" w:space="0"/>
              <w:left w:val="single" w:color="595959" w:sz="6" w:space="0"/>
              <w:bottom w:val="single" w:color="595959" w:sz="6" w:space="0"/>
              <w:right w:val="single" w:color="595959" w:sz="6" w:space="0"/>
            </w:tcBorders>
            <w:hideMark/>
          </w:tcPr>
          <w:p w:rsidRPr="006A72C4" w:rsidR="006A72C4" w:rsidP="00B76D22" w:rsidRDefault="006A72C4" w14:paraId="3804C77A" w14:textId="77777777">
            <w:pPr>
              <w:tabs>
                <w:tab w:val="left" w:pos="9356"/>
              </w:tabs>
            </w:pPr>
            <w:r w:rsidRPr="006A72C4">
              <w:t>Usuário Comum / GFIN </w:t>
            </w:r>
          </w:p>
        </w:tc>
      </w:tr>
      <w:tr w:rsidRPr="006A72C4" w:rsidR="006A72C4" w:rsidTr="00A97D20" w14:paraId="3F674CDA" w14:textId="77777777">
        <w:trPr>
          <w:trHeight w:val="285"/>
        </w:trPr>
        <w:tc>
          <w:tcPr>
            <w:tcW w:w="9135"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6A72C4" w:rsidR="006A72C4" w:rsidP="00B76D22" w:rsidRDefault="006A72C4" w14:paraId="118F3EC2" w14:textId="77777777">
            <w:pPr>
              <w:tabs>
                <w:tab w:val="left" w:pos="9356"/>
              </w:tabs>
            </w:pPr>
            <w:r w:rsidRPr="006A72C4">
              <w:t>Condições </w:t>
            </w:r>
          </w:p>
        </w:tc>
      </w:tr>
      <w:tr w:rsidRPr="006A72C4" w:rsidR="006A72C4" w:rsidTr="00A97D20" w14:paraId="7F8CBB19" w14:textId="77777777">
        <w:trPr>
          <w:trHeight w:val="285"/>
        </w:trPr>
        <w:tc>
          <w:tcPr>
            <w:tcW w:w="9135" w:type="dxa"/>
            <w:gridSpan w:val="2"/>
            <w:tcBorders>
              <w:top w:val="single" w:color="595959" w:sz="6" w:space="0"/>
              <w:left w:val="single" w:color="595959" w:sz="6" w:space="0"/>
              <w:bottom w:val="single" w:color="595959" w:sz="6" w:space="0"/>
              <w:right w:val="single" w:color="595959" w:sz="6" w:space="0"/>
            </w:tcBorders>
            <w:hideMark/>
          </w:tcPr>
          <w:p w:rsidRPr="00F36FE6" w:rsidR="006A72C4" w:rsidP="00B76D22" w:rsidRDefault="006A72C4" w14:paraId="78FC1FC2" w14:textId="76AAE500">
            <w:pPr>
              <w:tabs>
                <w:tab w:val="left" w:pos="9356"/>
              </w:tabs>
            </w:pPr>
            <w:r w:rsidRPr="00F36FE6">
              <w:t>Pré-condições: </w:t>
            </w:r>
          </w:p>
          <w:p w:rsidRPr="006A72C4" w:rsidR="006A72C4" w:rsidP="00B76D22" w:rsidRDefault="006A72C4" w14:paraId="7B5B4A23" w14:textId="77777777">
            <w:pPr>
              <w:pStyle w:val="PargrafodaLista"/>
              <w:numPr>
                <w:ilvl w:val="0"/>
                <w:numId w:val="75"/>
              </w:numPr>
              <w:tabs>
                <w:tab w:val="left" w:pos="9356"/>
              </w:tabs>
            </w:pPr>
            <w:r w:rsidRPr="006A72C4">
              <w:t>O usuário deve estar autenticado e com a sessão ativa no ambiente seguro do SGO 2.0. </w:t>
            </w:r>
          </w:p>
          <w:p w:rsidRPr="006A72C4" w:rsidR="006A72C4" w:rsidP="00B76D22" w:rsidRDefault="006A72C4" w14:paraId="783819DF" w14:textId="77777777">
            <w:pPr>
              <w:pStyle w:val="PargrafodaLista"/>
              <w:numPr>
                <w:ilvl w:val="0"/>
                <w:numId w:val="75"/>
              </w:numPr>
              <w:tabs>
                <w:tab w:val="left" w:pos="9356"/>
              </w:tabs>
            </w:pPr>
            <w:r w:rsidRPr="006A72C4">
              <w:t>O operador deve possuir privilégios de escrita ou leitura habilitados para a tela de controle de bens e equipamentos. </w:t>
            </w:r>
          </w:p>
          <w:p w:rsidRPr="006A72C4" w:rsidR="006A72C4" w:rsidP="00B76D22" w:rsidRDefault="006A72C4" w14:paraId="1B457547" w14:textId="77777777">
            <w:pPr>
              <w:pStyle w:val="PargrafodaLista"/>
              <w:numPr>
                <w:ilvl w:val="0"/>
                <w:numId w:val="75"/>
              </w:numPr>
              <w:tabs>
                <w:tab w:val="left" w:pos="9356"/>
              </w:tabs>
            </w:pPr>
            <w:r w:rsidRPr="006A72C4">
              <w:t>As Contas Analíticas de Nível 7 ligadas ao grupo de Imobilizado e Intangível devem estar previamente mapeadas no Plano de Contas Único. </w:t>
            </w:r>
          </w:p>
          <w:p w:rsidRPr="00F36FE6" w:rsidR="006A72C4" w:rsidP="00B76D22" w:rsidRDefault="006A72C4" w14:paraId="52B0E29C" w14:textId="22551F9B">
            <w:pPr>
              <w:tabs>
                <w:tab w:val="left" w:pos="9356"/>
              </w:tabs>
            </w:pPr>
            <w:r w:rsidRPr="00F36FE6">
              <w:t>Pós-condições: </w:t>
            </w:r>
          </w:p>
          <w:p w:rsidRPr="006A72C4" w:rsidR="006A72C4" w:rsidP="00B76D22" w:rsidRDefault="006A72C4" w14:paraId="66F24EE4" w14:textId="77777777">
            <w:pPr>
              <w:pStyle w:val="PargrafodaLista"/>
              <w:numPr>
                <w:ilvl w:val="0"/>
                <w:numId w:val="76"/>
              </w:numPr>
              <w:tabs>
                <w:tab w:val="left" w:pos="9356"/>
              </w:tabs>
            </w:pPr>
            <w:r w:rsidRPr="006A72C4">
              <w:t>A </w:t>
            </w:r>
            <w:proofErr w:type="spellStart"/>
            <w:r w:rsidRPr="006A72C4">
              <w:t>Tree</w:t>
            </w:r>
            <w:proofErr w:type="spellEnd"/>
            <w:r w:rsidRPr="006A72C4">
              <w:t> Grid de bens e equipamentos é renderizada na tela em lote único contínuo sob o modelo de </w:t>
            </w:r>
            <w:proofErr w:type="spellStart"/>
            <w:r w:rsidRPr="006A72C4">
              <w:t>Bypass</w:t>
            </w:r>
            <w:proofErr w:type="spellEnd"/>
            <w:r w:rsidRPr="006A72C4">
              <w:t> de Paginação. </w:t>
            </w:r>
          </w:p>
          <w:p w:rsidRPr="006A72C4" w:rsidR="006A72C4" w:rsidP="00B76D22" w:rsidRDefault="006A72C4" w14:paraId="609998EE" w14:textId="4151B573">
            <w:pPr>
              <w:pStyle w:val="PargrafodaLista"/>
              <w:numPr>
                <w:ilvl w:val="0"/>
                <w:numId w:val="76"/>
              </w:numPr>
              <w:tabs>
                <w:tab w:val="left" w:pos="9356"/>
              </w:tabs>
            </w:pPr>
            <w:r w:rsidRPr="006A72C4">
              <w:t>As operações de alteração ou inserção geram de forma atômica e compulsória a gravação da trilha de auditoria contábil na </w:t>
            </w:r>
            <w:proofErr w:type="spellStart"/>
            <w:r w:rsidRPr="006A72C4">
              <w:t>HistoricodeOperacoes</w:t>
            </w:r>
            <w:proofErr w:type="spellEnd"/>
            <w:r w:rsidRPr="006A72C4">
              <w:t>. </w:t>
            </w:r>
          </w:p>
        </w:tc>
      </w:tr>
      <w:tr w:rsidRPr="006A72C4" w:rsidR="006A72C4" w:rsidTr="00A97D20" w14:paraId="7C65A03A" w14:textId="77777777">
        <w:trPr>
          <w:trHeight w:val="285"/>
        </w:trPr>
        <w:tc>
          <w:tcPr>
            <w:tcW w:w="9135"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6A72C4" w:rsidR="006A72C4" w:rsidP="00B76D22" w:rsidRDefault="006A72C4" w14:paraId="54F2A9B6" w14:textId="77777777">
            <w:pPr>
              <w:tabs>
                <w:tab w:val="left" w:pos="9356"/>
              </w:tabs>
            </w:pPr>
            <w:r w:rsidRPr="006A72C4">
              <w:t>Cenários </w:t>
            </w:r>
          </w:p>
        </w:tc>
      </w:tr>
      <w:tr w:rsidRPr="006A72C4" w:rsidR="006A72C4" w:rsidTr="00A97D20" w14:paraId="5ACDE224" w14:textId="77777777">
        <w:trPr>
          <w:trHeight w:val="1035"/>
        </w:trPr>
        <w:tc>
          <w:tcPr>
            <w:tcW w:w="9135" w:type="dxa"/>
            <w:gridSpan w:val="2"/>
            <w:tcBorders>
              <w:top w:val="single" w:color="595959" w:sz="6" w:space="0"/>
              <w:left w:val="single" w:color="595959" w:sz="6" w:space="0"/>
              <w:bottom w:val="single" w:color="595959" w:sz="6" w:space="0"/>
              <w:right w:val="single" w:color="595959" w:sz="6" w:space="0"/>
            </w:tcBorders>
            <w:hideMark/>
          </w:tcPr>
          <w:p w:rsidRPr="000432D8" w:rsidR="006A72C4" w:rsidP="00B76D22" w:rsidRDefault="006A72C4" w14:paraId="61C0CD99" w14:textId="77777777">
            <w:pPr>
              <w:tabs>
                <w:tab w:val="left" w:pos="9356"/>
              </w:tabs>
            </w:pPr>
            <w:r w:rsidRPr="000432D8">
              <w:t>Fluxo Principal: Consulta, Filtragem e Listagem Agrupada de Ativos </w:t>
            </w:r>
          </w:p>
          <w:p w:rsidRPr="006A72C4" w:rsidR="006A72C4" w:rsidP="00B76D22" w:rsidRDefault="006A72C4" w14:paraId="3C9C6297" w14:textId="77777777">
            <w:pPr>
              <w:pStyle w:val="PargrafodaLista"/>
              <w:numPr>
                <w:ilvl w:val="0"/>
                <w:numId w:val="77"/>
              </w:numPr>
              <w:tabs>
                <w:tab w:val="left" w:pos="9356"/>
              </w:tabs>
            </w:pPr>
            <w:r w:rsidRPr="006A72C4">
              <w:t>O usuário acessa o menu Módulo Cadastros &gt; Bens, Serviços e Equipamentos; </w:t>
            </w:r>
          </w:p>
          <w:p w:rsidRPr="006A72C4" w:rsidR="006A72C4" w:rsidP="00B76D22" w:rsidRDefault="006A72C4" w14:paraId="567F05EF" w14:textId="77777777">
            <w:pPr>
              <w:pStyle w:val="PargrafodaLista"/>
              <w:numPr>
                <w:ilvl w:val="0"/>
                <w:numId w:val="77"/>
              </w:numPr>
              <w:tabs>
                <w:tab w:val="left" w:pos="9356"/>
              </w:tabs>
            </w:pPr>
            <w:r w:rsidRPr="006A72C4">
              <w:t>O sistema inicializa a interface e exibe o painel contendo os filtros independentes de Termo de Parceria, Meta, Período, Descrição, Número e Nome da Conta Analítica acompanhados do botão Pesquisar; </w:t>
            </w:r>
          </w:p>
          <w:p w:rsidRPr="006A72C4" w:rsidR="006A72C4" w:rsidP="00B76D22" w:rsidRDefault="006A72C4" w14:paraId="62137BD0" w14:textId="77777777">
            <w:pPr>
              <w:pStyle w:val="PargrafodaLista"/>
              <w:numPr>
                <w:ilvl w:val="0"/>
                <w:numId w:val="77"/>
              </w:numPr>
              <w:tabs>
                <w:tab w:val="left" w:pos="9356"/>
              </w:tabs>
            </w:pPr>
            <w:r w:rsidRPr="006A72C4">
              <w:t>O usuário seleciona o Termo de Parceria Oficializado e preenche os demais parâmetros, clicando em Pesquisar; </w:t>
            </w:r>
          </w:p>
          <w:p w:rsidRPr="006A72C4" w:rsidR="006A72C4" w:rsidP="00B76D22" w:rsidRDefault="006A72C4" w14:paraId="2081BA2C" w14:textId="77777777">
            <w:pPr>
              <w:pStyle w:val="PargrafodaLista"/>
              <w:numPr>
                <w:ilvl w:val="0"/>
                <w:numId w:val="77"/>
              </w:numPr>
              <w:tabs>
                <w:tab w:val="left" w:pos="9356"/>
              </w:tabs>
            </w:pPr>
            <w:r w:rsidRPr="006A72C4">
              <w:t>O sistema valida os campos mandatórios e aciona o motor lógico do </w:t>
            </w:r>
            <w:proofErr w:type="spellStart"/>
            <w:r w:rsidRPr="006A72C4">
              <w:t>TotalizerService</w:t>
            </w:r>
            <w:proofErr w:type="spellEnd"/>
            <w:r w:rsidRPr="006A72C4">
              <w:t> no </w:t>
            </w:r>
            <w:proofErr w:type="spellStart"/>
            <w:r w:rsidRPr="006A72C4">
              <w:t>backend</w:t>
            </w:r>
            <w:proofErr w:type="spellEnd"/>
            <w:r w:rsidRPr="006A72C4">
              <w:t>; </w:t>
            </w:r>
          </w:p>
          <w:p w:rsidRPr="006A72C4" w:rsidR="006A72C4" w:rsidP="00B76D22" w:rsidRDefault="006A72C4" w14:paraId="2BCFFB22" w14:textId="77777777">
            <w:pPr>
              <w:pStyle w:val="PargrafodaLista"/>
              <w:numPr>
                <w:ilvl w:val="0"/>
                <w:numId w:val="77"/>
              </w:numPr>
              <w:tabs>
                <w:tab w:val="left" w:pos="9356"/>
              </w:tabs>
            </w:pPr>
            <w:r w:rsidRPr="006A72C4">
              <w:t>O servidor processa as informações em segundo plano e renderiza a listagem estruturada sob a diretriz de </w:t>
            </w:r>
            <w:proofErr w:type="spellStart"/>
            <w:r w:rsidRPr="006A72C4">
              <w:t>Bypass</w:t>
            </w:r>
            <w:proofErr w:type="spellEnd"/>
            <w:r w:rsidRPr="006A72C4">
              <w:t> de Paginação, agrupando rigidamente as linhas por Conta Analítica de Nível 7; </w:t>
            </w:r>
          </w:p>
          <w:p w:rsidRPr="006A72C4" w:rsidR="006A72C4" w:rsidP="00B76D22" w:rsidRDefault="006A72C4" w14:paraId="64E21653" w14:textId="77777777">
            <w:pPr>
              <w:pStyle w:val="PargrafodaLista"/>
              <w:numPr>
                <w:ilvl w:val="0"/>
                <w:numId w:val="77"/>
              </w:numPr>
              <w:tabs>
                <w:tab w:val="left" w:pos="9356"/>
              </w:tabs>
            </w:pPr>
            <w:r w:rsidRPr="006A72C4">
              <w:t>Para cada subgrupo expandido na árvore, a tela apresenta os campos detalhados de Data, Descrição, Quantidade, Valor Unitário e Valor Total calculado; </w:t>
            </w:r>
          </w:p>
          <w:p w:rsidR="006A72C4" w:rsidP="00B76D22" w:rsidRDefault="006A72C4" w14:paraId="507F5939" w14:textId="77777777">
            <w:pPr>
              <w:pStyle w:val="PargrafodaLista"/>
              <w:numPr>
                <w:ilvl w:val="0"/>
                <w:numId w:val="77"/>
              </w:numPr>
              <w:tabs>
                <w:tab w:val="left" w:pos="9356"/>
              </w:tabs>
            </w:pPr>
            <w:r w:rsidRPr="006A72C4">
              <w:t>O rodapé exibe o carimbo de rastreabilidade temporal com precisão de segundos obtido do servidor e as ações de salvar ou exportar são liberadas. </w:t>
            </w:r>
          </w:p>
          <w:p w:rsidRPr="006A72C4" w:rsidR="000432D8" w:rsidP="00B76D22" w:rsidRDefault="000432D8" w14:paraId="4E5A2EA6" w14:textId="77777777">
            <w:pPr>
              <w:tabs>
                <w:tab w:val="left" w:pos="9356"/>
              </w:tabs>
            </w:pPr>
          </w:p>
          <w:p w:rsidRPr="000432D8" w:rsidR="006A72C4" w:rsidP="00B76D22" w:rsidRDefault="006A72C4" w14:paraId="408ECF33" w14:textId="77777777">
            <w:pPr>
              <w:tabs>
                <w:tab w:val="left" w:pos="9356"/>
              </w:tabs>
            </w:pPr>
            <w:r w:rsidRPr="000432D8">
              <w:t>Fluxo Alternativo: Cadastro Individual Manual de Novo Bem Patrimonial </w:t>
            </w:r>
          </w:p>
          <w:p w:rsidRPr="006A72C4" w:rsidR="006A72C4" w:rsidP="00B76D22" w:rsidRDefault="006A72C4" w14:paraId="41AFBC28" w14:textId="77777777">
            <w:pPr>
              <w:pStyle w:val="PargrafodaLista"/>
              <w:numPr>
                <w:ilvl w:val="0"/>
                <w:numId w:val="78"/>
              </w:numPr>
              <w:tabs>
                <w:tab w:val="left" w:pos="9356"/>
              </w:tabs>
            </w:pPr>
            <w:r w:rsidRPr="006A72C4">
              <w:t>No painel de controle superior, o usuário aciona o botão [Cadastrar Novo Item]; </w:t>
            </w:r>
          </w:p>
          <w:p w:rsidRPr="006A72C4" w:rsidR="006A72C4" w:rsidP="00B76D22" w:rsidRDefault="006A72C4" w14:paraId="0DD22233" w14:textId="77777777">
            <w:pPr>
              <w:pStyle w:val="PargrafodaLista"/>
              <w:numPr>
                <w:ilvl w:val="0"/>
                <w:numId w:val="78"/>
              </w:numPr>
              <w:tabs>
                <w:tab w:val="left" w:pos="9356"/>
              </w:tabs>
            </w:pPr>
            <w:r w:rsidRPr="006A72C4">
              <w:t>O sistema abre um formulário interativo de cadastro, solicitando os dados obrigatórios: Termo de Parceria, Meta Associada (se houver), Conta Analítica de Destino (</w:t>
            </w:r>
            <w:proofErr w:type="spellStart"/>
            <w:r w:rsidRPr="006A72C4">
              <w:t>Lookup</w:t>
            </w:r>
            <w:proofErr w:type="spellEnd"/>
            <w:r w:rsidRPr="006A72C4">
              <w:t> de Nível 7), Descrição Literal do Ativo, Quantidade, e Custo Unitário; </w:t>
            </w:r>
          </w:p>
          <w:p w:rsidRPr="006A72C4" w:rsidR="006A72C4" w:rsidP="00B76D22" w:rsidRDefault="006A72C4" w14:paraId="5176C5EF" w14:textId="77777777">
            <w:pPr>
              <w:pStyle w:val="PargrafodaLista"/>
              <w:numPr>
                <w:ilvl w:val="0"/>
                <w:numId w:val="78"/>
              </w:numPr>
              <w:tabs>
                <w:tab w:val="left" w:pos="9356"/>
              </w:tabs>
            </w:pPr>
            <w:r w:rsidRPr="006A72C4">
              <w:t>O usuário digita as informações e clica em Salvar; </w:t>
            </w:r>
          </w:p>
          <w:p w:rsidRPr="006A72C4" w:rsidR="006A72C4" w:rsidP="00B76D22" w:rsidRDefault="006A72C4" w14:paraId="54943FA2" w14:textId="77777777">
            <w:pPr>
              <w:pStyle w:val="PargrafodaLista"/>
              <w:numPr>
                <w:ilvl w:val="0"/>
                <w:numId w:val="78"/>
              </w:numPr>
              <w:tabs>
                <w:tab w:val="left" w:pos="9356"/>
              </w:tabs>
            </w:pPr>
            <w:r w:rsidRPr="006A72C4">
              <w:t>O </w:t>
            </w:r>
            <w:proofErr w:type="spellStart"/>
            <w:r w:rsidRPr="006A72C4">
              <w:t>backend</w:t>
            </w:r>
            <w:proofErr w:type="spellEnd"/>
            <w:r w:rsidRPr="006A72C4">
              <w:t> intercepta a ação e roda as travas de consistência da dotação, multiplicando quantidade por valor unitário e checando o impacto frente ao limite global macro do projeto; </w:t>
            </w:r>
          </w:p>
          <w:p w:rsidRPr="006A72C4" w:rsidR="006A72C4" w:rsidP="00B76D22" w:rsidRDefault="006A72C4" w14:paraId="565A1393" w14:textId="5D21722B">
            <w:pPr>
              <w:pStyle w:val="PargrafodaLista"/>
              <w:numPr>
                <w:ilvl w:val="0"/>
                <w:numId w:val="78"/>
              </w:numPr>
              <w:tabs>
                <w:tab w:val="left" w:pos="9356"/>
              </w:tabs>
            </w:pPr>
            <w:r w:rsidRPr="006A72C4">
              <w:t>O sistema realiza o </w:t>
            </w:r>
            <w:proofErr w:type="spellStart"/>
            <w:r w:rsidRPr="006A72C4">
              <w:t>commit</w:t>
            </w:r>
            <w:proofErr w:type="spellEnd"/>
            <w:r w:rsidRPr="006A72C4">
              <w:t> físico na base de dados, registra o rastro delta de segurança e recarrega a tela de listagem atualizada. </w:t>
            </w:r>
            <w:r w:rsidR="0063400C">
              <w:br/>
            </w:r>
          </w:p>
          <w:p w:rsidRPr="0063400C" w:rsidR="006A72C4" w:rsidP="00B76D22" w:rsidRDefault="006A72C4" w14:paraId="58ADD38E" w14:textId="77777777">
            <w:pPr>
              <w:tabs>
                <w:tab w:val="left" w:pos="9356"/>
              </w:tabs>
            </w:pPr>
            <w:r w:rsidRPr="0063400C">
              <w:t>Trava de Erro — Omissão de Filtro Mandatório de Escopo [TRAVA O ERRO] </w:t>
            </w:r>
          </w:p>
          <w:p w:rsidRPr="006A72C4" w:rsidR="006A72C4" w:rsidP="00B76D22" w:rsidRDefault="006A72C4" w14:paraId="1F99D0AB" w14:textId="77777777">
            <w:pPr>
              <w:pStyle w:val="PargrafodaLista"/>
              <w:numPr>
                <w:ilvl w:val="0"/>
                <w:numId w:val="79"/>
              </w:numPr>
              <w:tabs>
                <w:tab w:val="left" w:pos="9356"/>
              </w:tabs>
            </w:pPr>
            <w:r w:rsidRPr="006A72C4">
              <w:t>O operador clica no botão Pesquisar mantendo o campo "Termo de Parceria" em branco; </w:t>
            </w:r>
          </w:p>
          <w:p w:rsidRPr="006A72C4" w:rsidR="006A72C4" w:rsidP="00B76D22" w:rsidRDefault="006A72C4" w14:paraId="6AE7010B" w14:textId="77777777">
            <w:pPr>
              <w:pStyle w:val="PargrafodaLista"/>
              <w:numPr>
                <w:ilvl w:val="0"/>
                <w:numId w:val="79"/>
              </w:numPr>
              <w:tabs>
                <w:tab w:val="left" w:pos="9356"/>
              </w:tabs>
            </w:pPr>
            <w:r w:rsidRPr="006A72C4">
              <w:t>A camada de cliente intercepta a requisição na raiz e bloqueia o envio do </w:t>
            </w:r>
            <w:proofErr w:type="spellStart"/>
            <w:r w:rsidRPr="006A72C4">
              <w:t>payload</w:t>
            </w:r>
            <w:proofErr w:type="spellEnd"/>
            <w:r w:rsidRPr="006A72C4">
              <w:t> nulo para mitigar sobrecargas de memória no banco de dados; </w:t>
            </w:r>
          </w:p>
          <w:p w:rsidRPr="006A72C4" w:rsidR="006A72C4" w:rsidP="00B76D22" w:rsidRDefault="006A72C4" w14:paraId="3B1FE36E" w14:textId="77777777">
            <w:pPr>
              <w:pStyle w:val="PargrafodaLista"/>
              <w:numPr>
                <w:ilvl w:val="0"/>
                <w:numId w:val="79"/>
              </w:numPr>
              <w:tabs>
                <w:tab w:val="left" w:pos="9356"/>
              </w:tabs>
            </w:pPr>
            <w:r w:rsidRPr="006A72C4">
              <w:t>A pesquisa é interrompida, as bordas do seletor ganham uma moldura vermelha de alerta e uma mensagem avisa em tela: “Operação Rejeitada [TRAVA O ERRO]: A seleção de um Termo de Parceria Oficializado é obrigatória para a emissão do demonstrativo de aquisições de bens e equipamentos.”; </w:t>
            </w:r>
          </w:p>
          <w:p w:rsidR="006A72C4" w:rsidP="00B76D22" w:rsidRDefault="006A72C4" w14:paraId="5164C41C" w14:textId="77777777">
            <w:pPr>
              <w:pStyle w:val="PargrafodaLista"/>
              <w:numPr>
                <w:ilvl w:val="0"/>
                <w:numId w:val="79"/>
              </w:numPr>
              <w:tabs>
                <w:tab w:val="left" w:pos="9356"/>
              </w:tabs>
            </w:pPr>
            <w:r w:rsidRPr="006A72C4">
              <w:t>O formulário permanece ativo e focado, retendo todos os demais filtros preenchidos pelo operador para evitar perda de trabalho. </w:t>
            </w:r>
          </w:p>
          <w:p w:rsidRPr="006A72C4" w:rsidR="004E38F4" w:rsidP="00B76D22" w:rsidRDefault="004E38F4" w14:paraId="1C35391A" w14:textId="77777777">
            <w:pPr>
              <w:pStyle w:val="PargrafodaLista"/>
              <w:tabs>
                <w:tab w:val="left" w:pos="9356"/>
              </w:tabs>
            </w:pPr>
          </w:p>
          <w:p w:rsidRPr="004E38F4" w:rsidR="006A72C4" w:rsidP="00B76D22" w:rsidRDefault="006A72C4" w14:paraId="21C43526" w14:textId="622DB86C">
            <w:pPr>
              <w:tabs>
                <w:tab w:val="left" w:pos="9356"/>
              </w:tabs>
            </w:pPr>
            <w:r w:rsidRPr="004E38F4">
              <w:t>Trava de Erro — Falha na Persistência da Trilha de Auditoria [TRAVA O ERRO] </w:t>
            </w:r>
          </w:p>
          <w:p w:rsidRPr="006A72C4" w:rsidR="006A72C4" w:rsidP="00B76D22" w:rsidRDefault="006A72C4" w14:paraId="7F37B783" w14:textId="77777777">
            <w:pPr>
              <w:pStyle w:val="PargrafodaLista"/>
              <w:numPr>
                <w:ilvl w:val="0"/>
                <w:numId w:val="80"/>
              </w:numPr>
              <w:tabs>
                <w:tab w:val="left" w:pos="9356"/>
              </w:tabs>
            </w:pPr>
            <w:r w:rsidRPr="006A72C4">
              <w:t>Com a grade carregada em tela, o usuário clica no comando de saída para Imprimir ou Exportar; </w:t>
            </w:r>
          </w:p>
          <w:p w:rsidRPr="006A72C4" w:rsidR="006A72C4" w:rsidP="00B76D22" w:rsidRDefault="006A72C4" w14:paraId="17880C16" w14:textId="77777777">
            <w:pPr>
              <w:pStyle w:val="PargrafodaLista"/>
              <w:numPr>
                <w:ilvl w:val="0"/>
                <w:numId w:val="80"/>
              </w:numPr>
              <w:tabs>
                <w:tab w:val="left" w:pos="9356"/>
              </w:tabs>
            </w:pPr>
            <w:r w:rsidRPr="006A72C4">
              <w:t>O gateway tenta realizar de forma síncrona o registro dos metadados da extração na tabela central </w:t>
            </w:r>
            <w:proofErr w:type="spellStart"/>
            <w:r w:rsidRPr="006A72C4">
              <w:t>HistoricodeOperacoes</w:t>
            </w:r>
            <w:proofErr w:type="spellEnd"/>
            <w:r w:rsidRPr="006A72C4">
              <w:t>, mas o banco de logs retorna uma falha de timeout ou indisponibilidade de escrita; </w:t>
            </w:r>
          </w:p>
          <w:p w:rsidRPr="006A72C4" w:rsidR="006A72C4" w:rsidP="00B76D22" w:rsidRDefault="006A72C4" w14:paraId="59446642" w14:textId="77777777">
            <w:pPr>
              <w:pStyle w:val="PargrafodaLista"/>
              <w:numPr>
                <w:ilvl w:val="0"/>
                <w:numId w:val="80"/>
              </w:numPr>
              <w:tabs>
                <w:tab w:val="left" w:pos="9356"/>
              </w:tabs>
            </w:pPr>
            <w:r w:rsidRPr="006A72C4">
              <w:t>O sistema intercepta o erro de segurança, cancela imediatamente a extração de dados aplicando </w:t>
            </w:r>
            <w:proofErr w:type="spellStart"/>
            <w:r w:rsidRPr="006A72C4">
              <w:t>rollback</w:t>
            </w:r>
            <w:proofErr w:type="spellEnd"/>
            <w:r w:rsidRPr="006A72C4">
              <w:t> total e impede a geração de planilhas ou arquivos PDF; </w:t>
            </w:r>
          </w:p>
          <w:p w:rsidRPr="006A72C4" w:rsidR="006A72C4" w:rsidP="00B76D22" w:rsidRDefault="006A72C4" w14:paraId="3013C9A5" w14:textId="77777777">
            <w:pPr>
              <w:pStyle w:val="PargrafodaLista"/>
              <w:numPr>
                <w:ilvl w:val="0"/>
                <w:numId w:val="80"/>
              </w:numPr>
              <w:tabs>
                <w:tab w:val="left" w:pos="9356"/>
              </w:tabs>
            </w:pPr>
            <w:r w:rsidRPr="006A72C4">
              <w:t>A tela exibe o aviso impeditiva: “Ação Cancelada [TRAVA O ERRO]: Falha crítica na geração do log transacional compulsório. A extração física de relatórios contábeis foi suspensa para garantir a conformidade de auditoria.”; </w:t>
            </w:r>
          </w:p>
          <w:p w:rsidRPr="006A72C4" w:rsidR="006A72C4" w:rsidP="00B76D22" w:rsidRDefault="006A72C4" w14:paraId="022B865A" w14:textId="77777777">
            <w:pPr>
              <w:pStyle w:val="PargrafodaLista"/>
              <w:numPr>
                <w:ilvl w:val="0"/>
                <w:numId w:val="80"/>
              </w:numPr>
              <w:tabs>
                <w:tab w:val="left" w:pos="9356"/>
              </w:tabs>
            </w:pPr>
            <w:r w:rsidRPr="006A72C4">
              <w:t>O operador é mantido com segurança no painel de visualização com a tabela e a pesquisa originais totalmente preservadas. </w:t>
            </w:r>
          </w:p>
        </w:tc>
      </w:tr>
      <w:tr w:rsidRPr="006A72C4" w:rsidR="006A72C4" w:rsidTr="00A97D20" w14:paraId="11E67CA2" w14:textId="77777777">
        <w:trPr>
          <w:trHeight w:val="285"/>
        </w:trPr>
        <w:tc>
          <w:tcPr>
            <w:tcW w:w="9135"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6A72C4" w:rsidR="006A72C4" w:rsidP="00B76D22" w:rsidRDefault="006A72C4" w14:paraId="276968CE" w14:textId="77777777">
            <w:pPr>
              <w:tabs>
                <w:tab w:val="left" w:pos="9356"/>
              </w:tabs>
            </w:pPr>
            <w:r w:rsidRPr="006A72C4">
              <w:t>Requisitos </w:t>
            </w:r>
          </w:p>
        </w:tc>
      </w:tr>
      <w:tr w:rsidRPr="006A72C4" w:rsidR="006A72C4" w:rsidTr="00A97D20" w14:paraId="1F736CA1" w14:textId="77777777">
        <w:trPr>
          <w:trHeight w:val="285"/>
        </w:trPr>
        <w:tc>
          <w:tcPr>
            <w:tcW w:w="9135" w:type="dxa"/>
            <w:gridSpan w:val="2"/>
            <w:tcBorders>
              <w:top w:val="single" w:color="595959" w:sz="6" w:space="0"/>
              <w:left w:val="single" w:color="595959" w:sz="6" w:space="0"/>
              <w:bottom w:val="single" w:color="595959" w:sz="6" w:space="0"/>
              <w:right w:val="single" w:color="595959" w:sz="6" w:space="0"/>
            </w:tcBorders>
            <w:hideMark/>
          </w:tcPr>
          <w:p w:rsidRPr="006A72C4" w:rsidR="006A72C4" w:rsidP="00B76D22" w:rsidRDefault="006A72C4" w14:paraId="52480581" w14:textId="77777777">
            <w:pPr>
              <w:tabs>
                <w:tab w:val="left" w:pos="9356"/>
              </w:tabs>
            </w:pPr>
            <w:r w:rsidRPr="00962F5F">
              <w:rPr>
                <w:b/>
                <w:bCs/>
              </w:rPr>
              <w:t>RF_PAT_REQ_001 – Interface de Consulta em </w:t>
            </w:r>
            <w:proofErr w:type="spellStart"/>
            <w:r w:rsidRPr="00962F5F">
              <w:rPr>
                <w:b/>
                <w:bCs/>
              </w:rPr>
              <w:t>Tree</w:t>
            </w:r>
            <w:proofErr w:type="spellEnd"/>
            <w:r w:rsidRPr="00962F5F">
              <w:rPr>
                <w:b/>
                <w:bCs/>
              </w:rPr>
              <w:t> Grid Multinível:</w:t>
            </w:r>
            <w:r w:rsidRPr="006A72C4">
              <w:t> O sistema deve renderizar os dados patrimoniais estruturando a </w:t>
            </w:r>
            <w:proofErr w:type="spellStart"/>
            <w:r w:rsidRPr="006A72C4">
              <w:t>Tree</w:t>
            </w:r>
            <w:proofErr w:type="spellEnd"/>
            <w:r w:rsidRPr="006A72C4">
              <w:t> Grid por meio de quebras de subgrupos baseados nas Contas Analíticas de Nível 7, listando aninhadas logo abaixo delas as linhas operacionais dos bens cadastrados. </w:t>
            </w:r>
          </w:p>
          <w:p w:rsidRPr="006A72C4" w:rsidR="006A72C4" w:rsidP="00B76D22" w:rsidRDefault="006A72C4" w14:paraId="3007F79D" w14:textId="77777777">
            <w:pPr>
              <w:tabs>
                <w:tab w:val="left" w:pos="9356"/>
              </w:tabs>
            </w:pPr>
            <w:r w:rsidRPr="00962F5F">
              <w:rPr>
                <w:b/>
                <w:bCs/>
              </w:rPr>
              <w:t>RF_PAT_REQ_002 – Componentes Parametrizáveis Independentes de Busca:</w:t>
            </w:r>
            <w:r w:rsidRPr="006A72C4">
              <w:t> A interface de pesquisa deve apresentar componentes de busca amigáveis para preenchimento independente ou simultâneo de Termo de Parceria, Meta, Período Cronológico, Descrição, Número e Nome da Conta Contábil. </w:t>
            </w:r>
          </w:p>
          <w:p w:rsidRPr="006A72C4" w:rsidR="006A72C4" w:rsidP="00B76D22" w:rsidRDefault="006A72C4" w14:paraId="3CB2FC08" w14:textId="77777777">
            <w:pPr>
              <w:tabs>
                <w:tab w:val="left" w:pos="9356"/>
              </w:tabs>
            </w:pPr>
            <w:r w:rsidRPr="00962F5F">
              <w:rPr>
                <w:b/>
                <w:bCs/>
              </w:rPr>
              <w:t>RF_PAT_REQ_003 – Dicionário de Campos Básicos do Leiaute:</w:t>
            </w:r>
            <w:r w:rsidRPr="006A72C4">
              <w:t> A listagem detalhada de subcategorias expandidas em tela deve exibir obrigatoriamente nesta ordem as colunas: Data, Descrição, Quantidade, Valor Unitário e Valor Total. </w:t>
            </w:r>
          </w:p>
          <w:p w:rsidRPr="006A72C4" w:rsidR="006A72C4" w:rsidP="00B76D22" w:rsidRDefault="006A72C4" w14:paraId="397B8903" w14:textId="77777777">
            <w:pPr>
              <w:tabs>
                <w:tab w:val="left" w:pos="9356"/>
              </w:tabs>
            </w:pPr>
            <w:r w:rsidRPr="00962F5F">
              <w:rPr>
                <w:b/>
                <w:bCs/>
              </w:rPr>
              <w:t>RF_PAT_REQ_004 – Painel Intuitivo de Cadastro Manual Individual:</w:t>
            </w:r>
            <w:r w:rsidRPr="006A72C4">
              <w:t> O sistema deve disponibilizar formulário de inclusão contendo componentes abertos para inserção de novos ativos, permitindo associar o item à Conta Analítica por meio de </w:t>
            </w:r>
            <w:proofErr w:type="spellStart"/>
            <w:r w:rsidRPr="006A72C4">
              <w:t>lookup</w:t>
            </w:r>
            <w:proofErr w:type="spellEnd"/>
            <w:r w:rsidRPr="006A72C4">
              <w:t> de busca inteligente. </w:t>
            </w:r>
          </w:p>
          <w:p w:rsidRPr="006A72C4" w:rsidR="006A72C4" w:rsidP="00B76D22" w:rsidRDefault="006A72C4" w14:paraId="53440437" w14:textId="77777777">
            <w:pPr>
              <w:tabs>
                <w:tab w:val="left" w:pos="9356"/>
              </w:tabs>
            </w:pPr>
            <w:r w:rsidRPr="00962F5F">
              <w:rPr>
                <w:b/>
                <w:bCs/>
              </w:rPr>
              <w:t>RF_PAT_REQ_005 – Controle Reativo Opcional de Ociosidade da Grade:</w:t>
            </w:r>
            <w:r w:rsidRPr="006A72C4">
              <w:t> Disponibilizar o seletor contextual "Exibir Valores Zerados" para permitir ocultar ou exibir as linhas patrimoniais e contas analíticas cujas somatórias financeiras resultem em valor nulo no período da busca. </w:t>
            </w:r>
          </w:p>
          <w:p w:rsidRPr="006A72C4" w:rsidR="006A72C4" w:rsidP="00B76D22" w:rsidRDefault="006A72C4" w14:paraId="7362A0CC" w14:textId="77777777">
            <w:pPr>
              <w:tabs>
                <w:tab w:val="left" w:pos="9356"/>
              </w:tabs>
            </w:pPr>
            <w:r w:rsidRPr="00962F5F">
              <w:rPr>
                <w:b/>
                <w:bCs/>
              </w:rPr>
              <w:t>RF_PAT_REQ_006 – Blindagem de Escrita em Grade Principal (</w:t>
            </w:r>
            <w:proofErr w:type="spellStart"/>
            <w:r w:rsidRPr="00962F5F">
              <w:rPr>
                <w:b/>
                <w:bCs/>
              </w:rPr>
              <w:t>Read-only</w:t>
            </w:r>
            <w:proofErr w:type="spellEnd"/>
            <w:r w:rsidRPr="00962F5F">
              <w:rPr>
                <w:b/>
                <w:bCs/>
              </w:rPr>
              <w:t>):</w:t>
            </w:r>
            <w:r w:rsidRPr="006A72C4">
              <w:t> A grid de listagem opera sob regime de imutabilidade, sendo omitido da tela botões de salvamento intermediário ou entradas abertas de dados locais sobre as células calculadas. </w:t>
            </w:r>
          </w:p>
          <w:p w:rsidRPr="006A72C4" w:rsidR="006A72C4" w:rsidP="00B76D22" w:rsidRDefault="006A72C4" w14:paraId="29BFA4C0" w14:textId="77777777">
            <w:pPr>
              <w:tabs>
                <w:tab w:val="left" w:pos="9356"/>
              </w:tabs>
            </w:pPr>
            <w:r w:rsidRPr="00962F5F">
              <w:rPr>
                <w:b/>
                <w:bCs/>
              </w:rPr>
              <w:t>RF_PAT_REQ_007 – Mecanismo de Extração Espelho Multiformato:</w:t>
            </w:r>
            <w:r w:rsidRPr="006A72C4">
              <w:t> Permitir a conversão e exportação síncrona imediata da tela para arquivos físicos nos formatos PDF corporativo e planilhas eletrônicas estruturadas nos formatos CSV ou XLSX mantendo consistência absoluta centavo por centavo. </w:t>
            </w:r>
          </w:p>
          <w:p w:rsidRPr="006A72C4" w:rsidR="006A72C4" w:rsidP="00B76D22" w:rsidRDefault="006A72C4" w14:paraId="3820304B" w14:textId="77777777">
            <w:pPr>
              <w:tabs>
                <w:tab w:val="left" w:pos="9356"/>
              </w:tabs>
            </w:pPr>
            <w:r w:rsidRPr="00962F5F">
              <w:rPr>
                <w:b/>
                <w:bCs/>
              </w:rPr>
              <w:t>REQ0105 – Escopo Integrado de Módulo de Cadastros:</w:t>
            </w:r>
            <w:r w:rsidRPr="006A72C4">
              <w:t> O módulo de cadastros gerais e parâmetros deve conter de forma integrada as tabelas e frentes de Metas, Plano de Contas Único (de até 7 níveis), Propostas, Empregados, Quantidade de Empregados, Viagem, Totalizador e Benefícios, expurgando em definitivo a entidade legada </w:t>
            </w:r>
            <w:proofErr w:type="spellStart"/>
            <w:r w:rsidRPr="006A72C4">
              <w:t>SubConta</w:t>
            </w:r>
            <w:proofErr w:type="spellEnd"/>
            <w:r w:rsidRPr="006A72C4">
              <w:t>. </w:t>
            </w:r>
          </w:p>
          <w:p w:rsidRPr="006A72C4" w:rsidR="006A72C4" w:rsidP="00B76D22" w:rsidRDefault="006A72C4" w14:paraId="45E97F38" w14:textId="77777777">
            <w:pPr>
              <w:tabs>
                <w:tab w:val="left" w:pos="9356"/>
              </w:tabs>
            </w:pPr>
            <w:r w:rsidRPr="00962F5F">
              <w:rPr>
                <w:b/>
                <w:bCs/>
              </w:rPr>
              <w:t>REQ0288 – Manutenção de Registros de Ativos CAPEX:</w:t>
            </w:r>
            <w:r w:rsidRPr="006A72C4">
              <w:t> O sistema deve manter em banco de dados o cadastro de bens, serviços e equipamentos associados ao projeto, suportando inclusões, alterações e desativações lógicas controladas. </w:t>
            </w:r>
          </w:p>
          <w:p w:rsidRPr="006A72C4" w:rsidR="006A72C4" w:rsidP="00B76D22" w:rsidRDefault="006A72C4" w14:paraId="29C2563F" w14:textId="77777777">
            <w:pPr>
              <w:tabs>
                <w:tab w:val="left" w:pos="9356"/>
              </w:tabs>
            </w:pPr>
            <w:r w:rsidRPr="00962F5F">
              <w:rPr>
                <w:b/>
                <w:bCs/>
              </w:rPr>
              <w:t>REQ0289 – Relatório Fidedigno de Bens e Equipamentos:</w:t>
            </w:r>
            <w:r w:rsidRPr="006A72C4">
              <w:t> Deve ser possível emitir e extrair o relatório oficial de bens, serviços e equipamentos atendendo a todas as premissas de agrupamento contábil homologadas. </w:t>
            </w:r>
          </w:p>
        </w:tc>
      </w:tr>
      <w:tr w:rsidRPr="006A72C4" w:rsidR="006A72C4" w:rsidTr="00A97D20" w14:paraId="6F1D1BE9" w14:textId="77777777">
        <w:trPr>
          <w:trHeight w:val="285"/>
        </w:trPr>
        <w:tc>
          <w:tcPr>
            <w:tcW w:w="9135"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6A72C4" w:rsidR="006A72C4" w:rsidP="00B76D22" w:rsidRDefault="006A72C4" w14:paraId="2A1B29BE" w14:textId="77777777">
            <w:pPr>
              <w:tabs>
                <w:tab w:val="left" w:pos="9356"/>
              </w:tabs>
            </w:pPr>
            <w:r w:rsidRPr="006A72C4">
              <w:t>Regras de Negócio </w:t>
            </w:r>
          </w:p>
        </w:tc>
      </w:tr>
      <w:tr w:rsidRPr="006A72C4" w:rsidR="006A72C4" w:rsidTr="00A97D20" w14:paraId="462B1D34" w14:textId="77777777">
        <w:trPr>
          <w:trHeight w:val="285"/>
        </w:trPr>
        <w:tc>
          <w:tcPr>
            <w:tcW w:w="9135" w:type="dxa"/>
            <w:gridSpan w:val="2"/>
            <w:tcBorders>
              <w:top w:val="single" w:color="595959" w:sz="6" w:space="0"/>
              <w:left w:val="single" w:color="595959" w:sz="6" w:space="0"/>
              <w:bottom w:val="single" w:color="595959" w:sz="6" w:space="0"/>
              <w:right w:val="single" w:color="595959" w:sz="6" w:space="0"/>
            </w:tcBorders>
            <w:hideMark/>
          </w:tcPr>
          <w:p w:rsidRPr="006A72C4" w:rsidR="006A72C4" w:rsidP="00B76D22" w:rsidRDefault="006A72C4" w14:paraId="4AC4BB32" w14:textId="77777777">
            <w:pPr>
              <w:tabs>
                <w:tab w:val="left" w:pos="9356"/>
              </w:tabs>
            </w:pPr>
            <w:r w:rsidRPr="00962F5F">
              <w:rPr>
                <w:b/>
                <w:bCs/>
              </w:rPr>
              <w:t>RN0234 – Filtro Mínimo Impeditivo de Escopo:</w:t>
            </w:r>
            <w:r w:rsidRPr="006A72C4">
              <w:t> O usuário é obrigado a selecionar ao menos o parâmetro "Termo de Parceria" para habilitar a busca no servidor, sob pena de bloqueio transacional de segurança imediato </w:t>
            </w:r>
            <w:proofErr w:type="spellStart"/>
            <w:r w:rsidRPr="006A72C4">
              <w:t>inline</w:t>
            </w:r>
            <w:proofErr w:type="spellEnd"/>
            <w:r w:rsidRPr="006A72C4">
              <w:t> na interface, impedindo varreduras globais com a base limpa. </w:t>
            </w:r>
          </w:p>
          <w:p w:rsidRPr="006A72C4" w:rsidR="006A72C4" w:rsidP="00B76D22" w:rsidRDefault="006A72C4" w14:paraId="784E493F" w14:textId="77777777">
            <w:pPr>
              <w:tabs>
                <w:tab w:val="left" w:pos="9356"/>
              </w:tabs>
            </w:pPr>
            <w:r w:rsidRPr="00962F5F">
              <w:rPr>
                <w:b/>
                <w:bCs/>
              </w:rPr>
              <w:t>RN0238 – Identidade Dinâmica de Cabeçalho:</w:t>
            </w:r>
            <w:r w:rsidRPr="006A72C4">
              <w:t> O título principal e o cabeçalho de cada documento gerado ou exportado em tela </w:t>
            </w:r>
            <w:proofErr w:type="gramStart"/>
            <w:r w:rsidRPr="006A72C4">
              <w:t>deve</w:t>
            </w:r>
            <w:proofErr w:type="gramEnd"/>
            <w:r w:rsidRPr="006A72C4">
              <w:t> estampar de forma automatizada o Nome Oficial e o Código do Termo de Parceria alvo selecionado na sessão. </w:t>
            </w:r>
          </w:p>
          <w:p w:rsidRPr="006A72C4" w:rsidR="006A72C4" w:rsidP="00B76D22" w:rsidRDefault="006A72C4" w14:paraId="6E5CFF27" w14:textId="77777777">
            <w:pPr>
              <w:tabs>
                <w:tab w:val="left" w:pos="9356"/>
              </w:tabs>
            </w:pPr>
            <w:r w:rsidRPr="00962F5F">
              <w:rPr>
                <w:b/>
                <w:bCs/>
              </w:rPr>
              <w:t>RN0213 – Exibição Condicional por Categoria de Meta:</w:t>
            </w:r>
            <w:r w:rsidRPr="006A72C4">
              <w:t> As informações referentes a "Meta" só serão ativadas e exibidas no painel de filtros caso a categoria do Termo de Parceria mestre selecionado seja classificada como meta, sendo os registros apresentados em ordem alfabética estruturada pelo nome da Meta. </w:t>
            </w:r>
          </w:p>
          <w:p w:rsidRPr="006A72C4" w:rsidR="006A72C4" w:rsidP="00B76D22" w:rsidRDefault="006A72C4" w14:paraId="00B57262" w14:textId="77777777">
            <w:pPr>
              <w:tabs>
                <w:tab w:val="left" w:pos="9356"/>
              </w:tabs>
            </w:pPr>
            <w:r w:rsidRPr="00962F5F">
              <w:rPr>
                <w:b/>
                <w:bCs/>
              </w:rPr>
              <w:t>RN0257 – Restrição de Escopo de Metas e Versões:</w:t>
            </w:r>
            <w:r w:rsidRPr="006A72C4">
              <w:t> A lista de seleção de metas deve exibir estritamente as Metas associadas de forma direta ao Termo de Parceria e à Versão do projeto selecionada em tela, impedindo cruzamentos órfãos. </w:t>
            </w:r>
          </w:p>
          <w:p w:rsidRPr="006A72C4" w:rsidR="006A72C4" w:rsidP="00B76D22" w:rsidRDefault="006A72C4" w14:paraId="4BF1CCC7" w14:textId="77777777">
            <w:pPr>
              <w:tabs>
                <w:tab w:val="left" w:pos="9356"/>
              </w:tabs>
            </w:pPr>
            <w:r w:rsidRPr="00962F5F">
              <w:rPr>
                <w:b/>
                <w:bCs/>
              </w:rPr>
              <w:t>RN0294 – Aplicação de Escopo Temporal </w:t>
            </w:r>
            <w:proofErr w:type="spellStart"/>
            <w:r w:rsidRPr="00962F5F">
              <w:rPr>
                <w:b/>
                <w:bCs/>
              </w:rPr>
              <w:t>Fallback</w:t>
            </w:r>
            <w:proofErr w:type="spellEnd"/>
            <w:r w:rsidRPr="00962F5F">
              <w:rPr>
                <w:b/>
                <w:bCs/>
              </w:rPr>
              <w:t>:</w:t>
            </w:r>
            <w:r w:rsidRPr="006A72C4">
              <w:t> Se as datas inicial e final do período de competência forem omitidas pelo operador no preenchimento do painel de filtros, o </w:t>
            </w:r>
            <w:proofErr w:type="spellStart"/>
            <w:r w:rsidRPr="006A72C4">
              <w:t>backend</w:t>
            </w:r>
            <w:proofErr w:type="spellEnd"/>
            <w:r w:rsidRPr="006A72C4">
              <w:t> assume automaticamente o intervalo completo de vigência registrado na capa do projeto. </w:t>
            </w:r>
          </w:p>
          <w:p w:rsidRPr="006A72C4" w:rsidR="006A72C4" w:rsidP="00B76D22" w:rsidRDefault="006A72C4" w14:paraId="1649CA75" w14:textId="77777777">
            <w:pPr>
              <w:tabs>
                <w:tab w:val="left" w:pos="9356"/>
              </w:tabs>
            </w:pPr>
            <w:r w:rsidRPr="00962F5F">
              <w:rPr>
                <w:b/>
                <w:bCs/>
              </w:rPr>
              <w:t>RN0302 – Máscara Cronológica Mensal Dinâmica (MM/YY):</w:t>
            </w:r>
            <w:r w:rsidRPr="006A72C4">
              <w:t> Os cabeçalhos das colunas dinâmicas mensais devem seguir estritamente o formato padronizado constituído pelas três primeiras letras do nome do mês (com a inicial em maiúscula), seguidas obrigatoriamente pelo caractere de barra "/" e os dois últimos dígitos do ano civil correspondente (</w:t>
            </w:r>
            <w:proofErr w:type="spellStart"/>
            <w:r w:rsidRPr="006A72C4">
              <w:t>Ex</w:t>
            </w:r>
            <w:proofErr w:type="spellEnd"/>
            <w:r w:rsidRPr="006A72C4">
              <w:t>: Jan/26, </w:t>
            </w:r>
            <w:proofErr w:type="spellStart"/>
            <w:r w:rsidRPr="006A72C4">
              <w:t>Fev</w:t>
            </w:r>
            <w:proofErr w:type="spellEnd"/>
            <w:r w:rsidRPr="006A72C4">
              <w:t>/26). </w:t>
            </w:r>
          </w:p>
          <w:p w:rsidRPr="006A72C4" w:rsidR="006A72C4" w:rsidP="00B76D22" w:rsidRDefault="006A72C4" w14:paraId="27E8B97B" w14:textId="77777777">
            <w:pPr>
              <w:tabs>
                <w:tab w:val="left" w:pos="9356"/>
              </w:tabs>
            </w:pPr>
            <w:r w:rsidRPr="00962F5F">
              <w:rPr>
                <w:b/>
                <w:bCs/>
              </w:rPr>
              <w:t>RN0316 – Subtítulo Informativo com Período por Extenso:</w:t>
            </w:r>
            <w:r w:rsidRPr="006A72C4">
              <w:t> De acordo com a filtragem de período aplicada, o </w:t>
            </w:r>
            <w:proofErr w:type="spellStart"/>
            <w:proofErr w:type="gramStart"/>
            <w:r w:rsidRPr="006A72C4">
              <w:t>sub-título</w:t>
            </w:r>
            <w:proofErr w:type="spellEnd"/>
            <w:proofErr w:type="gramEnd"/>
            <w:r w:rsidRPr="006A72C4">
              <w:t> do relatório deve exibir a máscara textual contendo o Período Inicial e o Período Final com o nome do mês por extenso, caractere de barra "/" e o ano civil com quatro dígitos (</w:t>
            </w:r>
            <w:proofErr w:type="spellStart"/>
            <w:r w:rsidRPr="006A72C4">
              <w:t>Ex</w:t>
            </w:r>
            <w:proofErr w:type="spellEnd"/>
            <w:r w:rsidRPr="006A72C4">
              <w:t>: Período: </w:t>
            </w:r>
            <w:proofErr w:type="gramStart"/>
            <w:r w:rsidRPr="006A72C4">
              <w:t>Janeiro</w:t>
            </w:r>
            <w:proofErr w:type="gramEnd"/>
            <w:r w:rsidRPr="006A72C4">
              <w:t>/2026 a </w:t>
            </w:r>
            <w:proofErr w:type="gramStart"/>
            <w:r w:rsidRPr="006A72C4">
              <w:t>Dezembro</w:t>
            </w:r>
            <w:proofErr w:type="gramEnd"/>
            <w:r w:rsidRPr="006A72C4">
              <w:t>/2026). </w:t>
            </w:r>
          </w:p>
          <w:p w:rsidRPr="006A72C4" w:rsidR="006A72C4" w:rsidP="00B76D22" w:rsidRDefault="006A72C4" w14:paraId="26206865" w14:textId="77777777">
            <w:pPr>
              <w:tabs>
                <w:tab w:val="left" w:pos="9356"/>
              </w:tabs>
            </w:pPr>
            <w:r w:rsidRPr="00962F5F">
              <w:rPr>
                <w:b/>
                <w:bCs/>
              </w:rPr>
              <w:t>RN0383 – Expurgo em Lote de Linhas Ociosas (Ativos Zerados):</w:t>
            </w:r>
            <w:r w:rsidRPr="006A72C4">
              <w:t> Quando o seletor "Exibir Valores Zerados" estiver configurado como "NÃO", o </w:t>
            </w:r>
            <w:proofErr w:type="spellStart"/>
            <w:r w:rsidRPr="006A72C4">
              <w:t>backend</w:t>
            </w:r>
            <w:proofErr w:type="spellEnd"/>
            <w:r w:rsidRPr="006A72C4">
              <w:t> intercepta a requisição e executa um expurgo síncrono, ocultando todas as Contas Analíticas de Nível 7 e sublinhas descritivas de itens patrimoniais cuja somatória de previsto, realizado e saldo acumulado seja igual a R$ 0,00 no período filtrado. </w:t>
            </w:r>
          </w:p>
          <w:p w:rsidRPr="006A72C4" w:rsidR="006A72C4" w:rsidP="00B76D22" w:rsidRDefault="006A72C4" w14:paraId="4451B3D2" w14:textId="77777777">
            <w:pPr>
              <w:tabs>
                <w:tab w:val="left" w:pos="9356"/>
              </w:tabs>
            </w:pPr>
            <w:r w:rsidRPr="00962F5F">
              <w:rPr>
                <w:b/>
                <w:bCs/>
              </w:rPr>
              <w:t>RN0385 – Restrição de Ciclo de Vida do Status do Projeto:</w:t>
            </w:r>
            <w:r w:rsidRPr="006A72C4">
              <w:t> Apenas Termos de Parceria ou Aditivos que já ultrapassaram a fase de modelagem e possuem o status contábil ativo </w:t>
            </w:r>
            <w:proofErr w:type="gramStart"/>
            <w:r w:rsidRPr="006A72C4">
              <w:t>de Oficializado</w:t>
            </w:r>
            <w:proofErr w:type="gramEnd"/>
            <w:r w:rsidRPr="006A72C4">
              <w:t> podem alimentar a malha de dados desta tela. Propostas em elaboração ou rascunhos permanecem blindados contra emissões. </w:t>
            </w:r>
          </w:p>
          <w:p w:rsidRPr="006A72C4" w:rsidR="006A72C4" w:rsidP="00B76D22" w:rsidRDefault="006A72C4" w14:paraId="0D6C63EC" w14:textId="77777777">
            <w:pPr>
              <w:tabs>
                <w:tab w:val="left" w:pos="9356"/>
              </w:tabs>
            </w:pPr>
            <w:r w:rsidRPr="00962F5F">
              <w:rPr>
                <w:b/>
                <w:bCs/>
              </w:rPr>
              <w:t>RN0399 – Exibição Condicional de Filtro de Aditivos:</w:t>
            </w:r>
            <w:r w:rsidRPr="006A72C4">
              <w:t> O seletor reativo de revisões orçamentárias só deve ser renderizado e liberado para uso em tela caso o ID do Termo de Parceria selecionado possua aditivos publicados e válidos salvos no banco de dados. </w:t>
            </w:r>
          </w:p>
          <w:p w:rsidRPr="006A72C4" w:rsidR="006A72C4" w:rsidP="00B76D22" w:rsidRDefault="006A72C4" w14:paraId="1242060A" w14:textId="77777777">
            <w:pPr>
              <w:tabs>
                <w:tab w:val="left" w:pos="9356"/>
              </w:tabs>
            </w:pPr>
            <w:r w:rsidRPr="00962F5F">
              <w:rPr>
                <w:b/>
                <w:bCs/>
              </w:rPr>
              <w:t>RN0411 – Filtro Restritivo do Grupo Patrimonial Core:</w:t>
            </w:r>
            <w:r w:rsidRPr="006A72C4">
              <w:t> O sistema deve varrer o Plano de Contas Único e apresentar estritamente as Contas Analíticas associadas ao grupo de Imobilizado e Intangível, blindando este painel contra a mistura com contas operacionais de custeio (OPEX). </w:t>
            </w:r>
          </w:p>
          <w:p w:rsidRPr="006A72C4" w:rsidR="006A72C4" w:rsidP="00B76D22" w:rsidRDefault="006A72C4" w14:paraId="09EE750B" w14:textId="77777777">
            <w:pPr>
              <w:tabs>
                <w:tab w:val="left" w:pos="9356"/>
              </w:tabs>
            </w:pPr>
            <w:r w:rsidRPr="00962F5F">
              <w:rPr>
                <w:b/>
                <w:bCs/>
              </w:rPr>
              <w:t>RN0412 – Algoritmo de Cálculo Mensal do Item Patrimonial:</w:t>
            </w:r>
            <w:r w:rsidRPr="006A72C4">
              <w:t> Para preencher as células da grade, o motor do </w:t>
            </w:r>
            <w:proofErr w:type="spellStart"/>
            <w:r w:rsidRPr="006A72C4">
              <w:t>TotalizerService</w:t>
            </w:r>
            <w:proofErr w:type="spellEnd"/>
            <w:r w:rsidRPr="006A72C4">
              <w:t> realiza em background a multiplicação matemática rígida da quantidade pelo valor unitário cadastrado para cada item da conta analítica, consolidando o resultado financeiro bruto na coluna correspondente. </w:t>
            </w:r>
          </w:p>
          <w:p w:rsidRPr="006A72C4" w:rsidR="006A72C4" w:rsidP="00B76D22" w:rsidRDefault="006A72C4" w14:paraId="1C0CDE72" w14:textId="77777777">
            <w:pPr>
              <w:tabs>
                <w:tab w:val="left" w:pos="9356"/>
              </w:tabs>
            </w:pPr>
            <w:r w:rsidRPr="00962F5F">
              <w:rPr>
                <w:b/>
                <w:bCs/>
              </w:rPr>
              <w:t>RN0414 – Origem Blindada do </w:t>
            </w:r>
            <w:proofErr w:type="spellStart"/>
            <w:r w:rsidRPr="00962F5F">
              <w:rPr>
                <w:b/>
                <w:bCs/>
              </w:rPr>
              <w:t>Subdetalhamento</w:t>
            </w:r>
            <w:proofErr w:type="spellEnd"/>
            <w:r w:rsidRPr="00962F5F">
              <w:rPr>
                <w:b/>
                <w:bCs/>
              </w:rPr>
              <w:t> de Ativos:</w:t>
            </w:r>
            <w:r w:rsidRPr="006A72C4">
              <w:t> As descrições físicas textuais, quantitativos e custos unitários expostos nas sublinhas expandidas abaixo de cada conta são imutáveis e extraídos diretamente do banco de dados de registro de ativos, impedindo alterações manuais ou inputs livres em grade. </w:t>
            </w:r>
          </w:p>
          <w:p w:rsidRPr="006A72C4" w:rsidR="006A72C4" w:rsidP="00B76D22" w:rsidRDefault="006A72C4" w14:paraId="34BE7EC7" w14:textId="77777777">
            <w:pPr>
              <w:tabs>
                <w:tab w:val="left" w:pos="9356"/>
              </w:tabs>
            </w:pPr>
            <w:r w:rsidRPr="00962F5F">
              <w:rPr>
                <w:b/>
                <w:bCs/>
              </w:rPr>
              <w:t>RN0415 – Algoritmo de Agregação Vertical por Conta Analítica:</w:t>
            </w:r>
            <w:r w:rsidRPr="006A72C4">
              <w:t> A linha representativa da Conta Analítica (Nível 7) calcula e exibe de forma reativa e automática o somatório vertical absoluto de todas as suas sublinhas e itens patrimoniais cadastrados correspondentes, respeitando o mês e ano pesquisado. </w:t>
            </w:r>
          </w:p>
          <w:p w:rsidRPr="006A72C4" w:rsidR="006A72C4" w:rsidP="00B76D22" w:rsidRDefault="006A72C4" w14:paraId="0B125716" w14:textId="77777777">
            <w:pPr>
              <w:tabs>
                <w:tab w:val="left" w:pos="9356"/>
              </w:tabs>
            </w:pPr>
            <w:r w:rsidRPr="00962F5F">
              <w:rPr>
                <w:b/>
                <w:bCs/>
              </w:rPr>
              <w:t>RN0417 – Hierarquia e Ordenação Rígida do Leiaute:</w:t>
            </w:r>
            <w:r w:rsidRPr="006A72C4">
              <w:t> A ordenação interna da </w:t>
            </w:r>
            <w:proofErr w:type="spellStart"/>
            <w:r w:rsidRPr="006A72C4">
              <w:t>Tree</w:t>
            </w:r>
            <w:proofErr w:type="spellEnd"/>
            <w:r w:rsidRPr="006A72C4">
              <w:t> Grid deve organizar os registros de forma crescente, estruturando as linhas primeiramente pelo Código da Conta Analítica e, sequencialmente, abrindo os seus itens físicos cadastrados logo abaixo. </w:t>
            </w:r>
          </w:p>
          <w:p w:rsidRPr="006A72C4" w:rsidR="006A72C4" w:rsidP="00B76D22" w:rsidRDefault="006A72C4" w14:paraId="59A3A2B5" w14:textId="77777777">
            <w:pPr>
              <w:tabs>
                <w:tab w:val="left" w:pos="9356"/>
              </w:tabs>
            </w:pPr>
            <w:r w:rsidRPr="00962F5F">
              <w:rPr>
                <w:b/>
                <w:bCs/>
              </w:rPr>
              <w:t>RN0413 – Somatório Vertical de Fechamento Geral:</w:t>
            </w:r>
            <w:r w:rsidRPr="006A72C4">
              <w:t> A última linha de fechamento da tabela computa o somatório vertical absoluto de todas as contas analíticas exibidas no período correspondente, travando de forma exata e reativa centavo por centavo com os limites máximos de CAPEX estabelecidos na capa do projeto, sem permitir arredondamentos. </w:t>
            </w:r>
          </w:p>
          <w:p w:rsidRPr="006A72C4" w:rsidR="006A72C4" w:rsidP="00B76D22" w:rsidRDefault="006A72C4" w14:paraId="75A5F109" w14:textId="77777777">
            <w:pPr>
              <w:tabs>
                <w:tab w:val="left" w:pos="9356"/>
              </w:tabs>
            </w:pPr>
            <w:r w:rsidRPr="00962F5F">
              <w:rPr>
                <w:b/>
                <w:bCs/>
              </w:rPr>
              <w:t>RN_PLA_11 – Proteção Cadastral via Ativação de Soft Delete:</w:t>
            </w:r>
            <w:r w:rsidRPr="006A72C4">
              <w:t> É terminantemente proibido realizar a exclusão física (deleção de linhas no banco de dados) de qualquer item de bem ou equipamento que já conste em Snapshots orçamentários passados, balanços fechados ou históricos. O sistema altera o estado do item patrimonial para status lógico Inativo, removendo o nó de novas listagens de </w:t>
            </w:r>
            <w:proofErr w:type="gramStart"/>
            <w:r w:rsidRPr="006A72C4">
              <w:t>dotação</w:t>
            </w:r>
            <w:proofErr w:type="gramEnd"/>
            <w:r w:rsidRPr="006A72C4">
              <w:t> mas preservando o passado para auditoria. </w:t>
            </w:r>
          </w:p>
          <w:p w:rsidRPr="006A72C4" w:rsidR="006A72C4" w:rsidP="00B76D22" w:rsidRDefault="006A72C4" w14:paraId="7A1CED10" w14:textId="77777777">
            <w:pPr>
              <w:tabs>
                <w:tab w:val="left" w:pos="9356"/>
              </w:tabs>
            </w:pPr>
            <w:r w:rsidRPr="00962F5F">
              <w:rPr>
                <w:b/>
                <w:bCs/>
              </w:rPr>
              <w:t>RN_LOG_AQUISICAO – Trilha de Auditoria Síncrona Delta de Saída:</w:t>
            </w:r>
            <w:r w:rsidRPr="006A72C4">
              <w:t> Fica terminantemente bloqueada a emissão, impressão ou exportação de dados deste painel de forma anônima. O acionamento de qualquer comando de saída obriga o sistema a realizar um </w:t>
            </w:r>
            <w:proofErr w:type="spellStart"/>
            <w:r w:rsidRPr="006A72C4">
              <w:t>commit</w:t>
            </w:r>
            <w:proofErr w:type="spellEnd"/>
            <w:r w:rsidRPr="006A72C4">
              <w:t> síncrono e bem-sucedido na tabela única de logs </w:t>
            </w:r>
            <w:proofErr w:type="spellStart"/>
            <w:r w:rsidRPr="006A72C4">
              <w:t>HistoricodeOperacoes</w:t>
            </w:r>
            <w:proofErr w:type="spellEnd"/>
            <w:r w:rsidRPr="006A72C4">
              <w:t>, contendo IP, credenciais do operador e parâmetros aplicados, aplicando </w:t>
            </w:r>
            <w:proofErr w:type="spellStart"/>
            <w:r w:rsidRPr="006A72C4">
              <w:t>rollback</w:t>
            </w:r>
            <w:proofErr w:type="spellEnd"/>
            <w:r w:rsidRPr="006A72C4">
              <w:t> total em caso de falhas. </w:t>
            </w:r>
          </w:p>
          <w:p w:rsidRPr="006A72C4" w:rsidR="006A72C4" w:rsidP="00B76D22" w:rsidRDefault="006A72C4" w14:paraId="42BF7653" w14:textId="77777777">
            <w:pPr>
              <w:tabs>
                <w:tab w:val="left" w:pos="9356"/>
              </w:tabs>
            </w:pPr>
            <w:r w:rsidRPr="00962F5F">
              <w:rPr>
                <w:b/>
                <w:bCs/>
              </w:rPr>
              <w:t>RN0398 – Carimbo de Rastreabilidade Temporal de Emissão:</w:t>
            </w:r>
            <w:r w:rsidRPr="006A72C4">
              <w:t> O relatório gerado em formato PDF ou planilha Excel deve conter gravado de forma indestrutível e fixa no rodapé a marcação de segurança cronológica obtida diretamente do servidor, informando o dia, mês, ano, hora, minuto e segundo exato da consolidação contábil.  </w:t>
            </w:r>
          </w:p>
        </w:tc>
      </w:tr>
      <w:tr w:rsidRPr="006A72C4" w:rsidR="006A72C4" w:rsidTr="00A97D20" w14:paraId="0F23E90D" w14:textId="77777777">
        <w:trPr>
          <w:trHeight w:val="285"/>
        </w:trPr>
        <w:tc>
          <w:tcPr>
            <w:tcW w:w="9135"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6A72C4" w:rsidR="006A72C4" w:rsidP="00B76D22" w:rsidRDefault="006A72C4" w14:paraId="7F0C1F91" w14:textId="77777777">
            <w:pPr>
              <w:tabs>
                <w:tab w:val="left" w:pos="9356"/>
              </w:tabs>
            </w:pPr>
            <w:r w:rsidRPr="006A72C4">
              <w:t>Protótipos </w:t>
            </w:r>
          </w:p>
        </w:tc>
      </w:tr>
      <w:tr w:rsidRPr="006A72C4" w:rsidR="006A72C4" w:rsidTr="00A97D20" w14:paraId="5AF0E1CD" w14:textId="77777777">
        <w:trPr>
          <w:trHeight w:val="285"/>
        </w:trPr>
        <w:tc>
          <w:tcPr>
            <w:tcW w:w="9135" w:type="dxa"/>
            <w:gridSpan w:val="2"/>
            <w:tcBorders>
              <w:top w:val="single" w:color="595959" w:sz="6" w:space="0"/>
              <w:left w:val="single" w:color="595959" w:sz="6" w:space="0"/>
              <w:bottom w:val="single" w:color="595959" w:sz="6" w:space="0"/>
              <w:right w:val="single" w:color="595959" w:sz="6" w:space="0"/>
            </w:tcBorders>
            <w:hideMark/>
          </w:tcPr>
          <w:p w:rsidRPr="006A72C4" w:rsidR="006A72C4" w:rsidP="00B76D22" w:rsidRDefault="006A72C4" w14:paraId="6FB0566F" w14:textId="77777777">
            <w:pPr>
              <w:tabs>
                <w:tab w:val="left" w:pos="9356"/>
              </w:tabs>
            </w:pPr>
            <w:r w:rsidRPr="006A72C4">
              <w:t> </w:t>
            </w:r>
          </w:p>
        </w:tc>
      </w:tr>
      <w:tr w:rsidRPr="006A72C4" w:rsidR="006A72C4" w:rsidTr="00A97D20" w14:paraId="0D1E8A04" w14:textId="77777777">
        <w:trPr>
          <w:trHeight w:val="285"/>
        </w:trPr>
        <w:tc>
          <w:tcPr>
            <w:tcW w:w="9135"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6A72C4" w:rsidR="006A72C4" w:rsidP="00B76D22" w:rsidRDefault="006A72C4" w14:paraId="66134A84" w14:textId="77777777">
            <w:pPr>
              <w:tabs>
                <w:tab w:val="left" w:pos="9356"/>
              </w:tabs>
            </w:pPr>
            <w:r w:rsidRPr="006A72C4">
              <w:t>Classes envolvidas </w:t>
            </w:r>
          </w:p>
        </w:tc>
      </w:tr>
      <w:tr w:rsidRPr="006A72C4" w:rsidR="006A72C4" w:rsidTr="00A97D20" w14:paraId="36603B30" w14:textId="77777777">
        <w:trPr>
          <w:trHeight w:val="285"/>
        </w:trPr>
        <w:tc>
          <w:tcPr>
            <w:tcW w:w="9135" w:type="dxa"/>
            <w:gridSpan w:val="2"/>
            <w:tcBorders>
              <w:top w:val="single" w:color="595959" w:sz="6" w:space="0"/>
              <w:left w:val="single" w:color="595959" w:sz="6" w:space="0"/>
              <w:bottom w:val="single" w:color="595959" w:sz="6" w:space="0"/>
              <w:right w:val="single" w:color="595959" w:sz="6" w:space="0"/>
            </w:tcBorders>
            <w:hideMark/>
          </w:tcPr>
          <w:p w:rsidRPr="006A72C4" w:rsidR="006A72C4" w:rsidP="00B76D22" w:rsidRDefault="006A72C4" w14:paraId="67A169AF" w14:textId="77777777">
            <w:pPr>
              <w:tabs>
                <w:tab w:val="left" w:pos="9356"/>
              </w:tabs>
            </w:pPr>
            <w:r w:rsidRPr="006A72C4">
              <w:t>Bens / ItemPatrimonial / ContaAnalitica / ContaSintetica / TermoDeParceria / Meta / </w:t>
            </w:r>
            <w:proofErr w:type="spellStart"/>
            <w:r w:rsidRPr="006A72C4">
              <w:t>TotalizerService</w:t>
            </w:r>
            <w:proofErr w:type="spellEnd"/>
            <w:r w:rsidRPr="006A72C4">
              <w:t> / </w:t>
            </w:r>
            <w:proofErr w:type="spellStart"/>
            <w:r w:rsidRPr="006A72C4">
              <w:t>HistoricodeOperacoes</w:t>
            </w:r>
            <w:proofErr w:type="spellEnd"/>
            <w:r w:rsidRPr="006A72C4">
              <w:t> </w:t>
            </w:r>
          </w:p>
        </w:tc>
      </w:tr>
    </w:tbl>
    <w:p w:rsidR="00F97A6E" w:rsidP="00B76D22" w:rsidRDefault="00F97A6E" w14:paraId="5752FF6C" w14:textId="77777777">
      <w:pPr>
        <w:tabs>
          <w:tab w:val="left" w:pos="9356"/>
        </w:tabs>
      </w:pPr>
    </w:p>
    <w:p w:rsidR="006A72C4" w:rsidP="00B76D22" w:rsidRDefault="006A72C4" w14:paraId="442A8B99" w14:textId="77777777">
      <w:pPr>
        <w:tabs>
          <w:tab w:val="left" w:pos="9356"/>
        </w:tabs>
      </w:pPr>
    </w:p>
    <w:p w:rsidR="006A72C4" w:rsidP="00B76D22" w:rsidRDefault="006A72C4" w14:paraId="6C0DD37D" w14:textId="77777777">
      <w:pPr>
        <w:tabs>
          <w:tab w:val="left" w:pos="9356"/>
        </w:tabs>
      </w:pPr>
    </w:p>
    <w:p w:rsidR="006A72C4" w:rsidP="00B76D22" w:rsidRDefault="006A72C4" w14:paraId="1F8B66C6" w14:textId="77777777">
      <w:pPr>
        <w:tabs>
          <w:tab w:val="left" w:pos="9356"/>
        </w:tabs>
      </w:pPr>
    </w:p>
    <w:p w:rsidR="006A72C4" w:rsidP="00B76D22" w:rsidRDefault="006A72C4" w14:paraId="0E64490C" w14:textId="77777777">
      <w:pPr>
        <w:tabs>
          <w:tab w:val="left" w:pos="9356"/>
        </w:tabs>
      </w:pPr>
    </w:p>
    <w:p w:rsidR="006A72C4" w:rsidP="00B76D22" w:rsidRDefault="006A72C4" w14:paraId="670F5354" w14:textId="77777777">
      <w:pPr>
        <w:tabs>
          <w:tab w:val="left" w:pos="9356"/>
        </w:tabs>
      </w:pPr>
    </w:p>
    <w:p w:rsidR="006A72C4" w:rsidP="00B76D22" w:rsidRDefault="006A72C4" w14:paraId="6820EC59" w14:textId="77777777">
      <w:pPr>
        <w:tabs>
          <w:tab w:val="left" w:pos="9356"/>
        </w:tabs>
      </w:pPr>
    </w:p>
    <w:p w:rsidR="006A72C4" w:rsidP="00B76D22" w:rsidRDefault="006A72C4" w14:paraId="00AB8206" w14:textId="77777777">
      <w:pPr>
        <w:tabs>
          <w:tab w:val="left" w:pos="9356"/>
        </w:tabs>
      </w:pPr>
    </w:p>
    <w:p w:rsidR="007B70A8" w:rsidP="00B76D22" w:rsidRDefault="007B70A8" w14:paraId="5759FE5E" w14:textId="77777777">
      <w:pPr>
        <w:tabs>
          <w:tab w:val="left" w:pos="9356"/>
        </w:tabs>
      </w:pPr>
    </w:p>
    <w:p w:rsidR="007B70A8" w:rsidP="00B76D22" w:rsidRDefault="007B70A8" w14:paraId="7E02814A" w14:textId="77777777">
      <w:pPr>
        <w:tabs>
          <w:tab w:val="left" w:pos="9356"/>
        </w:tabs>
      </w:pPr>
    </w:p>
    <w:p w:rsidR="007B70A8" w:rsidP="00B76D22" w:rsidRDefault="007B70A8" w14:paraId="10490C54" w14:textId="77777777">
      <w:pPr>
        <w:tabs>
          <w:tab w:val="left" w:pos="9356"/>
        </w:tabs>
      </w:pPr>
    </w:p>
    <w:p w:rsidR="007B70A8" w:rsidP="00B76D22" w:rsidRDefault="007B70A8" w14:paraId="60F2E17C" w14:textId="77777777">
      <w:pPr>
        <w:tabs>
          <w:tab w:val="left" w:pos="9356"/>
        </w:tabs>
      </w:pPr>
    </w:p>
    <w:p w:rsidR="007B70A8" w:rsidP="00B76D22" w:rsidRDefault="007B70A8" w14:paraId="708934EF" w14:textId="77777777">
      <w:pPr>
        <w:tabs>
          <w:tab w:val="left" w:pos="9356"/>
        </w:tabs>
      </w:pPr>
    </w:p>
    <w:p w:rsidR="007B70A8" w:rsidP="00B76D22" w:rsidRDefault="007B70A8" w14:paraId="298F71AD" w14:textId="77777777">
      <w:pPr>
        <w:tabs>
          <w:tab w:val="left" w:pos="9356"/>
        </w:tabs>
      </w:pPr>
    </w:p>
    <w:p w:rsidR="006A72C4" w:rsidP="00B76D22" w:rsidRDefault="006A72C4" w14:paraId="16531283" w14:textId="77777777">
      <w:pPr>
        <w:tabs>
          <w:tab w:val="left" w:pos="9356"/>
        </w:tabs>
      </w:pPr>
    </w:p>
    <w:p w:rsidR="006A72C4" w:rsidP="00B76D22" w:rsidRDefault="006A72C4" w14:paraId="0B7C6606" w14:textId="77777777">
      <w:pPr>
        <w:tabs>
          <w:tab w:val="left" w:pos="9356"/>
        </w:tabs>
      </w:pPr>
    </w:p>
    <w:p w:rsidR="006A72C4" w:rsidP="00B76D22" w:rsidRDefault="006A72C4" w14:paraId="6B6A56D2" w14:textId="77777777">
      <w:pPr>
        <w:tabs>
          <w:tab w:val="left" w:pos="9356"/>
        </w:tabs>
      </w:pPr>
    </w:p>
    <w:p w:rsidR="006A72C4" w:rsidP="00B76D22" w:rsidRDefault="006A72C4" w14:paraId="12137F90" w14:textId="77777777">
      <w:pPr>
        <w:tabs>
          <w:tab w:val="left" w:pos="9356"/>
        </w:tabs>
      </w:pPr>
    </w:p>
    <w:p w:rsidR="006A72C4" w:rsidP="00B76D22" w:rsidRDefault="006A72C4" w14:paraId="66991DC4" w14:textId="77777777">
      <w:pPr>
        <w:tabs>
          <w:tab w:val="left" w:pos="9356"/>
        </w:tabs>
      </w:pPr>
    </w:p>
    <w:p w:rsidR="006A72C4" w:rsidP="00B76D22" w:rsidRDefault="006A72C4" w14:paraId="7B563C53" w14:textId="77777777">
      <w:pPr>
        <w:tabs>
          <w:tab w:val="left" w:pos="9356"/>
        </w:tabs>
      </w:pPr>
    </w:p>
    <w:p w:rsidR="006A72C4" w:rsidP="00B76D22" w:rsidRDefault="006A72C4" w14:paraId="007D4F6D" w14:textId="77777777">
      <w:pPr>
        <w:tabs>
          <w:tab w:val="left" w:pos="9356"/>
        </w:tabs>
      </w:pPr>
    </w:p>
    <w:p w:rsidR="006A72C4" w:rsidP="00B76D22" w:rsidRDefault="006A72C4" w14:paraId="17BD3C47" w14:textId="51BE1BA0">
      <w:pPr>
        <w:pStyle w:val="Ttulo3"/>
        <w:tabs>
          <w:tab w:val="left" w:pos="9356"/>
        </w:tabs>
      </w:pPr>
      <w:r w:rsidRPr="006A72C4">
        <w:t>UC04.1</w:t>
      </w:r>
      <w:r>
        <w:t>4</w:t>
      </w:r>
      <w:r w:rsidRPr="006A72C4">
        <w:t xml:space="preserve"> – Cadastrar Bens, Serviços e Equipamentos </w:t>
      </w:r>
    </w:p>
    <w:p w:rsidRPr="006A72C4" w:rsidR="006A72C4" w:rsidP="00B76D22" w:rsidRDefault="006A72C4" w14:paraId="53E35AF9" w14:textId="1A72B5E1">
      <w:pPr>
        <w:tabs>
          <w:tab w:val="left" w:pos="9356"/>
        </w:tabs>
      </w:pPr>
      <w:r w:rsidRPr="006A72C4">
        <w:t> Responsável por centralizar e gerenciar as operações de consulta, filtragem, listagem, alteração e exclusão lógica de Bens, Serviços e Equipamentos estruturados para investimentos de capital (CAPEX) vinculados aos projetos corporativos. A tela provê uma estrutura de inventário físico-financeiro para o controle de ativos permanentes, permitindo o agrupamento dinâmico por contas e o desmembramento detalhado de custos unitários e quantidades. </w:t>
      </w:r>
    </w:p>
    <w:p w:rsidRPr="006A72C4" w:rsidR="006A72C4" w:rsidP="00B76D22" w:rsidRDefault="006A72C4" w14:paraId="5425E67C" w14:textId="77777777">
      <w:pPr>
        <w:tabs>
          <w:tab w:val="left" w:pos="9356"/>
        </w:tabs>
      </w:pPr>
      <w:r w:rsidRPr="006A72C4">
        <w:t>A interface atua de forma integrada com o plano de contas e o motor matemático. Na listagem principal, as consultas operam sob a diretriz de visualização contínua, consolidando sincronamente em segundo plano as multiplicações patrimoniais e os subtotais por conta analítica, inviabilizando furos de centavos ou inconsistências lógicas de cadastro antes do envio das dotações para homologação.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55"/>
        <w:gridCol w:w="7365"/>
      </w:tblGrid>
      <w:tr w:rsidRPr="006A72C4" w:rsidR="006A72C4" w14:paraId="723484A8" w14:textId="77777777">
        <w:trPr>
          <w:trHeight w:val="285"/>
        </w:trPr>
        <w:tc>
          <w:tcPr>
            <w:tcW w:w="1755" w:type="dxa"/>
            <w:tcBorders>
              <w:top w:val="single" w:color="595959" w:sz="6" w:space="0"/>
              <w:left w:val="single" w:color="595959" w:sz="6" w:space="0"/>
              <w:bottom w:val="single" w:color="595959" w:sz="6" w:space="0"/>
              <w:right w:val="single" w:color="595959" w:sz="6" w:space="0"/>
            </w:tcBorders>
            <w:shd w:val="clear" w:color="auto" w:fill="B8CCE4"/>
            <w:hideMark/>
          </w:tcPr>
          <w:p w:rsidRPr="006A72C4" w:rsidR="006A72C4" w:rsidP="00B76D22" w:rsidRDefault="006A72C4" w14:paraId="4D080FB1" w14:textId="77777777">
            <w:pPr>
              <w:tabs>
                <w:tab w:val="left" w:pos="9356"/>
              </w:tabs>
            </w:pPr>
            <w:r w:rsidRPr="006A72C4">
              <w:t>Atores envolvidos </w:t>
            </w:r>
          </w:p>
        </w:tc>
        <w:tc>
          <w:tcPr>
            <w:tcW w:w="7365" w:type="dxa"/>
            <w:tcBorders>
              <w:top w:val="single" w:color="595959" w:sz="6" w:space="0"/>
              <w:left w:val="single" w:color="595959" w:sz="6" w:space="0"/>
              <w:bottom w:val="single" w:color="595959" w:sz="6" w:space="0"/>
              <w:right w:val="single" w:color="595959" w:sz="6" w:space="0"/>
            </w:tcBorders>
            <w:hideMark/>
          </w:tcPr>
          <w:p w:rsidRPr="006A72C4" w:rsidR="006A72C4" w:rsidP="00B76D22" w:rsidRDefault="006A72C4" w14:paraId="494EE1AD" w14:textId="77777777">
            <w:pPr>
              <w:tabs>
                <w:tab w:val="left" w:pos="9356"/>
              </w:tabs>
            </w:pPr>
            <w:r w:rsidRPr="006A72C4">
              <w:t>Usuário Comum </w:t>
            </w:r>
          </w:p>
        </w:tc>
      </w:tr>
      <w:tr w:rsidRPr="006A72C4" w:rsidR="006A72C4" w14:paraId="102C42B8"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6A72C4" w:rsidR="006A72C4" w:rsidP="00B76D22" w:rsidRDefault="006A72C4" w14:paraId="63D226ED" w14:textId="77777777">
            <w:pPr>
              <w:tabs>
                <w:tab w:val="left" w:pos="9356"/>
              </w:tabs>
            </w:pPr>
            <w:r w:rsidRPr="006A72C4">
              <w:t>Condições </w:t>
            </w:r>
          </w:p>
        </w:tc>
      </w:tr>
      <w:tr w:rsidRPr="006A72C4" w:rsidR="006A72C4" w14:paraId="00329CB0"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hideMark/>
          </w:tcPr>
          <w:p w:rsidRPr="007B70A8" w:rsidR="006A72C4" w:rsidP="00B76D22" w:rsidRDefault="006A72C4" w14:paraId="0D08408C" w14:textId="7F08B2A4">
            <w:pPr>
              <w:tabs>
                <w:tab w:val="left" w:pos="9356"/>
              </w:tabs>
            </w:pPr>
            <w:r w:rsidRPr="007B70A8">
              <w:t>Pré-condições</w:t>
            </w:r>
          </w:p>
          <w:p w:rsidRPr="006A72C4" w:rsidR="006A72C4" w:rsidP="00B76D22" w:rsidRDefault="006A72C4" w14:paraId="10A0FB13" w14:textId="77777777">
            <w:pPr>
              <w:pStyle w:val="PargrafodaLista"/>
              <w:numPr>
                <w:ilvl w:val="0"/>
                <w:numId w:val="81"/>
              </w:numPr>
              <w:tabs>
                <w:tab w:val="left" w:pos="9356"/>
              </w:tabs>
            </w:pPr>
            <w:r w:rsidRPr="006A72C4">
              <w:t>O usuário deve estar autenticado e com a sessão ativa no ambiente seguro do SGO 2.0. </w:t>
            </w:r>
          </w:p>
          <w:p w:rsidRPr="006A72C4" w:rsidR="006A72C4" w:rsidP="00B76D22" w:rsidRDefault="006A72C4" w14:paraId="0ACCD4EF" w14:textId="77777777">
            <w:pPr>
              <w:pStyle w:val="PargrafodaLista"/>
              <w:numPr>
                <w:ilvl w:val="0"/>
                <w:numId w:val="81"/>
              </w:numPr>
              <w:tabs>
                <w:tab w:val="left" w:pos="9356"/>
              </w:tabs>
            </w:pPr>
            <w:r w:rsidRPr="006A72C4">
              <w:t>O operador deve possuir privilégios de escrita ou leitura habilitados para a tela de controle de bens e equipamentos. </w:t>
            </w:r>
          </w:p>
          <w:p w:rsidRPr="006A72C4" w:rsidR="006A72C4" w:rsidP="00B76D22" w:rsidRDefault="006A72C4" w14:paraId="6F117DCF" w14:textId="77777777">
            <w:pPr>
              <w:pStyle w:val="PargrafodaLista"/>
              <w:numPr>
                <w:ilvl w:val="0"/>
                <w:numId w:val="81"/>
              </w:numPr>
              <w:tabs>
                <w:tab w:val="left" w:pos="9356"/>
              </w:tabs>
            </w:pPr>
            <w:r w:rsidRPr="006A72C4">
              <w:t>As Contas Analíticas de Nível 7 ligadas ao grupo de Imobilizado e Intangível devem estar previamente mapeadas no Plano de Contas Único. </w:t>
            </w:r>
          </w:p>
          <w:p w:rsidRPr="007B70A8" w:rsidR="006A72C4" w:rsidP="00B76D22" w:rsidRDefault="006A72C4" w14:paraId="0D1455C1" w14:textId="0BBA31A5">
            <w:pPr>
              <w:tabs>
                <w:tab w:val="left" w:pos="9356"/>
              </w:tabs>
            </w:pPr>
            <w:r w:rsidRPr="007B70A8">
              <w:t>Pós-condições </w:t>
            </w:r>
          </w:p>
          <w:p w:rsidRPr="006A72C4" w:rsidR="006A72C4" w:rsidP="00B76D22" w:rsidRDefault="006A72C4" w14:paraId="602A81C9" w14:textId="77777777">
            <w:pPr>
              <w:pStyle w:val="PargrafodaLista"/>
              <w:numPr>
                <w:ilvl w:val="0"/>
                <w:numId w:val="82"/>
              </w:numPr>
              <w:tabs>
                <w:tab w:val="left" w:pos="9356"/>
              </w:tabs>
            </w:pPr>
            <w:r w:rsidRPr="006A72C4">
              <w:t>A </w:t>
            </w:r>
            <w:proofErr w:type="spellStart"/>
            <w:r w:rsidRPr="006A72C4">
              <w:t>Tree</w:t>
            </w:r>
            <w:proofErr w:type="spellEnd"/>
            <w:r w:rsidRPr="006A72C4">
              <w:t> Grid de bens e equipamentos é renderizada na tela em lote único contínuo sob o modelo de </w:t>
            </w:r>
            <w:proofErr w:type="spellStart"/>
            <w:r w:rsidRPr="006A72C4">
              <w:t>Bypass</w:t>
            </w:r>
            <w:proofErr w:type="spellEnd"/>
            <w:r w:rsidRPr="006A72C4">
              <w:t> de Paginação. </w:t>
            </w:r>
          </w:p>
          <w:p w:rsidRPr="006A72C4" w:rsidR="006A72C4" w:rsidP="00B76D22" w:rsidRDefault="006A72C4" w14:paraId="59C1F075" w14:textId="77777777">
            <w:pPr>
              <w:pStyle w:val="PargrafodaLista"/>
              <w:numPr>
                <w:ilvl w:val="0"/>
                <w:numId w:val="82"/>
              </w:numPr>
              <w:tabs>
                <w:tab w:val="left" w:pos="9356"/>
              </w:tabs>
            </w:pPr>
            <w:r w:rsidRPr="006A72C4">
              <w:t>As operações de alteração ou inserção geram de forma atômica e compulsória a gravação da trilha de auditoria contábil na </w:t>
            </w:r>
            <w:proofErr w:type="spellStart"/>
            <w:r w:rsidRPr="006A72C4">
              <w:t>HistoricodeOperacoes</w:t>
            </w:r>
            <w:proofErr w:type="spellEnd"/>
            <w:r w:rsidRPr="006A72C4">
              <w:t>. </w:t>
            </w:r>
          </w:p>
        </w:tc>
      </w:tr>
      <w:tr w:rsidRPr="006A72C4" w:rsidR="006A72C4" w14:paraId="2D3180E2"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6A72C4" w:rsidR="006A72C4" w:rsidP="00B76D22" w:rsidRDefault="006A72C4" w14:paraId="30B1B9CB" w14:textId="77777777">
            <w:pPr>
              <w:tabs>
                <w:tab w:val="left" w:pos="9356"/>
              </w:tabs>
            </w:pPr>
            <w:r w:rsidRPr="006A72C4">
              <w:t>Cenários </w:t>
            </w:r>
          </w:p>
        </w:tc>
      </w:tr>
      <w:tr w:rsidRPr="006A72C4" w:rsidR="006A72C4" w14:paraId="6F2288B3" w14:textId="77777777">
        <w:trPr>
          <w:trHeight w:val="1035"/>
        </w:trPr>
        <w:tc>
          <w:tcPr>
            <w:tcW w:w="9120" w:type="dxa"/>
            <w:gridSpan w:val="2"/>
            <w:tcBorders>
              <w:top w:val="single" w:color="595959" w:sz="6" w:space="0"/>
              <w:left w:val="single" w:color="595959" w:sz="6" w:space="0"/>
              <w:bottom w:val="single" w:color="595959" w:sz="6" w:space="0"/>
              <w:right w:val="single" w:color="595959" w:sz="6" w:space="0"/>
            </w:tcBorders>
            <w:hideMark/>
          </w:tcPr>
          <w:p w:rsidRPr="00EF5D38" w:rsidR="006A72C4" w:rsidP="00B76D22" w:rsidRDefault="006A72C4" w14:paraId="5F2A21AF" w14:textId="77777777">
            <w:pPr>
              <w:tabs>
                <w:tab w:val="left" w:pos="9356"/>
              </w:tabs>
            </w:pPr>
            <w:r w:rsidRPr="00EF5D38">
              <w:t>Fluxo Principal: Consulta, Filtragem e Listagem Agrupada de Ativos </w:t>
            </w:r>
          </w:p>
          <w:p w:rsidRPr="006A72C4" w:rsidR="006A72C4" w:rsidP="00B76D22" w:rsidRDefault="006A72C4" w14:paraId="6E5B30A1" w14:textId="77777777">
            <w:pPr>
              <w:pStyle w:val="PargrafodaLista"/>
              <w:numPr>
                <w:ilvl w:val="0"/>
                <w:numId w:val="83"/>
              </w:numPr>
              <w:tabs>
                <w:tab w:val="left" w:pos="9356"/>
              </w:tabs>
            </w:pPr>
            <w:r w:rsidRPr="006A72C4">
              <w:t>O usuário acessa o menu Módulo Cadastros &gt; Bens, Serviços e Equipamentos; </w:t>
            </w:r>
          </w:p>
          <w:p w:rsidRPr="006A72C4" w:rsidR="006A72C4" w:rsidP="00B76D22" w:rsidRDefault="006A72C4" w14:paraId="3B658C92" w14:textId="77777777">
            <w:pPr>
              <w:pStyle w:val="PargrafodaLista"/>
              <w:numPr>
                <w:ilvl w:val="0"/>
                <w:numId w:val="83"/>
              </w:numPr>
              <w:tabs>
                <w:tab w:val="left" w:pos="9356"/>
              </w:tabs>
            </w:pPr>
            <w:r w:rsidRPr="006A72C4">
              <w:t>O sistema inicializa a interface e exibe o painel contendo os filtros independentes de Termo de Parceria, Meta, Período, Descrição, Número e Nome da Conta Analítica acompanhados do botão Pesquisar; </w:t>
            </w:r>
          </w:p>
          <w:p w:rsidRPr="006A72C4" w:rsidR="006A72C4" w:rsidP="00B76D22" w:rsidRDefault="006A72C4" w14:paraId="41CE8F16" w14:textId="77777777">
            <w:pPr>
              <w:pStyle w:val="PargrafodaLista"/>
              <w:numPr>
                <w:ilvl w:val="0"/>
                <w:numId w:val="83"/>
              </w:numPr>
              <w:tabs>
                <w:tab w:val="left" w:pos="9356"/>
              </w:tabs>
            </w:pPr>
            <w:r w:rsidRPr="006A72C4">
              <w:t>O usuário seleciona o Termo de Parceria Oficializado e preenche os demais parâmetros, clicando em Pesquisar; </w:t>
            </w:r>
          </w:p>
          <w:p w:rsidRPr="006A72C4" w:rsidR="006A72C4" w:rsidP="00B76D22" w:rsidRDefault="006A72C4" w14:paraId="2C5414DD" w14:textId="77777777">
            <w:pPr>
              <w:pStyle w:val="PargrafodaLista"/>
              <w:numPr>
                <w:ilvl w:val="0"/>
                <w:numId w:val="83"/>
              </w:numPr>
              <w:tabs>
                <w:tab w:val="left" w:pos="9356"/>
              </w:tabs>
            </w:pPr>
            <w:r w:rsidRPr="006A72C4">
              <w:t>O sistema valida os campos mandatórios e aciona o motor lógico do </w:t>
            </w:r>
            <w:proofErr w:type="spellStart"/>
            <w:r w:rsidRPr="006A72C4">
              <w:t>TotalizerService</w:t>
            </w:r>
            <w:proofErr w:type="spellEnd"/>
            <w:r w:rsidRPr="006A72C4">
              <w:t> no </w:t>
            </w:r>
            <w:proofErr w:type="spellStart"/>
            <w:r w:rsidRPr="006A72C4">
              <w:t>backend</w:t>
            </w:r>
            <w:proofErr w:type="spellEnd"/>
            <w:r w:rsidRPr="006A72C4">
              <w:t>; </w:t>
            </w:r>
          </w:p>
          <w:p w:rsidRPr="006A72C4" w:rsidR="006A72C4" w:rsidP="00B76D22" w:rsidRDefault="006A72C4" w14:paraId="30B11BE8" w14:textId="77777777">
            <w:pPr>
              <w:pStyle w:val="PargrafodaLista"/>
              <w:numPr>
                <w:ilvl w:val="0"/>
                <w:numId w:val="83"/>
              </w:numPr>
              <w:tabs>
                <w:tab w:val="left" w:pos="9356"/>
              </w:tabs>
            </w:pPr>
            <w:r w:rsidRPr="006A72C4">
              <w:t>O servidor processa as informações em segundo plano e renderiza a listagem estruturada sob a diretriz de </w:t>
            </w:r>
            <w:proofErr w:type="spellStart"/>
            <w:r w:rsidRPr="006A72C4">
              <w:t>Bypass</w:t>
            </w:r>
            <w:proofErr w:type="spellEnd"/>
            <w:r w:rsidRPr="006A72C4">
              <w:t> de Paginação, agrupando rigidamente as linhas por Conta Analítica de Nível 7; </w:t>
            </w:r>
          </w:p>
          <w:p w:rsidRPr="006A72C4" w:rsidR="006A72C4" w:rsidP="00B76D22" w:rsidRDefault="006A72C4" w14:paraId="158860E9" w14:textId="77777777">
            <w:pPr>
              <w:pStyle w:val="PargrafodaLista"/>
              <w:numPr>
                <w:ilvl w:val="0"/>
                <w:numId w:val="83"/>
              </w:numPr>
              <w:tabs>
                <w:tab w:val="left" w:pos="9356"/>
              </w:tabs>
            </w:pPr>
            <w:r w:rsidRPr="006A72C4">
              <w:t>Para cada subgrupo expandido na árvore, a tela apresenta os campos detalhados de Data, Descrição, Quantidade, Valor Unitário e Valor Total calculado; </w:t>
            </w:r>
          </w:p>
          <w:p w:rsidRPr="006A72C4" w:rsidR="006A72C4" w:rsidP="00B76D22" w:rsidRDefault="006A72C4" w14:paraId="2BFA8504" w14:textId="79961592">
            <w:pPr>
              <w:pStyle w:val="PargrafodaLista"/>
              <w:numPr>
                <w:ilvl w:val="0"/>
                <w:numId w:val="83"/>
              </w:numPr>
              <w:tabs>
                <w:tab w:val="left" w:pos="9356"/>
              </w:tabs>
            </w:pPr>
            <w:r w:rsidRPr="006A72C4">
              <w:t>O rodapé exibe o carimbo de rastreabilidade temporal com precisão de segundos obtido do servidor e as ações de salvar ou exportar são liberadas. </w:t>
            </w:r>
            <w:r w:rsidR="00C17BE4">
              <w:br/>
            </w:r>
          </w:p>
          <w:p w:rsidRPr="00EF5D38" w:rsidR="006A72C4" w:rsidP="00B76D22" w:rsidRDefault="006A72C4" w14:paraId="44CDB109" w14:textId="77777777">
            <w:pPr>
              <w:tabs>
                <w:tab w:val="left" w:pos="9356"/>
              </w:tabs>
            </w:pPr>
            <w:r w:rsidRPr="00EF5D38">
              <w:t>Fluxo Alternativo: Cadastro Individual Manual de Novo Bem Patrimonial </w:t>
            </w:r>
          </w:p>
          <w:p w:rsidRPr="006A72C4" w:rsidR="006A72C4" w:rsidP="00B76D22" w:rsidRDefault="006A72C4" w14:paraId="220D8428" w14:textId="77777777">
            <w:pPr>
              <w:pStyle w:val="PargrafodaLista"/>
              <w:numPr>
                <w:ilvl w:val="0"/>
                <w:numId w:val="84"/>
              </w:numPr>
              <w:tabs>
                <w:tab w:val="left" w:pos="9356"/>
              </w:tabs>
            </w:pPr>
            <w:r w:rsidRPr="006A72C4">
              <w:t>No painel de controle superior, o usuário aciona o botão [Cadastrar Novo Item]; </w:t>
            </w:r>
          </w:p>
          <w:p w:rsidRPr="006A72C4" w:rsidR="006A72C4" w:rsidP="00B76D22" w:rsidRDefault="006A72C4" w14:paraId="7B93BCDB" w14:textId="77777777">
            <w:pPr>
              <w:pStyle w:val="PargrafodaLista"/>
              <w:numPr>
                <w:ilvl w:val="0"/>
                <w:numId w:val="84"/>
              </w:numPr>
              <w:tabs>
                <w:tab w:val="left" w:pos="9356"/>
              </w:tabs>
            </w:pPr>
            <w:r w:rsidRPr="006A72C4">
              <w:t>O sistema abre um formulário interativo de cadastro, solicitando os dados obrigatórios: Termo de Parceria, Meta Associada (se houver), Conta Analítica de Destino (</w:t>
            </w:r>
            <w:proofErr w:type="spellStart"/>
            <w:r w:rsidRPr="006A72C4">
              <w:t>Lookup</w:t>
            </w:r>
            <w:proofErr w:type="spellEnd"/>
            <w:r w:rsidRPr="006A72C4">
              <w:t> de Nível 7), Descrição Literal do Ativo, Quantidade, e Custo Unitário; </w:t>
            </w:r>
          </w:p>
          <w:p w:rsidRPr="006A72C4" w:rsidR="006A72C4" w:rsidP="00B76D22" w:rsidRDefault="006A72C4" w14:paraId="6DC124F4" w14:textId="77777777">
            <w:pPr>
              <w:pStyle w:val="PargrafodaLista"/>
              <w:numPr>
                <w:ilvl w:val="0"/>
                <w:numId w:val="84"/>
              </w:numPr>
              <w:tabs>
                <w:tab w:val="left" w:pos="9356"/>
              </w:tabs>
            </w:pPr>
            <w:r w:rsidRPr="006A72C4">
              <w:t>O usuário digita as informações e clica em Salvar; </w:t>
            </w:r>
          </w:p>
          <w:p w:rsidRPr="006A72C4" w:rsidR="006A72C4" w:rsidP="00B76D22" w:rsidRDefault="006A72C4" w14:paraId="25B3872C" w14:textId="77777777">
            <w:pPr>
              <w:pStyle w:val="PargrafodaLista"/>
              <w:numPr>
                <w:ilvl w:val="0"/>
                <w:numId w:val="84"/>
              </w:numPr>
              <w:tabs>
                <w:tab w:val="left" w:pos="9356"/>
              </w:tabs>
            </w:pPr>
            <w:r w:rsidRPr="006A72C4">
              <w:t>O </w:t>
            </w:r>
            <w:proofErr w:type="spellStart"/>
            <w:r w:rsidRPr="006A72C4">
              <w:t>backend</w:t>
            </w:r>
            <w:proofErr w:type="spellEnd"/>
            <w:r w:rsidRPr="006A72C4">
              <w:t> intercepta a ação e roda as travas de consistência da dotação, multiplicando quantidade por valor unitário e checando o impacto frente ao limite global macro do projeto; </w:t>
            </w:r>
          </w:p>
          <w:p w:rsidR="006A72C4" w:rsidP="00B76D22" w:rsidRDefault="006A72C4" w14:paraId="7355776D" w14:textId="77777777">
            <w:pPr>
              <w:pStyle w:val="PargrafodaLista"/>
              <w:numPr>
                <w:ilvl w:val="0"/>
                <w:numId w:val="84"/>
              </w:numPr>
              <w:tabs>
                <w:tab w:val="left" w:pos="9356"/>
              </w:tabs>
            </w:pPr>
            <w:r w:rsidRPr="006A72C4">
              <w:t>O sistema realiza o </w:t>
            </w:r>
            <w:proofErr w:type="spellStart"/>
            <w:r w:rsidRPr="006A72C4">
              <w:t>commit</w:t>
            </w:r>
            <w:proofErr w:type="spellEnd"/>
            <w:r w:rsidRPr="006A72C4">
              <w:t> físico na base de dados, registra o rastro delta de segurança e recarrega a tela de listagem atualizada. </w:t>
            </w:r>
          </w:p>
          <w:p w:rsidRPr="006A72C4" w:rsidR="00C17BE4" w:rsidP="00B76D22" w:rsidRDefault="00C17BE4" w14:paraId="06A172C4" w14:textId="77777777">
            <w:pPr>
              <w:pStyle w:val="PargrafodaLista"/>
              <w:tabs>
                <w:tab w:val="left" w:pos="9356"/>
              </w:tabs>
            </w:pPr>
          </w:p>
          <w:p w:rsidRPr="00EF5D38" w:rsidR="006A72C4" w:rsidP="00B76D22" w:rsidRDefault="006A72C4" w14:paraId="30D385A3" w14:textId="77777777">
            <w:pPr>
              <w:tabs>
                <w:tab w:val="left" w:pos="9356"/>
              </w:tabs>
            </w:pPr>
            <w:r w:rsidRPr="00EF5D38">
              <w:t>Trava de Erro — Omissão de Filtro Mandatório de Escopo [TRAVA O ERRO] </w:t>
            </w:r>
          </w:p>
          <w:p w:rsidRPr="006A72C4" w:rsidR="006A72C4" w:rsidP="00B76D22" w:rsidRDefault="006A72C4" w14:paraId="3DBA8D90" w14:textId="77777777">
            <w:pPr>
              <w:pStyle w:val="PargrafodaLista"/>
              <w:numPr>
                <w:ilvl w:val="0"/>
                <w:numId w:val="85"/>
              </w:numPr>
              <w:tabs>
                <w:tab w:val="left" w:pos="9356"/>
              </w:tabs>
            </w:pPr>
            <w:r w:rsidRPr="006A72C4">
              <w:t>O operador clica no botão Pesquisar mantendo o campo "Termo de Parceria" em branco; </w:t>
            </w:r>
          </w:p>
          <w:p w:rsidRPr="006A72C4" w:rsidR="006A72C4" w:rsidP="00B76D22" w:rsidRDefault="006A72C4" w14:paraId="38D5B4DD" w14:textId="77777777">
            <w:pPr>
              <w:pStyle w:val="PargrafodaLista"/>
              <w:numPr>
                <w:ilvl w:val="0"/>
                <w:numId w:val="85"/>
              </w:numPr>
              <w:tabs>
                <w:tab w:val="left" w:pos="9356"/>
              </w:tabs>
            </w:pPr>
            <w:r w:rsidRPr="006A72C4">
              <w:t>A camada de cliente intercepta a requisição na raiz e bloqueia o envio do </w:t>
            </w:r>
            <w:proofErr w:type="spellStart"/>
            <w:r w:rsidRPr="006A72C4">
              <w:t>payload</w:t>
            </w:r>
            <w:proofErr w:type="spellEnd"/>
            <w:r w:rsidRPr="006A72C4">
              <w:t> nulo para mitigar sobrecargas de memória no banco de dados; </w:t>
            </w:r>
          </w:p>
          <w:p w:rsidRPr="006A72C4" w:rsidR="006A72C4" w:rsidP="00B76D22" w:rsidRDefault="006A72C4" w14:paraId="79885D2C" w14:textId="77777777">
            <w:pPr>
              <w:pStyle w:val="PargrafodaLista"/>
              <w:numPr>
                <w:ilvl w:val="0"/>
                <w:numId w:val="85"/>
              </w:numPr>
              <w:tabs>
                <w:tab w:val="left" w:pos="9356"/>
              </w:tabs>
            </w:pPr>
            <w:r w:rsidRPr="006A72C4">
              <w:t>A pesquisa é interrompida, as bordas do seletor ganham uma moldura vermelha de alerta e uma mensagem avisa em tela: “Operação Rejeitada [TRAVA O ERRO]: A seleção de um Termo de Parceria Oficializado é obrigatória para a emissão do demonstrativo de aquisições de bens e equipamentos.”; </w:t>
            </w:r>
          </w:p>
          <w:p w:rsidR="006A72C4" w:rsidP="00B76D22" w:rsidRDefault="006A72C4" w14:paraId="7F6B477C" w14:textId="77777777">
            <w:pPr>
              <w:pStyle w:val="PargrafodaLista"/>
              <w:numPr>
                <w:ilvl w:val="0"/>
                <w:numId w:val="85"/>
              </w:numPr>
              <w:tabs>
                <w:tab w:val="left" w:pos="9356"/>
              </w:tabs>
            </w:pPr>
            <w:r w:rsidRPr="006A72C4">
              <w:t>O formulário permanece ativo e focado, retendo todos os demais filtros preenchidos pelo operador para evitar perda de trabalho. </w:t>
            </w:r>
          </w:p>
          <w:p w:rsidRPr="006A72C4" w:rsidR="00C17BE4" w:rsidP="00B76D22" w:rsidRDefault="00C17BE4" w14:paraId="4ED3BB46" w14:textId="77777777">
            <w:pPr>
              <w:pStyle w:val="PargrafodaLista"/>
              <w:tabs>
                <w:tab w:val="left" w:pos="9356"/>
              </w:tabs>
            </w:pPr>
          </w:p>
          <w:p w:rsidRPr="00EF5D38" w:rsidR="006A72C4" w:rsidP="00B76D22" w:rsidRDefault="006A72C4" w14:paraId="51A24C78" w14:textId="77777777">
            <w:pPr>
              <w:tabs>
                <w:tab w:val="left" w:pos="9356"/>
              </w:tabs>
            </w:pPr>
            <w:r w:rsidRPr="00EF5D38">
              <w:t>Trava de Erro — Falha na Persistência da Trilha de Auditoria [TRAVA O ERRO] </w:t>
            </w:r>
          </w:p>
          <w:p w:rsidRPr="006A72C4" w:rsidR="006A72C4" w:rsidP="00B76D22" w:rsidRDefault="006A72C4" w14:paraId="5A5C6B23" w14:textId="77777777">
            <w:pPr>
              <w:pStyle w:val="PargrafodaLista"/>
              <w:numPr>
                <w:ilvl w:val="0"/>
                <w:numId w:val="86"/>
              </w:numPr>
              <w:tabs>
                <w:tab w:val="left" w:pos="9356"/>
              </w:tabs>
            </w:pPr>
            <w:r w:rsidRPr="006A72C4">
              <w:t>Com a grade carregada em tela, o usuário clica no comando de saída para Imprimir ou Exportar; </w:t>
            </w:r>
          </w:p>
          <w:p w:rsidRPr="006A72C4" w:rsidR="006A72C4" w:rsidP="00B76D22" w:rsidRDefault="006A72C4" w14:paraId="26870BDC" w14:textId="77777777">
            <w:pPr>
              <w:pStyle w:val="PargrafodaLista"/>
              <w:numPr>
                <w:ilvl w:val="0"/>
                <w:numId w:val="86"/>
              </w:numPr>
              <w:tabs>
                <w:tab w:val="left" w:pos="9356"/>
              </w:tabs>
            </w:pPr>
            <w:r w:rsidRPr="006A72C4">
              <w:t>O gateway tenta realizar de forma síncrona o registro dos metadados da extração na tabela central </w:t>
            </w:r>
            <w:proofErr w:type="spellStart"/>
            <w:r w:rsidRPr="006A72C4">
              <w:t>HistoricodeOperacoes</w:t>
            </w:r>
            <w:proofErr w:type="spellEnd"/>
            <w:r w:rsidRPr="006A72C4">
              <w:t>, mas o banco de logs retorna uma falha de timeout ou indisponibilidade de escrita; </w:t>
            </w:r>
          </w:p>
          <w:p w:rsidRPr="006A72C4" w:rsidR="006A72C4" w:rsidP="00B76D22" w:rsidRDefault="006A72C4" w14:paraId="25DED136" w14:textId="77777777">
            <w:pPr>
              <w:pStyle w:val="PargrafodaLista"/>
              <w:numPr>
                <w:ilvl w:val="0"/>
                <w:numId w:val="86"/>
              </w:numPr>
              <w:tabs>
                <w:tab w:val="left" w:pos="9356"/>
              </w:tabs>
            </w:pPr>
            <w:r w:rsidRPr="006A72C4">
              <w:t>O sistema intercepta o erro de segurança, cancela imediatamente a extração de dados aplicando </w:t>
            </w:r>
            <w:proofErr w:type="spellStart"/>
            <w:r w:rsidRPr="006A72C4">
              <w:t>rollback</w:t>
            </w:r>
            <w:proofErr w:type="spellEnd"/>
            <w:r w:rsidRPr="006A72C4">
              <w:t> total e impede a geração de planilhas ou arquivos PDF; </w:t>
            </w:r>
          </w:p>
          <w:p w:rsidRPr="006A72C4" w:rsidR="006A72C4" w:rsidP="00B76D22" w:rsidRDefault="006A72C4" w14:paraId="700CD9BC" w14:textId="77777777">
            <w:pPr>
              <w:pStyle w:val="PargrafodaLista"/>
              <w:numPr>
                <w:ilvl w:val="0"/>
                <w:numId w:val="86"/>
              </w:numPr>
              <w:tabs>
                <w:tab w:val="left" w:pos="9356"/>
              </w:tabs>
            </w:pPr>
            <w:r w:rsidRPr="006A72C4">
              <w:t>A tela exibe o aviso impeditivo: “Ação Cancelada [TRAVA O ERRO]: Falha crítica na geração do log transacional compulsório. A extração física de relatórios contábeis foi suspensa para garantir a conformidade de auditoria.”; </w:t>
            </w:r>
          </w:p>
          <w:p w:rsidRPr="006A72C4" w:rsidR="006A72C4" w:rsidP="00B76D22" w:rsidRDefault="006A72C4" w14:paraId="3809E853" w14:textId="77777777">
            <w:pPr>
              <w:pStyle w:val="PargrafodaLista"/>
              <w:numPr>
                <w:ilvl w:val="0"/>
                <w:numId w:val="86"/>
              </w:numPr>
              <w:tabs>
                <w:tab w:val="left" w:pos="9356"/>
              </w:tabs>
            </w:pPr>
            <w:r w:rsidRPr="006A72C4">
              <w:t>O operador é mantido com segurança no painel de visualização com a tabela e a pesquisa originais totalmente preservadas.  </w:t>
            </w:r>
          </w:p>
        </w:tc>
      </w:tr>
      <w:tr w:rsidRPr="006A72C4" w:rsidR="006A72C4" w14:paraId="16286904"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6A72C4" w:rsidR="006A72C4" w:rsidP="00B76D22" w:rsidRDefault="006A72C4" w14:paraId="1AE31EFC" w14:textId="77777777">
            <w:pPr>
              <w:tabs>
                <w:tab w:val="left" w:pos="9356"/>
              </w:tabs>
            </w:pPr>
            <w:r w:rsidRPr="006A72C4">
              <w:t>Requisitos </w:t>
            </w:r>
          </w:p>
        </w:tc>
      </w:tr>
      <w:tr w:rsidRPr="006A72C4" w:rsidR="006A72C4" w14:paraId="4C80A247"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hideMark/>
          </w:tcPr>
          <w:p w:rsidRPr="006A72C4" w:rsidR="006A72C4" w:rsidP="00B76D22" w:rsidRDefault="006A72C4" w14:paraId="27516C29" w14:textId="77777777">
            <w:pPr>
              <w:tabs>
                <w:tab w:val="left" w:pos="9356"/>
              </w:tabs>
            </w:pPr>
            <w:r w:rsidRPr="00962F5F">
              <w:rPr>
                <w:b/>
                <w:bCs/>
              </w:rPr>
              <w:t>RF_PAT_REQ_001 – Interface de Consulta em </w:t>
            </w:r>
            <w:proofErr w:type="spellStart"/>
            <w:r w:rsidRPr="00962F5F">
              <w:rPr>
                <w:b/>
                <w:bCs/>
              </w:rPr>
              <w:t>Tree</w:t>
            </w:r>
            <w:proofErr w:type="spellEnd"/>
            <w:r w:rsidRPr="00962F5F">
              <w:rPr>
                <w:b/>
                <w:bCs/>
              </w:rPr>
              <w:t> Grid Multinível:</w:t>
            </w:r>
            <w:r w:rsidRPr="006A72C4">
              <w:t> O sistema deve renderizar os dados patrimoniais estruturando a </w:t>
            </w:r>
            <w:proofErr w:type="spellStart"/>
            <w:r w:rsidRPr="006A72C4">
              <w:t>Tree</w:t>
            </w:r>
            <w:proofErr w:type="spellEnd"/>
            <w:r w:rsidRPr="006A72C4">
              <w:t> Grid por meio de quebras de subgrupos baseados nas Contas Analíticas de Nível 7, listando aninhadas logo abaixo delas as linhas operacionais dos bens cadastrados. </w:t>
            </w:r>
          </w:p>
          <w:p w:rsidRPr="006A72C4" w:rsidR="006A72C4" w:rsidP="00B76D22" w:rsidRDefault="006A72C4" w14:paraId="79AF3316" w14:textId="77777777">
            <w:pPr>
              <w:tabs>
                <w:tab w:val="left" w:pos="9356"/>
              </w:tabs>
            </w:pPr>
            <w:r w:rsidRPr="00962F5F">
              <w:rPr>
                <w:b/>
                <w:bCs/>
              </w:rPr>
              <w:t>RF_PAT_REQ_002 – Componentes Parametrizáveis Independentes de Busca:</w:t>
            </w:r>
            <w:r w:rsidRPr="006A72C4">
              <w:t> A interface de pesquisa deve apresentar componentes de busca amigáveis para preenchimento independente ou simultâneo de Termo de Parceria, Meta, Período Cronológico, Descrição, Número e Nome da Conta Contábil. </w:t>
            </w:r>
          </w:p>
          <w:p w:rsidRPr="006A72C4" w:rsidR="006A72C4" w:rsidP="00B76D22" w:rsidRDefault="006A72C4" w14:paraId="5147DD29" w14:textId="77777777">
            <w:pPr>
              <w:tabs>
                <w:tab w:val="left" w:pos="9356"/>
              </w:tabs>
            </w:pPr>
            <w:r w:rsidRPr="00962F5F">
              <w:rPr>
                <w:b/>
                <w:bCs/>
              </w:rPr>
              <w:t>RF_PAT_REQ_003 – Dicionário de Campos Básicos do Leiaute:</w:t>
            </w:r>
            <w:r w:rsidRPr="006A72C4">
              <w:t> A listagem detalhada de subcategorias expandidas em tela deve exibir obrigatoriamente nesta ordem as colunas: Data, Descrição, Quantidade, Valor Unitário e Valor Total. </w:t>
            </w:r>
          </w:p>
          <w:p w:rsidRPr="006A72C4" w:rsidR="006A72C4" w:rsidP="00B76D22" w:rsidRDefault="006A72C4" w14:paraId="4CFC45A3" w14:textId="77777777">
            <w:pPr>
              <w:tabs>
                <w:tab w:val="left" w:pos="9356"/>
              </w:tabs>
            </w:pPr>
            <w:r w:rsidRPr="00962F5F">
              <w:rPr>
                <w:b/>
                <w:bCs/>
              </w:rPr>
              <w:t>RF_PAT_REQ_004 – Painel Intuitivo de Cadastro Manual Individual:</w:t>
            </w:r>
            <w:r w:rsidRPr="006A72C4">
              <w:t> O sistema deve disponibilizar formulário de inclusão contendo componentes abertos para inserção de novos ativos, permitindo associar o item à Conta Analítica por meio de </w:t>
            </w:r>
            <w:proofErr w:type="spellStart"/>
            <w:r w:rsidRPr="006A72C4">
              <w:t>lookup</w:t>
            </w:r>
            <w:proofErr w:type="spellEnd"/>
            <w:r w:rsidRPr="006A72C4">
              <w:t> de busca inteligente. </w:t>
            </w:r>
          </w:p>
          <w:p w:rsidRPr="006A72C4" w:rsidR="006A72C4" w:rsidP="00B76D22" w:rsidRDefault="006A72C4" w14:paraId="05084C98" w14:textId="77777777">
            <w:pPr>
              <w:tabs>
                <w:tab w:val="left" w:pos="9356"/>
              </w:tabs>
            </w:pPr>
            <w:r w:rsidRPr="00962F5F">
              <w:rPr>
                <w:b/>
                <w:bCs/>
              </w:rPr>
              <w:t>RF_PAT_REQ_005 – Controle Reativo Opcional de Ociosidade da Grade:</w:t>
            </w:r>
            <w:r w:rsidRPr="006A72C4">
              <w:t> Disponibilizar o seletor contextual "Exibir Valores Zerados" para permitir ocultar ou exibir as linhas patrimoniais e contas analíticas cujas somatórias financeiras resultem em valor nulo no período da busca. </w:t>
            </w:r>
          </w:p>
          <w:p w:rsidRPr="006A72C4" w:rsidR="006A72C4" w:rsidP="00B76D22" w:rsidRDefault="006A72C4" w14:paraId="2A6F168C" w14:textId="77777777">
            <w:pPr>
              <w:tabs>
                <w:tab w:val="left" w:pos="9356"/>
              </w:tabs>
            </w:pPr>
            <w:r w:rsidRPr="00962F5F">
              <w:rPr>
                <w:b/>
                <w:bCs/>
              </w:rPr>
              <w:t>RF_PAT_REQ_006 – Blindagem de Escrita em Grade Principal (</w:t>
            </w:r>
            <w:proofErr w:type="spellStart"/>
            <w:r w:rsidRPr="00962F5F">
              <w:rPr>
                <w:b/>
                <w:bCs/>
              </w:rPr>
              <w:t>Read-only</w:t>
            </w:r>
            <w:proofErr w:type="spellEnd"/>
            <w:r w:rsidRPr="00962F5F">
              <w:rPr>
                <w:b/>
                <w:bCs/>
              </w:rPr>
              <w:t>):</w:t>
            </w:r>
            <w:r w:rsidRPr="006A72C4">
              <w:t> A grid de listagem opera sob regime de imutabilidade, sendo omitido da tela botões de salvamento intermediário ou entradas abertas de dados locais sobre as células calculadas. </w:t>
            </w:r>
          </w:p>
          <w:p w:rsidRPr="006A72C4" w:rsidR="006A72C4" w:rsidP="00B76D22" w:rsidRDefault="006A72C4" w14:paraId="02C0BC99" w14:textId="77777777">
            <w:pPr>
              <w:tabs>
                <w:tab w:val="left" w:pos="9356"/>
              </w:tabs>
            </w:pPr>
            <w:r w:rsidRPr="00962F5F">
              <w:rPr>
                <w:b/>
                <w:bCs/>
              </w:rPr>
              <w:t>RF_PAT_REQ_007 – Mecanismo de Extração Espelho Multiformato:</w:t>
            </w:r>
            <w:r w:rsidRPr="006A72C4">
              <w:t> Permitir a conversão e exportação síncrona imediata da tela para arquivos físicos nos formatos PDF corporativo e planilhas eletrônicas estruturadas nos formatos CSV ou XLSX mantendo consistência absoluta centavo por centavo. </w:t>
            </w:r>
          </w:p>
          <w:p w:rsidRPr="006A72C4" w:rsidR="006A72C4" w:rsidP="00B76D22" w:rsidRDefault="006A72C4" w14:paraId="370FF4DA" w14:textId="77777777">
            <w:pPr>
              <w:tabs>
                <w:tab w:val="left" w:pos="9356"/>
              </w:tabs>
            </w:pPr>
            <w:r w:rsidRPr="00962F5F">
              <w:rPr>
                <w:b/>
                <w:bCs/>
              </w:rPr>
              <w:t>REQ0105 – Escopo Integrado de Módulo de Cadastros:</w:t>
            </w:r>
            <w:r w:rsidRPr="006A72C4">
              <w:t> O módulo de cadastros gerais e parâmetros deve conter de forma integrada as tabelas e frentes de Metas, Plano de Contas Único (de até 7 níveis), Propostas, Empregados, Quantidade de Empregados, Viagem, Totalizador e Benefícios, expurgando em definitivo a entidade legada </w:t>
            </w:r>
            <w:proofErr w:type="spellStart"/>
            <w:r w:rsidRPr="006A72C4">
              <w:t>SubConta</w:t>
            </w:r>
            <w:proofErr w:type="spellEnd"/>
            <w:r w:rsidRPr="006A72C4">
              <w:t>. </w:t>
            </w:r>
          </w:p>
          <w:p w:rsidRPr="006A72C4" w:rsidR="006A72C4" w:rsidP="00B76D22" w:rsidRDefault="006A72C4" w14:paraId="7A311CAC" w14:textId="77777777">
            <w:pPr>
              <w:tabs>
                <w:tab w:val="left" w:pos="9356"/>
              </w:tabs>
            </w:pPr>
            <w:r w:rsidRPr="00962F5F">
              <w:rPr>
                <w:b/>
                <w:bCs/>
              </w:rPr>
              <w:t>REQ0288 – Manutenção de Registros de Ativos CAPEX:</w:t>
            </w:r>
            <w:r w:rsidRPr="006A72C4">
              <w:t> O sistema deve manter em banco de dados o cadastro de bens, serviços e equipamentos associados ao projeto, suportando inclusões, alterações e desativações lógicas controladas. </w:t>
            </w:r>
          </w:p>
          <w:p w:rsidRPr="006A72C4" w:rsidR="006A72C4" w:rsidP="00B76D22" w:rsidRDefault="006A72C4" w14:paraId="4925DC48" w14:textId="77777777">
            <w:pPr>
              <w:tabs>
                <w:tab w:val="left" w:pos="9356"/>
              </w:tabs>
            </w:pPr>
            <w:r w:rsidRPr="00962F5F">
              <w:rPr>
                <w:b/>
                <w:bCs/>
              </w:rPr>
              <w:t>REQ0289 – Relatório Fidedigno de Bens e Equipamentos:</w:t>
            </w:r>
            <w:r w:rsidRPr="006A72C4">
              <w:t> Deve ser possível emitir e extrair o relatório oficial de bens, serviços e equipamentos atendendo a todas as premissas de agrupamento contábil homologadas. </w:t>
            </w:r>
          </w:p>
        </w:tc>
      </w:tr>
      <w:tr w:rsidRPr="006A72C4" w:rsidR="006A72C4" w14:paraId="5672CC69"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6A72C4" w:rsidR="006A72C4" w:rsidP="00B76D22" w:rsidRDefault="006A72C4" w14:paraId="7DDE5BC0" w14:textId="77777777">
            <w:pPr>
              <w:tabs>
                <w:tab w:val="left" w:pos="9356"/>
              </w:tabs>
            </w:pPr>
            <w:r w:rsidRPr="006A72C4">
              <w:t>Regras de Negócio </w:t>
            </w:r>
          </w:p>
        </w:tc>
      </w:tr>
      <w:tr w:rsidRPr="006A72C4" w:rsidR="006A72C4" w14:paraId="13122E9F"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hideMark/>
          </w:tcPr>
          <w:p w:rsidRPr="006A72C4" w:rsidR="006A72C4" w:rsidP="00B76D22" w:rsidRDefault="006A72C4" w14:paraId="0D18B522" w14:textId="77777777">
            <w:pPr>
              <w:tabs>
                <w:tab w:val="left" w:pos="9356"/>
              </w:tabs>
            </w:pPr>
            <w:r w:rsidRPr="00962F5F">
              <w:rPr>
                <w:b/>
                <w:bCs/>
              </w:rPr>
              <w:t>RN0234 – Filtro Mínimo Impeditivo de Escopo:</w:t>
            </w:r>
            <w:r w:rsidRPr="006A72C4">
              <w:t> O usuário é obrigado a selecionar ao menos o parâmetro "Termo de Parceria" para habilitar a busca no servidor, sob pena de bloqueio transacional de segurança imediato </w:t>
            </w:r>
            <w:proofErr w:type="spellStart"/>
            <w:r w:rsidRPr="006A72C4">
              <w:t>inline</w:t>
            </w:r>
            <w:proofErr w:type="spellEnd"/>
            <w:r w:rsidRPr="006A72C4">
              <w:t> na interface, impedindo varreduras globais com a base limpa. </w:t>
            </w:r>
          </w:p>
          <w:p w:rsidRPr="006A72C4" w:rsidR="006A72C4" w:rsidP="00B76D22" w:rsidRDefault="006A72C4" w14:paraId="07E99CCA" w14:textId="77777777">
            <w:pPr>
              <w:tabs>
                <w:tab w:val="left" w:pos="9356"/>
              </w:tabs>
            </w:pPr>
            <w:r w:rsidRPr="00962F5F">
              <w:rPr>
                <w:b/>
                <w:bCs/>
              </w:rPr>
              <w:t>RN0238 – Identidade Dinâmica de Cabeçalho:</w:t>
            </w:r>
            <w:r w:rsidRPr="006A72C4">
              <w:t> O título principal e o cabeçalho de cada documento gerado ou exportado em tela </w:t>
            </w:r>
            <w:proofErr w:type="gramStart"/>
            <w:r w:rsidRPr="006A72C4">
              <w:t>deve</w:t>
            </w:r>
            <w:proofErr w:type="gramEnd"/>
            <w:r w:rsidRPr="006A72C4">
              <w:t> estampar de forma automatizada o Nome Oficial e o Código do Termo de Parceria alvo selecionado na sessão. </w:t>
            </w:r>
          </w:p>
          <w:p w:rsidRPr="006A72C4" w:rsidR="006A72C4" w:rsidP="00B76D22" w:rsidRDefault="006A72C4" w14:paraId="2830B725" w14:textId="77777777">
            <w:pPr>
              <w:tabs>
                <w:tab w:val="left" w:pos="9356"/>
              </w:tabs>
            </w:pPr>
            <w:r w:rsidRPr="00962F5F">
              <w:rPr>
                <w:b/>
                <w:bCs/>
              </w:rPr>
              <w:t>RN0213 – Exibição Condicional por Categoria de Meta:</w:t>
            </w:r>
            <w:r w:rsidRPr="006A72C4">
              <w:t> As informações referentes a "Meta" só serão ativadas e exibidas no painel de filtros caso a categoria do Termo de Parceria mestre selecionado seja classificada como meta, sendo os registros apresentados em ordem alfabética estruturada pelo nome da Meta. </w:t>
            </w:r>
          </w:p>
          <w:p w:rsidRPr="006A72C4" w:rsidR="006A72C4" w:rsidP="00B76D22" w:rsidRDefault="006A72C4" w14:paraId="6FEEBE09" w14:textId="77777777">
            <w:pPr>
              <w:tabs>
                <w:tab w:val="left" w:pos="9356"/>
              </w:tabs>
            </w:pPr>
            <w:r w:rsidRPr="00962F5F">
              <w:rPr>
                <w:b/>
                <w:bCs/>
              </w:rPr>
              <w:t>RN0257 – Restrição de Escopo de Metas e Versões:</w:t>
            </w:r>
            <w:r w:rsidRPr="006A72C4">
              <w:t> A lista de seleção de metas deve exibir estritamente as Metas associadas de forma direta ao Termo de Parceria e à Versão do projeto selecionada em tela, impedindo cruzamentos órfãos. </w:t>
            </w:r>
          </w:p>
          <w:p w:rsidRPr="006A72C4" w:rsidR="006A72C4" w:rsidP="00B76D22" w:rsidRDefault="006A72C4" w14:paraId="34FD56EE" w14:textId="77777777">
            <w:pPr>
              <w:tabs>
                <w:tab w:val="left" w:pos="9356"/>
              </w:tabs>
            </w:pPr>
            <w:r w:rsidRPr="00962F5F">
              <w:rPr>
                <w:b/>
                <w:bCs/>
              </w:rPr>
              <w:t>RN0294 – Aplicação de Escopo Temporal </w:t>
            </w:r>
            <w:proofErr w:type="spellStart"/>
            <w:r w:rsidRPr="00962F5F">
              <w:rPr>
                <w:b/>
                <w:bCs/>
              </w:rPr>
              <w:t>Fallback</w:t>
            </w:r>
            <w:proofErr w:type="spellEnd"/>
            <w:r w:rsidRPr="00962F5F">
              <w:rPr>
                <w:b/>
                <w:bCs/>
              </w:rPr>
              <w:t>:</w:t>
            </w:r>
            <w:r w:rsidRPr="006A72C4">
              <w:t> Se as datas inicial e final do período de competência forem omitidas pelo operador no preenchimento do painel de filtros, o </w:t>
            </w:r>
            <w:proofErr w:type="spellStart"/>
            <w:r w:rsidRPr="006A72C4">
              <w:t>backend</w:t>
            </w:r>
            <w:proofErr w:type="spellEnd"/>
            <w:r w:rsidRPr="006A72C4">
              <w:t> assume automaticamente o intervalo completo de vigência registrado na capa do projeto. </w:t>
            </w:r>
          </w:p>
          <w:p w:rsidRPr="006A72C4" w:rsidR="006A72C4" w:rsidP="00B76D22" w:rsidRDefault="006A72C4" w14:paraId="75FCC572" w14:textId="77777777">
            <w:pPr>
              <w:tabs>
                <w:tab w:val="left" w:pos="9356"/>
              </w:tabs>
            </w:pPr>
            <w:r w:rsidRPr="00962F5F">
              <w:rPr>
                <w:b/>
                <w:bCs/>
              </w:rPr>
              <w:t>RN0302 – Máscara Cronológica Mensal Dinâmica (MM/YY):</w:t>
            </w:r>
            <w:r w:rsidRPr="006A72C4">
              <w:t> Os cabeçalhos das colunas dinâmicas mensais devem seguir estritamente o formato padronizado constituído pelas três primeiras letras do nome do mês (com a inicial em maiúscula), seguidas obrigatoriamente pelo caractere de barra "/" e os dois últimos dígitos do ano civil correspondente. </w:t>
            </w:r>
          </w:p>
          <w:p w:rsidRPr="006A72C4" w:rsidR="006A72C4" w:rsidP="00B76D22" w:rsidRDefault="006A72C4" w14:paraId="7D2F9036" w14:textId="77777777">
            <w:pPr>
              <w:tabs>
                <w:tab w:val="left" w:pos="9356"/>
              </w:tabs>
            </w:pPr>
            <w:r w:rsidRPr="00962F5F">
              <w:rPr>
                <w:b/>
                <w:bCs/>
              </w:rPr>
              <w:t>RN0316 – Subtítulo Informativo com Período por Extenso:</w:t>
            </w:r>
            <w:r w:rsidRPr="006A72C4">
              <w:t> De acordo com a filtragem de período aplicada, o </w:t>
            </w:r>
            <w:proofErr w:type="spellStart"/>
            <w:proofErr w:type="gramStart"/>
            <w:r w:rsidRPr="006A72C4">
              <w:t>sub-título</w:t>
            </w:r>
            <w:proofErr w:type="spellEnd"/>
            <w:proofErr w:type="gramEnd"/>
            <w:r w:rsidRPr="006A72C4">
              <w:t> do relatório deve exibir a máscara textual contendo o Período Inicial e o Período Final com o nome do mês por extenso, caractere de barra "/" e o ano civil com quatro dígitos. </w:t>
            </w:r>
          </w:p>
          <w:p w:rsidRPr="006A72C4" w:rsidR="006A72C4" w:rsidP="00B76D22" w:rsidRDefault="006A72C4" w14:paraId="24BC53BE" w14:textId="77777777">
            <w:pPr>
              <w:tabs>
                <w:tab w:val="left" w:pos="9356"/>
              </w:tabs>
            </w:pPr>
            <w:r w:rsidRPr="00962F5F">
              <w:rPr>
                <w:b/>
                <w:bCs/>
              </w:rPr>
              <w:t>RN0383 – Expurgo em Lote de Linhas Ociosas (Ativos Zerados):</w:t>
            </w:r>
            <w:r w:rsidRPr="006A72C4">
              <w:t> Quando o seletor "Exibir Valores Zerados" estiver configurado como "NÃO", o </w:t>
            </w:r>
            <w:proofErr w:type="spellStart"/>
            <w:r w:rsidRPr="006A72C4">
              <w:t>backend</w:t>
            </w:r>
            <w:proofErr w:type="spellEnd"/>
            <w:r w:rsidRPr="006A72C4">
              <w:t> intercepta a requisição e executa um expurgo síncrono, ocultando todas as Contas Analíticas de Nível 7 e sublinhas descritivas de itens patrimoniais cuja somatória de previsto, realizado e saldo acumulado seja igual a R$ 0,00 no período filtrado. </w:t>
            </w:r>
          </w:p>
          <w:p w:rsidRPr="006A72C4" w:rsidR="006A72C4" w:rsidP="00B76D22" w:rsidRDefault="006A72C4" w14:paraId="67E557B1" w14:textId="77777777">
            <w:pPr>
              <w:tabs>
                <w:tab w:val="left" w:pos="9356"/>
              </w:tabs>
            </w:pPr>
            <w:r w:rsidRPr="00962F5F">
              <w:rPr>
                <w:b/>
                <w:bCs/>
              </w:rPr>
              <w:t>RN0385 – Restrição de Ciclo de Vida do Status do Projeto:</w:t>
            </w:r>
            <w:r w:rsidRPr="006A72C4">
              <w:t> Apenas Termos de Parceria ou Aditivos que já ultrapassaram a fase de modelagem e possuem o status contábil ativo </w:t>
            </w:r>
            <w:proofErr w:type="gramStart"/>
            <w:r w:rsidRPr="006A72C4">
              <w:t>de Oficializado</w:t>
            </w:r>
            <w:proofErr w:type="gramEnd"/>
            <w:r w:rsidRPr="006A72C4">
              <w:t> podem alimentar a malha de dados desta tela. Propostas em elaboração ou rascunhos permanecem blindados contra emissões. </w:t>
            </w:r>
          </w:p>
          <w:p w:rsidRPr="006A72C4" w:rsidR="006A72C4" w:rsidP="00B76D22" w:rsidRDefault="006A72C4" w14:paraId="64621FED" w14:textId="77777777">
            <w:pPr>
              <w:tabs>
                <w:tab w:val="left" w:pos="9356"/>
              </w:tabs>
            </w:pPr>
            <w:r w:rsidRPr="00962F5F">
              <w:rPr>
                <w:b/>
                <w:bCs/>
              </w:rPr>
              <w:t>RN0399 – Exibição Condicional de Filtro de Aditivos:</w:t>
            </w:r>
            <w:r w:rsidRPr="006A72C4">
              <w:t> O seletor reativo de revisões orçamentárias só deve ser renderizado e liberado para uso em tela caso o ID do Termo de Parceria selecionado possua aditivos publicados e válidos salvos no banco de dados. </w:t>
            </w:r>
          </w:p>
          <w:p w:rsidRPr="006A72C4" w:rsidR="006A72C4" w:rsidP="00B76D22" w:rsidRDefault="006A72C4" w14:paraId="236FC641" w14:textId="77777777">
            <w:pPr>
              <w:tabs>
                <w:tab w:val="left" w:pos="9356"/>
              </w:tabs>
            </w:pPr>
            <w:r w:rsidRPr="00962F5F">
              <w:rPr>
                <w:b/>
                <w:bCs/>
              </w:rPr>
              <w:t>RN0411 – Filtro do Grupo Patrimonial Core:</w:t>
            </w:r>
            <w:r w:rsidRPr="006A72C4">
              <w:t> O relatório deve varrer o Plano de Contas Único e apresentar estritamente as Contas Analíticas associadas ao grupo de Imobilizado e Intangível, blindando este painel contra a mistura com contas operacionais de custeio (OPEX). </w:t>
            </w:r>
          </w:p>
          <w:p w:rsidRPr="006A72C4" w:rsidR="006A72C4" w:rsidP="00B76D22" w:rsidRDefault="006A72C4" w14:paraId="12156875" w14:textId="77777777">
            <w:pPr>
              <w:tabs>
                <w:tab w:val="left" w:pos="9356"/>
              </w:tabs>
            </w:pPr>
            <w:r w:rsidRPr="00962F5F">
              <w:rPr>
                <w:b/>
                <w:bCs/>
              </w:rPr>
              <w:t>RN0412 – Algoritmo de Cálculo Mensal do Item Patrimonial:</w:t>
            </w:r>
            <w:r w:rsidRPr="006A72C4">
              <w:t> Para preencher as células da grade, o motor do </w:t>
            </w:r>
            <w:proofErr w:type="spellStart"/>
            <w:r w:rsidRPr="006A72C4">
              <w:t>TotalizerService</w:t>
            </w:r>
            <w:proofErr w:type="spellEnd"/>
            <w:r w:rsidRPr="006A72C4">
              <w:t> realiza em background a multiplicação matemática rígida da quantidade pelo valor unitário cadastrado para cada item da conta analítica, consolidando o resultado financeiro bruto na coluna correspondente. </w:t>
            </w:r>
          </w:p>
          <w:p w:rsidRPr="006A72C4" w:rsidR="006A72C4" w:rsidP="00B76D22" w:rsidRDefault="006A72C4" w14:paraId="5A5516DC" w14:textId="77777777">
            <w:pPr>
              <w:tabs>
                <w:tab w:val="left" w:pos="9356"/>
              </w:tabs>
            </w:pPr>
            <w:r w:rsidRPr="00962F5F">
              <w:rPr>
                <w:b/>
                <w:bCs/>
              </w:rPr>
              <w:t>RN0414 – Origem Blindada do </w:t>
            </w:r>
            <w:proofErr w:type="spellStart"/>
            <w:r w:rsidRPr="00962F5F">
              <w:rPr>
                <w:b/>
                <w:bCs/>
              </w:rPr>
              <w:t>Subdetalhamento</w:t>
            </w:r>
            <w:proofErr w:type="spellEnd"/>
            <w:r w:rsidRPr="00962F5F">
              <w:rPr>
                <w:b/>
                <w:bCs/>
              </w:rPr>
              <w:t> de Ativos:</w:t>
            </w:r>
            <w:r w:rsidRPr="006A72C4">
              <w:t> As descrições físicas textuais, quantitativos e custos unitários expostos nas sublinhas expandidas abaixo de cada conta são imutáveis e extraídos diretamente do banco de dados de registro de ativos, impedindo alterações manuais ou inputs livres em grade. </w:t>
            </w:r>
          </w:p>
          <w:p w:rsidRPr="006A72C4" w:rsidR="006A72C4" w:rsidP="00B76D22" w:rsidRDefault="006A72C4" w14:paraId="0D5AE545" w14:textId="77777777">
            <w:pPr>
              <w:tabs>
                <w:tab w:val="left" w:pos="9356"/>
              </w:tabs>
            </w:pPr>
            <w:r w:rsidRPr="00962F5F">
              <w:rPr>
                <w:b/>
                <w:bCs/>
              </w:rPr>
              <w:t>RN0415 – Algoritmo de Agregação Vertical por Conta Analítica:</w:t>
            </w:r>
            <w:r w:rsidRPr="006A72C4">
              <w:t> A linha representativa da Conta Analítica (Nível 7) calcula e exibe de forma reativa e automática o somatório vertical absoluto de todas as suas sublinhas e itens patrimoniais cadastrados correspondentes, respeitando o mês e ano pesquisado. </w:t>
            </w:r>
          </w:p>
          <w:p w:rsidRPr="006A72C4" w:rsidR="006A72C4" w:rsidP="00B76D22" w:rsidRDefault="006A72C4" w14:paraId="731A3864" w14:textId="77777777">
            <w:pPr>
              <w:tabs>
                <w:tab w:val="left" w:pos="9356"/>
              </w:tabs>
            </w:pPr>
            <w:r w:rsidRPr="00962F5F">
              <w:rPr>
                <w:b/>
                <w:bCs/>
              </w:rPr>
              <w:t>RN0417 – Hierarquia e Ordenação Rígida do Leiaute:</w:t>
            </w:r>
            <w:r w:rsidRPr="006A72C4">
              <w:t> A ordenação interna da </w:t>
            </w:r>
            <w:proofErr w:type="spellStart"/>
            <w:r w:rsidRPr="006A72C4">
              <w:t>Tree</w:t>
            </w:r>
            <w:proofErr w:type="spellEnd"/>
            <w:r w:rsidRPr="006A72C4">
              <w:t> Grid deve organizar os registros de forma crescente, estruturando as linhas primeiramente pelo Código da Conta Analítica e, sequencialmente, abrindo os seus itens físicos cadastrados logo abaixo. </w:t>
            </w:r>
          </w:p>
          <w:p w:rsidRPr="006A72C4" w:rsidR="006A72C4" w:rsidP="00B76D22" w:rsidRDefault="006A72C4" w14:paraId="4FF25A99" w14:textId="77777777">
            <w:pPr>
              <w:tabs>
                <w:tab w:val="left" w:pos="9356"/>
              </w:tabs>
            </w:pPr>
            <w:r w:rsidRPr="00962F5F">
              <w:rPr>
                <w:b/>
                <w:bCs/>
              </w:rPr>
              <w:t>RN0413 – Somatório Vertical de Fechamento Geral:</w:t>
            </w:r>
            <w:r w:rsidRPr="006A72C4">
              <w:t> A última linha de fechamento da tabela computa o somatório vertical absoluto de todas as contas analíticas exibidas no período correspondente, travando de forma exata e reativa centavo por centavo com os limites máximos de CAPEX estabelecidos na capa do projeto, sem permitir arredondamentos. </w:t>
            </w:r>
          </w:p>
          <w:p w:rsidRPr="006A72C4" w:rsidR="006A72C4" w:rsidP="00B76D22" w:rsidRDefault="006A72C4" w14:paraId="1F8A8C9B" w14:textId="77777777">
            <w:pPr>
              <w:tabs>
                <w:tab w:val="left" w:pos="9356"/>
              </w:tabs>
            </w:pPr>
            <w:r w:rsidRPr="00962F5F">
              <w:rPr>
                <w:b/>
                <w:bCs/>
              </w:rPr>
              <w:t>RN_PLA_11 – Proteção Cadastral via Ativação de Soft Delete:</w:t>
            </w:r>
            <w:r w:rsidRPr="006A72C4">
              <w:t> É terminantemente proibido realizar a exclusão física (deleção de linhas no banco de dados) de qualquer item de bem ou equipamento que já conste em Snapshots orçamentários passados, balanços fechados ou históricos. O sistema altera o estado do item patrimonial para status lógico Inativo, removendo o nó de novos listagens de </w:t>
            </w:r>
            <w:proofErr w:type="gramStart"/>
            <w:r w:rsidRPr="006A72C4">
              <w:t>dotação</w:t>
            </w:r>
            <w:proofErr w:type="gramEnd"/>
            <w:r w:rsidRPr="006A72C4">
              <w:t> mas preservando o passado para auditoria. </w:t>
            </w:r>
          </w:p>
          <w:p w:rsidRPr="006A72C4" w:rsidR="006A72C4" w:rsidP="00B76D22" w:rsidRDefault="006A72C4" w14:paraId="2140D4CD" w14:textId="77777777">
            <w:pPr>
              <w:tabs>
                <w:tab w:val="left" w:pos="9356"/>
              </w:tabs>
            </w:pPr>
            <w:r w:rsidRPr="00962F5F">
              <w:rPr>
                <w:b/>
                <w:bCs/>
              </w:rPr>
              <w:t>RN_LOG_AQUISICAO – Trilha de Auditoria Síncrona Delta de Saída:</w:t>
            </w:r>
            <w:r w:rsidRPr="006A72C4">
              <w:t> Fica terminantemente bloqueada a emissão, impressão ou exportação de dados deste painel de forma anônima. O acionamento de qualquer comando de saída obriga o sistema a realizar um </w:t>
            </w:r>
            <w:proofErr w:type="spellStart"/>
            <w:r w:rsidRPr="006A72C4">
              <w:t>commit</w:t>
            </w:r>
            <w:proofErr w:type="spellEnd"/>
            <w:r w:rsidRPr="006A72C4">
              <w:t> síncrono e bem-sucedido na tabela única de logs </w:t>
            </w:r>
            <w:proofErr w:type="spellStart"/>
            <w:r w:rsidRPr="006A72C4">
              <w:t>HistoricodeOperacoes</w:t>
            </w:r>
            <w:proofErr w:type="spellEnd"/>
            <w:r w:rsidRPr="006A72C4">
              <w:t>, contendo IP, credenciais do operador e parâmetros aplicados, aplicando </w:t>
            </w:r>
            <w:proofErr w:type="spellStart"/>
            <w:r w:rsidRPr="006A72C4">
              <w:t>rollback</w:t>
            </w:r>
            <w:proofErr w:type="spellEnd"/>
            <w:r w:rsidRPr="006A72C4">
              <w:t> total em caso de falhas. </w:t>
            </w:r>
          </w:p>
          <w:p w:rsidRPr="006A72C4" w:rsidR="006A72C4" w:rsidP="00B76D22" w:rsidRDefault="006A72C4" w14:paraId="4F3082AE" w14:textId="77777777">
            <w:pPr>
              <w:tabs>
                <w:tab w:val="left" w:pos="9356"/>
              </w:tabs>
            </w:pPr>
            <w:r w:rsidRPr="00962F5F">
              <w:rPr>
                <w:b/>
                <w:bCs/>
              </w:rPr>
              <w:t>RN0398 – Carimbo de Rastreabilidade Temporal de Emissão:</w:t>
            </w:r>
            <w:r w:rsidRPr="006A72C4">
              <w:t> O relatório gerado em formato PDF ou planilha Excel deve conter gravado de forma indestrutível e fixa no rodapé a marcação de segurança cronológica obtida diretamente do servidor, informando com precisão de segundos o instante exato da consolidação contábil. </w:t>
            </w:r>
          </w:p>
        </w:tc>
      </w:tr>
      <w:tr w:rsidRPr="006A72C4" w:rsidR="006A72C4" w14:paraId="1B64960A"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6A72C4" w:rsidR="006A72C4" w:rsidP="00B76D22" w:rsidRDefault="006A72C4" w14:paraId="3B934255" w14:textId="77777777">
            <w:pPr>
              <w:tabs>
                <w:tab w:val="left" w:pos="9356"/>
              </w:tabs>
            </w:pPr>
            <w:r w:rsidRPr="006A72C4">
              <w:t>Protótipos </w:t>
            </w:r>
          </w:p>
        </w:tc>
      </w:tr>
      <w:tr w:rsidRPr="006A72C4" w:rsidR="006A72C4" w14:paraId="3D716395"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hideMark/>
          </w:tcPr>
          <w:p w:rsidRPr="006A72C4" w:rsidR="006A72C4" w:rsidP="00B76D22" w:rsidRDefault="006A72C4" w14:paraId="7CDCCB54" w14:textId="77777777">
            <w:pPr>
              <w:tabs>
                <w:tab w:val="left" w:pos="9356"/>
              </w:tabs>
            </w:pPr>
            <w:r w:rsidRPr="006A72C4">
              <w:t>  </w:t>
            </w:r>
          </w:p>
        </w:tc>
      </w:tr>
      <w:tr w:rsidRPr="006A72C4" w:rsidR="006A72C4" w14:paraId="7D44381D"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6A72C4" w:rsidR="006A72C4" w:rsidP="00B76D22" w:rsidRDefault="006A72C4" w14:paraId="42060D97" w14:textId="77777777">
            <w:pPr>
              <w:tabs>
                <w:tab w:val="left" w:pos="9356"/>
              </w:tabs>
            </w:pPr>
            <w:r w:rsidRPr="006A72C4">
              <w:t>Classes envolvidas </w:t>
            </w:r>
          </w:p>
        </w:tc>
      </w:tr>
      <w:tr w:rsidRPr="006A72C4" w:rsidR="006A72C4" w14:paraId="0093F543"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hideMark/>
          </w:tcPr>
          <w:p w:rsidRPr="006A72C4" w:rsidR="006A72C4" w:rsidP="00B76D22" w:rsidRDefault="006A72C4" w14:paraId="3D299DB5" w14:textId="529E9882">
            <w:pPr>
              <w:tabs>
                <w:tab w:val="left" w:pos="9356"/>
              </w:tabs>
            </w:pPr>
            <w:r w:rsidRPr="006A72C4">
              <w:t>Bens / ItemPatrimonial / ContaAnalitica / ContaSintetica / TermoDeParceria / Meta/ </w:t>
            </w:r>
            <w:proofErr w:type="spellStart"/>
            <w:r w:rsidRPr="006A72C4">
              <w:t>TotalizerService</w:t>
            </w:r>
            <w:proofErr w:type="spellEnd"/>
            <w:r w:rsidRPr="006A72C4">
              <w:t> / </w:t>
            </w:r>
            <w:proofErr w:type="spellStart"/>
            <w:r w:rsidRPr="006A72C4">
              <w:t>HistoricodeOperacoes</w:t>
            </w:r>
            <w:proofErr w:type="spellEnd"/>
            <w:r w:rsidRPr="006A72C4">
              <w:t> </w:t>
            </w:r>
          </w:p>
        </w:tc>
      </w:tr>
    </w:tbl>
    <w:p w:rsidR="006A72C4" w:rsidP="00B76D22" w:rsidRDefault="006A72C4" w14:paraId="19CAA089" w14:textId="77777777">
      <w:pPr>
        <w:tabs>
          <w:tab w:val="left" w:pos="9356"/>
        </w:tabs>
      </w:pPr>
    </w:p>
    <w:p w:rsidR="006A72C4" w:rsidP="00B76D22" w:rsidRDefault="006A72C4" w14:paraId="47D71C30" w14:textId="77777777">
      <w:pPr>
        <w:tabs>
          <w:tab w:val="left" w:pos="9356"/>
        </w:tabs>
      </w:pPr>
    </w:p>
    <w:p w:rsidR="006A72C4" w:rsidP="00B76D22" w:rsidRDefault="006A72C4" w14:paraId="07084B2B" w14:textId="77777777">
      <w:pPr>
        <w:tabs>
          <w:tab w:val="left" w:pos="9356"/>
        </w:tabs>
      </w:pPr>
    </w:p>
    <w:p w:rsidR="006A72C4" w:rsidP="00B76D22" w:rsidRDefault="006A72C4" w14:paraId="6000A04C" w14:textId="77777777">
      <w:pPr>
        <w:tabs>
          <w:tab w:val="left" w:pos="9356"/>
        </w:tabs>
      </w:pPr>
    </w:p>
    <w:p w:rsidR="006A72C4" w:rsidP="00B76D22" w:rsidRDefault="006A72C4" w14:paraId="4796FCE6" w14:textId="77777777">
      <w:pPr>
        <w:tabs>
          <w:tab w:val="left" w:pos="9356"/>
        </w:tabs>
      </w:pPr>
    </w:p>
    <w:p w:rsidR="006A72C4" w:rsidP="00B76D22" w:rsidRDefault="006A72C4" w14:paraId="33FB5114" w14:textId="77777777">
      <w:pPr>
        <w:tabs>
          <w:tab w:val="left" w:pos="9356"/>
        </w:tabs>
      </w:pPr>
    </w:p>
    <w:p w:rsidR="006A72C4" w:rsidP="00B76D22" w:rsidRDefault="006A72C4" w14:paraId="2B1AD239" w14:textId="77777777">
      <w:pPr>
        <w:tabs>
          <w:tab w:val="left" w:pos="9356"/>
        </w:tabs>
      </w:pPr>
    </w:p>
    <w:p w:rsidR="006A72C4" w:rsidP="00B76D22" w:rsidRDefault="006A72C4" w14:paraId="715F47F6" w14:textId="77777777">
      <w:pPr>
        <w:tabs>
          <w:tab w:val="left" w:pos="9356"/>
        </w:tabs>
      </w:pPr>
    </w:p>
    <w:p w:rsidR="006A72C4" w:rsidP="00B76D22" w:rsidRDefault="006A72C4" w14:paraId="30E9AC4E" w14:textId="77777777">
      <w:pPr>
        <w:tabs>
          <w:tab w:val="left" w:pos="9356"/>
        </w:tabs>
      </w:pPr>
    </w:p>
    <w:p w:rsidR="0005794E" w:rsidP="00B76D22" w:rsidRDefault="0005794E" w14:paraId="05E35E51" w14:textId="77777777">
      <w:pPr>
        <w:tabs>
          <w:tab w:val="left" w:pos="9356"/>
        </w:tabs>
      </w:pPr>
    </w:p>
    <w:p w:rsidR="0005794E" w:rsidP="00B76D22" w:rsidRDefault="0005794E" w14:paraId="4062A169" w14:textId="77777777">
      <w:pPr>
        <w:tabs>
          <w:tab w:val="left" w:pos="9356"/>
        </w:tabs>
      </w:pPr>
    </w:p>
    <w:p w:rsidR="0005794E" w:rsidP="00B76D22" w:rsidRDefault="0005794E" w14:paraId="2EFD6ADC" w14:textId="77777777">
      <w:pPr>
        <w:tabs>
          <w:tab w:val="left" w:pos="9356"/>
        </w:tabs>
      </w:pPr>
    </w:p>
    <w:p w:rsidR="0005794E" w:rsidP="00B76D22" w:rsidRDefault="0005794E" w14:paraId="58154846" w14:textId="77777777">
      <w:pPr>
        <w:tabs>
          <w:tab w:val="left" w:pos="9356"/>
        </w:tabs>
      </w:pPr>
    </w:p>
    <w:p w:rsidR="0005794E" w:rsidP="00B76D22" w:rsidRDefault="0005794E" w14:paraId="7FBE12B8" w14:textId="77777777">
      <w:pPr>
        <w:tabs>
          <w:tab w:val="left" w:pos="9356"/>
        </w:tabs>
      </w:pPr>
    </w:p>
    <w:p w:rsidR="00A97D20" w:rsidP="00B76D22" w:rsidRDefault="00A97D20" w14:paraId="61E05979" w14:textId="77777777">
      <w:pPr>
        <w:tabs>
          <w:tab w:val="left" w:pos="9356"/>
        </w:tabs>
      </w:pPr>
    </w:p>
    <w:p w:rsidR="00A97D20" w:rsidP="00B76D22" w:rsidRDefault="00A97D20" w14:paraId="724F9F58" w14:textId="77777777">
      <w:pPr>
        <w:tabs>
          <w:tab w:val="left" w:pos="9356"/>
        </w:tabs>
      </w:pPr>
    </w:p>
    <w:p w:rsidR="00A97D20" w:rsidP="00B76D22" w:rsidRDefault="00A97D20" w14:paraId="00B4AFB3" w14:textId="77777777">
      <w:pPr>
        <w:tabs>
          <w:tab w:val="left" w:pos="9356"/>
        </w:tabs>
      </w:pPr>
    </w:p>
    <w:p w:rsidR="00A97D20" w:rsidP="00B76D22" w:rsidRDefault="00A97D20" w14:paraId="5C3C26D8" w14:textId="77777777">
      <w:pPr>
        <w:tabs>
          <w:tab w:val="left" w:pos="9356"/>
        </w:tabs>
      </w:pPr>
    </w:p>
    <w:p w:rsidR="006A72C4" w:rsidP="00B76D22" w:rsidRDefault="006A72C4" w14:paraId="57217BB1" w14:textId="77777777">
      <w:pPr>
        <w:tabs>
          <w:tab w:val="left" w:pos="9356"/>
        </w:tabs>
      </w:pPr>
    </w:p>
    <w:p w:rsidR="006A72C4" w:rsidP="00B76D22" w:rsidRDefault="006A72C4" w14:paraId="37092621" w14:textId="77777777">
      <w:pPr>
        <w:tabs>
          <w:tab w:val="left" w:pos="9356"/>
        </w:tabs>
      </w:pPr>
    </w:p>
    <w:p w:rsidR="006A72C4" w:rsidP="00B76D22" w:rsidRDefault="006A72C4" w14:paraId="2D92B56C" w14:textId="3E2B850D">
      <w:pPr>
        <w:tabs>
          <w:tab w:val="left" w:pos="9356"/>
        </w:tabs>
      </w:pPr>
    </w:p>
    <w:p w:rsidRPr="0075760E" w:rsidR="0075760E" w:rsidP="00B76D22" w:rsidRDefault="0075760E" w14:paraId="30DDCBBA" w14:textId="669E64F5">
      <w:pPr>
        <w:pStyle w:val="Ttulo3"/>
        <w:tabs>
          <w:tab w:val="left" w:pos="9356"/>
        </w:tabs>
      </w:pPr>
      <w:r>
        <w:t xml:space="preserve"> </w:t>
      </w:r>
      <w:r w:rsidRPr="006A72C4">
        <w:t>UC04.1</w:t>
      </w:r>
      <w:r>
        <w:t>5</w:t>
      </w:r>
      <w:r w:rsidRPr="006A72C4">
        <w:t xml:space="preserve"> </w:t>
      </w:r>
      <w:proofErr w:type="gramStart"/>
      <w:r w:rsidRPr="006A72C4">
        <w:t>–</w:t>
      </w:r>
      <w:r>
        <w:t xml:space="preserve">  </w:t>
      </w:r>
      <w:r w:rsidRPr="0075760E">
        <w:t>Alterar</w:t>
      </w:r>
      <w:proofErr w:type="gramEnd"/>
      <w:r w:rsidRPr="0075760E">
        <w:t xml:space="preserve"> Bens, Serviços e Equipamentos </w:t>
      </w:r>
    </w:p>
    <w:p w:rsidRPr="0075760E" w:rsidR="0075760E" w:rsidP="00B76D22" w:rsidRDefault="0075760E" w14:paraId="47DD7AA8" w14:textId="77777777">
      <w:pPr>
        <w:tabs>
          <w:tab w:val="left" w:pos="9356"/>
        </w:tabs>
      </w:pPr>
      <w:r w:rsidRPr="0075760E">
        <w:t>Responsável por gerenciar as regras de validação, processamento técnico e persistência referentes à operação de alteração cadastral de Bens, Serviços e Equipamentos alocados para investimentos de capital (CAPEX). A interface permite a retificação e o refinamento de descrições físicas, readequação de metas e revisão de quantidades ou custos unitários diretamente na base patrimonial de propostas e Termos de Parceria em andamento. </w:t>
      </w:r>
    </w:p>
    <w:p w:rsidRPr="0075760E" w:rsidR="0075760E" w:rsidP="00B76D22" w:rsidRDefault="0075760E" w14:paraId="16B761F0" w14:textId="77777777">
      <w:pPr>
        <w:tabs>
          <w:tab w:val="left" w:pos="9356"/>
        </w:tabs>
      </w:pPr>
      <w:r w:rsidRPr="0075760E">
        <w:t>O componente opera integrado ao barramento do </w:t>
      </w:r>
      <w:proofErr w:type="spellStart"/>
      <w:r w:rsidRPr="0075760E">
        <w:t>TotalizerService</w:t>
      </w:r>
      <w:proofErr w:type="spellEnd"/>
      <w:r w:rsidRPr="0075760E">
        <w:t>. Sempre que uma alteração física de quantidade ou valor unitário é confirmada pelo usuário, o sistema executa de forma automática e síncrona o recálculo do valor total do item e o rebalanceamento das contas analíticas de Nível 7, impedindo furos centesimais ou quebras de teto orçamentário. </w:t>
      </w:r>
    </w:p>
    <w:tbl>
      <w:tblPr>
        <w:tblW w:w="9781" w:type="dxa"/>
        <w:tblInd w:w="-8"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612"/>
        <w:gridCol w:w="6318"/>
      </w:tblGrid>
      <w:tr w:rsidRPr="0075760E" w:rsidR="0075760E" w:rsidTr="00F10EE2" w14:paraId="493F21E0" w14:textId="77777777">
        <w:trPr>
          <w:trHeight w:val="285"/>
        </w:trPr>
        <w:tc>
          <w:tcPr>
            <w:tcW w:w="3077" w:type="dxa"/>
            <w:tcBorders>
              <w:top w:val="single" w:color="595959" w:sz="6" w:space="0"/>
              <w:left w:val="single" w:color="595959" w:sz="6" w:space="0"/>
              <w:bottom w:val="single" w:color="595959" w:sz="6" w:space="0"/>
              <w:right w:val="single" w:color="595959" w:sz="6" w:space="0"/>
            </w:tcBorders>
            <w:shd w:val="clear" w:color="auto" w:fill="B8CCE4"/>
            <w:hideMark/>
          </w:tcPr>
          <w:p w:rsidRPr="0075760E" w:rsidR="0075760E" w:rsidP="00B76D22" w:rsidRDefault="0075760E" w14:paraId="2E1FD167" w14:textId="77777777">
            <w:pPr>
              <w:tabs>
                <w:tab w:val="left" w:pos="9356"/>
              </w:tabs>
            </w:pPr>
            <w:r w:rsidRPr="0075760E">
              <w:t>Atores envolvidos </w:t>
            </w:r>
          </w:p>
        </w:tc>
        <w:tc>
          <w:tcPr>
            <w:tcW w:w="6704" w:type="dxa"/>
            <w:tcBorders>
              <w:top w:val="single" w:color="595959" w:sz="6" w:space="0"/>
              <w:left w:val="single" w:color="595959" w:sz="6" w:space="0"/>
              <w:bottom w:val="single" w:color="595959" w:sz="6" w:space="0"/>
              <w:right w:val="single" w:color="595959" w:sz="6" w:space="0"/>
            </w:tcBorders>
            <w:hideMark/>
          </w:tcPr>
          <w:p w:rsidRPr="0075760E" w:rsidR="0075760E" w:rsidP="00B76D22" w:rsidRDefault="0075760E" w14:paraId="15B12E05" w14:textId="77777777">
            <w:pPr>
              <w:tabs>
                <w:tab w:val="left" w:pos="9356"/>
              </w:tabs>
            </w:pPr>
            <w:r w:rsidRPr="0075760E">
              <w:t>Usuário Comum / SGO </w:t>
            </w:r>
          </w:p>
        </w:tc>
      </w:tr>
      <w:tr w:rsidRPr="0075760E" w:rsidR="0075760E" w:rsidTr="00F10EE2" w14:paraId="1AA26496" w14:textId="77777777">
        <w:trPr>
          <w:trHeight w:val="285"/>
        </w:trPr>
        <w:tc>
          <w:tcPr>
            <w:tcW w:w="9781"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75760E" w:rsidR="0075760E" w:rsidP="00B76D22" w:rsidRDefault="0075760E" w14:paraId="160360B9" w14:textId="77777777">
            <w:pPr>
              <w:tabs>
                <w:tab w:val="left" w:pos="9356"/>
              </w:tabs>
            </w:pPr>
            <w:r w:rsidRPr="0075760E">
              <w:t>Condições </w:t>
            </w:r>
          </w:p>
        </w:tc>
      </w:tr>
      <w:tr w:rsidRPr="0075760E" w:rsidR="0075760E" w:rsidTr="00F10EE2" w14:paraId="018E79C9" w14:textId="77777777">
        <w:trPr>
          <w:trHeight w:val="285"/>
        </w:trPr>
        <w:tc>
          <w:tcPr>
            <w:tcW w:w="9781" w:type="dxa"/>
            <w:gridSpan w:val="2"/>
            <w:tcBorders>
              <w:top w:val="single" w:color="595959" w:sz="6" w:space="0"/>
              <w:left w:val="single" w:color="595959" w:sz="6" w:space="0"/>
              <w:bottom w:val="single" w:color="595959" w:sz="6" w:space="0"/>
              <w:right w:val="single" w:color="595959" w:sz="6" w:space="0"/>
            </w:tcBorders>
            <w:hideMark/>
          </w:tcPr>
          <w:p w:rsidRPr="0075760E" w:rsidR="0075760E" w:rsidP="00B76D22" w:rsidRDefault="0075760E" w14:paraId="62F99DFD" w14:textId="77777777">
            <w:pPr>
              <w:tabs>
                <w:tab w:val="left" w:pos="9356"/>
              </w:tabs>
            </w:pPr>
            <w:r w:rsidRPr="0075760E">
              <w:t>Pré-condições (O que é necessário para usar): </w:t>
            </w:r>
          </w:p>
          <w:p w:rsidRPr="0075760E" w:rsidR="0075760E" w:rsidP="00B76D22" w:rsidRDefault="0075760E" w14:paraId="1D2EE866" w14:textId="77777777">
            <w:pPr>
              <w:pStyle w:val="PargrafodaLista"/>
              <w:numPr>
                <w:ilvl w:val="0"/>
                <w:numId w:val="4"/>
              </w:numPr>
              <w:tabs>
                <w:tab w:val="left" w:pos="9356"/>
              </w:tabs>
            </w:pPr>
            <w:r w:rsidRPr="0075760E">
              <w:t>O usuário deve estar autenticado de forma segura e ativo no ecossistema SGO 2.0. </w:t>
            </w:r>
          </w:p>
          <w:p w:rsidRPr="0075760E" w:rsidR="0075760E" w:rsidP="00B76D22" w:rsidRDefault="0075760E" w14:paraId="2B9663B4" w14:textId="77777777">
            <w:pPr>
              <w:pStyle w:val="PargrafodaLista"/>
              <w:numPr>
                <w:ilvl w:val="0"/>
                <w:numId w:val="5"/>
              </w:numPr>
              <w:tabs>
                <w:tab w:val="left" w:pos="9356"/>
              </w:tabs>
            </w:pPr>
            <w:r w:rsidRPr="0075760E">
              <w:t>O operador deve possuir perfil com permissão de cadastro e alteração ativa no módulo orçamentário. </w:t>
            </w:r>
          </w:p>
          <w:p w:rsidRPr="0075760E" w:rsidR="0075760E" w:rsidP="00B76D22" w:rsidRDefault="0075760E" w14:paraId="437BB147" w14:textId="77777777">
            <w:pPr>
              <w:pStyle w:val="PargrafodaLista"/>
              <w:numPr>
                <w:ilvl w:val="0"/>
                <w:numId w:val="6"/>
              </w:numPr>
              <w:tabs>
                <w:tab w:val="left" w:pos="9356"/>
              </w:tabs>
            </w:pPr>
            <w:r w:rsidRPr="0075760E">
              <w:t>O usuário deve ter selecionado previamente um registro de bem patrimonial válido a partir da tela de listagem mestre. </w:t>
            </w:r>
          </w:p>
          <w:p w:rsidRPr="0075760E" w:rsidR="0075760E" w:rsidP="00B76D22" w:rsidRDefault="0075760E" w14:paraId="7B4CD62B" w14:textId="77777777">
            <w:pPr>
              <w:tabs>
                <w:tab w:val="left" w:pos="9356"/>
              </w:tabs>
            </w:pPr>
            <w:r w:rsidRPr="0075760E">
              <w:t>Pós-condições (O que acontece após a operação): </w:t>
            </w:r>
          </w:p>
          <w:p w:rsidRPr="0075760E" w:rsidR="0075760E" w:rsidP="00B76D22" w:rsidRDefault="0075760E" w14:paraId="4DC1269B" w14:textId="77777777">
            <w:pPr>
              <w:pStyle w:val="PargrafodaLista"/>
              <w:numPr>
                <w:ilvl w:val="0"/>
                <w:numId w:val="7"/>
              </w:numPr>
              <w:tabs>
                <w:tab w:val="left" w:pos="9356"/>
              </w:tabs>
            </w:pPr>
            <w:r w:rsidRPr="0075760E">
              <w:t>Os dados alterados do bem, serviço ou equipamento são persistidos com sucesso no banco de dados local. </w:t>
            </w:r>
          </w:p>
          <w:p w:rsidRPr="0075760E" w:rsidR="0075760E" w:rsidP="00B76D22" w:rsidRDefault="0075760E" w14:paraId="05F2F33C" w14:textId="77777777">
            <w:pPr>
              <w:pStyle w:val="PargrafodaLista"/>
              <w:numPr>
                <w:ilvl w:val="0"/>
                <w:numId w:val="8"/>
              </w:numPr>
              <w:tabs>
                <w:tab w:val="left" w:pos="9356"/>
              </w:tabs>
            </w:pPr>
            <w:r w:rsidRPr="0075760E">
              <w:t>O motor recalcula de forma síncrona o Cronograma Geral de Desembolso e os totalizadores da árvore analítica. </w:t>
            </w:r>
          </w:p>
          <w:p w:rsidRPr="0075760E" w:rsidR="0075760E" w:rsidP="00B76D22" w:rsidRDefault="0075760E" w14:paraId="5469FFFD" w14:textId="77777777">
            <w:pPr>
              <w:pStyle w:val="PargrafodaLista"/>
              <w:numPr>
                <w:ilvl w:val="0"/>
                <w:numId w:val="9"/>
              </w:numPr>
              <w:tabs>
                <w:tab w:val="left" w:pos="9356"/>
              </w:tabs>
            </w:pPr>
            <w:r w:rsidRPr="0075760E">
              <w:t>O sistema realiza o </w:t>
            </w:r>
            <w:proofErr w:type="spellStart"/>
            <w:r w:rsidRPr="0075760E">
              <w:t>commit</w:t>
            </w:r>
            <w:proofErr w:type="spellEnd"/>
            <w:r w:rsidRPr="0075760E">
              <w:t> atômico do histórico comparativo de alteração de células na tabela única </w:t>
            </w:r>
            <w:proofErr w:type="spellStart"/>
            <w:r w:rsidRPr="0075760E">
              <w:t>HistoricodeOperacoes</w:t>
            </w:r>
            <w:proofErr w:type="spellEnd"/>
            <w:r w:rsidRPr="0075760E">
              <w:t>. </w:t>
            </w:r>
          </w:p>
        </w:tc>
      </w:tr>
      <w:tr w:rsidRPr="0075760E" w:rsidR="0075760E" w:rsidTr="00F10EE2" w14:paraId="039C09DC" w14:textId="77777777">
        <w:trPr>
          <w:trHeight w:val="285"/>
        </w:trPr>
        <w:tc>
          <w:tcPr>
            <w:tcW w:w="9781"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75760E" w:rsidR="0075760E" w:rsidP="00B76D22" w:rsidRDefault="0075760E" w14:paraId="51E2C493" w14:textId="77777777">
            <w:pPr>
              <w:tabs>
                <w:tab w:val="left" w:pos="9356"/>
              </w:tabs>
            </w:pPr>
            <w:r w:rsidRPr="0075760E">
              <w:t>Cenários </w:t>
            </w:r>
          </w:p>
        </w:tc>
      </w:tr>
      <w:tr w:rsidRPr="0075760E" w:rsidR="0075760E" w:rsidTr="00F10EE2" w14:paraId="557FBD34" w14:textId="77777777">
        <w:trPr>
          <w:trHeight w:val="1035"/>
        </w:trPr>
        <w:tc>
          <w:tcPr>
            <w:tcW w:w="9781" w:type="dxa"/>
            <w:gridSpan w:val="2"/>
            <w:tcBorders>
              <w:top w:val="single" w:color="595959" w:sz="6" w:space="0"/>
              <w:left w:val="single" w:color="595959" w:sz="6" w:space="0"/>
              <w:bottom w:val="single" w:color="595959" w:sz="6" w:space="0"/>
              <w:right w:val="single" w:color="595959" w:sz="6" w:space="0"/>
            </w:tcBorders>
            <w:hideMark/>
          </w:tcPr>
          <w:p w:rsidRPr="0075760E" w:rsidR="0075760E" w:rsidP="00B76D22" w:rsidRDefault="0075760E" w14:paraId="1432DC52" w14:textId="77777777">
            <w:pPr>
              <w:tabs>
                <w:tab w:val="left" w:pos="9356"/>
              </w:tabs>
            </w:pPr>
            <w:r w:rsidRPr="0075760E">
              <w:t>Fluxo Principal: Edição de Registro Patrimonial e Homologação de Saldos </w:t>
            </w:r>
          </w:p>
          <w:p w:rsidRPr="0075760E" w:rsidR="0075760E" w:rsidP="00B76D22" w:rsidRDefault="0075760E" w14:paraId="7E3AED62" w14:textId="77777777">
            <w:pPr>
              <w:pStyle w:val="PargrafodaLista"/>
              <w:numPr>
                <w:ilvl w:val="0"/>
                <w:numId w:val="10"/>
              </w:numPr>
              <w:tabs>
                <w:tab w:val="left" w:pos="9356"/>
              </w:tabs>
            </w:pPr>
            <w:r w:rsidRPr="0075760E">
              <w:t>O usuário clica sobre o Botão de Edição de um registro específico na tela de listagem mestre de Bens, Serviços e Equipamentos; </w:t>
            </w:r>
          </w:p>
          <w:p w:rsidRPr="0075760E" w:rsidR="0075760E" w:rsidP="00B76D22" w:rsidRDefault="0075760E" w14:paraId="35B1C043" w14:textId="77777777">
            <w:pPr>
              <w:pStyle w:val="PargrafodaLista"/>
              <w:numPr>
                <w:ilvl w:val="0"/>
                <w:numId w:val="11"/>
              </w:numPr>
              <w:tabs>
                <w:tab w:val="left" w:pos="9356"/>
              </w:tabs>
            </w:pPr>
            <w:r w:rsidRPr="0075760E">
              <w:t>O sistema abre a tela de edição do formulário, mantendo os botões Salvar e Cancelar devidamente habilitados, e os comandos de Imprimir e Exportar desabilitados por segurança; </w:t>
            </w:r>
          </w:p>
          <w:p w:rsidRPr="0075760E" w:rsidR="0075760E" w:rsidP="00B76D22" w:rsidRDefault="0075760E" w14:paraId="7F29A753" w14:textId="77777777">
            <w:pPr>
              <w:pStyle w:val="PargrafodaLista"/>
              <w:numPr>
                <w:ilvl w:val="0"/>
                <w:numId w:val="12"/>
              </w:numPr>
              <w:tabs>
                <w:tab w:val="left" w:pos="9356"/>
              </w:tabs>
            </w:pPr>
            <w:r w:rsidRPr="0075760E">
              <w:t>A interface carrega os campos de Termo de Parceria, Meta, Número e Nome da Conta Analítica, Descrição, Data, Quantidade e Valor Unitário preenchidos e abertos para modificação, mantendo o campo Valor Total bloqueado para edição; </w:t>
            </w:r>
          </w:p>
          <w:p w:rsidRPr="0075760E" w:rsidR="0075760E" w:rsidP="00B76D22" w:rsidRDefault="0075760E" w14:paraId="7C0504F3" w14:textId="77777777">
            <w:pPr>
              <w:pStyle w:val="PargrafodaLista"/>
              <w:numPr>
                <w:ilvl w:val="0"/>
                <w:numId w:val="13"/>
              </w:numPr>
              <w:tabs>
                <w:tab w:val="left" w:pos="9356"/>
              </w:tabs>
            </w:pPr>
            <w:r w:rsidRPr="0075760E">
              <w:t>O usuário realiza as alterações necessárias nas células numéricas ou descritivas e clica no botão Salvar; </w:t>
            </w:r>
          </w:p>
          <w:p w:rsidRPr="0075760E" w:rsidR="0075760E" w:rsidP="00B76D22" w:rsidRDefault="0075760E" w14:paraId="679BCA66" w14:textId="77777777">
            <w:pPr>
              <w:pStyle w:val="PargrafodaLista"/>
              <w:numPr>
                <w:ilvl w:val="0"/>
                <w:numId w:val="14"/>
              </w:numPr>
              <w:tabs>
                <w:tab w:val="left" w:pos="9356"/>
              </w:tabs>
            </w:pPr>
            <w:r w:rsidRPr="0075760E">
              <w:t>O sistema intercepta a requisição e executa em lote as validações síncronas de preenchimento e integridade de dados; </w:t>
            </w:r>
          </w:p>
          <w:p w:rsidRPr="0075760E" w:rsidR="0075760E" w:rsidP="00B76D22" w:rsidRDefault="0075760E" w14:paraId="5EB08917" w14:textId="77777777">
            <w:pPr>
              <w:pStyle w:val="PargrafodaLista"/>
              <w:numPr>
                <w:ilvl w:val="0"/>
                <w:numId w:val="15"/>
              </w:numPr>
              <w:tabs>
                <w:tab w:val="left" w:pos="9356"/>
              </w:tabs>
            </w:pPr>
            <w:r w:rsidRPr="0075760E">
              <w:t>O motor financeiro processa a multiplicação automatizada de dotação patrimonial e valida os novos impactos frente aos tetos macros contratuais; </w:t>
            </w:r>
          </w:p>
          <w:p w:rsidRPr="0075760E" w:rsidR="0075760E" w:rsidP="00B76D22" w:rsidRDefault="0075760E" w14:paraId="35880F9F" w14:textId="77777777">
            <w:pPr>
              <w:pStyle w:val="PargrafodaLista"/>
              <w:numPr>
                <w:ilvl w:val="0"/>
                <w:numId w:val="16"/>
              </w:numPr>
              <w:tabs>
                <w:tab w:val="left" w:pos="9356"/>
              </w:tabs>
            </w:pPr>
            <w:r w:rsidRPr="0075760E">
              <w:t>O sistema salva fisicamente as alterações no banco de dados e registra a ação de comparação na tabela de histórico </w:t>
            </w:r>
            <w:proofErr w:type="spellStart"/>
            <w:r w:rsidRPr="0075760E">
              <w:t>HistoricodeOperacoes</w:t>
            </w:r>
            <w:proofErr w:type="spellEnd"/>
            <w:r w:rsidRPr="0075760E">
              <w:t>; </w:t>
            </w:r>
          </w:p>
          <w:p w:rsidRPr="0075760E" w:rsidR="0075760E" w:rsidP="00B76D22" w:rsidRDefault="0075760E" w14:paraId="3FCC1F8D" w14:textId="77777777">
            <w:pPr>
              <w:pStyle w:val="PargrafodaLista"/>
              <w:numPr>
                <w:ilvl w:val="0"/>
                <w:numId w:val="17"/>
              </w:numPr>
              <w:tabs>
                <w:tab w:val="left" w:pos="9356"/>
              </w:tabs>
            </w:pPr>
            <w:r w:rsidRPr="0075760E">
              <w:t>O sistema exibe uma mensagem em formato modal confirmando o sucesso da alteração, fecha a janela de edição e retorna o foco para a tela de listagem principal atualizada. </w:t>
            </w:r>
          </w:p>
          <w:p w:rsidRPr="0075760E" w:rsidR="0075760E" w:rsidP="00B76D22" w:rsidRDefault="0075760E" w14:paraId="14E3476E" w14:textId="77777777">
            <w:pPr>
              <w:tabs>
                <w:tab w:val="left" w:pos="9356"/>
              </w:tabs>
            </w:pPr>
            <w:r w:rsidRPr="0075760E">
              <w:t>Fluxo Alternativo: Cancelamento da Alteração Cadastral (A1) </w:t>
            </w:r>
          </w:p>
          <w:p w:rsidRPr="0075760E" w:rsidR="0075760E" w:rsidP="00B76D22" w:rsidRDefault="0075760E" w14:paraId="6E380D51" w14:textId="77777777">
            <w:pPr>
              <w:pStyle w:val="PargrafodaLista"/>
              <w:numPr>
                <w:ilvl w:val="0"/>
                <w:numId w:val="18"/>
              </w:numPr>
              <w:tabs>
                <w:tab w:val="left" w:pos="9356"/>
              </w:tabs>
            </w:pPr>
            <w:r w:rsidRPr="0075760E">
              <w:t>No passo 3 do fluxo principal, com o formulário de edição aberto em tela, o usuário clica no botão Cancelar; </w:t>
            </w:r>
          </w:p>
          <w:p w:rsidRPr="0075760E" w:rsidR="0075760E" w:rsidP="00B76D22" w:rsidRDefault="0075760E" w14:paraId="7763CBC4" w14:textId="77777777">
            <w:pPr>
              <w:pStyle w:val="PargrafodaLista"/>
              <w:numPr>
                <w:ilvl w:val="0"/>
                <w:numId w:val="19"/>
              </w:numPr>
              <w:tabs>
                <w:tab w:val="left" w:pos="9356"/>
              </w:tabs>
            </w:pPr>
            <w:r w:rsidRPr="0075760E">
              <w:t>O sistema interrompe a transação em memória, descarta por completo todas as modificações digitadas nas células e fecha a tela de edição; </w:t>
            </w:r>
          </w:p>
          <w:p w:rsidRPr="0075760E" w:rsidR="0075760E" w:rsidP="00B76D22" w:rsidRDefault="0075760E" w14:paraId="4A8D1B68" w14:textId="77777777">
            <w:pPr>
              <w:pStyle w:val="PargrafodaLista"/>
              <w:numPr>
                <w:ilvl w:val="0"/>
                <w:numId w:val="20"/>
              </w:numPr>
              <w:tabs>
                <w:tab w:val="left" w:pos="9356"/>
              </w:tabs>
            </w:pPr>
            <w:r w:rsidRPr="0075760E">
              <w:t>O foco é retornado para a tela de listagem mestre estável, restaurando e exibindo os dados originais anteriores do registro sem aplicar </w:t>
            </w:r>
            <w:proofErr w:type="spellStart"/>
            <w:r w:rsidRPr="0075760E">
              <w:t>commits</w:t>
            </w:r>
            <w:proofErr w:type="spellEnd"/>
            <w:r w:rsidRPr="0075760E">
              <w:t> no banco. </w:t>
            </w:r>
          </w:p>
          <w:p w:rsidRPr="0075760E" w:rsidR="0075760E" w:rsidP="00B76D22" w:rsidRDefault="0075760E" w14:paraId="226152B4" w14:textId="77777777">
            <w:pPr>
              <w:tabs>
                <w:tab w:val="left" w:pos="9356"/>
              </w:tabs>
            </w:pPr>
            <w:r w:rsidRPr="0075760E">
              <w:t>Fluxo de Exceção: Erro de Validação de Campos Obrigatórios (E1) [TRAVA O ERRO] </w:t>
            </w:r>
          </w:p>
          <w:p w:rsidRPr="0075760E" w:rsidR="0075760E" w:rsidP="00B76D22" w:rsidRDefault="0075760E" w14:paraId="0AAE88C7" w14:textId="77777777">
            <w:pPr>
              <w:pStyle w:val="PargrafodaLista"/>
              <w:numPr>
                <w:ilvl w:val="0"/>
                <w:numId w:val="21"/>
              </w:numPr>
              <w:tabs>
                <w:tab w:val="left" w:pos="9356"/>
              </w:tabs>
            </w:pPr>
            <w:r w:rsidRPr="0075760E">
              <w:t>No passo 5 do fluxo principal, ao acionar o </w:t>
            </w:r>
            <w:proofErr w:type="gramStart"/>
            <w:r w:rsidRPr="0075760E">
              <w:t>comando Salvar</w:t>
            </w:r>
            <w:proofErr w:type="gramEnd"/>
            <w:r w:rsidRPr="0075760E">
              <w:t>, o motor do sistema detecta que o usuário limpou ou deixou em branco campos mandatórios (Termo de Parceria, Conta Analítica, Descrição, Data ou Quantidade); </w:t>
            </w:r>
          </w:p>
          <w:p w:rsidRPr="0075760E" w:rsidR="0075760E" w:rsidP="00B76D22" w:rsidRDefault="0075760E" w14:paraId="64C1F569" w14:textId="77777777">
            <w:pPr>
              <w:pStyle w:val="PargrafodaLista"/>
              <w:numPr>
                <w:ilvl w:val="0"/>
                <w:numId w:val="22"/>
              </w:numPr>
              <w:tabs>
                <w:tab w:val="left" w:pos="9356"/>
              </w:tabs>
            </w:pPr>
            <w:r w:rsidRPr="0075760E">
              <w:t>O sistema bloqueia de forma imediata o envio do </w:t>
            </w:r>
            <w:proofErr w:type="spellStart"/>
            <w:r w:rsidRPr="0075760E">
              <w:t>payload</w:t>
            </w:r>
            <w:proofErr w:type="spellEnd"/>
            <w:r w:rsidRPr="0075760E">
              <w:t> ao servidor de banco de dados, paralisando a operação de salvamento local; </w:t>
            </w:r>
          </w:p>
          <w:p w:rsidRPr="0075760E" w:rsidR="0075760E" w:rsidP="00B76D22" w:rsidRDefault="0075760E" w14:paraId="7FF0A30B" w14:textId="77777777">
            <w:pPr>
              <w:pStyle w:val="PargrafodaLista"/>
              <w:numPr>
                <w:ilvl w:val="0"/>
                <w:numId w:val="23"/>
              </w:numPr>
              <w:tabs>
                <w:tab w:val="left" w:pos="9356"/>
              </w:tabs>
            </w:pPr>
            <w:r w:rsidRPr="0075760E">
              <w:t>A tela destaca as bordas das células omissas em vermelho de alerta e emite a mensagem </w:t>
            </w:r>
            <w:proofErr w:type="spellStart"/>
            <w:r w:rsidRPr="0075760E">
              <w:t>inline</w:t>
            </w:r>
            <w:proofErr w:type="spellEnd"/>
            <w:r w:rsidRPr="0075760E">
              <w:t> com a informação do erro obtido; </w:t>
            </w:r>
          </w:p>
          <w:p w:rsidRPr="0075760E" w:rsidR="0075760E" w:rsidP="00B76D22" w:rsidRDefault="0075760E" w14:paraId="4DABDE66" w14:textId="77777777">
            <w:pPr>
              <w:pStyle w:val="PargrafodaLista"/>
              <w:numPr>
                <w:ilvl w:val="0"/>
                <w:numId w:val="24"/>
              </w:numPr>
              <w:tabs>
                <w:tab w:val="left" w:pos="9356"/>
              </w:tabs>
            </w:pPr>
            <w:r w:rsidRPr="0075760E">
              <w:t>O formulário é retido em tela em estado focado, preservando os demais dados válidos digitados pelo usuário para mitigar o retrabalho e permitindo a correção imediata da rota pelo operador.  </w:t>
            </w:r>
          </w:p>
        </w:tc>
      </w:tr>
      <w:tr w:rsidRPr="0075760E" w:rsidR="0075760E" w:rsidTr="00F10EE2" w14:paraId="776CD2BA" w14:textId="77777777">
        <w:trPr>
          <w:trHeight w:val="285"/>
        </w:trPr>
        <w:tc>
          <w:tcPr>
            <w:tcW w:w="9781"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75760E" w:rsidR="0075760E" w:rsidP="00B76D22" w:rsidRDefault="0075760E" w14:paraId="208A5F0A" w14:textId="77777777">
            <w:pPr>
              <w:tabs>
                <w:tab w:val="left" w:pos="9356"/>
              </w:tabs>
            </w:pPr>
            <w:r w:rsidRPr="0075760E">
              <w:t>Requisitos </w:t>
            </w:r>
          </w:p>
        </w:tc>
      </w:tr>
      <w:tr w:rsidRPr="0075760E" w:rsidR="0075760E" w:rsidTr="00F10EE2" w14:paraId="2BB83438" w14:textId="77777777">
        <w:trPr>
          <w:trHeight w:val="285"/>
        </w:trPr>
        <w:tc>
          <w:tcPr>
            <w:tcW w:w="9781" w:type="dxa"/>
            <w:gridSpan w:val="2"/>
            <w:tcBorders>
              <w:top w:val="single" w:color="595959" w:sz="6" w:space="0"/>
              <w:left w:val="single" w:color="595959" w:sz="6" w:space="0"/>
              <w:bottom w:val="single" w:color="595959" w:sz="6" w:space="0"/>
              <w:right w:val="single" w:color="595959" w:sz="6" w:space="0"/>
            </w:tcBorders>
            <w:hideMark/>
          </w:tcPr>
          <w:p w:rsidRPr="0075760E" w:rsidR="0075760E" w:rsidP="00B76D22" w:rsidRDefault="0075760E" w14:paraId="24DD3071" w14:textId="77777777">
            <w:pPr>
              <w:tabs>
                <w:tab w:val="left" w:pos="9356"/>
              </w:tabs>
            </w:pPr>
            <w:r w:rsidRPr="0075760E">
              <w:rPr>
                <w:b/>
                <w:bCs/>
              </w:rPr>
              <w:t>RF_PAT_REQ_008 – Painel de Edição de Ativos Interativo:</w:t>
            </w:r>
            <w:r w:rsidRPr="0075760E">
              <w:t> O sistema deve fornecer uma interface de formulário de alteração que carregue de forma automática os dados cadastrais pré-existentes do item selecionado a partir da tela mestre de listagem. </w:t>
            </w:r>
          </w:p>
          <w:p w:rsidRPr="0075760E" w:rsidR="0075760E" w:rsidP="00B76D22" w:rsidRDefault="0075760E" w14:paraId="54983717" w14:textId="77777777">
            <w:pPr>
              <w:tabs>
                <w:tab w:val="left" w:pos="9356"/>
              </w:tabs>
            </w:pPr>
            <w:r w:rsidRPr="0075760E">
              <w:rPr>
                <w:b/>
                <w:bCs/>
              </w:rPr>
              <w:t>RF_PAT_REQ_009 – Campo Calculado Bloqueado de Valor Total:</w:t>
            </w:r>
            <w:r w:rsidRPr="0075760E">
              <w:t> O campo representativo do Valor Total do item na tela de edição deve atuar sob regime de Somente Leitura (</w:t>
            </w:r>
            <w:proofErr w:type="spellStart"/>
            <w:r w:rsidRPr="0075760E">
              <w:t>Read-only</w:t>
            </w:r>
            <w:proofErr w:type="spellEnd"/>
            <w:r w:rsidRPr="0075760E">
              <w:t>), sendo desabilitado para input manual direto e recalculado reativamente com base nas células filhas. </w:t>
            </w:r>
          </w:p>
          <w:p w:rsidRPr="0075760E" w:rsidR="0075760E" w:rsidP="00B76D22" w:rsidRDefault="0075760E" w14:paraId="6E86579A" w14:textId="77777777">
            <w:pPr>
              <w:tabs>
                <w:tab w:val="left" w:pos="9356"/>
              </w:tabs>
            </w:pPr>
            <w:r w:rsidRPr="0075760E">
              <w:rPr>
                <w:b/>
                <w:bCs/>
              </w:rPr>
              <w:t>RF_PAT_REQ_010 – Componentes Controlados Obrigatórios de Formulário:</w:t>
            </w:r>
            <w:r w:rsidRPr="0075760E">
              <w:t> A tela deve validar de forma mandatória o preenchimento integral dos campos estruturais: Termo de Parceria, Meta (caso haja), Conta Analítica, Descrição, Data, Quantidade e Valor Unitário. </w:t>
            </w:r>
          </w:p>
          <w:p w:rsidRPr="0075760E" w:rsidR="0075760E" w:rsidP="00B76D22" w:rsidRDefault="0075760E" w14:paraId="32DB9E84" w14:textId="77777777">
            <w:pPr>
              <w:tabs>
                <w:tab w:val="left" w:pos="9356"/>
              </w:tabs>
            </w:pPr>
            <w:r w:rsidRPr="0075760E">
              <w:rPr>
                <w:b/>
                <w:bCs/>
              </w:rPr>
              <w:t>REQ0105 – Escopo Integrado de Módulo de Cadastros:</w:t>
            </w:r>
            <w:r w:rsidRPr="0075760E">
              <w:t> O módulo de cadastros gerais e parâmetros deve conter de forma integrada as tabelas e frentes de Metas, Plano de Contas Único (de até 7 níveis), Propostas, Empregados, Quantidade de Empregados, Viagem, Totalizador e Benefícios, expurgando em definitivo a entidade legada Subconta. </w:t>
            </w:r>
          </w:p>
          <w:p w:rsidRPr="0075760E" w:rsidR="0075760E" w:rsidP="00B76D22" w:rsidRDefault="0075760E" w14:paraId="2E5CF343" w14:textId="77777777">
            <w:pPr>
              <w:tabs>
                <w:tab w:val="left" w:pos="9356"/>
              </w:tabs>
            </w:pPr>
            <w:r w:rsidRPr="0075760E">
              <w:rPr>
                <w:b/>
                <w:bCs/>
              </w:rPr>
              <w:t>REQ0288 – Manutenção de Registros de Ativos CAPEX:</w:t>
            </w:r>
            <w:r w:rsidRPr="0075760E">
              <w:t> O sistema deve manter em banco de dados o cadastro de bens, serviços e equipamentos associados ao projeto, suportando inclusões, alterações e desativações lógicas controladas. </w:t>
            </w:r>
          </w:p>
          <w:p w:rsidRPr="0075760E" w:rsidR="0075760E" w:rsidP="00B76D22" w:rsidRDefault="0075760E" w14:paraId="3EED2BDB" w14:textId="77777777">
            <w:pPr>
              <w:tabs>
                <w:tab w:val="left" w:pos="9356"/>
              </w:tabs>
            </w:pPr>
            <w:r w:rsidRPr="0075760E">
              <w:rPr>
                <w:b/>
                <w:bCs/>
              </w:rPr>
              <w:t>REQ0290 – Validação de Campos Obrigatórios de Cadastro:</w:t>
            </w:r>
            <w:r w:rsidRPr="0075760E">
              <w:t> Os campos Termo de Parceria, Meta (caso haja), Conta Analítica, Descrição, Data, Quantidade e Valor Unitário são obrigatórios, travando o salvamento em caso de inconsistência de nulos.  </w:t>
            </w:r>
          </w:p>
        </w:tc>
      </w:tr>
      <w:tr w:rsidRPr="0075760E" w:rsidR="0075760E" w:rsidTr="00F10EE2" w14:paraId="3723D553" w14:textId="77777777">
        <w:trPr>
          <w:trHeight w:val="285"/>
        </w:trPr>
        <w:tc>
          <w:tcPr>
            <w:tcW w:w="9781"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75760E" w:rsidR="0075760E" w:rsidP="00B76D22" w:rsidRDefault="0075760E" w14:paraId="54B82302" w14:textId="77777777">
            <w:pPr>
              <w:tabs>
                <w:tab w:val="left" w:pos="9356"/>
              </w:tabs>
            </w:pPr>
            <w:r w:rsidRPr="0075760E">
              <w:t>Regras de Negócio </w:t>
            </w:r>
          </w:p>
        </w:tc>
      </w:tr>
      <w:tr w:rsidRPr="0075760E" w:rsidR="0075760E" w:rsidTr="00F10EE2" w14:paraId="5D9EE2B9" w14:textId="77777777">
        <w:trPr>
          <w:trHeight w:val="285"/>
        </w:trPr>
        <w:tc>
          <w:tcPr>
            <w:tcW w:w="9781" w:type="dxa"/>
            <w:gridSpan w:val="2"/>
            <w:tcBorders>
              <w:top w:val="single" w:color="595959" w:sz="6" w:space="0"/>
              <w:left w:val="single" w:color="595959" w:sz="6" w:space="0"/>
              <w:bottom w:val="single" w:color="595959" w:sz="6" w:space="0"/>
              <w:right w:val="single" w:color="595959" w:sz="6" w:space="0"/>
            </w:tcBorders>
            <w:hideMark/>
          </w:tcPr>
          <w:p w:rsidRPr="0075760E" w:rsidR="0075760E" w:rsidP="00B76D22" w:rsidRDefault="0075760E" w14:paraId="74BBA392" w14:textId="77777777">
            <w:pPr>
              <w:tabs>
                <w:tab w:val="left" w:pos="9356"/>
              </w:tabs>
            </w:pPr>
            <w:r w:rsidRPr="0075760E">
              <w:rPr>
                <w:b/>
                <w:bCs/>
              </w:rPr>
              <w:t>RN0157 – Algoritmo de Cálculo Automático do Valor Total:</w:t>
            </w:r>
            <w:r w:rsidRPr="0075760E">
              <w:t> O campo Valor Total é calculado de forma automatizada pelo sistema por meio do produto aritmético rigoroso obtido pela equação: Valor Total = Quantidade × Valor Unitário. </w:t>
            </w:r>
          </w:p>
          <w:p w:rsidRPr="0075760E" w:rsidR="0075760E" w:rsidP="00B76D22" w:rsidRDefault="0075760E" w14:paraId="5D7F10BF" w14:textId="77777777">
            <w:pPr>
              <w:tabs>
                <w:tab w:val="left" w:pos="9356"/>
              </w:tabs>
            </w:pPr>
            <w:r w:rsidRPr="0075760E">
              <w:rPr>
                <w:b/>
                <w:bCs/>
              </w:rPr>
              <w:t>RN0170 – Exibição Condicional por Categoria de Meta:</w:t>
            </w:r>
            <w:r w:rsidRPr="0075760E">
              <w:t> O componente do tipo caixa de combinação destinado à seleção da "Meta" só deve ser exibido na interface de edição caso o Termo de Parceria mestre associado pertença à categoria classificada como meta. </w:t>
            </w:r>
          </w:p>
          <w:p w:rsidRPr="0075760E" w:rsidR="0075760E" w:rsidP="00B76D22" w:rsidRDefault="0075760E" w14:paraId="6EB26133" w14:textId="77777777">
            <w:pPr>
              <w:tabs>
                <w:tab w:val="left" w:pos="9356"/>
              </w:tabs>
            </w:pPr>
            <w:r w:rsidRPr="0075760E">
              <w:rPr>
                <w:b/>
                <w:bCs/>
              </w:rPr>
              <w:t>RN0179 – Restrição de Vínculo de Metas da Proposta:</w:t>
            </w:r>
            <w:r w:rsidRPr="0075760E">
              <w:t> O campo Meta deve listar exclusivamente as metas que possuam vínculo histórico direto com o Termo de Parceria selecionado na capa, impedindo associações órfãs </w:t>
            </w:r>
            <w:proofErr w:type="spellStart"/>
            <w:r w:rsidRPr="0075760E">
              <w:t>interprojetos</w:t>
            </w:r>
            <w:proofErr w:type="spellEnd"/>
            <w:r w:rsidRPr="0075760E">
              <w:t>. </w:t>
            </w:r>
          </w:p>
          <w:p w:rsidRPr="0075760E" w:rsidR="0075760E" w:rsidP="00B76D22" w:rsidRDefault="0075760E" w14:paraId="4C47DE5C" w14:textId="77777777">
            <w:pPr>
              <w:tabs>
                <w:tab w:val="left" w:pos="9356"/>
              </w:tabs>
            </w:pPr>
            <w:r w:rsidRPr="0075760E">
              <w:rPr>
                <w:b/>
                <w:bCs/>
              </w:rPr>
              <w:t>RN0385 – Restrição de Ciclo de Vida do Status Oficial:</w:t>
            </w:r>
            <w:r w:rsidRPr="0075760E">
              <w:t> O sistema restringe o preenchimento de ativos e </w:t>
            </w:r>
            <w:proofErr w:type="spellStart"/>
            <w:r w:rsidRPr="0075760E">
              <w:t>lookup</w:t>
            </w:r>
            <w:proofErr w:type="spellEnd"/>
            <w:r w:rsidRPr="0075760E">
              <w:t> de projetos exibindo estritamente os termos de parceria que se encontram salvos na base de dados sob o status homologado </w:t>
            </w:r>
            <w:proofErr w:type="gramStart"/>
            <w:r w:rsidRPr="0075760E">
              <w:t>de Oficializado</w:t>
            </w:r>
            <w:proofErr w:type="gramEnd"/>
            <w:r w:rsidRPr="0075760E">
              <w:t>. </w:t>
            </w:r>
          </w:p>
          <w:p w:rsidRPr="0075760E" w:rsidR="0075760E" w:rsidP="00B76D22" w:rsidRDefault="0075760E" w14:paraId="7C2A3A92" w14:textId="77777777">
            <w:pPr>
              <w:tabs>
                <w:tab w:val="left" w:pos="9356"/>
              </w:tabs>
            </w:pPr>
            <w:r w:rsidRPr="0075760E">
              <w:rPr>
                <w:b/>
                <w:bCs/>
              </w:rPr>
              <w:t>RN0418 – Trava Rígida de Campos Brancos ou Nulos [TRAVA O ERRO]:</w:t>
            </w:r>
            <w:r w:rsidRPr="0075760E">
              <w:t> O motor de validação barra de forma absoluta o </w:t>
            </w:r>
            <w:proofErr w:type="spellStart"/>
            <w:r w:rsidRPr="0075760E">
              <w:t>commit</w:t>
            </w:r>
            <w:proofErr w:type="spellEnd"/>
            <w:r w:rsidRPr="0075760E">
              <w:t> de salvamento caso os campos Termo de Parceria, Conta Analítica, Descrição, Data e Quantidade contenham dados em branco, caracteres vazios ou valores nulos (NULL). </w:t>
            </w:r>
          </w:p>
          <w:p w:rsidRPr="0075760E" w:rsidR="0075760E" w:rsidP="00B76D22" w:rsidRDefault="0075760E" w14:paraId="7B15FA5B" w14:textId="77777777">
            <w:pPr>
              <w:tabs>
                <w:tab w:val="left" w:pos="9356"/>
              </w:tabs>
            </w:pPr>
            <w:r w:rsidRPr="0075760E">
              <w:rPr>
                <w:b/>
                <w:bCs/>
              </w:rPr>
              <w:t>RN0419 – Filtro de Isolamento do Grupo Patrimonial Core:</w:t>
            </w:r>
            <w:r w:rsidRPr="0075760E">
              <w:t> O componente seletor de contas deve filtrar a árvore do Plano de Contas Único e exibir estritamente as Contas Analíticas (Nível 7) filhas pertencentes ao grupo mestre de Imobilizado e Intangível, bloqueando misturas com contas de custeio. </w:t>
            </w:r>
          </w:p>
          <w:p w:rsidRPr="0075760E" w:rsidR="0075760E" w:rsidP="00B76D22" w:rsidRDefault="0075760E" w14:paraId="15327710" w14:textId="77777777">
            <w:pPr>
              <w:tabs>
                <w:tab w:val="left" w:pos="9356"/>
              </w:tabs>
            </w:pPr>
            <w:r w:rsidRPr="0075760E">
              <w:rPr>
                <w:b/>
                <w:bCs/>
              </w:rPr>
              <w:t>RN0232 – Trilha de Auditoria Síncrona Comparativa Delta:</w:t>
            </w:r>
            <w:r w:rsidRPr="0075760E">
              <w:t> Qualquer confirmação de salvamento de alteração obriga o sistema a persistir o registro na tabela unificada </w:t>
            </w:r>
            <w:proofErr w:type="spellStart"/>
            <w:r w:rsidRPr="0075760E">
              <w:t>HistoricodeOperacoes</w:t>
            </w:r>
            <w:proofErr w:type="spellEnd"/>
            <w:r w:rsidRPr="0075760E">
              <w:t>, salvando o rastro delta de comparação direta em lote entre o estado antigo e o estado atual modificado do registro. </w:t>
            </w:r>
          </w:p>
          <w:p w:rsidRPr="0075760E" w:rsidR="0075760E" w:rsidP="00B76D22" w:rsidRDefault="0075760E" w14:paraId="4C0E59FB" w14:textId="77777777">
            <w:pPr>
              <w:tabs>
                <w:tab w:val="left" w:pos="9356"/>
              </w:tabs>
            </w:pPr>
            <w:r w:rsidRPr="0075760E">
              <w:rPr>
                <w:b/>
                <w:bCs/>
              </w:rPr>
              <w:t>RN0398 – Carimbo de Rastreabilidade Temporal de Emissão:</w:t>
            </w:r>
            <w:r w:rsidRPr="0075760E">
              <w:t> Todo relatório impresso ou exportado derivado dos dados desta tela deve conter gravado de forma indestrutível e fixa no rodapé a marcação de segurança cronológica informando o dia, mês, ano, hora, minuto e segundo exato da consolidação contábil do servidor. </w:t>
            </w:r>
          </w:p>
        </w:tc>
      </w:tr>
      <w:tr w:rsidRPr="0075760E" w:rsidR="0075760E" w:rsidTr="00F10EE2" w14:paraId="6FF48074" w14:textId="77777777">
        <w:trPr>
          <w:trHeight w:val="285"/>
        </w:trPr>
        <w:tc>
          <w:tcPr>
            <w:tcW w:w="9781"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75760E" w:rsidR="0075760E" w:rsidP="00B76D22" w:rsidRDefault="0075760E" w14:paraId="336CCCAB" w14:textId="77777777">
            <w:pPr>
              <w:tabs>
                <w:tab w:val="left" w:pos="9356"/>
              </w:tabs>
            </w:pPr>
            <w:r w:rsidRPr="0075760E">
              <w:t>Protótipos </w:t>
            </w:r>
          </w:p>
        </w:tc>
      </w:tr>
      <w:tr w:rsidRPr="0075760E" w:rsidR="0075760E" w:rsidTr="00F10EE2" w14:paraId="5F2E327A" w14:textId="77777777">
        <w:trPr>
          <w:trHeight w:val="285"/>
        </w:trPr>
        <w:tc>
          <w:tcPr>
            <w:tcW w:w="9781" w:type="dxa"/>
            <w:gridSpan w:val="2"/>
            <w:tcBorders>
              <w:top w:val="single" w:color="595959" w:sz="6" w:space="0"/>
              <w:left w:val="single" w:color="595959" w:sz="6" w:space="0"/>
              <w:bottom w:val="single" w:color="595959" w:sz="6" w:space="0"/>
              <w:right w:val="single" w:color="595959" w:sz="6" w:space="0"/>
            </w:tcBorders>
            <w:hideMark/>
          </w:tcPr>
          <w:p w:rsidRPr="0075760E" w:rsidR="0075760E" w:rsidP="00B76D22" w:rsidRDefault="0075760E" w14:paraId="11F0D529" w14:textId="77777777">
            <w:pPr>
              <w:tabs>
                <w:tab w:val="left" w:pos="9356"/>
              </w:tabs>
            </w:pPr>
            <w:r w:rsidRPr="0075760E">
              <w:t> </w:t>
            </w:r>
          </w:p>
        </w:tc>
      </w:tr>
      <w:tr w:rsidRPr="0075760E" w:rsidR="0075760E" w:rsidTr="00F10EE2" w14:paraId="390DAD86" w14:textId="77777777">
        <w:trPr>
          <w:trHeight w:val="285"/>
        </w:trPr>
        <w:tc>
          <w:tcPr>
            <w:tcW w:w="9781"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75760E" w:rsidR="0075760E" w:rsidP="00B76D22" w:rsidRDefault="0075760E" w14:paraId="0A534F16" w14:textId="77777777">
            <w:pPr>
              <w:tabs>
                <w:tab w:val="left" w:pos="9356"/>
              </w:tabs>
            </w:pPr>
            <w:r w:rsidRPr="0075760E">
              <w:t>Classes envolvidas </w:t>
            </w:r>
          </w:p>
        </w:tc>
      </w:tr>
      <w:tr w:rsidRPr="0075760E" w:rsidR="0075760E" w:rsidTr="00F10EE2" w14:paraId="4FB8F84F" w14:textId="77777777">
        <w:trPr>
          <w:trHeight w:val="120"/>
        </w:trPr>
        <w:tc>
          <w:tcPr>
            <w:tcW w:w="9781" w:type="dxa"/>
            <w:gridSpan w:val="2"/>
            <w:tcBorders>
              <w:top w:val="single" w:color="595959" w:sz="6" w:space="0"/>
              <w:left w:val="single" w:color="595959" w:sz="6" w:space="0"/>
              <w:bottom w:val="single" w:color="595959" w:sz="6" w:space="0"/>
              <w:right w:val="single" w:color="595959" w:sz="6" w:space="0"/>
            </w:tcBorders>
            <w:hideMark/>
          </w:tcPr>
          <w:p w:rsidRPr="0075760E" w:rsidR="0075760E" w:rsidP="00B76D22" w:rsidRDefault="0075760E" w14:paraId="5CC6BFCD" w14:textId="745746CA">
            <w:pPr>
              <w:tabs>
                <w:tab w:val="left" w:pos="9356"/>
              </w:tabs>
            </w:pPr>
            <w:r w:rsidRPr="0075760E">
              <w:t>Bens</w:t>
            </w:r>
            <w:r w:rsidR="00F10EE2">
              <w:t>/</w:t>
            </w:r>
            <w:r w:rsidRPr="0075760E">
              <w:t>ItemPatrimonial / ContaAnalitica / TermoDeParceria / TotalizerService / CalculadoraOrcamento HistoricodeOperacoes </w:t>
            </w:r>
          </w:p>
        </w:tc>
      </w:tr>
    </w:tbl>
    <w:p w:rsidR="006A72C4" w:rsidP="00B76D22" w:rsidRDefault="006A72C4" w14:paraId="65E56CFB" w14:textId="77777777">
      <w:pPr>
        <w:tabs>
          <w:tab w:val="left" w:pos="9356"/>
        </w:tabs>
      </w:pPr>
    </w:p>
    <w:p w:rsidR="0005794E" w:rsidP="00B76D22" w:rsidRDefault="0005794E" w14:paraId="1C166521" w14:textId="77777777">
      <w:pPr>
        <w:tabs>
          <w:tab w:val="left" w:pos="9356"/>
        </w:tabs>
      </w:pPr>
    </w:p>
    <w:p w:rsidR="0005794E" w:rsidP="00B76D22" w:rsidRDefault="0005794E" w14:paraId="02B2A7CF" w14:textId="77777777">
      <w:pPr>
        <w:tabs>
          <w:tab w:val="left" w:pos="9356"/>
        </w:tabs>
      </w:pPr>
    </w:p>
    <w:p w:rsidR="0005794E" w:rsidP="00B76D22" w:rsidRDefault="0005794E" w14:paraId="12DD618D" w14:textId="77777777">
      <w:pPr>
        <w:tabs>
          <w:tab w:val="left" w:pos="9356"/>
        </w:tabs>
      </w:pPr>
    </w:p>
    <w:p w:rsidR="0005794E" w:rsidP="00B76D22" w:rsidRDefault="0005794E" w14:paraId="1EAAAB6C" w14:textId="77777777">
      <w:pPr>
        <w:tabs>
          <w:tab w:val="left" w:pos="9356"/>
        </w:tabs>
      </w:pPr>
    </w:p>
    <w:p w:rsidR="0005794E" w:rsidP="00B76D22" w:rsidRDefault="0005794E" w14:paraId="688B281D" w14:textId="77777777">
      <w:pPr>
        <w:tabs>
          <w:tab w:val="left" w:pos="9356"/>
        </w:tabs>
      </w:pPr>
    </w:p>
    <w:p w:rsidR="0005794E" w:rsidP="00B76D22" w:rsidRDefault="0005794E" w14:paraId="2A372807" w14:textId="77777777">
      <w:pPr>
        <w:tabs>
          <w:tab w:val="left" w:pos="9356"/>
        </w:tabs>
      </w:pPr>
    </w:p>
    <w:p w:rsidR="0005794E" w:rsidP="00B76D22" w:rsidRDefault="0005794E" w14:paraId="330BCF54" w14:textId="77777777">
      <w:pPr>
        <w:tabs>
          <w:tab w:val="left" w:pos="9356"/>
        </w:tabs>
      </w:pPr>
    </w:p>
    <w:p w:rsidR="0005794E" w:rsidP="00B76D22" w:rsidRDefault="0005794E" w14:paraId="76E2ADCC" w14:textId="77777777">
      <w:pPr>
        <w:tabs>
          <w:tab w:val="left" w:pos="9356"/>
        </w:tabs>
      </w:pPr>
    </w:p>
    <w:p w:rsidR="0005794E" w:rsidP="00B76D22" w:rsidRDefault="0005794E" w14:paraId="349C8136" w14:textId="77777777">
      <w:pPr>
        <w:tabs>
          <w:tab w:val="left" w:pos="9356"/>
        </w:tabs>
      </w:pPr>
    </w:p>
    <w:p w:rsidR="0005794E" w:rsidP="00B76D22" w:rsidRDefault="0005794E" w14:paraId="22821F83" w14:textId="77777777">
      <w:pPr>
        <w:tabs>
          <w:tab w:val="left" w:pos="9356"/>
        </w:tabs>
      </w:pPr>
    </w:p>
    <w:p w:rsidR="0005794E" w:rsidP="00B76D22" w:rsidRDefault="0005794E" w14:paraId="0E3A01AD" w14:textId="77777777">
      <w:pPr>
        <w:tabs>
          <w:tab w:val="left" w:pos="9356"/>
        </w:tabs>
      </w:pPr>
    </w:p>
    <w:p w:rsidR="0005794E" w:rsidP="00B76D22" w:rsidRDefault="0005794E" w14:paraId="72821B4D" w14:textId="77777777">
      <w:pPr>
        <w:tabs>
          <w:tab w:val="left" w:pos="9356"/>
        </w:tabs>
      </w:pPr>
    </w:p>
    <w:p w:rsidR="0005794E" w:rsidP="00B76D22" w:rsidRDefault="0005794E" w14:paraId="5E12606C" w14:textId="3AC94DAE">
      <w:pPr>
        <w:pStyle w:val="Ttulo3"/>
        <w:tabs>
          <w:tab w:val="left" w:pos="9356"/>
        </w:tabs>
      </w:pPr>
      <w:r w:rsidRPr="006A72C4">
        <w:t>UC04.1</w:t>
      </w:r>
      <w:r>
        <w:t>6</w:t>
      </w:r>
      <w:r w:rsidRPr="006A72C4">
        <w:t xml:space="preserve"> </w:t>
      </w:r>
      <w:proofErr w:type="gramStart"/>
      <w:r w:rsidRPr="006A72C4">
        <w:t>–</w:t>
      </w:r>
      <w:r>
        <w:t xml:space="preserve">  Excluir</w:t>
      </w:r>
      <w:proofErr w:type="gramEnd"/>
      <w:r w:rsidRPr="006A72C4">
        <w:t xml:space="preserve"> Bens, Serviços e Equipamentos </w:t>
      </w:r>
    </w:p>
    <w:p w:rsidRPr="0005794E" w:rsidR="0005794E" w:rsidP="00B76D22" w:rsidRDefault="0005794E" w14:paraId="3DD007C3" w14:textId="77777777">
      <w:pPr>
        <w:tabs>
          <w:tab w:val="left" w:pos="9356"/>
        </w:tabs>
      </w:pPr>
      <w:r w:rsidRPr="0005794E">
        <w:t>Responsável por regular, validar e executar a operação de exclusão ou desativação lógica de registros de Bens, Serviços e Equipamentos alocados para investimentos de capital (CAPEX) no sistema. A funcionalidade atua como um guardião de integridade referencial, impedindo de forma absoluta a eliminação física de ativos patrimoniais que possuam vínculos com execuções financeiras, lançamentos reais ou históricos contidos em Snapshots orçamentários, aplicando de maneira automatizada a diretriz de Soft Delete para salvaguardar os dados de auditoria corporativa.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466"/>
        <w:gridCol w:w="7155"/>
      </w:tblGrid>
      <w:tr w:rsidRPr="0005794E" w:rsidR="0005794E" w14:paraId="1F31DA02" w14:textId="77777777">
        <w:trPr>
          <w:trHeight w:val="285"/>
        </w:trPr>
        <w:tc>
          <w:tcPr>
            <w:tcW w:w="1710" w:type="dxa"/>
            <w:tcBorders>
              <w:top w:val="single" w:color="595959" w:sz="6" w:space="0"/>
              <w:left w:val="single" w:color="595959" w:sz="6" w:space="0"/>
              <w:bottom w:val="single" w:color="595959" w:sz="6" w:space="0"/>
              <w:right w:val="single" w:color="595959" w:sz="6" w:space="0"/>
            </w:tcBorders>
            <w:shd w:val="clear" w:color="auto" w:fill="B8CCE4"/>
            <w:hideMark/>
          </w:tcPr>
          <w:p w:rsidRPr="0005794E" w:rsidR="0005794E" w:rsidP="00B76D22" w:rsidRDefault="0005794E" w14:paraId="70C68C4B" w14:textId="77777777">
            <w:pPr>
              <w:tabs>
                <w:tab w:val="left" w:pos="9356"/>
              </w:tabs>
            </w:pPr>
            <w:r w:rsidRPr="0005794E">
              <w:t>Atores envolvidos </w:t>
            </w:r>
          </w:p>
        </w:tc>
        <w:tc>
          <w:tcPr>
            <w:tcW w:w="7395" w:type="dxa"/>
            <w:tcBorders>
              <w:top w:val="single" w:color="595959" w:sz="6" w:space="0"/>
              <w:left w:val="single" w:color="595959" w:sz="6" w:space="0"/>
              <w:bottom w:val="single" w:color="595959" w:sz="6" w:space="0"/>
              <w:right w:val="single" w:color="595959" w:sz="6" w:space="0"/>
            </w:tcBorders>
            <w:hideMark/>
          </w:tcPr>
          <w:p w:rsidRPr="0005794E" w:rsidR="0005794E" w:rsidP="00B76D22" w:rsidRDefault="0005794E" w14:paraId="0C010BE4" w14:textId="77777777">
            <w:pPr>
              <w:tabs>
                <w:tab w:val="left" w:pos="9356"/>
              </w:tabs>
            </w:pPr>
            <w:r w:rsidRPr="0005794E">
              <w:t>Usuário Comum / SGO </w:t>
            </w:r>
          </w:p>
        </w:tc>
      </w:tr>
      <w:tr w:rsidRPr="0005794E" w:rsidR="0005794E" w14:paraId="5375B1ED"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05794E" w:rsidR="0005794E" w:rsidP="00B76D22" w:rsidRDefault="0005794E" w14:paraId="568550B2" w14:textId="77777777">
            <w:pPr>
              <w:tabs>
                <w:tab w:val="left" w:pos="9356"/>
              </w:tabs>
            </w:pPr>
            <w:r w:rsidRPr="0005794E">
              <w:t>Condições </w:t>
            </w:r>
          </w:p>
        </w:tc>
      </w:tr>
      <w:tr w:rsidRPr="0005794E" w:rsidR="0005794E" w14:paraId="156EBFAB"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hideMark/>
          </w:tcPr>
          <w:p w:rsidRPr="004B5ED4" w:rsidR="0005794E" w:rsidP="00B76D22" w:rsidRDefault="0005794E" w14:paraId="6537B533" w14:textId="77777777">
            <w:pPr>
              <w:tabs>
                <w:tab w:val="left" w:pos="9356"/>
              </w:tabs>
            </w:pPr>
            <w:r w:rsidRPr="004B5ED4">
              <w:t>Pré-condições </w:t>
            </w:r>
          </w:p>
          <w:p w:rsidRPr="0005794E" w:rsidR="0005794E" w:rsidP="00B76D22" w:rsidRDefault="0005794E" w14:paraId="252F5925" w14:textId="77777777">
            <w:pPr>
              <w:pStyle w:val="PargrafodaLista"/>
              <w:numPr>
                <w:ilvl w:val="0"/>
                <w:numId w:val="87"/>
              </w:numPr>
              <w:tabs>
                <w:tab w:val="left" w:pos="9356"/>
              </w:tabs>
            </w:pPr>
            <w:r w:rsidRPr="0005794E">
              <w:t>O usuário deve estar devidamente autenticado e ativo no ambiente seguro do SGO 2.0. </w:t>
            </w:r>
          </w:p>
          <w:p w:rsidRPr="0005794E" w:rsidR="0005794E" w:rsidP="00B76D22" w:rsidRDefault="0005794E" w14:paraId="247B9E56" w14:textId="77777777">
            <w:pPr>
              <w:pStyle w:val="PargrafodaLista"/>
              <w:numPr>
                <w:ilvl w:val="0"/>
                <w:numId w:val="87"/>
              </w:numPr>
              <w:tabs>
                <w:tab w:val="left" w:pos="9356"/>
              </w:tabs>
            </w:pPr>
            <w:r w:rsidRPr="0005794E">
              <w:t>O operador deve deter perfil corporativo com permissão de exclusão explicitamente habilitada no módulo patrimonial. </w:t>
            </w:r>
          </w:p>
          <w:p w:rsidRPr="0005794E" w:rsidR="0005794E" w:rsidP="00B76D22" w:rsidRDefault="0005794E" w14:paraId="3575FE11" w14:textId="77777777">
            <w:pPr>
              <w:pStyle w:val="PargrafodaLista"/>
              <w:numPr>
                <w:ilvl w:val="0"/>
                <w:numId w:val="87"/>
              </w:numPr>
              <w:tabs>
                <w:tab w:val="left" w:pos="9356"/>
              </w:tabs>
            </w:pPr>
            <w:r w:rsidRPr="0005794E">
              <w:t>O registro de bem, serviço ou equipamento alvo deve estar cadastrado na base local e previamente selecionado na tela de listagem. </w:t>
            </w:r>
          </w:p>
          <w:p w:rsidRPr="004B5ED4" w:rsidR="0005794E" w:rsidP="00B76D22" w:rsidRDefault="0005794E" w14:paraId="0AA0AE31" w14:textId="77777777">
            <w:pPr>
              <w:tabs>
                <w:tab w:val="left" w:pos="9356"/>
              </w:tabs>
            </w:pPr>
            <w:r w:rsidRPr="004B5ED4">
              <w:t>Pós-condições </w:t>
            </w:r>
          </w:p>
          <w:p w:rsidRPr="0005794E" w:rsidR="0005794E" w:rsidP="00B76D22" w:rsidRDefault="0005794E" w14:paraId="51474360" w14:textId="77777777">
            <w:pPr>
              <w:pStyle w:val="PargrafodaLista"/>
              <w:numPr>
                <w:ilvl w:val="0"/>
                <w:numId w:val="88"/>
              </w:numPr>
              <w:tabs>
                <w:tab w:val="left" w:pos="9356"/>
              </w:tabs>
            </w:pPr>
            <w:r w:rsidRPr="0005794E">
              <w:t>O registro é removido fisicamente do banco de dados (caso esteja totalmente livre de amarrações) ou desativado logicamente através da alteração de seu estado para inativo (Soft Delete). </w:t>
            </w:r>
          </w:p>
          <w:p w:rsidRPr="0005794E" w:rsidR="0005794E" w:rsidP="00B76D22" w:rsidRDefault="0005794E" w14:paraId="35F08ED8" w14:textId="77777777">
            <w:pPr>
              <w:pStyle w:val="PargrafodaLista"/>
              <w:numPr>
                <w:ilvl w:val="0"/>
                <w:numId w:val="88"/>
              </w:numPr>
              <w:tabs>
                <w:tab w:val="left" w:pos="9356"/>
              </w:tabs>
            </w:pPr>
            <w:r w:rsidRPr="0005794E">
              <w:t>O motor do sistema atualiza de forma reativa os </w:t>
            </w:r>
            <w:proofErr w:type="spellStart"/>
            <w:r w:rsidRPr="0005794E">
              <w:t>subtotalizadores</w:t>
            </w:r>
            <w:proofErr w:type="spellEnd"/>
            <w:r w:rsidRPr="0005794E">
              <w:t> das contas analíticas de Nível 7 na tela mestre. </w:t>
            </w:r>
          </w:p>
          <w:p w:rsidRPr="0005794E" w:rsidR="0005794E" w:rsidP="00B76D22" w:rsidRDefault="0005794E" w14:paraId="68A4CD8E" w14:textId="77777777">
            <w:pPr>
              <w:pStyle w:val="PargrafodaLista"/>
              <w:numPr>
                <w:ilvl w:val="0"/>
                <w:numId w:val="88"/>
              </w:numPr>
              <w:tabs>
                <w:tab w:val="left" w:pos="9356"/>
              </w:tabs>
            </w:pPr>
            <w:r w:rsidRPr="0005794E">
              <w:t>A transação realiza o </w:t>
            </w:r>
            <w:proofErr w:type="spellStart"/>
            <w:r w:rsidRPr="0005794E">
              <w:t>commit</w:t>
            </w:r>
            <w:proofErr w:type="spellEnd"/>
            <w:r w:rsidRPr="0005794E">
              <w:t> síncrono do rastro completo de exclusão na tabela unificada </w:t>
            </w:r>
            <w:proofErr w:type="spellStart"/>
            <w:r w:rsidRPr="0005794E">
              <w:t>HistoricodeOperacoes</w:t>
            </w:r>
            <w:proofErr w:type="spellEnd"/>
            <w:r w:rsidRPr="0005794E">
              <w:t>. </w:t>
            </w:r>
          </w:p>
        </w:tc>
      </w:tr>
      <w:tr w:rsidRPr="0005794E" w:rsidR="0005794E" w14:paraId="40B4D91E"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05794E" w:rsidR="0005794E" w:rsidP="00B76D22" w:rsidRDefault="0005794E" w14:paraId="54BBB8FE" w14:textId="77777777">
            <w:pPr>
              <w:tabs>
                <w:tab w:val="left" w:pos="9356"/>
              </w:tabs>
            </w:pPr>
            <w:r w:rsidRPr="0005794E">
              <w:t>Cenários </w:t>
            </w:r>
          </w:p>
        </w:tc>
      </w:tr>
      <w:tr w:rsidRPr="0005794E" w:rsidR="0005794E" w14:paraId="27F19C01" w14:textId="77777777">
        <w:trPr>
          <w:trHeight w:val="1035"/>
        </w:trPr>
        <w:tc>
          <w:tcPr>
            <w:tcW w:w="9120" w:type="dxa"/>
            <w:gridSpan w:val="2"/>
            <w:tcBorders>
              <w:top w:val="single" w:color="595959" w:sz="6" w:space="0"/>
              <w:left w:val="single" w:color="595959" w:sz="6" w:space="0"/>
              <w:bottom w:val="single" w:color="595959" w:sz="6" w:space="0"/>
              <w:right w:val="single" w:color="595959" w:sz="6" w:space="0"/>
            </w:tcBorders>
            <w:hideMark/>
          </w:tcPr>
          <w:p w:rsidRPr="004B5ED4" w:rsidR="0005794E" w:rsidP="00B76D22" w:rsidRDefault="0005794E" w14:paraId="74FA1C80" w14:textId="77777777">
            <w:pPr>
              <w:tabs>
                <w:tab w:val="left" w:pos="9356"/>
              </w:tabs>
            </w:pPr>
            <w:r w:rsidRPr="004B5ED4">
              <w:t>Fluxo Principal </w:t>
            </w:r>
          </w:p>
          <w:p w:rsidRPr="0005794E" w:rsidR="0005794E" w:rsidP="00B76D22" w:rsidRDefault="0005794E" w14:paraId="3A245B14" w14:textId="77777777">
            <w:pPr>
              <w:pStyle w:val="PargrafodaLista"/>
              <w:numPr>
                <w:ilvl w:val="0"/>
                <w:numId w:val="89"/>
              </w:numPr>
              <w:tabs>
                <w:tab w:val="left" w:pos="9356"/>
              </w:tabs>
            </w:pPr>
            <w:r w:rsidRPr="0005794E">
              <w:t>O usuário localiza o registro do ativo desejado na tela de listagem mestre de Bens, Serviços e Equipamentos e clica no botão Excluir </w:t>
            </w:r>
            <w:proofErr w:type="spellStart"/>
            <w:r w:rsidRPr="0005794E">
              <w:t>inline</w:t>
            </w:r>
            <w:proofErr w:type="spellEnd"/>
            <w:r w:rsidRPr="0005794E">
              <w:t>. </w:t>
            </w:r>
          </w:p>
          <w:p w:rsidRPr="0005794E" w:rsidR="0005794E" w:rsidP="00B76D22" w:rsidRDefault="0005794E" w14:paraId="1FC6DC6B" w14:textId="77777777">
            <w:pPr>
              <w:pStyle w:val="PargrafodaLista"/>
              <w:numPr>
                <w:ilvl w:val="0"/>
                <w:numId w:val="89"/>
              </w:numPr>
              <w:tabs>
                <w:tab w:val="left" w:pos="9356"/>
              </w:tabs>
            </w:pPr>
            <w:r w:rsidRPr="0005794E">
              <w:t>O sistema intercepta o comando e aciona de forma síncrona o validador de integridade referencial do </w:t>
            </w:r>
            <w:proofErr w:type="spellStart"/>
            <w:r w:rsidRPr="0005794E">
              <w:t>backend</w:t>
            </w:r>
            <w:proofErr w:type="spellEnd"/>
            <w:r w:rsidRPr="0005794E">
              <w:t>. </w:t>
            </w:r>
          </w:p>
          <w:p w:rsidRPr="0005794E" w:rsidR="0005794E" w:rsidP="00B76D22" w:rsidRDefault="0005794E" w14:paraId="2B02B9A8" w14:textId="77777777">
            <w:pPr>
              <w:pStyle w:val="PargrafodaLista"/>
              <w:numPr>
                <w:ilvl w:val="0"/>
                <w:numId w:val="89"/>
              </w:numPr>
              <w:tabs>
                <w:tab w:val="left" w:pos="9356"/>
              </w:tabs>
            </w:pPr>
            <w:r w:rsidRPr="0005794E">
              <w:t>O motor confirma que o bem selecionado não possui lançamentos, movimentações financeiras ou amarrações com metas correntes. </w:t>
            </w:r>
          </w:p>
          <w:p w:rsidRPr="0005794E" w:rsidR="0005794E" w:rsidP="00B76D22" w:rsidRDefault="0005794E" w14:paraId="22993222" w14:textId="77777777">
            <w:pPr>
              <w:pStyle w:val="PargrafodaLista"/>
              <w:numPr>
                <w:ilvl w:val="0"/>
                <w:numId w:val="89"/>
              </w:numPr>
              <w:tabs>
                <w:tab w:val="left" w:pos="9356"/>
              </w:tabs>
            </w:pPr>
            <w:r w:rsidRPr="0005794E">
              <w:t>O sistema executa a exclusão física definitiva da linha do registro no banco de dados. </w:t>
            </w:r>
          </w:p>
          <w:p w:rsidRPr="0005794E" w:rsidR="0005794E" w:rsidP="00B76D22" w:rsidRDefault="0005794E" w14:paraId="6A24FC7E" w14:textId="77777777">
            <w:pPr>
              <w:pStyle w:val="PargrafodaLista"/>
              <w:numPr>
                <w:ilvl w:val="0"/>
                <w:numId w:val="89"/>
              </w:numPr>
              <w:tabs>
                <w:tab w:val="left" w:pos="9356"/>
              </w:tabs>
            </w:pPr>
            <w:r w:rsidRPr="0005794E">
              <w:t>O SGO grava de forma compulsória e síncrona o log transacional na tabela central </w:t>
            </w:r>
            <w:proofErr w:type="spellStart"/>
            <w:r w:rsidRPr="0005794E">
              <w:t>HistoricodeOperacoes</w:t>
            </w:r>
            <w:proofErr w:type="spellEnd"/>
            <w:r w:rsidRPr="0005794E">
              <w:t>. </w:t>
            </w:r>
          </w:p>
          <w:p w:rsidRPr="0005794E" w:rsidR="0005794E" w:rsidP="00B76D22" w:rsidRDefault="0005794E" w14:paraId="27F76C2E" w14:textId="77777777">
            <w:pPr>
              <w:pStyle w:val="PargrafodaLista"/>
              <w:numPr>
                <w:ilvl w:val="0"/>
                <w:numId w:val="89"/>
              </w:numPr>
              <w:tabs>
                <w:tab w:val="left" w:pos="9356"/>
              </w:tabs>
            </w:pPr>
            <w:r w:rsidRPr="0005794E">
              <w:t>A tela recarrega reativamente exibindo a listagem atualizada e plota uma mensagem de confirmação para o usuário. </w:t>
            </w:r>
          </w:p>
          <w:p w:rsidR="0005794E" w:rsidP="00B76D22" w:rsidRDefault="0005794E" w14:paraId="59FDE498" w14:textId="5CD5B2C8">
            <w:pPr>
              <w:tabs>
                <w:tab w:val="left" w:pos="9356"/>
              </w:tabs>
            </w:pPr>
          </w:p>
          <w:p w:rsidRPr="0005794E" w:rsidR="00EF5D38" w:rsidP="00B76D22" w:rsidRDefault="00EF5D38" w14:paraId="2B043E45" w14:textId="77777777">
            <w:pPr>
              <w:tabs>
                <w:tab w:val="left" w:pos="9356"/>
              </w:tabs>
            </w:pPr>
          </w:p>
          <w:p w:rsidRPr="00EF5D38" w:rsidR="0005794E" w:rsidP="00B76D22" w:rsidRDefault="0005794E" w14:paraId="7C378AC9" w14:textId="77777777">
            <w:pPr>
              <w:tabs>
                <w:tab w:val="left" w:pos="9356"/>
              </w:tabs>
            </w:pPr>
            <w:r w:rsidRPr="00EF5D38">
              <w:t>Fluxo Alternativo A1: Conversão Automática para Soft Delete </w:t>
            </w:r>
          </w:p>
          <w:p w:rsidRPr="0005794E" w:rsidR="0005794E" w:rsidP="00B76D22" w:rsidRDefault="0005794E" w14:paraId="79D42C9D" w14:textId="77777777">
            <w:pPr>
              <w:tabs>
                <w:tab w:val="left" w:pos="9356"/>
              </w:tabs>
            </w:pPr>
            <w:r w:rsidRPr="0005794E">
              <w:t> </w:t>
            </w:r>
          </w:p>
          <w:p w:rsidR="00EF5D38" w:rsidP="00B76D22" w:rsidRDefault="0005794E" w14:paraId="2A29FB70" w14:textId="77777777">
            <w:pPr>
              <w:pStyle w:val="PargrafodaLista"/>
              <w:numPr>
                <w:ilvl w:val="0"/>
                <w:numId w:val="90"/>
              </w:numPr>
              <w:tabs>
                <w:tab w:val="left" w:pos="9356"/>
              </w:tabs>
            </w:pPr>
            <w:r w:rsidRPr="0005794E">
              <w:t>No passo 3 do fluxo principal, o validador constata que o bem não possui relações financeiras correntes em aberto, mas já se encontra fixado e "congelado" em Snapshots orçamentários oficializados de versões passadas. </w:t>
            </w:r>
          </w:p>
          <w:p w:rsidR="00EF5D38" w:rsidP="00B76D22" w:rsidRDefault="0005794E" w14:paraId="4E9170EC" w14:textId="77777777">
            <w:pPr>
              <w:pStyle w:val="PargrafodaLista"/>
              <w:numPr>
                <w:ilvl w:val="0"/>
                <w:numId w:val="90"/>
              </w:numPr>
              <w:tabs>
                <w:tab w:val="left" w:pos="9356"/>
              </w:tabs>
            </w:pPr>
            <w:r w:rsidRPr="0005794E">
              <w:t>O sistema aborta imediatamente a instrução de deleção física no banco de dados.</w:t>
            </w:r>
          </w:p>
          <w:p w:rsidR="00EF5D38" w:rsidP="00B76D22" w:rsidRDefault="0005794E" w14:paraId="12CB1BEF" w14:textId="77777777">
            <w:pPr>
              <w:pStyle w:val="PargrafodaLista"/>
              <w:numPr>
                <w:ilvl w:val="0"/>
                <w:numId w:val="90"/>
              </w:numPr>
              <w:tabs>
                <w:tab w:val="left" w:pos="9356"/>
              </w:tabs>
            </w:pPr>
            <w:r w:rsidRPr="0005794E">
              <w:t>O SGO altera de forma automatizada o estado do registro patrimonial para </w:t>
            </w:r>
            <w:r w:rsidRPr="00EF5D38">
              <w:rPr>
                <w:b/>
                <w:bCs/>
              </w:rPr>
              <w:t>Status = INATIVO</w:t>
            </w:r>
            <w:r w:rsidRPr="0005794E">
              <w:t>.</w:t>
            </w:r>
          </w:p>
          <w:p w:rsidR="0005794E" w:rsidP="00B76D22" w:rsidRDefault="0005794E" w14:paraId="5BC07CF1" w14:textId="4A2142E0">
            <w:pPr>
              <w:pStyle w:val="PargrafodaLista"/>
              <w:numPr>
                <w:ilvl w:val="0"/>
                <w:numId w:val="90"/>
              </w:numPr>
              <w:tabs>
                <w:tab w:val="left" w:pos="9356"/>
              </w:tabs>
            </w:pPr>
            <w:r w:rsidRPr="0005794E">
              <w:t>O sistema oculta o nó das telas de seleção ativa correntes, preservando o passado contábil histórico e desvia o fluxo para o passo 5 do fluxo principal. </w:t>
            </w:r>
          </w:p>
          <w:p w:rsidRPr="0005794E" w:rsidR="00EF5D38" w:rsidP="00B76D22" w:rsidRDefault="00EF5D38" w14:paraId="5ECD3F19" w14:textId="77777777">
            <w:pPr>
              <w:tabs>
                <w:tab w:val="left" w:pos="9356"/>
              </w:tabs>
            </w:pPr>
          </w:p>
          <w:p w:rsidRPr="00EF5D38" w:rsidR="0005794E" w:rsidP="00B76D22" w:rsidRDefault="0005794E" w14:paraId="028617C6" w14:textId="77777777">
            <w:pPr>
              <w:tabs>
                <w:tab w:val="left" w:pos="9356"/>
              </w:tabs>
            </w:pPr>
            <w:r w:rsidRPr="00EF5D38">
              <w:t>Fluxo de Exceção E1: Relação com Registro Vinculado Ativo [TRAVA O ERRO] </w:t>
            </w:r>
          </w:p>
          <w:p w:rsidRPr="0005794E" w:rsidR="0005794E" w:rsidP="00B76D22" w:rsidRDefault="0005794E" w14:paraId="6D4AC1D2" w14:textId="0BD1F7BB">
            <w:pPr>
              <w:tabs>
                <w:tab w:val="left" w:pos="9356"/>
              </w:tabs>
            </w:pPr>
            <w:r w:rsidRPr="0005794E">
              <w:t>No passo 3 do fluxo principal, o motor contábil detecta que o bem possui amarrações ativas com lançamentos de despesas diretas na grade ou metas físicas em execução. </w:t>
            </w:r>
            <w:r w:rsidRPr="0005794E">
              <w:br/>
            </w:r>
            <w:r w:rsidRPr="0005794E">
              <w:t>2. O sistema bloqueia na raiz a operação de exclusão e interrompe a sequência de comandos do banco de dados. </w:t>
            </w:r>
            <w:r w:rsidRPr="0005794E">
              <w:br/>
            </w:r>
            <w:r w:rsidRPr="0005794E">
              <w:t>3. O </w:t>
            </w:r>
            <w:proofErr w:type="spellStart"/>
            <w:r w:rsidRPr="0005794E">
              <w:t>commit</w:t>
            </w:r>
            <w:proofErr w:type="spellEnd"/>
            <w:r w:rsidRPr="0005794E">
              <w:t> é cancelado e a tela exibe o alerta modal impeditivo: </w:t>
            </w:r>
            <w:r w:rsidRPr="00EF5D38">
              <w:rPr>
                <w:b/>
                <w:bCs/>
              </w:rPr>
              <w:t>“Operação Rejeitada [TRAVA O ERRO]: A exclusão do bem, serviço ou equipamento não é permitida pois existem registros e lançamentos financeiros ativos vinculados a este item patrimonial.”</w:t>
            </w:r>
            <w:r w:rsidRPr="0005794E">
              <w:t> </w:t>
            </w:r>
            <w:r w:rsidRPr="0005794E">
              <w:br/>
            </w:r>
            <w:r w:rsidRPr="0005794E">
              <w:t>4. O usuário é retornado com segurança para a tela de listagem com a base de dados original inteiramente preservada. </w:t>
            </w:r>
          </w:p>
          <w:p w:rsidRPr="0005794E" w:rsidR="0005794E" w:rsidP="00B76D22" w:rsidRDefault="0005794E" w14:paraId="67FA8CA6" w14:textId="77777777">
            <w:pPr>
              <w:tabs>
                <w:tab w:val="left" w:pos="9356"/>
              </w:tabs>
            </w:pPr>
            <w:r w:rsidRPr="0005794E">
              <w:t>Fluxo de Exceção E2: Falha na Persistência da Trilha de Auditoria [TRAVA O ERRO] </w:t>
            </w:r>
          </w:p>
          <w:p w:rsidRPr="0005794E" w:rsidR="0005794E" w:rsidP="00B76D22" w:rsidRDefault="0005794E" w14:paraId="11F2BAB6" w14:textId="77777777">
            <w:pPr>
              <w:tabs>
                <w:tab w:val="left" w:pos="9356"/>
              </w:tabs>
            </w:pPr>
            <w:r w:rsidRPr="0005794E">
              <w:t>1. No passo 5 do fluxo principal, a fila transacional síncrona para gravar as credenciais do usuário e o </w:t>
            </w:r>
            <w:proofErr w:type="spellStart"/>
            <w:r w:rsidRPr="0005794E">
              <w:t>timestamp</w:t>
            </w:r>
            <w:proofErr w:type="spellEnd"/>
            <w:r w:rsidRPr="0005794E">
              <w:t> do servidor na tabela </w:t>
            </w:r>
            <w:proofErr w:type="spellStart"/>
            <w:r w:rsidRPr="0005794E">
              <w:t>HistoricodeOperacoes</w:t>
            </w:r>
            <w:proofErr w:type="spellEnd"/>
            <w:r w:rsidRPr="0005794E">
              <w:t> retorna um erro de timeout ou queda de conexão. </w:t>
            </w:r>
            <w:r w:rsidRPr="0005794E">
              <w:br/>
            </w:r>
            <w:r w:rsidRPr="0005794E">
              <w:t>2. O SGO intercepta a falha de governança, aplica o </w:t>
            </w:r>
            <w:proofErr w:type="spellStart"/>
            <w:r w:rsidRPr="0005794E">
              <w:rPr>
                <w:b/>
                <w:bCs/>
              </w:rPr>
              <w:t>rollback</w:t>
            </w:r>
            <w:proofErr w:type="spellEnd"/>
            <w:r w:rsidRPr="0005794E">
              <w:rPr>
                <w:b/>
                <w:bCs/>
              </w:rPr>
              <w:t> transacional completo</w:t>
            </w:r>
            <w:r w:rsidRPr="0005794E">
              <w:t> e restaura o registro patrimonial. </w:t>
            </w:r>
            <w:r w:rsidRPr="0005794E">
              <w:br/>
            </w:r>
            <w:r w:rsidRPr="0005794E">
              <w:t>3. A tela bloqueia o avanço da rotina e exibe o aviso em formato modal: </w:t>
            </w:r>
            <w:r w:rsidRPr="0005794E">
              <w:rPr>
                <w:b/>
                <w:bCs/>
              </w:rPr>
              <w:t>“Ação Cancelada [TRAVA O ERRO]: Falha crítica na geração do log transacional compulsório. A exclusão foi suspensa para garantir a conformidade de auditoria.”</w:t>
            </w:r>
            <w:r w:rsidRPr="0005794E">
              <w:t> </w:t>
            </w:r>
          </w:p>
        </w:tc>
      </w:tr>
      <w:tr w:rsidRPr="0005794E" w:rsidR="0005794E" w14:paraId="7B2EF545"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05794E" w:rsidR="0005794E" w:rsidP="00B76D22" w:rsidRDefault="0005794E" w14:paraId="7AFA9B91" w14:textId="77777777">
            <w:pPr>
              <w:tabs>
                <w:tab w:val="left" w:pos="9356"/>
              </w:tabs>
            </w:pPr>
            <w:r w:rsidRPr="0005794E">
              <w:t>Requisitos </w:t>
            </w:r>
          </w:p>
        </w:tc>
      </w:tr>
      <w:tr w:rsidRPr="0005794E" w:rsidR="0005794E" w14:paraId="28AD3C1D"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hideMark/>
          </w:tcPr>
          <w:p w:rsidRPr="0005794E" w:rsidR="0005794E" w:rsidP="00B76D22" w:rsidRDefault="0005794E" w14:paraId="538451F9" w14:textId="77777777">
            <w:pPr>
              <w:tabs>
                <w:tab w:val="left" w:pos="9356"/>
              </w:tabs>
            </w:pPr>
            <w:r w:rsidRPr="00962F5F">
              <w:rPr>
                <w:b/>
                <w:bCs/>
              </w:rPr>
              <w:t>RF_PAT_REQ_011 – Botão de Comando </w:t>
            </w:r>
            <w:proofErr w:type="spellStart"/>
            <w:r w:rsidRPr="00962F5F">
              <w:rPr>
                <w:b/>
                <w:bCs/>
              </w:rPr>
              <w:t>Inline</w:t>
            </w:r>
            <w:proofErr w:type="spellEnd"/>
            <w:r w:rsidRPr="00962F5F">
              <w:rPr>
                <w:b/>
                <w:bCs/>
              </w:rPr>
              <w:t> de Exclusão Controlada:</w:t>
            </w:r>
            <w:r w:rsidRPr="0005794E">
              <w:t> A tela de listagem mestre de ativos deve disponibilizar um botão de ação rápida para exclusão de cada linha de registro, condicionado aos privilégios de escrita do perfil do usuário. </w:t>
            </w:r>
          </w:p>
          <w:p w:rsidRPr="0005794E" w:rsidR="0005794E" w:rsidP="00B76D22" w:rsidRDefault="0005794E" w14:paraId="1649ABAE" w14:textId="77777777">
            <w:pPr>
              <w:tabs>
                <w:tab w:val="left" w:pos="9356"/>
              </w:tabs>
            </w:pPr>
            <w:r w:rsidRPr="00962F5F">
              <w:rPr>
                <w:b/>
                <w:bCs/>
              </w:rPr>
              <w:t>RF_PAT_REQ_012 – Varredura Automatizada de Dependências de Banco:</w:t>
            </w:r>
            <w:r w:rsidRPr="0005794E">
              <w:t> O sistema deve executar de forma transparente e em segundo plano a checagem de chaves e relacionamentos do item patrimonial antes de submeter qualquer instrução de exclusão física. </w:t>
            </w:r>
          </w:p>
          <w:p w:rsidRPr="0005794E" w:rsidR="0005794E" w:rsidP="00B76D22" w:rsidRDefault="0005794E" w14:paraId="234BED1B" w14:textId="77777777">
            <w:pPr>
              <w:tabs>
                <w:tab w:val="left" w:pos="9356"/>
              </w:tabs>
            </w:pPr>
            <w:r w:rsidRPr="00962F5F">
              <w:rPr>
                <w:b/>
                <w:bCs/>
              </w:rPr>
              <w:t>RF_PAT_REQ_013 – Interface Reativa de Atualização de Saldos:</w:t>
            </w:r>
            <w:r w:rsidRPr="0005794E">
              <w:t> Após a confirmação bem-sucedida de exclusão ou desativação de um bem, a </w:t>
            </w:r>
            <w:proofErr w:type="spellStart"/>
            <w:r w:rsidRPr="0005794E">
              <w:t>Tree</w:t>
            </w:r>
            <w:proofErr w:type="spellEnd"/>
            <w:r w:rsidRPr="0005794E">
              <w:t> Grid da tela principal deve rebalancear de forma imediata os valores acumulados exibidos para a respectiva Conta Analítica de Nível 7. </w:t>
            </w:r>
          </w:p>
          <w:p w:rsidRPr="0005794E" w:rsidR="0005794E" w:rsidP="00B76D22" w:rsidRDefault="0005794E" w14:paraId="32D3F5CF" w14:textId="77777777">
            <w:pPr>
              <w:tabs>
                <w:tab w:val="left" w:pos="9356"/>
              </w:tabs>
            </w:pPr>
            <w:r w:rsidRPr="00962F5F">
              <w:rPr>
                <w:b/>
                <w:bCs/>
              </w:rPr>
              <w:t>REQ0105 – Escopo Integrado de Módulo de Cadastros:</w:t>
            </w:r>
            <w:r w:rsidRPr="0005794E">
              <w:t> O módulo de cadastros gerais e parâmetros deve conter de forma integrada as tabelas e frentes de Metas, Plano de Contas Único (de até 7 níveis), Propostas, Empregados, Quantidade de Empregados, Viagem, Totalizador e Benefícios, expurgando em definitivo a entidade legada </w:t>
            </w:r>
            <w:proofErr w:type="spellStart"/>
            <w:r w:rsidRPr="0005794E">
              <w:t>SubConta</w:t>
            </w:r>
            <w:proofErr w:type="spellEnd"/>
            <w:r w:rsidRPr="0005794E">
              <w:t>. </w:t>
            </w:r>
          </w:p>
          <w:p w:rsidRPr="0005794E" w:rsidR="0005794E" w:rsidP="00B76D22" w:rsidRDefault="0005794E" w14:paraId="0889C73E" w14:textId="77777777">
            <w:pPr>
              <w:tabs>
                <w:tab w:val="left" w:pos="9356"/>
              </w:tabs>
            </w:pPr>
            <w:r w:rsidRPr="00962F5F">
              <w:rPr>
                <w:b/>
                <w:bCs/>
              </w:rPr>
              <w:t>REQ0288 – Manutenção de Registros de Ativos CAPEX:</w:t>
            </w:r>
            <w:r w:rsidRPr="0005794E">
              <w:t> O sistema deve manter em banco de dados o cadastro de bens, serviços e equipamentos associados ao projeto, suportando inclusões, alterações e desativações lógicas controladas. </w:t>
            </w:r>
          </w:p>
        </w:tc>
      </w:tr>
      <w:tr w:rsidRPr="0005794E" w:rsidR="0005794E" w14:paraId="1478B8AF"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05794E" w:rsidR="0005794E" w:rsidP="00B76D22" w:rsidRDefault="0005794E" w14:paraId="18E7ECEB" w14:textId="77777777">
            <w:pPr>
              <w:tabs>
                <w:tab w:val="left" w:pos="9356"/>
              </w:tabs>
            </w:pPr>
            <w:r w:rsidRPr="0005794E">
              <w:t>Regras de Negócio </w:t>
            </w:r>
          </w:p>
        </w:tc>
      </w:tr>
      <w:tr w:rsidRPr="0005794E" w:rsidR="0005794E" w14:paraId="3E7F9867"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hideMark/>
          </w:tcPr>
          <w:p w:rsidRPr="0005794E" w:rsidR="0005794E" w:rsidP="00B76D22" w:rsidRDefault="0005794E" w14:paraId="7651C5B9" w14:textId="77777777">
            <w:pPr>
              <w:tabs>
                <w:tab w:val="left" w:pos="9356"/>
              </w:tabs>
            </w:pPr>
            <w:r w:rsidRPr="00962F5F">
              <w:rPr>
                <w:b/>
                <w:bCs/>
              </w:rPr>
              <w:t>RN0420 – Restrição por Vínculos Ativos de Ativos Patrimoniais [TRAVA O ERRO]:</w:t>
            </w:r>
            <w:r w:rsidRPr="0005794E">
              <w:t> A exclusão física de um bem, serviço ou equipamento só deve ser permitida caso não haja nenhuma relação com registros operacionais, dotações correntes ou contratos vinculados a ele na base ativa, forçando o desvio para o fluxo de exceção impeditivo. </w:t>
            </w:r>
          </w:p>
          <w:p w:rsidRPr="0005794E" w:rsidR="0005794E" w:rsidP="00B76D22" w:rsidRDefault="0005794E" w14:paraId="3A1B343B" w14:textId="77777777">
            <w:pPr>
              <w:tabs>
                <w:tab w:val="left" w:pos="9356"/>
              </w:tabs>
            </w:pPr>
            <w:r w:rsidRPr="00962F5F">
              <w:rPr>
                <w:b/>
                <w:bCs/>
              </w:rPr>
              <w:t>RN_PLA_11 – Proteção e Blindagem de Histórico via Soft Delete:</w:t>
            </w:r>
            <w:r w:rsidRPr="0005794E">
              <w:t> É terminantemente proibido realizar a exclusão física (deleção de linhas nas tabelas) de qualquer item de bem ou equipamento que já conste em Snapshots orçamentários passados, balanços homologados oficializados ou históricos de propostas fechadas. O sistema altera o estado do ativo para status lógico Inativo, removendo o nó de novas telas e seletores de dotação correntes, mas preservando o passado para auditoria fiscal. </w:t>
            </w:r>
          </w:p>
          <w:p w:rsidRPr="0005794E" w:rsidR="0005794E" w:rsidP="00B76D22" w:rsidRDefault="0005794E" w14:paraId="40AF962C" w14:textId="77777777">
            <w:pPr>
              <w:tabs>
                <w:tab w:val="left" w:pos="9356"/>
              </w:tabs>
            </w:pPr>
            <w:r w:rsidRPr="00962F5F">
              <w:rPr>
                <w:b/>
                <w:bCs/>
              </w:rPr>
              <w:t>RN_LOG_EXCLUSAO – Trilha de Auditoria Síncrona Compulsória:</w:t>
            </w:r>
            <w:r w:rsidRPr="0005794E">
              <w:t> Fica terminantemente bloqueada a remoção ou desativação de dados deste módulo de forma anônima. Toda confirmação de exclusão obriga o sistema a efetuar um </w:t>
            </w:r>
            <w:proofErr w:type="spellStart"/>
            <w:r w:rsidRPr="0005794E">
              <w:t>commit</w:t>
            </w:r>
            <w:proofErr w:type="spellEnd"/>
            <w:r w:rsidRPr="0005794E">
              <w:t> síncrono e bem-sucedido na tabela única de logs </w:t>
            </w:r>
            <w:proofErr w:type="spellStart"/>
            <w:r w:rsidRPr="0005794E">
              <w:t>HistoricodeOperacoes</w:t>
            </w:r>
            <w:proofErr w:type="spellEnd"/>
            <w:r w:rsidRPr="0005794E">
              <w:t>, arquivando ID do usuário, IP, </w:t>
            </w:r>
            <w:proofErr w:type="spellStart"/>
            <w:r w:rsidRPr="0005794E">
              <w:t>timestamp</w:t>
            </w:r>
            <w:proofErr w:type="spellEnd"/>
            <w:r w:rsidRPr="0005794E">
              <w:t> do servidor e o </w:t>
            </w:r>
            <w:proofErr w:type="spellStart"/>
            <w:r w:rsidRPr="0005794E">
              <w:t>payload</w:t>
            </w:r>
            <w:proofErr w:type="spellEnd"/>
            <w:r w:rsidRPr="0005794E">
              <w:t> dos dados deletados, aplicando </w:t>
            </w:r>
            <w:proofErr w:type="spellStart"/>
            <w:r w:rsidRPr="0005794E">
              <w:t>rollback</w:t>
            </w:r>
            <w:proofErr w:type="spellEnd"/>
            <w:r w:rsidRPr="0005794E">
              <w:t> total em caso de falha física de gravação. </w:t>
            </w:r>
          </w:p>
          <w:p w:rsidRPr="0005794E" w:rsidR="0005794E" w:rsidP="00A97D20" w:rsidRDefault="0005794E" w14:paraId="296C6586" w14:textId="0AAB0A2C">
            <w:pPr>
              <w:tabs>
                <w:tab w:val="left" w:pos="9356"/>
              </w:tabs>
            </w:pPr>
            <w:r w:rsidRPr="00962F5F">
              <w:rPr>
                <w:b/>
                <w:bCs/>
              </w:rPr>
              <w:t>RN0398 – Carimbo de Rastreabilidade Temporal de Emissão:</w:t>
            </w:r>
            <w:r w:rsidRPr="0005794E">
              <w:t> Toda listagem orçamentária ou book de inventário impresso ou exportado a partir desta tela deve conter gravado de forma indestrutível e fixa no rodapé a marcação de segurança cronológica obtida diretamente do servidor, informando o dia, mês, ano, hora, minuto e segundo exato da consolidação contábil.  </w:t>
            </w:r>
          </w:p>
        </w:tc>
      </w:tr>
      <w:tr w:rsidRPr="0005794E" w:rsidR="0005794E" w14:paraId="51E7B1B0"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05794E" w:rsidR="0005794E" w:rsidP="00B76D22" w:rsidRDefault="0005794E" w14:paraId="40066F46" w14:textId="77777777">
            <w:pPr>
              <w:tabs>
                <w:tab w:val="left" w:pos="9356"/>
              </w:tabs>
            </w:pPr>
            <w:r w:rsidRPr="0005794E">
              <w:t>Protótipos </w:t>
            </w:r>
          </w:p>
        </w:tc>
      </w:tr>
      <w:tr w:rsidRPr="0005794E" w:rsidR="0005794E" w14:paraId="3524213A"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hideMark/>
          </w:tcPr>
          <w:p w:rsidRPr="0005794E" w:rsidR="0005794E" w:rsidP="00B76D22" w:rsidRDefault="0005794E" w14:paraId="40987DEF" w14:textId="77777777">
            <w:pPr>
              <w:tabs>
                <w:tab w:val="left" w:pos="9356"/>
              </w:tabs>
            </w:pPr>
            <w:r w:rsidRPr="0005794E">
              <w:t>N/A </w:t>
            </w:r>
          </w:p>
        </w:tc>
      </w:tr>
      <w:tr w:rsidRPr="0005794E" w:rsidR="0005794E" w14:paraId="274B5D90"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shd w:val="clear" w:color="auto" w:fill="B8CCE4"/>
            <w:hideMark/>
          </w:tcPr>
          <w:p w:rsidRPr="0005794E" w:rsidR="0005794E" w:rsidP="00B76D22" w:rsidRDefault="0005794E" w14:paraId="461B7B06" w14:textId="77777777">
            <w:pPr>
              <w:tabs>
                <w:tab w:val="left" w:pos="9356"/>
              </w:tabs>
            </w:pPr>
            <w:r w:rsidRPr="0005794E">
              <w:t>Classes envolvidas </w:t>
            </w:r>
          </w:p>
        </w:tc>
      </w:tr>
      <w:tr w:rsidRPr="0005794E" w:rsidR="0005794E" w14:paraId="70AA0846" w14:textId="77777777">
        <w:trPr>
          <w:trHeight w:val="285"/>
        </w:trPr>
        <w:tc>
          <w:tcPr>
            <w:tcW w:w="9120" w:type="dxa"/>
            <w:gridSpan w:val="2"/>
            <w:tcBorders>
              <w:top w:val="single" w:color="595959" w:sz="6" w:space="0"/>
              <w:left w:val="single" w:color="595959" w:sz="6" w:space="0"/>
              <w:bottom w:val="single" w:color="595959" w:sz="6" w:space="0"/>
              <w:right w:val="single" w:color="595959" w:sz="6" w:space="0"/>
            </w:tcBorders>
            <w:hideMark/>
          </w:tcPr>
          <w:p w:rsidRPr="0005794E" w:rsidR="0005794E" w:rsidP="00B76D22" w:rsidRDefault="0005794E" w14:paraId="115122A0" w14:textId="77777777">
            <w:pPr>
              <w:tabs>
                <w:tab w:val="left" w:pos="9356"/>
              </w:tabs>
            </w:pPr>
            <w:r w:rsidRPr="0005794E">
              <w:t>Bens / ItemPatrimonial / ContaAnalitica / TermoDeParceria / TotalizerService / CalculadoraOrcamento / HistoricodeOperacoes </w:t>
            </w:r>
          </w:p>
        </w:tc>
      </w:tr>
    </w:tbl>
    <w:p w:rsidRPr="00F97A6E" w:rsidR="0005794E" w:rsidP="00B76D22" w:rsidRDefault="0005794E" w14:paraId="64DBC49B" w14:textId="77777777">
      <w:pPr>
        <w:tabs>
          <w:tab w:val="left" w:pos="9356"/>
        </w:tabs>
      </w:pPr>
    </w:p>
    <w:sectPr w:rsidRPr="00F97A6E" w:rsidR="0005794E" w:rsidSect="00A312B2">
      <w:headerReference w:type="even" r:id="rId50"/>
      <w:headerReference w:type="default" r:id="rId51"/>
      <w:headerReference w:type="first" r:id="rId52"/>
      <w:pgSz w:w="11906" w:h="16838" w:orient="portrait"/>
      <w:pgMar w:top="567" w:right="1286"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F3471" w:rsidP="00B76D22" w:rsidRDefault="002F3471" w14:paraId="37B9A925" w14:textId="77777777">
      <w:r>
        <w:separator/>
      </w:r>
    </w:p>
    <w:p w:rsidR="002F3471" w:rsidP="00B76D22" w:rsidRDefault="002F3471" w14:paraId="689AAFFA" w14:textId="77777777"/>
    <w:p w:rsidR="002F3471" w:rsidP="00B76D22" w:rsidRDefault="002F3471" w14:paraId="115E0B3A" w14:textId="77777777"/>
    <w:p w:rsidR="002F3471" w:rsidP="00B76D22" w:rsidRDefault="002F3471" w14:paraId="5FE157C8" w14:textId="77777777"/>
    <w:p w:rsidR="002F3471" w:rsidP="00B76D22" w:rsidRDefault="002F3471" w14:paraId="62F177D5" w14:textId="77777777"/>
    <w:p w:rsidR="002F3471" w:rsidP="00B76D22" w:rsidRDefault="002F3471" w14:paraId="648F20F6" w14:textId="77777777"/>
    <w:p w:rsidR="002F3471" w:rsidP="00B76D22" w:rsidRDefault="002F3471" w14:paraId="61F05D80" w14:textId="77777777"/>
    <w:p w:rsidR="002F3471" w:rsidP="00B76D22" w:rsidRDefault="002F3471" w14:paraId="5D3FD310" w14:textId="77777777"/>
    <w:p w:rsidR="002F3471" w:rsidP="00B76D22" w:rsidRDefault="002F3471" w14:paraId="7490E54D" w14:textId="77777777"/>
    <w:p w:rsidR="002F3471" w:rsidP="00B76D22" w:rsidRDefault="002F3471" w14:paraId="75B9A8AA" w14:textId="77777777"/>
    <w:p w:rsidR="002F3471" w:rsidP="00B76D22" w:rsidRDefault="002F3471" w14:paraId="6E887EF6" w14:textId="77777777"/>
    <w:p w:rsidR="002F3471" w:rsidP="00B76D22" w:rsidRDefault="002F3471" w14:paraId="057B914A" w14:textId="77777777"/>
    <w:p w:rsidR="002F3471" w:rsidP="00B76D22" w:rsidRDefault="002F3471" w14:paraId="70818957" w14:textId="77777777"/>
    <w:p w:rsidR="002F3471" w:rsidP="00B76D22" w:rsidRDefault="002F3471" w14:paraId="347EB70E" w14:textId="77777777"/>
    <w:p w:rsidR="002F3471" w:rsidP="00B76D22" w:rsidRDefault="002F3471" w14:paraId="7C417604" w14:textId="77777777"/>
    <w:p w:rsidR="002F3471" w:rsidP="00B76D22" w:rsidRDefault="002F3471" w14:paraId="765960CD" w14:textId="77777777"/>
    <w:p w:rsidR="002F3471" w:rsidP="00B76D22" w:rsidRDefault="002F3471" w14:paraId="5DE3814C" w14:textId="77777777"/>
    <w:p w:rsidR="002F3471" w:rsidP="00B76D22" w:rsidRDefault="002F3471" w14:paraId="7BE41EF1" w14:textId="77777777"/>
    <w:p w:rsidR="002F3471" w:rsidP="00B76D22" w:rsidRDefault="002F3471" w14:paraId="7983F7B0" w14:textId="77777777"/>
    <w:p w:rsidR="002F3471" w:rsidP="00B76D22" w:rsidRDefault="002F3471" w14:paraId="56C209C1" w14:textId="77777777"/>
    <w:p w:rsidR="002F3471" w:rsidP="00B76D22" w:rsidRDefault="002F3471" w14:paraId="6CFD23D3" w14:textId="77777777"/>
    <w:p w:rsidR="002F3471" w:rsidP="00B76D22" w:rsidRDefault="002F3471" w14:paraId="46545960" w14:textId="77777777"/>
    <w:p w:rsidR="002F3471" w:rsidP="00B76D22" w:rsidRDefault="002F3471" w14:paraId="2CF59E4E" w14:textId="77777777"/>
    <w:p w:rsidR="002F3471" w:rsidP="00B76D22" w:rsidRDefault="002F3471" w14:paraId="65C6D56C" w14:textId="77777777"/>
    <w:p w:rsidR="002F3471" w:rsidP="00B76D22" w:rsidRDefault="002F3471" w14:paraId="17F68E31" w14:textId="77777777"/>
    <w:p w:rsidR="002F3471" w:rsidP="00B76D22" w:rsidRDefault="002F3471" w14:paraId="68B9AE3D" w14:textId="77777777"/>
    <w:p w:rsidR="002F3471" w:rsidP="00B76D22" w:rsidRDefault="002F3471" w14:paraId="365E3C18" w14:textId="77777777"/>
    <w:p w:rsidR="002F3471" w:rsidP="00B76D22" w:rsidRDefault="002F3471" w14:paraId="583427B4" w14:textId="77777777"/>
    <w:p w:rsidR="002F3471" w:rsidP="00B76D22" w:rsidRDefault="002F3471" w14:paraId="63E40D10" w14:textId="77777777"/>
    <w:p w:rsidR="002F3471" w:rsidP="00B76D22" w:rsidRDefault="002F3471" w14:paraId="3ED61580" w14:textId="77777777"/>
    <w:p w:rsidR="002F3471" w:rsidP="00B76D22" w:rsidRDefault="002F3471" w14:paraId="36039E8D" w14:textId="77777777"/>
    <w:p w:rsidR="002F3471" w:rsidP="00B76D22" w:rsidRDefault="002F3471" w14:paraId="43E652E6" w14:textId="77777777"/>
    <w:p w:rsidR="002F3471" w:rsidP="00B76D22" w:rsidRDefault="002F3471" w14:paraId="76072CED" w14:textId="77777777"/>
    <w:p w:rsidR="002F3471" w:rsidP="00B76D22" w:rsidRDefault="002F3471" w14:paraId="0C53651B" w14:textId="77777777"/>
    <w:p w:rsidR="002F3471" w:rsidP="00B76D22" w:rsidRDefault="002F3471" w14:paraId="765A6A96" w14:textId="77777777"/>
    <w:p w:rsidR="002F3471" w:rsidP="00B76D22" w:rsidRDefault="002F3471" w14:paraId="05B7FC06" w14:textId="77777777"/>
    <w:p w:rsidR="002F3471" w:rsidP="00B76D22" w:rsidRDefault="002F3471" w14:paraId="7E4C2BA5" w14:textId="77777777"/>
    <w:p w:rsidR="002F3471" w:rsidP="00B76D22" w:rsidRDefault="002F3471" w14:paraId="4B33655B" w14:textId="77777777"/>
    <w:p w:rsidR="002F3471" w:rsidP="00B76D22" w:rsidRDefault="002F3471" w14:paraId="0DC43D30" w14:textId="77777777"/>
    <w:p w:rsidR="002F3471" w:rsidP="00B76D22" w:rsidRDefault="002F3471" w14:paraId="3C6C07D8" w14:textId="77777777"/>
    <w:p w:rsidR="002F3471" w:rsidP="00B76D22" w:rsidRDefault="002F3471" w14:paraId="1775C628" w14:textId="77777777"/>
    <w:p w:rsidR="002F3471" w:rsidP="00B76D22" w:rsidRDefault="002F3471" w14:paraId="1C3FBA76" w14:textId="77777777"/>
    <w:p w:rsidR="002F3471" w:rsidP="00B76D22" w:rsidRDefault="002F3471" w14:paraId="53E0F0BF" w14:textId="77777777"/>
    <w:p w:rsidR="002F3471" w:rsidP="00B76D22" w:rsidRDefault="002F3471" w14:paraId="7780ABD8" w14:textId="77777777"/>
    <w:p w:rsidR="002F3471" w:rsidP="00B76D22" w:rsidRDefault="002F3471" w14:paraId="1E4D8338" w14:textId="77777777"/>
    <w:p w:rsidR="002F3471" w:rsidP="00B76D22" w:rsidRDefault="002F3471" w14:paraId="1EAFB7AA" w14:textId="77777777"/>
    <w:p w:rsidR="002F3471" w:rsidP="00B76D22" w:rsidRDefault="002F3471" w14:paraId="5625B0B3" w14:textId="77777777"/>
    <w:p w:rsidR="002F3471" w:rsidP="00B76D22" w:rsidRDefault="002F3471" w14:paraId="7EF8A8DA" w14:textId="77777777"/>
    <w:p w:rsidR="002F3471" w:rsidP="00B76D22" w:rsidRDefault="002F3471" w14:paraId="2472ADA1" w14:textId="77777777"/>
    <w:p w:rsidR="002F3471" w:rsidP="00B76D22" w:rsidRDefault="002F3471" w14:paraId="5E7BCBD5" w14:textId="77777777"/>
    <w:p w:rsidR="002F3471" w:rsidP="00B76D22" w:rsidRDefault="002F3471" w14:paraId="4E479C1F" w14:textId="77777777"/>
    <w:p w:rsidR="002F3471" w:rsidP="00B76D22" w:rsidRDefault="002F3471" w14:paraId="2C3D20C3" w14:textId="77777777"/>
    <w:p w:rsidR="002F3471" w:rsidP="00B76D22" w:rsidRDefault="002F3471" w14:paraId="401EA7F7" w14:textId="77777777"/>
    <w:p w:rsidR="002F3471" w:rsidP="00B76D22" w:rsidRDefault="002F3471" w14:paraId="731E8160" w14:textId="77777777"/>
    <w:p w:rsidR="002F3471" w:rsidP="00B76D22" w:rsidRDefault="002F3471" w14:paraId="74562720" w14:textId="77777777"/>
    <w:p w:rsidR="002F3471" w:rsidP="00B76D22" w:rsidRDefault="002F3471" w14:paraId="2827DC28" w14:textId="77777777"/>
    <w:p w:rsidR="002F3471" w:rsidP="00B76D22" w:rsidRDefault="002F3471" w14:paraId="1C35A2CE" w14:textId="77777777"/>
    <w:p w:rsidR="002F3471" w:rsidP="00B76D22" w:rsidRDefault="002F3471" w14:paraId="50B37C1F" w14:textId="77777777"/>
    <w:p w:rsidR="002F3471" w:rsidP="00B76D22" w:rsidRDefault="002F3471" w14:paraId="10AD8F73" w14:textId="77777777"/>
    <w:p w:rsidR="002F3471" w:rsidP="00B76D22" w:rsidRDefault="002F3471" w14:paraId="6D64EE9D" w14:textId="77777777"/>
    <w:p w:rsidR="002F3471" w:rsidP="00B76D22" w:rsidRDefault="002F3471" w14:paraId="5422F3F2" w14:textId="77777777"/>
    <w:p w:rsidR="002F3471" w:rsidP="00B76D22" w:rsidRDefault="002F3471" w14:paraId="5BF56EF1" w14:textId="77777777"/>
    <w:p w:rsidR="002F3471" w:rsidP="00B76D22" w:rsidRDefault="002F3471" w14:paraId="71AE0032" w14:textId="77777777"/>
    <w:p w:rsidR="002F3471" w:rsidP="00B76D22" w:rsidRDefault="002F3471" w14:paraId="3B4A668A" w14:textId="77777777"/>
    <w:p w:rsidR="002F3471" w:rsidP="00B76D22" w:rsidRDefault="002F3471" w14:paraId="304C9706" w14:textId="77777777"/>
    <w:p w:rsidR="002F3471" w:rsidP="00B76D22" w:rsidRDefault="002F3471" w14:paraId="054A8152" w14:textId="77777777"/>
    <w:p w:rsidR="002F3471" w:rsidP="00B76D22" w:rsidRDefault="002F3471" w14:paraId="164FECDA" w14:textId="77777777"/>
  </w:endnote>
  <w:endnote w:type="continuationSeparator" w:id="0">
    <w:p w:rsidR="002F3471" w:rsidP="00B76D22" w:rsidRDefault="002F3471" w14:paraId="4F9DB526" w14:textId="77777777">
      <w:r>
        <w:continuationSeparator/>
      </w:r>
    </w:p>
    <w:p w:rsidR="002F3471" w:rsidP="00B76D22" w:rsidRDefault="002F3471" w14:paraId="703B5136" w14:textId="77777777"/>
    <w:p w:rsidR="002F3471" w:rsidP="00B76D22" w:rsidRDefault="002F3471" w14:paraId="2EA77FBA" w14:textId="77777777"/>
    <w:p w:rsidR="002F3471" w:rsidP="00B76D22" w:rsidRDefault="002F3471" w14:paraId="6ADBC6D4" w14:textId="77777777"/>
    <w:p w:rsidR="002F3471" w:rsidP="00B76D22" w:rsidRDefault="002F3471" w14:paraId="0C679F11" w14:textId="77777777"/>
    <w:p w:rsidR="002F3471" w:rsidP="00B76D22" w:rsidRDefault="002F3471" w14:paraId="7E4DFFF3" w14:textId="77777777"/>
    <w:p w:rsidR="002F3471" w:rsidP="00B76D22" w:rsidRDefault="002F3471" w14:paraId="11611700" w14:textId="77777777"/>
    <w:p w:rsidR="002F3471" w:rsidP="00B76D22" w:rsidRDefault="002F3471" w14:paraId="54BC0914" w14:textId="77777777"/>
    <w:p w:rsidR="002F3471" w:rsidP="00B76D22" w:rsidRDefault="002F3471" w14:paraId="4CB5394E" w14:textId="77777777"/>
    <w:p w:rsidR="002F3471" w:rsidP="00B76D22" w:rsidRDefault="002F3471" w14:paraId="5F643489" w14:textId="77777777"/>
    <w:p w:rsidR="002F3471" w:rsidP="00B76D22" w:rsidRDefault="002F3471" w14:paraId="22404563" w14:textId="77777777"/>
    <w:p w:rsidR="002F3471" w:rsidP="00B76D22" w:rsidRDefault="002F3471" w14:paraId="16B2A3BC" w14:textId="77777777"/>
    <w:p w:rsidR="002F3471" w:rsidP="00B76D22" w:rsidRDefault="002F3471" w14:paraId="5E4022AF" w14:textId="77777777"/>
    <w:p w:rsidR="002F3471" w:rsidP="00B76D22" w:rsidRDefault="002F3471" w14:paraId="5D7F870A" w14:textId="77777777"/>
    <w:p w:rsidR="002F3471" w:rsidP="00B76D22" w:rsidRDefault="002F3471" w14:paraId="006C60F4" w14:textId="77777777"/>
    <w:p w:rsidR="002F3471" w:rsidP="00B76D22" w:rsidRDefault="002F3471" w14:paraId="58D02DB5" w14:textId="77777777"/>
    <w:p w:rsidR="002F3471" w:rsidP="00B76D22" w:rsidRDefault="002F3471" w14:paraId="45765405" w14:textId="77777777"/>
    <w:p w:rsidR="002F3471" w:rsidP="00B76D22" w:rsidRDefault="002F3471" w14:paraId="67820BE5" w14:textId="77777777"/>
    <w:p w:rsidR="002F3471" w:rsidP="00B76D22" w:rsidRDefault="002F3471" w14:paraId="030F465B" w14:textId="77777777"/>
    <w:p w:rsidR="002F3471" w:rsidP="00B76D22" w:rsidRDefault="002F3471" w14:paraId="7C0AD5B1" w14:textId="77777777"/>
    <w:p w:rsidR="002F3471" w:rsidP="00B76D22" w:rsidRDefault="002F3471" w14:paraId="46B4CFD4" w14:textId="77777777"/>
    <w:p w:rsidR="002F3471" w:rsidP="00B76D22" w:rsidRDefault="002F3471" w14:paraId="2195D168" w14:textId="77777777"/>
    <w:p w:rsidR="002F3471" w:rsidP="00B76D22" w:rsidRDefault="002F3471" w14:paraId="0B8F5103" w14:textId="77777777"/>
    <w:p w:rsidR="002F3471" w:rsidP="00B76D22" w:rsidRDefault="002F3471" w14:paraId="1423857B" w14:textId="77777777"/>
    <w:p w:rsidR="002F3471" w:rsidP="00B76D22" w:rsidRDefault="002F3471" w14:paraId="31C48BA9" w14:textId="77777777"/>
    <w:p w:rsidR="002F3471" w:rsidP="00B76D22" w:rsidRDefault="002F3471" w14:paraId="5C2EB347" w14:textId="77777777"/>
    <w:p w:rsidR="002F3471" w:rsidP="00B76D22" w:rsidRDefault="002F3471" w14:paraId="06A07F51" w14:textId="77777777"/>
    <w:p w:rsidR="002F3471" w:rsidP="00B76D22" w:rsidRDefault="002F3471" w14:paraId="5640F5B4" w14:textId="77777777"/>
    <w:p w:rsidR="002F3471" w:rsidP="00B76D22" w:rsidRDefault="002F3471" w14:paraId="151EEBD6" w14:textId="77777777"/>
    <w:p w:rsidR="002F3471" w:rsidP="00B76D22" w:rsidRDefault="002F3471" w14:paraId="5E4A245E" w14:textId="77777777"/>
    <w:p w:rsidR="002F3471" w:rsidP="00B76D22" w:rsidRDefault="002F3471" w14:paraId="5D6209C1" w14:textId="77777777"/>
    <w:p w:rsidR="002F3471" w:rsidP="00B76D22" w:rsidRDefault="002F3471" w14:paraId="151D28A0" w14:textId="77777777"/>
    <w:p w:rsidR="002F3471" w:rsidP="00B76D22" w:rsidRDefault="002F3471" w14:paraId="1AAC511A" w14:textId="77777777"/>
    <w:p w:rsidR="002F3471" w:rsidP="00B76D22" w:rsidRDefault="002F3471" w14:paraId="5FB01727" w14:textId="77777777"/>
    <w:p w:rsidR="002F3471" w:rsidP="00B76D22" w:rsidRDefault="002F3471" w14:paraId="017522AA" w14:textId="77777777"/>
    <w:p w:rsidR="002F3471" w:rsidP="00B76D22" w:rsidRDefault="002F3471" w14:paraId="05BF9207" w14:textId="77777777"/>
    <w:p w:rsidR="002F3471" w:rsidP="00B76D22" w:rsidRDefault="002F3471" w14:paraId="2151C7D9" w14:textId="77777777"/>
    <w:p w:rsidR="002F3471" w:rsidP="00B76D22" w:rsidRDefault="002F3471" w14:paraId="596CA2BC" w14:textId="77777777"/>
    <w:p w:rsidR="002F3471" w:rsidP="00B76D22" w:rsidRDefault="002F3471" w14:paraId="37ABEB1D" w14:textId="77777777"/>
    <w:p w:rsidR="002F3471" w:rsidP="00B76D22" w:rsidRDefault="002F3471" w14:paraId="59678D67" w14:textId="77777777"/>
    <w:p w:rsidR="002F3471" w:rsidP="00B76D22" w:rsidRDefault="002F3471" w14:paraId="74A88866" w14:textId="77777777"/>
    <w:p w:rsidR="002F3471" w:rsidP="00B76D22" w:rsidRDefault="002F3471" w14:paraId="0085A50C" w14:textId="77777777"/>
    <w:p w:rsidR="002F3471" w:rsidP="00B76D22" w:rsidRDefault="002F3471" w14:paraId="221977BB" w14:textId="77777777"/>
    <w:p w:rsidR="002F3471" w:rsidP="00B76D22" w:rsidRDefault="002F3471" w14:paraId="46130784" w14:textId="77777777"/>
    <w:p w:rsidR="002F3471" w:rsidP="00B76D22" w:rsidRDefault="002F3471" w14:paraId="63143C57" w14:textId="77777777"/>
    <w:p w:rsidR="002F3471" w:rsidP="00B76D22" w:rsidRDefault="002F3471" w14:paraId="1A5BAE9F" w14:textId="77777777"/>
    <w:p w:rsidR="002F3471" w:rsidP="00B76D22" w:rsidRDefault="002F3471" w14:paraId="4A46DB82" w14:textId="77777777"/>
    <w:p w:rsidR="002F3471" w:rsidP="00B76D22" w:rsidRDefault="002F3471" w14:paraId="1B5FEA96" w14:textId="77777777"/>
    <w:p w:rsidR="002F3471" w:rsidP="00B76D22" w:rsidRDefault="002F3471" w14:paraId="49B74699" w14:textId="77777777"/>
    <w:p w:rsidR="002F3471" w:rsidP="00B76D22" w:rsidRDefault="002F3471" w14:paraId="171C27B6" w14:textId="77777777"/>
    <w:p w:rsidR="002F3471" w:rsidP="00B76D22" w:rsidRDefault="002F3471" w14:paraId="2E2C3993" w14:textId="77777777"/>
    <w:p w:rsidR="002F3471" w:rsidP="00B76D22" w:rsidRDefault="002F3471" w14:paraId="71A988AD" w14:textId="77777777"/>
    <w:p w:rsidR="002F3471" w:rsidP="00B76D22" w:rsidRDefault="002F3471" w14:paraId="0FED519B" w14:textId="77777777"/>
    <w:p w:rsidR="002F3471" w:rsidP="00B76D22" w:rsidRDefault="002F3471" w14:paraId="1E606B6C" w14:textId="77777777"/>
    <w:p w:rsidR="002F3471" w:rsidP="00B76D22" w:rsidRDefault="002F3471" w14:paraId="7405C5FA" w14:textId="77777777"/>
    <w:p w:rsidR="002F3471" w:rsidP="00B76D22" w:rsidRDefault="002F3471" w14:paraId="1C890D6C" w14:textId="77777777"/>
    <w:p w:rsidR="002F3471" w:rsidP="00B76D22" w:rsidRDefault="002F3471" w14:paraId="50D4969D" w14:textId="77777777"/>
    <w:p w:rsidR="002F3471" w:rsidP="00B76D22" w:rsidRDefault="002F3471" w14:paraId="06A2EF96" w14:textId="77777777"/>
    <w:p w:rsidR="002F3471" w:rsidP="00B76D22" w:rsidRDefault="002F3471" w14:paraId="33CE0C35" w14:textId="77777777"/>
    <w:p w:rsidR="002F3471" w:rsidP="00B76D22" w:rsidRDefault="002F3471" w14:paraId="02B7285F" w14:textId="77777777"/>
    <w:p w:rsidR="002F3471" w:rsidP="00B76D22" w:rsidRDefault="002F3471" w14:paraId="47947331" w14:textId="77777777"/>
    <w:p w:rsidR="002F3471" w:rsidP="00B76D22" w:rsidRDefault="002F3471" w14:paraId="2513FEDD" w14:textId="77777777"/>
    <w:p w:rsidR="002F3471" w:rsidP="00B76D22" w:rsidRDefault="002F3471" w14:paraId="0B252986" w14:textId="77777777"/>
    <w:p w:rsidR="002F3471" w:rsidP="00B76D22" w:rsidRDefault="002F3471" w14:paraId="2BB6A6DD" w14:textId="77777777"/>
    <w:p w:rsidR="002F3471" w:rsidP="00B76D22" w:rsidRDefault="002F3471" w14:paraId="192C3412" w14:textId="77777777"/>
    <w:p w:rsidR="002F3471" w:rsidP="00B76D22" w:rsidRDefault="002F3471" w14:paraId="4FD64A77" w14:textId="77777777"/>
    <w:p w:rsidR="002F3471" w:rsidP="00B76D22" w:rsidRDefault="002F3471" w14:paraId="6AF38C59"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ucida Sans">
    <w:panose1 w:val="020B0602030504020204"/>
    <w:charset w:val="00"/>
    <w:family w:val="swiss"/>
    <w:pitch w:val="variable"/>
    <w:sig w:usb0="00000003" w:usb1="00000000" w:usb2="00000000" w:usb3="00000000" w:csb0="00000001" w:csb1="00000000"/>
  </w:font>
  <w:font w:name="Liberation Sans Narrow">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99154"/>
      <w:docPartObj>
        <w:docPartGallery w:val="Page Numbers (Bottom of Page)"/>
        <w:docPartUnique/>
      </w:docPartObj>
    </w:sdtPr>
    <w:sdtContent>
      <w:p w:rsidR="009368F1" w:rsidP="00B76D22" w:rsidRDefault="009368F1" w14:paraId="1D99EF22" w14:textId="27804CE0">
        <w:pPr>
          <w:pStyle w:val="Rodap"/>
        </w:pPr>
        <w:r>
          <w:fldChar w:fldCharType="begin"/>
        </w:r>
        <w:r>
          <w:instrText>PAGE   \* MERGEFORMAT</w:instrText>
        </w:r>
        <w:r>
          <w:fldChar w:fldCharType="separate"/>
        </w:r>
        <w:r>
          <w:t>2</w:t>
        </w:r>
        <w:r>
          <w:fldChar w:fldCharType="end"/>
        </w:r>
      </w:p>
    </w:sdtContent>
  </w:sdt>
  <w:p w:rsidR="009368F1" w:rsidP="00B76D22" w:rsidRDefault="009368F1" w14:paraId="6CB74430"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F3471" w:rsidP="00B76D22" w:rsidRDefault="002F3471" w14:paraId="0539D8CA" w14:textId="77777777">
      <w:r>
        <w:separator/>
      </w:r>
    </w:p>
    <w:p w:rsidR="002F3471" w:rsidP="00B76D22" w:rsidRDefault="002F3471" w14:paraId="173E7C2D" w14:textId="77777777"/>
    <w:p w:rsidR="002F3471" w:rsidP="00B76D22" w:rsidRDefault="002F3471" w14:paraId="532E8611" w14:textId="77777777"/>
    <w:p w:rsidR="002F3471" w:rsidP="00B76D22" w:rsidRDefault="002F3471" w14:paraId="3ADA0B19" w14:textId="77777777"/>
    <w:p w:rsidR="002F3471" w:rsidP="00B76D22" w:rsidRDefault="002F3471" w14:paraId="59E89E83" w14:textId="77777777"/>
    <w:p w:rsidR="002F3471" w:rsidP="00B76D22" w:rsidRDefault="002F3471" w14:paraId="4C15FF06" w14:textId="77777777"/>
    <w:p w:rsidR="002F3471" w:rsidP="00B76D22" w:rsidRDefault="002F3471" w14:paraId="02E5778E" w14:textId="77777777"/>
    <w:p w:rsidR="002F3471" w:rsidP="00B76D22" w:rsidRDefault="002F3471" w14:paraId="3828250E" w14:textId="77777777"/>
    <w:p w:rsidR="002F3471" w:rsidP="00B76D22" w:rsidRDefault="002F3471" w14:paraId="772252D7" w14:textId="77777777"/>
    <w:p w:rsidR="002F3471" w:rsidP="00B76D22" w:rsidRDefault="002F3471" w14:paraId="7AD10141" w14:textId="77777777"/>
    <w:p w:rsidR="002F3471" w:rsidP="00B76D22" w:rsidRDefault="002F3471" w14:paraId="3F2A2442" w14:textId="77777777"/>
    <w:p w:rsidR="002F3471" w:rsidP="00B76D22" w:rsidRDefault="002F3471" w14:paraId="4EBDC560" w14:textId="77777777"/>
    <w:p w:rsidR="002F3471" w:rsidP="00B76D22" w:rsidRDefault="002F3471" w14:paraId="6149E610" w14:textId="77777777"/>
    <w:p w:rsidR="002F3471" w:rsidP="00B76D22" w:rsidRDefault="002F3471" w14:paraId="6B0BED1E" w14:textId="77777777"/>
    <w:p w:rsidR="002F3471" w:rsidP="00B76D22" w:rsidRDefault="002F3471" w14:paraId="43949B06" w14:textId="77777777"/>
    <w:p w:rsidR="002F3471" w:rsidP="00B76D22" w:rsidRDefault="002F3471" w14:paraId="370C0A39" w14:textId="77777777"/>
    <w:p w:rsidR="002F3471" w:rsidP="00B76D22" w:rsidRDefault="002F3471" w14:paraId="63F10CC3" w14:textId="77777777"/>
    <w:p w:rsidR="002F3471" w:rsidP="00B76D22" w:rsidRDefault="002F3471" w14:paraId="31838FCC" w14:textId="77777777"/>
    <w:p w:rsidR="002F3471" w:rsidP="00B76D22" w:rsidRDefault="002F3471" w14:paraId="1F3061B9" w14:textId="77777777"/>
    <w:p w:rsidR="002F3471" w:rsidP="00B76D22" w:rsidRDefault="002F3471" w14:paraId="1E21BD2B" w14:textId="77777777"/>
    <w:p w:rsidR="002F3471" w:rsidP="00B76D22" w:rsidRDefault="002F3471" w14:paraId="0F62CEA0" w14:textId="77777777"/>
    <w:p w:rsidR="002F3471" w:rsidP="00B76D22" w:rsidRDefault="002F3471" w14:paraId="5C9D85D9" w14:textId="77777777"/>
    <w:p w:rsidR="002F3471" w:rsidP="00B76D22" w:rsidRDefault="002F3471" w14:paraId="2224B8BD" w14:textId="77777777"/>
    <w:p w:rsidR="002F3471" w:rsidP="00B76D22" w:rsidRDefault="002F3471" w14:paraId="75CFFB81" w14:textId="77777777"/>
    <w:p w:rsidR="002F3471" w:rsidP="00B76D22" w:rsidRDefault="002F3471" w14:paraId="46F083B1" w14:textId="77777777"/>
    <w:p w:rsidR="002F3471" w:rsidP="00B76D22" w:rsidRDefault="002F3471" w14:paraId="13F8F2A6" w14:textId="77777777"/>
    <w:p w:rsidR="002F3471" w:rsidP="00B76D22" w:rsidRDefault="002F3471" w14:paraId="50817982" w14:textId="77777777"/>
    <w:p w:rsidR="002F3471" w:rsidP="00B76D22" w:rsidRDefault="002F3471" w14:paraId="121F5AB4" w14:textId="77777777"/>
    <w:p w:rsidR="002F3471" w:rsidP="00B76D22" w:rsidRDefault="002F3471" w14:paraId="57E76323" w14:textId="77777777"/>
    <w:p w:rsidR="002F3471" w:rsidP="00B76D22" w:rsidRDefault="002F3471" w14:paraId="62D314F2" w14:textId="77777777"/>
    <w:p w:rsidR="002F3471" w:rsidP="00B76D22" w:rsidRDefault="002F3471" w14:paraId="56D782F2" w14:textId="77777777"/>
    <w:p w:rsidR="002F3471" w:rsidP="00B76D22" w:rsidRDefault="002F3471" w14:paraId="24C7617F" w14:textId="77777777"/>
    <w:p w:rsidR="002F3471" w:rsidP="00B76D22" w:rsidRDefault="002F3471" w14:paraId="0FF407FA" w14:textId="77777777"/>
    <w:p w:rsidR="002F3471" w:rsidP="00B76D22" w:rsidRDefault="002F3471" w14:paraId="1FE2B633" w14:textId="77777777"/>
    <w:p w:rsidR="002F3471" w:rsidP="00B76D22" w:rsidRDefault="002F3471" w14:paraId="577474BA" w14:textId="77777777"/>
    <w:p w:rsidR="002F3471" w:rsidP="00B76D22" w:rsidRDefault="002F3471" w14:paraId="29AEF83C" w14:textId="77777777"/>
    <w:p w:rsidR="002F3471" w:rsidP="00B76D22" w:rsidRDefault="002F3471" w14:paraId="3875E885" w14:textId="77777777"/>
    <w:p w:rsidR="002F3471" w:rsidP="00B76D22" w:rsidRDefault="002F3471" w14:paraId="1E65FE2D" w14:textId="77777777"/>
    <w:p w:rsidR="002F3471" w:rsidP="00B76D22" w:rsidRDefault="002F3471" w14:paraId="49D4BF3E" w14:textId="77777777"/>
    <w:p w:rsidR="002F3471" w:rsidP="00B76D22" w:rsidRDefault="002F3471" w14:paraId="01B97E86" w14:textId="77777777"/>
    <w:p w:rsidR="002F3471" w:rsidP="00B76D22" w:rsidRDefault="002F3471" w14:paraId="44379BB8" w14:textId="77777777"/>
    <w:p w:rsidR="002F3471" w:rsidP="00B76D22" w:rsidRDefault="002F3471" w14:paraId="245DAECD" w14:textId="77777777"/>
    <w:p w:rsidR="002F3471" w:rsidP="00B76D22" w:rsidRDefault="002F3471" w14:paraId="3907A77E" w14:textId="77777777"/>
    <w:p w:rsidR="002F3471" w:rsidP="00B76D22" w:rsidRDefault="002F3471" w14:paraId="75B16F60" w14:textId="77777777"/>
    <w:p w:rsidR="002F3471" w:rsidP="00B76D22" w:rsidRDefault="002F3471" w14:paraId="330AB794" w14:textId="77777777"/>
    <w:p w:rsidR="002F3471" w:rsidP="00B76D22" w:rsidRDefault="002F3471" w14:paraId="3D316C6D" w14:textId="77777777"/>
    <w:p w:rsidR="002F3471" w:rsidP="00B76D22" w:rsidRDefault="002F3471" w14:paraId="2C196C43" w14:textId="77777777"/>
    <w:p w:rsidR="002F3471" w:rsidP="00B76D22" w:rsidRDefault="002F3471" w14:paraId="665B17EF" w14:textId="77777777"/>
    <w:p w:rsidR="002F3471" w:rsidP="00B76D22" w:rsidRDefault="002F3471" w14:paraId="4FB2249C" w14:textId="77777777"/>
    <w:p w:rsidR="002F3471" w:rsidP="00B76D22" w:rsidRDefault="002F3471" w14:paraId="00334706" w14:textId="77777777"/>
    <w:p w:rsidR="002F3471" w:rsidP="00B76D22" w:rsidRDefault="002F3471" w14:paraId="4A385632" w14:textId="77777777"/>
    <w:p w:rsidR="002F3471" w:rsidP="00B76D22" w:rsidRDefault="002F3471" w14:paraId="6E4F8BA9" w14:textId="77777777"/>
    <w:p w:rsidR="002F3471" w:rsidP="00B76D22" w:rsidRDefault="002F3471" w14:paraId="7CADD644" w14:textId="77777777"/>
    <w:p w:rsidR="002F3471" w:rsidP="00B76D22" w:rsidRDefault="002F3471" w14:paraId="3401E2EB" w14:textId="77777777"/>
    <w:p w:rsidR="002F3471" w:rsidP="00B76D22" w:rsidRDefault="002F3471" w14:paraId="476B20B8" w14:textId="77777777"/>
    <w:p w:rsidR="002F3471" w:rsidP="00B76D22" w:rsidRDefault="002F3471" w14:paraId="73D31A64" w14:textId="77777777"/>
    <w:p w:rsidR="002F3471" w:rsidP="00B76D22" w:rsidRDefault="002F3471" w14:paraId="04A86F95" w14:textId="77777777"/>
    <w:p w:rsidR="002F3471" w:rsidP="00B76D22" w:rsidRDefault="002F3471" w14:paraId="4CCD6758" w14:textId="77777777"/>
    <w:p w:rsidR="002F3471" w:rsidP="00B76D22" w:rsidRDefault="002F3471" w14:paraId="7F0267FE" w14:textId="77777777"/>
    <w:p w:rsidR="002F3471" w:rsidP="00B76D22" w:rsidRDefault="002F3471" w14:paraId="1A5C70FD" w14:textId="77777777"/>
    <w:p w:rsidR="002F3471" w:rsidP="00B76D22" w:rsidRDefault="002F3471" w14:paraId="67675B2C" w14:textId="77777777"/>
    <w:p w:rsidR="002F3471" w:rsidP="00B76D22" w:rsidRDefault="002F3471" w14:paraId="032188D8" w14:textId="77777777"/>
    <w:p w:rsidR="002F3471" w:rsidP="00B76D22" w:rsidRDefault="002F3471" w14:paraId="388B827D" w14:textId="77777777"/>
    <w:p w:rsidR="002F3471" w:rsidP="00B76D22" w:rsidRDefault="002F3471" w14:paraId="5B19BBD8" w14:textId="77777777"/>
    <w:p w:rsidR="002F3471" w:rsidP="00B76D22" w:rsidRDefault="002F3471" w14:paraId="0548346D" w14:textId="77777777"/>
    <w:p w:rsidR="002F3471" w:rsidP="00B76D22" w:rsidRDefault="002F3471" w14:paraId="3E0FDCBD" w14:textId="77777777"/>
    <w:p w:rsidR="002F3471" w:rsidP="00B76D22" w:rsidRDefault="002F3471" w14:paraId="01941FC5" w14:textId="77777777"/>
  </w:footnote>
  <w:footnote w:type="continuationSeparator" w:id="0">
    <w:p w:rsidR="002F3471" w:rsidP="00B76D22" w:rsidRDefault="002F3471" w14:paraId="796068C4" w14:textId="77777777">
      <w:r>
        <w:continuationSeparator/>
      </w:r>
    </w:p>
    <w:p w:rsidR="002F3471" w:rsidP="00B76D22" w:rsidRDefault="002F3471" w14:paraId="02A02546" w14:textId="77777777"/>
    <w:p w:rsidR="002F3471" w:rsidP="00B76D22" w:rsidRDefault="002F3471" w14:paraId="54C2A640" w14:textId="77777777"/>
    <w:p w:rsidR="002F3471" w:rsidP="00B76D22" w:rsidRDefault="002F3471" w14:paraId="4A70CB74" w14:textId="77777777"/>
    <w:p w:rsidR="002F3471" w:rsidP="00B76D22" w:rsidRDefault="002F3471" w14:paraId="643A08B1" w14:textId="77777777"/>
    <w:p w:rsidR="002F3471" w:rsidP="00B76D22" w:rsidRDefault="002F3471" w14:paraId="216C4931" w14:textId="77777777"/>
    <w:p w:rsidR="002F3471" w:rsidP="00B76D22" w:rsidRDefault="002F3471" w14:paraId="52409CF0" w14:textId="77777777"/>
    <w:p w:rsidR="002F3471" w:rsidP="00B76D22" w:rsidRDefault="002F3471" w14:paraId="13D18F9D" w14:textId="77777777"/>
    <w:p w:rsidR="002F3471" w:rsidP="00B76D22" w:rsidRDefault="002F3471" w14:paraId="697F2724" w14:textId="77777777"/>
    <w:p w:rsidR="002F3471" w:rsidP="00B76D22" w:rsidRDefault="002F3471" w14:paraId="4E0D7741" w14:textId="77777777"/>
    <w:p w:rsidR="002F3471" w:rsidP="00B76D22" w:rsidRDefault="002F3471" w14:paraId="75A4D705" w14:textId="77777777"/>
    <w:p w:rsidR="002F3471" w:rsidP="00B76D22" w:rsidRDefault="002F3471" w14:paraId="4FD9D5EC" w14:textId="77777777"/>
    <w:p w:rsidR="002F3471" w:rsidP="00B76D22" w:rsidRDefault="002F3471" w14:paraId="72F0A95B" w14:textId="77777777"/>
    <w:p w:rsidR="002F3471" w:rsidP="00B76D22" w:rsidRDefault="002F3471" w14:paraId="159DF41C" w14:textId="77777777"/>
    <w:p w:rsidR="002F3471" w:rsidP="00B76D22" w:rsidRDefault="002F3471" w14:paraId="67AA86F3" w14:textId="77777777"/>
    <w:p w:rsidR="002F3471" w:rsidP="00B76D22" w:rsidRDefault="002F3471" w14:paraId="1407FBA3" w14:textId="77777777"/>
    <w:p w:rsidR="002F3471" w:rsidP="00B76D22" w:rsidRDefault="002F3471" w14:paraId="114D4A26" w14:textId="77777777"/>
    <w:p w:rsidR="002F3471" w:rsidP="00B76D22" w:rsidRDefault="002F3471" w14:paraId="5D22548B" w14:textId="77777777"/>
    <w:p w:rsidR="002F3471" w:rsidP="00B76D22" w:rsidRDefault="002F3471" w14:paraId="09122FF1" w14:textId="77777777"/>
    <w:p w:rsidR="002F3471" w:rsidP="00B76D22" w:rsidRDefault="002F3471" w14:paraId="19C5E30E" w14:textId="77777777"/>
    <w:p w:rsidR="002F3471" w:rsidP="00B76D22" w:rsidRDefault="002F3471" w14:paraId="57A453E5" w14:textId="77777777"/>
    <w:p w:rsidR="002F3471" w:rsidP="00B76D22" w:rsidRDefault="002F3471" w14:paraId="563360CA" w14:textId="77777777"/>
    <w:p w:rsidR="002F3471" w:rsidP="00B76D22" w:rsidRDefault="002F3471" w14:paraId="0C15151B" w14:textId="77777777"/>
    <w:p w:rsidR="002F3471" w:rsidP="00B76D22" w:rsidRDefault="002F3471" w14:paraId="1FD7599E" w14:textId="77777777"/>
    <w:p w:rsidR="002F3471" w:rsidP="00B76D22" w:rsidRDefault="002F3471" w14:paraId="2395CDB4" w14:textId="77777777"/>
    <w:p w:rsidR="002F3471" w:rsidP="00B76D22" w:rsidRDefault="002F3471" w14:paraId="45013AEC" w14:textId="77777777"/>
    <w:p w:rsidR="002F3471" w:rsidP="00B76D22" w:rsidRDefault="002F3471" w14:paraId="5B3E42FA" w14:textId="77777777"/>
    <w:p w:rsidR="002F3471" w:rsidP="00B76D22" w:rsidRDefault="002F3471" w14:paraId="7E9C6974" w14:textId="77777777"/>
    <w:p w:rsidR="002F3471" w:rsidP="00B76D22" w:rsidRDefault="002F3471" w14:paraId="518671EA" w14:textId="77777777"/>
    <w:p w:rsidR="002F3471" w:rsidP="00B76D22" w:rsidRDefault="002F3471" w14:paraId="2DCCF1B4" w14:textId="77777777"/>
    <w:p w:rsidR="002F3471" w:rsidP="00B76D22" w:rsidRDefault="002F3471" w14:paraId="2A615C1C" w14:textId="77777777"/>
    <w:p w:rsidR="002F3471" w:rsidP="00B76D22" w:rsidRDefault="002F3471" w14:paraId="74177037" w14:textId="77777777"/>
    <w:p w:rsidR="002F3471" w:rsidP="00B76D22" w:rsidRDefault="002F3471" w14:paraId="4238EA36" w14:textId="77777777"/>
    <w:p w:rsidR="002F3471" w:rsidP="00B76D22" w:rsidRDefault="002F3471" w14:paraId="1C7DF9C1" w14:textId="77777777"/>
    <w:p w:rsidR="002F3471" w:rsidP="00B76D22" w:rsidRDefault="002F3471" w14:paraId="27E31650" w14:textId="77777777"/>
    <w:p w:rsidR="002F3471" w:rsidP="00B76D22" w:rsidRDefault="002F3471" w14:paraId="4DDBD38D" w14:textId="77777777"/>
    <w:p w:rsidR="002F3471" w:rsidP="00B76D22" w:rsidRDefault="002F3471" w14:paraId="054FB5EC" w14:textId="77777777"/>
    <w:p w:rsidR="002F3471" w:rsidP="00B76D22" w:rsidRDefault="002F3471" w14:paraId="5E02CF36" w14:textId="77777777"/>
    <w:p w:rsidR="002F3471" w:rsidP="00B76D22" w:rsidRDefault="002F3471" w14:paraId="2CD43877" w14:textId="77777777"/>
    <w:p w:rsidR="002F3471" w:rsidP="00B76D22" w:rsidRDefault="002F3471" w14:paraId="6486EBA5" w14:textId="77777777"/>
    <w:p w:rsidR="002F3471" w:rsidP="00B76D22" w:rsidRDefault="002F3471" w14:paraId="270AFE8C" w14:textId="77777777"/>
    <w:p w:rsidR="002F3471" w:rsidP="00B76D22" w:rsidRDefault="002F3471" w14:paraId="6BD40006" w14:textId="77777777"/>
    <w:p w:rsidR="002F3471" w:rsidP="00B76D22" w:rsidRDefault="002F3471" w14:paraId="3F11C4BD" w14:textId="77777777"/>
    <w:p w:rsidR="002F3471" w:rsidP="00B76D22" w:rsidRDefault="002F3471" w14:paraId="27B5697E" w14:textId="77777777"/>
    <w:p w:rsidR="002F3471" w:rsidP="00B76D22" w:rsidRDefault="002F3471" w14:paraId="759CD0A6" w14:textId="77777777"/>
    <w:p w:rsidR="002F3471" w:rsidP="00B76D22" w:rsidRDefault="002F3471" w14:paraId="1BFD7442" w14:textId="77777777"/>
    <w:p w:rsidR="002F3471" w:rsidP="00B76D22" w:rsidRDefault="002F3471" w14:paraId="6561B681" w14:textId="77777777"/>
    <w:p w:rsidR="002F3471" w:rsidP="00B76D22" w:rsidRDefault="002F3471" w14:paraId="70A36B58" w14:textId="77777777"/>
    <w:p w:rsidR="002F3471" w:rsidP="00B76D22" w:rsidRDefault="002F3471" w14:paraId="485A122B" w14:textId="77777777"/>
    <w:p w:rsidR="002F3471" w:rsidP="00B76D22" w:rsidRDefault="002F3471" w14:paraId="4277D78F" w14:textId="77777777"/>
    <w:p w:rsidR="002F3471" w:rsidP="00B76D22" w:rsidRDefault="002F3471" w14:paraId="0A955DEC" w14:textId="77777777"/>
    <w:p w:rsidR="002F3471" w:rsidP="00B76D22" w:rsidRDefault="002F3471" w14:paraId="1F40D977" w14:textId="77777777"/>
    <w:p w:rsidR="002F3471" w:rsidP="00B76D22" w:rsidRDefault="002F3471" w14:paraId="15E35C96" w14:textId="77777777"/>
    <w:p w:rsidR="002F3471" w:rsidP="00B76D22" w:rsidRDefault="002F3471" w14:paraId="4E639C5D" w14:textId="77777777"/>
    <w:p w:rsidR="002F3471" w:rsidP="00B76D22" w:rsidRDefault="002F3471" w14:paraId="5E728CA0" w14:textId="77777777"/>
    <w:p w:rsidR="002F3471" w:rsidP="00B76D22" w:rsidRDefault="002F3471" w14:paraId="6B89C517" w14:textId="77777777"/>
    <w:p w:rsidR="002F3471" w:rsidP="00B76D22" w:rsidRDefault="002F3471" w14:paraId="1F5B03EF" w14:textId="77777777"/>
    <w:p w:rsidR="002F3471" w:rsidP="00B76D22" w:rsidRDefault="002F3471" w14:paraId="01B2B5FB" w14:textId="77777777"/>
    <w:p w:rsidR="002F3471" w:rsidP="00B76D22" w:rsidRDefault="002F3471" w14:paraId="3FFBFC9B" w14:textId="77777777"/>
    <w:p w:rsidR="002F3471" w:rsidP="00B76D22" w:rsidRDefault="002F3471" w14:paraId="41169669" w14:textId="77777777"/>
    <w:p w:rsidR="002F3471" w:rsidP="00B76D22" w:rsidRDefault="002F3471" w14:paraId="1A950B4B" w14:textId="77777777"/>
    <w:p w:rsidR="002F3471" w:rsidP="00B76D22" w:rsidRDefault="002F3471" w14:paraId="62DF0B38" w14:textId="77777777"/>
    <w:p w:rsidR="002F3471" w:rsidP="00B76D22" w:rsidRDefault="002F3471" w14:paraId="21BE4E6B" w14:textId="77777777"/>
    <w:p w:rsidR="002F3471" w:rsidP="00B76D22" w:rsidRDefault="002F3471" w14:paraId="1CD32801" w14:textId="77777777"/>
    <w:p w:rsidR="002F3471" w:rsidP="00B76D22" w:rsidRDefault="002F3471" w14:paraId="6BB26CA0" w14:textId="77777777"/>
    <w:p w:rsidR="002F3471" w:rsidP="00B76D22" w:rsidRDefault="002F3471" w14:paraId="36FE3428" w14:textId="77777777"/>
    <w:p w:rsidR="002F3471" w:rsidP="00B76D22" w:rsidRDefault="002F3471" w14:paraId="5123AA1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1D8F" w:rsidP="00B76D22" w:rsidRDefault="00000000" w14:paraId="6402A54F" w14:textId="77777777">
    <w:pPr>
      <w:pStyle w:val="Cabealho"/>
    </w:pPr>
    <w:r>
      <w:rPr>
        <w:noProof/>
      </w:rPr>
      <w:pict w14:anchorId="2C05784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9" style="position:absolute;margin-left:0;margin-top:0;width:528.4pt;height:150.95pt;rotation:315;z-index:-251646976;mso-position-horizontal:center;mso-position-horizontal-relative:margin;mso-position-vertical:center;mso-position-vertical-relative:margin" o:allowincell="f" fillcolor="silver" stroked="f" type="#_x0000_t136">
          <v:fill opacity=".5"/>
          <v:textpath style="font-family:&quot;Arial&quot;;font-size:1pt" string="MINUT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Style w:val="Tabelacomgrade"/>
      <w:tblW w:w="4977" w:type="pct"/>
      <w:tblLook w:val="04A0" w:firstRow="1" w:lastRow="0" w:firstColumn="1" w:lastColumn="0" w:noHBand="0" w:noVBand="1"/>
    </w:tblPr>
    <w:tblGrid>
      <w:gridCol w:w="2559"/>
      <w:gridCol w:w="4416"/>
      <w:gridCol w:w="2608"/>
    </w:tblGrid>
    <w:tr w:rsidR="000E67ED" w:rsidTr="009D551A" w14:paraId="2CD6BF7A" w14:textId="77777777">
      <w:trPr>
        <w:trHeight w:val="691"/>
      </w:trPr>
      <w:tc>
        <w:tcPr>
          <w:tcW w:w="1335" w:type="pct"/>
        </w:tcPr>
        <w:p w:rsidR="00C52DCC" w:rsidP="00B76D22" w:rsidRDefault="00C52DCC" w14:paraId="34852121" w14:textId="77777777">
          <w:pPr>
            <w:pStyle w:val="Cabealho"/>
          </w:pPr>
          <w:r w:rsidRPr="00C02734">
            <w:rPr>
              <w:noProof/>
            </w:rPr>
            <w:drawing>
              <wp:inline distT="0" distB="0" distL="0" distR="0" wp14:anchorId="68E420DF" wp14:editId="64D7541F">
                <wp:extent cx="1085850" cy="295275"/>
                <wp:effectExtent l="19050" t="0" r="0" b="0"/>
                <wp:docPr id="1836738870" name="Imagem 5" descr="MarcaCTC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rcaCTCEA"/>
                        <pic:cNvPicPr>
                          <a:picLocks noChangeAspect="1" noChangeArrowheads="1"/>
                        </pic:cNvPicPr>
                      </pic:nvPicPr>
                      <pic:blipFill>
                        <a:blip r:embed="rId1"/>
                        <a:srcRect/>
                        <a:stretch>
                          <a:fillRect/>
                        </a:stretch>
                      </pic:blipFill>
                      <pic:spPr bwMode="auto">
                        <a:xfrm>
                          <a:off x="0" y="0"/>
                          <a:ext cx="1085850" cy="295275"/>
                        </a:xfrm>
                        <a:prstGeom prst="rect">
                          <a:avLst/>
                        </a:prstGeom>
                        <a:noFill/>
                      </pic:spPr>
                    </pic:pic>
                  </a:graphicData>
                </a:graphic>
              </wp:inline>
            </w:drawing>
          </w:r>
        </w:p>
      </w:tc>
      <w:sdt>
        <w:sdtPr>
          <w:alias w:val="Título"/>
          <w:id w:val="-1620988789"/>
          <w:dataBinding w:prefixMappings="xmlns:ns0='http://purl.org/dc/elements/1.1/' xmlns:ns1='http://schemas.openxmlformats.org/package/2006/metadata/core-properties' " w:xpath="/ns1:coreProperties[1]/ns0:title[1]" w:storeItemID="{6C3C8BC8-F283-45AE-878A-BAB7291924A1}"/>
          <w:text/>
        </w:sdtPr>
        <w:sdtContent>
          <w:tc>
            <w:tcPr>
              <w:tcW w:w="2304" w:type="pct"/>
              <w:vAlign w:val="center"/>
            </w:tcPr>
            <w:p w:rsidRPr="008E3D14" w:rsidR="00C52DCC" w:rsidP="00B76D22" w:rsidRDefault="006D1BE7" w14:paraId="7254C8D3" w14:textId="77777777">
              <w:pPr>
                <w:pStyle w:val="Cabealho"/>
              </w:pPr>
              <w:r>
                <w:t>Especificação do Módulo orçamentário                                                       Sistema de Gestão Orçamentária</w:t>
              </w:r>
            </w:p>
          </w:tc>
        </w:sdtContent>
      </w:sdt>
      <w:sdt>
        <w:sdtPr>
          <w:alias w:val="Categoria"/>
          <w:id w:val="-1072883638"/>
          <w:dataBinding w:prefixMappings="xmlns:ns0='http://purl.org/dc/elements/1.1/' xmlns:ns1='http://schemas.openxmlformats.org/package/2006/metadata/core-properties' " w:xpath="/ns1:coreProperties[1]/ns1:category[1]" w:storeItemID="{6C3C8BC8-F283-45AE-878A-BAB7291924A1}"/>
          <w:text/>
        </w:sdtPr>
        <w:sdtContent>
          <w:tc>
            <w:tcPr>
              <w:tcW w:w="1361" w:type="pct"/>
              <w:vAlign w:val="center"/>
            </w:tcPr>
            <w:p w:rsidRPr="00AA2EF5" w:rsidR="00C52DCC" w:rsidP="00B76D22" w:rsidRDefault="00AA2EF5" w14:paraId="39A93EB0" w14:textId="5ADAE39F">
              <w:pPr>
                <w:pStyle w:val="Cabealho"/>
              </w:pPr>
              <w:r w:rsidRPr="00AA2EF5">
                <w:t>EP48/26</w:t>
              </w:r>
            </w:p>
          </w:tc>
        </w:sdtContent>
      </w:sdt>
    </w:tr>
  </w:tbl>
  <w:p w:rsidR="00C52DCC" w:rsidP="00B76D22" w:rsidRDefault="00000000" w14:paraId="457C877B" w14:textId="77777777">
    <w:pPr>
      <w:pStyle w:val="Cabealho"/>
    </w:pPr>
    <w:r>
      <w:rPr>
        <w:noProof/>
      </w:rPr>
      <w:pict w14:anchorId="12CDFD2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0" style="position:absolute;margin-left:0;margin-top:0;width:528.4pt;height:150.95pt;rotation:315;z-index:-251644928;mso-position-horizontal:center;mso-position-horizontal-relative:margin;mso-position-vertical:center;mso-position-vertical-relative:margin" o:allowincell="f" fillcolor="silver" stroked="f" type="#_x0000_t136">
          <v:fill opacity=".5"/>
          <v:textpath style="font-family:&quot;Arial&quot;;font-size:1pt" string="MINUT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1D8F" w:rsidP="00B76D22" w:rsidRDefault="00000000" w14:paraId="540631AD" w14:textId="77777777">
    <w:pPr>
      <w:pStyle w:val="Cabealho"/>
    </w:pPr>
    <w:r>
      <w:rPr>
        <w:noProof/>
      </w:rPr>
      <w:pict w14:anchorId="0374A6F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style="position:absolute;margin-left:0;margin-top:0;width:528.4pt;height:150.95pt;rotation:315;z-index:-251649024;mso-position-horizontal:center;mso-position-horizontal-relative:margin;mso-position-vertical:center;mso-position-vertical-relative:margin" o:allowincell="f" fillcolor="silver" stroked="f" type="#_x0000_t136">
          <v:fill opacity=".5"/>
          <v:textpath style="font-family:&quot;Arial&quot;;font-size:1pt" string="MINUTA"/>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1D8F" w:rsidP="00B76D22" w:rsidRDefault="00000000" w14:paraId="53AA989C" w14:textId="77777777">
    <w:pPr>
      <w:pStyle w:val="Cabealho"/>
    </w:pPr>
    <w:r>
      <w:rPr>
        <w:noProof/>
      </w:rPr>
      <w:pict w14:anchorId="2D36329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2" style="position:absolute;margin-left:0;margin-top:0;width:528.4pt;height:150.95pt;rotation:315;z-index:-251640832;mso-position-horizontal:center;mso-position-horizontal-relative:margin;mso-position-vertical:center;mso-position-vertical-relative:margin" o:allowincell="f" fillcolor="silver" stroked="f" type="#_x0000_t136">
          <v:fill opacity=".5"/>
          <v:textpath style="font-family:&quot;Arial&quot;;font-size:1pt" string="MINUTA"/>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Style w:val="Tabelacomgrade"/>
      <w:tblW w:w="5000" w:type="pct"/>
      <w:tblLook w:val="04A0" w:firstRow="1" w:lastRow="0" w:firstColumn="1" w:lastColumn="0" w:noHBand="0" w:noVBand="1"/>
    </w:tblPr>
    <w:tblGrid>
      <w:gridCol w:w="2571"/>
      <w:gridCol w:w="4436"/>
      <w:gridCol w:w="2620"/>
    </w:tblGrid>
    <w:tr w:rsidR="002B350C" w:rsidTr="00A312B2" w14:paraId="1B1C7470" w14:textId="77777777">
      <w:trPr>
        <w:trHeight w:val="693"/>
      </w:trPr>
      <w:tc>
        <w:tcPr>
          <w:tcW w:w="1335" w:type="pct"/>
        </w:tcPr>
        <w:p w:rsidR="002B350C" w:rsidP="00B76D22" w:rsidRDefault="002B350C" w14:paraId="62FD9E09" w14:textId="77777777">
          <w:pPr>
            <w:pStyle w:val="Cabealho"/>
          </w:pPr>
          <w:r w:rsidRPr="00C02734">
            <w:rPr>
              <w:noProof/>
            </w:rPr>
            <w:drawing>
              <wp:inline distT="0" distB="0" distL="0" distR="0" wp14:anchorId="1340858F" wp14:editId="01D52E24">
                <wp:extent cx="1085850" cy="295275"/>
                <wp:effectExtent l="19050" t="0" r="0" b="0"/>
                <wp:docPr id="1726575814" name="Imagem 5" descr="MarcaCTC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rcaCTCEA"/>
                        <pic:cNvPicPr>
                          <a:picLocks noChangeAspect="1" noChangeArrowheads="1"/>
                        </pic:cNvPicPr>
                      </pic:nvPicPr>
                      <pic:blipFill>
                        <a:blip r:embed="rId1"/>
                        <a:srcRect/>
                        <a:stretch>
                          <a:fillRect/>
                        </a:stretch>
                      </pic:blipFill>
                      <pic:spPr bwMode="auto">
                        <a:xfrm>
                          <a:off x="0" y="0"/>
                          <a:ext cx="1085850" cy="295275"/>
                        </a:xfrm>
                        <a:prstGeom prst="rect">
                          <a:avLst/>
                        </a:prstGeom>
                        <a:noFill/>
                      </pic:spPr>
                    </pic:pic>
                  </a:graphicData>
                </a:graphic>
              </wp:inline>
            </w:drawing>
          </w:r>
        </w:p>
      </w:tc>
      <w:sdt>
        <w:sdtPr>
          <w:alias w:val="Título"/>
          <w:id w:val="588501852"/>
          <w:dataBinding w:prefixMappings="xmlns:ns0='http://purl.org/dc/elements/1.1/' xmlns:ns1='http://schemas.openxmlformats.org/package/2006/metadata/core-properties' " w:xpath="/ns1:coreProperties[1]/ns0:title[1]" w:storeItemID="{6C3C8BC8-F283-45AE-878A-BAB7291924A1}"/>
          <w:text/>
        </w:sdtPr>
        <w:sdtContent>
          <w:tc>
            <w:tcPr>
              <w:tcW w:w="2304" w:type="pct"/>
              <w:vAlign w:val="center"/>
            </w:tcPr>
            <w:p w:rsidRPr="008E3D14" w:rsidR="002B350C" w:rsidP="00B76D22" w:rsidRDefault="00E548A0" w14:paraId="36A4B163" w14:textId="77777777">
              <w:pPr>
                <w:pStyle w:val="Cabealho"/>
              </w:pPr>
              <w:r>
                <w:t>Especificação do Módulo orçamentário                                                       Sistema de Gestão Orçamentária</w:t>
              </w:r>
            </w:p>
          </w:tc>
        </w:sdtContent>
      </w:sdt>
      <w:sdt>
        <w:sdtPr>
          <w:alias w:val="Categoria"/>
          <w:id w:val="-416400619"/>
          <w:dataBinding w:prefixMappings="xmlns:ns0='http://purl.org/dc/elements/1.1/' xmlns:ns1='http://schemas.openxmlformats.org/package/2006/metadata/core-properties' " w:xpath="/ns1:coreProperties[1]/ns1:category[1]" w:storeItemID="{6C3C8BC8-F283-45AE-878A-BAB7291924A1}"/>
          <w:text/>
        </w:sdtPr>
        <w:sdtContent>
          <w:tc>
            <w:tcPr>
              <w:tcW w:w="1362" w:type="pct"/>
              <w:vAlign w:val="center"/>
            </w:tcPr>
            <w:p w:rsidRPr="008E3D14" w:rsidR="002B350C" w:rsidP="00B76D22" w:rsidRDefault="00AA2EF5" w14:paraId="6735EEF1" w14:textId="42AEA7DD">
              <w:pPr>
                <w:pStyle w:val="Cabealho"/>
              </w:pPr>
              <w:r>
                <w:t>EP48/26</w:t>
              </w:r>
            </w:p>
          </w:tc>
        </w:sdtContent>
      </w:sdt>
    </w:tr>
  </w:tbl>
  <w:p w:rsidR="002B350C" w:rsidP="00B76D22" w:rsidRDefault="00000000" w14:paraId="2DAB9AD8" w14:textId="77777777">
    <w:pPr>
      <w:pStyle w:val="Cabealho"/>
    </w:pPr>
    <w:r>
      <w:rPr>
        <w:noProof/>
      </w:rPr>
      <w:pict w14:anchorId="2D506E3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3" style="position:absolute;margin-left:0;margin-top:0;width:528.4pt;height:150.95pt;rotation:315;z-index:-251638784;mso-position-horizontal:center;mso-position-horizontal-relative:margin;mso-position-vertical:center;mso-position-vertical-relative:margin" o:allowincell="f" fillcolor="silver" stroked="f" type="#_x0000_t136">
          <v:fill opacity=".5"/>
          <v:textpath style="font-family:&quot;Arial&quot;;font-size:1pt" string="MINUTA"/>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1D8F" w:rsidP="00B76D22" w:rsidRDefault="00000000" w14:paraId="22A2F19E" w14:textId="77777777">
    <w:pPr>
      <w:pStyle w:val="Cabealho"/>
    </w:pPr>
    <w:r>
      <w:rPr>
        <w:noProof/>
      </w:rPr>
      <w:pict w14:anchorId="01A1988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style="position:absolute;margin-left:0;margin-top:0;width:528.4pt;height:150.95pt;rotation:315;z-index:-251642880;mso-position-horizontal:center;mso-position-horizontal-relative:margin;mso-position-vertical:center;mso-position-vertical-relative:margin" o:allowincell="f" fillcolor="silver" stroked="f" type="#_x0000_t136">
          <v:fill opacity=".5"/>
          <v:textpath style="font-family:&quot;Arial&quot;;font-size:1pt" string="MINUTA"/>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1D8F" w:rsidP="00B76D22" w:rsidRDefault="00000000" w14:paraId="2A873BCA" w14:textId="77777777">
    <w:pPr>
      <w:pStyle w:val="Cabealho"/>
    </w:pPr>
    <w:r>
      <w:rPr>
        <w:noProof/>
      </w:rPr>
      <w:pict w14:anchorId="2F64B39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5" style="position:absolute;margin-left:0;margin-top:0;width:528.4pt;height:150.95pt;rotation:315;z-index:-251634688;mso-position-horizontal:center;mso-position-horizontal-relative:margin;mso-position-vertical:center;mso-position-vertical-relative:margin" o:allowincell="f" fillcolor="silver" stroked="f" type="#_x0000_t136">
          <v:fill opacity=".5"/>
          <v:textpath style="font-family:&quot;Arial&quot;;font-size:1pt" string="MINUTA"/>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Style w:val="Tabelacomgrade"/>
      <w:tblW w:w="4925" w:type="pct"/>
      <w:tblLook w:val="04A0" w:firstRow="1" w:lastRow="0" w:firstColumn="1" w:lastColumn="0" w:noHBand="0" w:noVBand="1"/>
    </w:tblPr>
    <w:tblGrid>
      <w:gridCol w:w="2534"/>
      <w:gridCol w:w="4370"/>
      <w:gridCol w:w="2579"/>
    </w:tblGrid>
    <w:tr w:rsidR="00D07AF2" w:rsidTr="009D551A" w14:paraId="4B5CC36E" w14:textId="77777777">
      <w:trPr>
        <w:trHeight w:val="556"/>
      </w:trPr>
      <w:tc>
        <w:tcPr>
          <w:tcW w:w="1336" w:type="pct"/>
        </w:tcPr>
        <w:p w:rsidR="002B350C" w:rsidP="00B76D22" w:rsidRDefault="002B350C" w14:paraId="1EC88162" w14:textId="77777777">
          <w:pPr>
            <w:pStyle w:val="Cabealho"/>
          </w:pPr>
          <w:r w:rsidRPr="00C02734">
            <w:rPr>
              <w:noProof/>
            </w:rPr>
            <w:drawing>
              <wp:inline distT="0" distB="0" distL="0" distR="0" wp14:anchorId="454A1460" wp14:editId="6D73134C">
                <wp:extent cx="1085850" cy="295275"/>
                <wp:effectExtent l="19050" t="0" r="0" b="0"/>
                <wp:docPr id="1829220258" name="Imagem 5" descr="MarcaCTC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rcaCTCEA"/>
                        <pic:cNvPicPr>
                          <a:picLocks noChangeAspect="1" noChangeArrowheads="1"/>
                        </pic:cNvPicPr>
                      </pic:nvPicPr>
                      <pic:blipFill>
                        <a:blip r:embed="rId1"/>
                        <a:srcRect/>
                        <a:stretch>
                          <a:fillRect/>
                        </a:stretch>
                      </pic:blipFill>
                      <pic:spPr bwMode="auto">
                        <a:xfrm>
                          <a:off x="0" y="0"/>
                          <a:ext cx="1085850" cy="295275"/>
                        </a:xfrm>
                        <a:prstGeom prst="rect">
                          <a:avLst/>
                        </a:prstGeom>
                        <a:noFill/>
                      </pic:spPr>
                    </pic:pic>
                  </a:graphicData>
                </a:graphic>
              </wp:inline>
            </w:drawing>
          </w:r>
        </w:p>
      </w:tc>
      <w:sdt>
        <w:sdtPr>
          <w:alias w:val="Título"/>
          <w:id w:val="9041011"/>
          <w:dataBinding w:prefixMappings="xmlns:ns0='http://purl.org/dc/elements/1.1/' xmlns:ns1='http://schemas.openxmlformats.org/package/2006/metadata/core-properties' " w:xpath="/ns1:coreProperties[1]/ns0:title[1]" w:storeItemID="{6C3C8BC8-F283-45AE-878A-BAB7291924A1}"/>
          <w:text/>
        </w:sdtPr>
        <w:sdtContent>
          <w:tc>
            <w:tcPr>
              <w:tcW w:w="2304" w:type="pct"/>
              <w:vAlign w:val="center"/>
            </w:tcPr>
            <w:p w:rsidRPr="008E3D14" w:rsidR="002B350C" w:rsidP="00B76D22" w:rsidRDefault="00E548A0" w14:paraId="0D185150" w14:textId="77777777">
              <w:pPr>
                <w:pStyle w:val="Cabealho"/>
              </w:pPr>
              <w:r>
                <w:t>Especificação do Módulo orçamentário                                                       Sistema de Gestão Orçamentária</w:t>
              </w:r>
            </w:p>
          </w:tc>
        </w:sdtContent>
      </w:sdt>
      <w:sdt>
        <w:sdtPr>
          <w:alias w:val="Categoria"/>
          <w:id w:val="9041012"/>
          <w:dataBinding w:prefixMappings="xmlns:ns0='http://purl.org/dc/elements/1.1/' xmlns:ns1='http://schemas.openxmlformats.org/package/2006/metadata/core-properties' " w:xpath="/ns1:coreProperties[1]/ns1:category[1]" w:storeItemID="{6C3C8BC8-F283-45AE-878A-BAB7291924A1}"/>
          <w:text/>
        </w:sdtPr>
        <w:sdtContent>
          <w:tc>
            <w:tcPr>
              <w:tcW w:w="1360" w:type="pct"/>
              <w:vAlign w:val="center"/>
            </w:tcPr>
            <w:p w:rsidRPr="00AA2EF5" w:rsidR="002B350C" w:rsidP="00B76D22" w:rsidRDefault="00E548A0" w14:paraId="78F43330" w14:textId="3780D64D">
              <w:pPr>
                <w:pStyle w:val="Cabealho"/>
              </w:pPr>
              <w:r w:rsidRPr="00AA2EF5">
                <w:t>EP</w:t>
              </w:r>
              <w:r w:rsidRPr="00AA2EF5" w:rsidR="00AA2EF5">
                <w:t>48</w:t>
              </w:r>
              <w:r w:rsidRPr="00AA2EF5">
                <w:t>/2</w:t>
              </w:r>
              <w:r w:rsidRPr="00AA2EF5" w:rsidR="00AA2EF5">
                <w:t>6</w:t>
              </w:r>
            </w:p>
          </w:tc>
        </w:sdtContent>
      </w:sdt>
    </w:tr>
  </w:tbl>
  <w:p w:rsidR="002B350C" w:rsidP="00B76D22" w:rsidRDefault="00000000" w14:paraId="40C22AB4" w14:textId="77777777">
    <w:pPr>
      <w:pStyle w:val="Cabealho"/>
    </w:pPr>
    <w:r>
      <w:rPr>
        <w:noProof/>
      </w:rPr>
      <w:pict w14:anchorId="45FC83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6" style="position:absolute;margin-left:0;margin-top:0;width:528.4pt;height:150.95pt;rotation:315;z-index:-251632640;mso-position-horizontal:center;mso-position-horizontal-relative:margin;mso-position-vertical:center;mso-position-vertical-relative:margin" o:allowincell="f" fillcolor="silver" stroked="f" type="#_x0000_t136">
          <v:fill opacity=".5"/>
          <v:textpath style="font-family:&quot;Arial&quot;;font-size:1pt" string="MINUTA"/>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1D8F" w:rsidP="00B76D22" w:rsidRDefault="00000000" w14:paraId="679C7DE4" w14:textId="77777777">
    <w:pPr>
      <w:pStyle w:val="Cabealho"/>
    </w:pPr>
    <w:r>
      <w:rPr>
        <w:noProof/>
      </w:rPr>
      <w:pict w14:anchorId="034E895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4" style="position:absolute;margin-left:0;margin-top:0;width:528.4pt;height:150.95pt;rotation:315;z-index:-251636736;mso-position-horizontal:center;mso-position-horizontal-relative:margin;mso-position-vertical:center;mso-position-vertical-relative:margin" o:allowincell="f" fillcolor="silver" stroked="f" type="#_x0000_t136">
          <v:fill opacity=".5"/>
          <v:textpath style="font-family:&quot;Arial&quot;;font-size:1pt" string="MINUT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1C36"/>
    <w:multiLevelType w:val="hybridMultilevel"/>
    <w:tmpl w:val="739A3C8E"/>
    <w:lvl w:ilvl="0" w:tplc="04160001">
      <w:start w:val="1"/>
      <w:numFmt w:val="bullet"/>
      <w:lvlText w:val=""/>
      <w:lvlJc w:val="left"/>
      <w:pPr>
        <w:ind w:left="1080" w:hanging="360"/>
      </w:pPr>
      <w:rPr>
        <w:rFonts w:hint="default" w:ascii="Symbol" w:hAnsi="Symbol"/>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04B9F8A"/>
    <w:multiLevelType w:val="multilevel"/>
    <w:tmpl w:val="00000001"/>
    <w:name w:val="List-1812307794"/>
    <w:lvl w:ilvl="0">
      <w:start w:val="1"/>
      <w:numFmt w:val="bullet"/>
      <w:lvlText w:val="·"/>
      <w:lvlJc w:val="left"/>
      <w:rPr>
        <w:rFonts w:ascii="Symbol" w:hAnsi="Symbol" w:cs="Symbol"/>
        <w:color w:val="000000"/>
        <w:sz w:val="22"/>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 w15:restartNumberingAfterBreak="0">
    <w:nsid w:val="004BBF4A"/>
    <w:multiLevelType w:val="multilevel"/>
    <w:tmpl w:val="00000001"/>
    <w:name w:val="HTML-List4941596"/>
    <w:lvl w:ilvl="0">
      <w:start w:val="1"/>
      <w:numFmt w:val="bullet"/>
      <w:lvlText w:val="·"/>
      <w:lvlJc w:val="left"/>
      <w:rPr>
        <w:rFonts w:ascii="Symbol" w:hAnsi="Symbol" w:cs="Symbol"/>
        <w:color w:val="000000"/>
        <w:sz w:val="22"/>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 w15:restartNumberingAfterBreak="0">
    <w:nsid w:val="004BD0A8"/>
    <w:multiLevelType w:val="multilevel"/>
    <w:tmpl w:val="00000001"/>
    <w:name w:val="HTML-List4944794"/>
    <w:lvl w:ilvl="0">
      <w:start w:val="1"/>
      <w:numFmt w:val="bullet"/>
      <w:lvlText w:val="·"/>
      <w:lvlJc w:val="left"/>
      <w:rPr>
        <w:rFonts w:ascii="Symbol" w:hAnsi="Symbol" w:cs="Symbol"/>
        <w:color w:val="000000"/>
        <w:sz w:val="22"/>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4" w15:restartNumberingAfterBreak="0">
    <w:nsid w:val="004BDAC5"/>
    <w:multiLevelType w:val="multilevel"/>
    <w:tmpl w:val="00000001"/>
    <w:name w:val="HTML-List4946386"/>
    <w:lvl w:ilvl="0">
      <w:start w:val="1"/>
      <w:numFmt w:val="bullet"/>
      <w:lvlText w:val="·"/>
      <w:lvlJc w:val="left"/>
      <w:rPr>
        <w:rFonts w:ascii="Symbol" w:hAnsi="Symbol" w:cs="Symbol"/>
        <w:color w:val="000000"/>
        <w:sz w:val="22"/>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5" w15:restartNumberingAfterBreak="0">
    <w:nsid w:val="004BEBF5"/>
    <w:multiLevelType w:val="multilevel"/>
    <w:tmpl w:val="00000001"/>
    <w:name w:val="HTML-List4950379"/>
    <w:lvl w:ilvl="0">
      <w:start w:val="1"/>
      <w:numFmt w:val="bullet"/>
      <w:lvlText w:val="·"/>
      <w:lvlJc w:val="left"/>
      <w:rPr>
        <w:rFonts w:ascii="Symbol" w:hAnsi="Symbol" w:cs="Symbol"/>
        <w:color w:val="000000"/>
        <w:sz w:val="22"/>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004BFE0E"/>
    <w:multiLevelType w:val="multilevel"/>
    <w:tmpl w:val="00000001"/>
    <w:name w:val="HTML-List4956042"/>
    <w:lvl w:ilvl="0">
      <w:start w:val="1"/>
      <w:numFmt w:val="bullet"/>
      <w:lvlText w:val="·"/>
      <w:lvlJc w:val="left"/>
      <w:rPr>
        <w:rFonts w:ascii="Symbol" w:hAnsi="Symbol" w:cs="Symbol"/>
        <w:color w:val="000000"/>
        <w:sz w:val="22"/>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004C085A"/>
    <w:multiLevelType w:val="multilevel"/>
    <w:tmpl w:val="00000001"/>
    <w:name w:val="HTML-List4964170"/>
    <w:lvl w:ilvl="0">
      <w:start w:val="1"/>
      <w:numFmt w:val="bullet"/>
      <w:lvlText w:val="·"/>
      <w:lvlJc w:val="left"/>
      <w:rPr>
        <w:rFonts w:ascii="Symbol" w:hAnsi="Symbol" w:cs="Symbol"/>
        <w:color w:val="000000"/>
        <w:sz w:val="22"/>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004C10F2"/>
    <w:multiLevelType w:val="multilevel"/>
    <w:tmpl w:val="00000001"/>
    <w:name w:val="HTML-List4968616"/>
    <w:lvl w:ilvl="0">
      <w:start w:val="1"/>
      <w:numFmt w:val="bullet"/>
      <w:lvlText w:val="·"/>
      <w:lvlJc w:val="left"/>
      <w:rPr>
        <w:rFonts w:ascii="Symbol" w:hAnsi="Symbol" w:cs="Symbol"/>
        <w:color w:val="000000"/>
        <w:sz w:val="22"/>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9" w15:restartNumberingAfterBreak="0">
    <w:nsid w:val="004C1F25"/>
    <w:multiLevelType w:val="multilevel"/>
    <w:tmpl w:val="00000001"/>
    <w:name w:val="HTML-List4971205"/>
    <w:lvl w:ilvl="0">
      <w:start w:val="1"/>
      <w:numFmt w:val="bullet"/>
      <w:lvlText w:val="·"/>
      <w:lvlJc w:val="left"/>
      <w:rPr>
        <w:rFonts w:ascii="Symbol" w:hAnsi="Symbol" w:cs="Symbol"/>
        <w:color w:val="000000"/>
        <w:sz w:val="22"/>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0" w15:restartNumberingAfterBreak="0">
    <w:nsid w:val="004C3EE4"/>
    <w:multiLevelType w:val="multilevel"/>
    <w:tmpl w:val="00000001"/>
    <w:name w:val="HTML-List4975605"/>
    <w:lvl w:ilvl="0">
      <w:start w:val="1"/>
      <w:numFmt w:val="bullet"/>
      <w:lvlText w:val="·"/>
      <w:lvlJc w:val="left"/>
      <w:rPr>
        <w:rFonts w:ascii="Symbol" w:hAnsi="Symbol" w:cs="Symbol"/>
        <w:color w:val="000000"/>
        <w:sz w:val="22"/>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1" w15:restartNumberingAfterBreak="0">
    <w:nsid w:val="004C4FD5"/>
    <w:multiLevelType w:val="multilevel"/>
    <w:tmpl w:val="00000001"/>
    <w:name w:val="HTML-List4980238"/>
    <w:lvl w:ilvl="0">
      <w:start w:val="1"/>
      <w:numFmt w:val="bullet"/>
      <w:lvlText w:val="·"/>
      <w:lvlJc w:val="left"/>
      <w:rPr>
        <w:rFonts w:ascii="Symbol" w:hAnsi="Symbol" w:cs="Symbol"/>
        <w:color w:val="000000"/>
        <w:sz w:val="22"/>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2" w15:restartNumberingAfterBreak="0">
    <w:nsid w:val="004C7762"/>
    <w:multiLevelType w:val="multilevel"/>
    <w:tmpl w:val="00000001"/>
    <w:name w:val="HTML-List4982874"/>
    <w:lvl w:ilvl="0">
      <w:start w:val="1"/>
      <w:numFmt w:val="bullet"/>
      <w:lvlText w:val="·"/>
      <w:lvlJc w:val="left"/>
      <w:rPr>
        <w:rFonts w:ascii="Symbol" w:hAnsi="Symbol" w:cs="Symbol"/>
        <w:color w:val="000000"/>
        <w:sz w:val="22"/>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3" w15:restartNumberingAfterBreak="0">
    <w:nsid w:val="004C865F"/>
    <w:multiLevelType w:val="multilevel"/>
    <w:tmpl w:val="00000001"/>
    <w:name w:val="HTML-List4985074"/>
    <w:lvl w:ilvl="0">
      <w:start w:val="1"/>
      <w:numFmt w:val="bullet"/>
      <w:lvlText w:val="·"/>
      <w:lvlJc w:val="left"/>
      <w:rPr>
        <w:rFonts w:ascii="Symbol" w:hAnsi="Symbol" w:cs="Symbol"/>
        <w:color w:val="000000"/>
        <w:sz w:val="22"/>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00789ADA"/>
    <w:multiLevelType w:val="multilevel"/>
    <w:tmpl w:val="00000001"/>
    <w:name w:val="HTML-List4988709"/>
    <w:lvl w:ilvl="0">
      <w:start w:val="1"/>
      <w:numFmt w:val="bullet"/>
      <w:lvlText w:val="·"/>
      <w:lvlJc w:val="left"/>
      <w:rPr>
        <w:rFonts w:ascii="Symbol" w:hAnsi="Symbol" w:cs="Symbol"/>
        <w:color w:val="000000"/>
        <w:sz w:val="22"/>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5" w15:restartNumberingAfterBreak="0">
    <w:nsid w:val="0079C811"/>
    <w:multiLevelType w:val="multilevel"/>
    <w:tmpl w:val="00000001"/>
    <w:name w:val="HTML-List4996836"/>
    <w:lvl w:ilvl="0">
      <w:start w:val="1"/>
      <w:numFmt w:val="bullet"/>
      <w:lvlText w:val="·"/>
      <w:lvlJc w:val="left"/>
      <w:rPr>
        <w:rFonts w:ascii="Symbol" w:hAnsi="Symbol" w:cs="Symbol"/>
        <w:color w:val="000000"/>
        <w:sz w:val="22"/>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6" w15:restartNumberingAfterBreak="0">
    <w:nsid w:val="0079C812"/>
    <w:multiLevelType w:val="multilevel"/>
    <w:tmpl w:val="00000002"/>
    <w:name w:val="HTML-List5001173"/>
    <w:lvl w:ilvl="0">
      <w:start w:val="1"/>
      <w:numFmt w:val="bullet"/>
      <w:lvlText w:val="·"/>
      <w:lvlJc w:val="left"/>
      <w:rPr>
        <w:rFonts w:ascii="Symbol" w:hAnsi="Symbol" w:cs="Symbol"/>
        <w:color w:val="000000"/>
        <w:sz w:val="22"/>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0079DA3A"/>
    <w:multiLevelType w:val="multilevel"/>
    <w:tmpl w:val="00000001"/>
    <w:name w:val="HTML-List5011298"/>
    <w:lvl w:ilvl="0">
      <w:start w:val="1"/>
      <w:numFmt w:val="bullet"/>
      <w:lvlText w:val="·"/>
      <w:lvlJc w:val="left"/>
      <w:rPr>
        <w:rFonts w:ascii="Symbol" w:hAnsi="Symbol" w:cs="Symbol"/>
        <w:color w:val="000000"/>
        <w:sz w:val="22"/>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0079DA3B"/>
    <w:multiLevelType w:val="multilevel"/>
    <w:tmpl w:val="00000002"/>
    <w:name w:val="HTML-List5015135"/>
    <w:lvl w:ilvl="0">
      <w:start w:val="1"/>
      <w:numFmt w:val="bullet"/>
      <w:lvlText w:val="·"/>
      <w:lvlJc w:val="left"/>
      <w:rPr>
        <w:rFonts w:ascii="Symbol" w:hAnsi="Symbol" w:cs="Symbol"/>
        <w:color w:val="000000"/>
        <w:sz w:val="22"/>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0079F23C"/>
    <w:multiLevelType w:val="multilevel"/>
    <w:tmpl w:val="00000001"/>
    <w:name w:val="HTML-List7903962"/>
    <w:lvl w:ilvl="0">
      <w:start w:val="1"/>
      <w:numFmt w:val="bullet"/>
      <w:lvlText w:val="·"/>
      <w:lvlJc w:val="left"/>
      <w:rPr>
        <w:rFonts w:ascii="Symbol" w:hAnsi="Symbol" w:cs="Symbol"/>
        <w:color w:val="000000"/>
        <w:sz w:val="22"/>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0079F23D"/>
    <w:multiLevelType w:val="multilevel"/>
    <w:tmpl w:val="00000002"/>
    <w:name w:val="HTML-List7981073"/>
    <w:lvl w:ilvl="0">
      <w:start w:val="1"/>
      <w:numFmt w:val="bullet"/>
      <w:lvlText w:val="·"/>
      <w:lvlJc w:val="left"/>
      <w:rPr>
        <w:rFonts w:ascii="Symbol" w:hAnsi="Symbol" w:cs="Symbol"/>
        <w:color w:val="000000"/>
        <w:sz w:val="22"/>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00C8B425"/>
    <w:multiLevelType w:val="multilevel"/>
    <w:tmpl w:val="00C8B425"/>
    <w:name w:val="HTML-List1"/>
    <w:lvl w:ilvl="0">
      <w:start w:val="1"/>
      <w:numFmt w:val="decimal"/>
      <w:lvlText w:val="%1."/>
      <w:lvlJc w:val="left"/>
      <w:rPr>
        <w:rFonts w:cs="Times New Roman"/>
      </w:rPr>
    </w:lvl>
    <w:lvl w:ilvl="1">
      <w:start w:val="1"/>
      <w:numFmt w:val="decimal"/>
      <w:lvlText w:val="%1.%2"/>
      <w:lvlJc w:val="left"/>
      <w:rPr>
        <w:rFonts w:cs="Times New Roman"/>
      </w:rPr>
    </w:lvl>
    <w:lvl w:ilvl="2">
      <w:start w:val="1"/>
      <w:numFmt w:val="decimal"/>
      <w:lvlText w:val="%1.%2.%3"/>
      <w:lvlJc w:val="left"/>
      <w:rPr>
        <w:rFonts w:cs="Times New Roman"/>
      </w:rPr>
    </w:lvl>
    <w:lvl w:ilvl="3">
      <w:start w:val="1"/>
      <w:numFmt w:val="decimal"/>
      <w:lvlText w:val="%1.%2.%3.%4"/>
      <w:lvlJc w:val="left"/>
      <w:rPr>
        <w:rFonts w:cs="Times New Roman"/>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22" w15:restartNumberingAfterBreak="0">
    <w:nsid w:val="00C8F97F"/>
    <w:multiLevelType w:val="multilevel"/>
    <w:tmpl w:val="00C8F98E"/>
    <w:name w:val="HTML-List2"/>
    <w:lvl w:ilvl="0">
      <w:start w:val="1"/>
      <w:numFmt w:val="bullet"/>
      <w:lvlText w:val="·"/>
      <w:lvlJc w:val="left"/>
      <w:rPr>
        <w:rFonts w:ascii="Symbol" w:hAnsi="Symbol"/>
        <w:color w:val="000000"/>
        <w:sz w:val="22"/>
      </w:rPr>
    </w:lvl>
    <w:lvl w:ilvl="1">
      <w:start w:val="1"/>
      <w:numFmt w:val="bullet"/>
      <w:lvlText w:val="·"/>
      <w:lvlJc w:val="left"/>
      <w:rPr>
        <w:rFonts w:ascii="Symbol" w:hAnsi="Symbol"/>
        <w:color w:val="000000"/>
        <w:sz w:val="22"/>
      </w:rPr>
    </w:lvl>
    <w:lvl w:ilvl="2">
      <w:start w:val="1"/>
      <w:numFmt w:val="bullet"/>
      <w:lvlText w:val="·"/>
      <w:lvlJc w:val="left"/>
      <w:rPr>
        <w:rFonts w:ascii="Symbol" w:hAnsi="Symbol"/>
        <w:color w:val="000000"/>
        <w:sz w:val="22"/>
      </w:rPr>
    </w:lvl>
    <w:lvl w:ilvl="3">
      <w:start w:val="1"/>
      <w:numFmt w:val="bullet"/>
      <w:lvlText w:val="·"/>
      <w:lvlJc w:val="left"/>
      <w:rPr>
        <w:rFonts w:ascii="Symbol" w:hAnsi="Symbol"/>
        <w:color w:val="000000"/>
        <w:sz w:val="22"/>
      </w:rPr>
    </w:lvl>
    <w:lvl w:ilvl="4">
      <w:start w:val="1"/>
      <w:numFmt w:val="bullet"/>
      <w:lvlText w:val="·"/>
      <w:lvlJc w:val="left"/>
      <w:rPr>
        <w:rFonts w:ascii="Symbol" w:hAnsi="Symbol"/>
        <w:color w:val="000000"/>
        <w:sz w:val="22"/>
      </w:rPr>
    </w:lvl>
    <w:lvl w:ilvl="5">
      <w:start w:val="1"/>
      <w:numFmt w:val="bullet"/>
      <w:lvlText w:val="·"/>
      <w:lvlJc w:val="left"/>
      <w:rPr>
        <w:rFonts w:ascii="Symbol" w:hAnsi="Symbol"/>
        <w:color w:val="000000"/>
        <w:sz w:val="22"/>
      </w:rPr>
    </w:lvl>
    <w:lvl w:ilvl="6">
      <w:start w:val="1"/>
      <w:numFmt w:val="bullet"/>
      <w:lvlText w:val="·"/>
      <w:lvlJc w:val="left"/>
      <w:rPr>
        <w:rFonts w:ascii="Symbol" w:hAnsi="Symbol"/>
        <w:color w:val="000000"/>
        <w:sz w:val="22"/>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23" w15:restartNumberingAfterBreak="0">
    <w:nsid w:val="00DF1A48"/>
    <w:multiLevelType w:val="multilevel"/>
    <w:tmpl w:val="00000001"/>
    <w:lvl w:ilvl="0">
      <w:start w:val="1"/>
      <w:numFmt w:val="bullet"/>
      <w:pStyle w:val="TableLabel"/>
      <w:lvlText w:val="·"/>
      <w:lvlJc w:val="left"/>
      <w:rPr>
        <w:rFonts w:ascii="Symbol" w:hAnsi="Symbol" w:cs="Symbol"/>
        <w:color w:val="000000"/>
        <w:sz w:val="22"/>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4" w15:restartNumberingAfterBreak="0">
    <w:nsid w:val="00DF1A57"/>
    <w:multiLevelType w:val="multilevel"/>
    <w:tmpl w:val="00000002"/>
    <w:name w:val="HTML-List7985722"/>
    <w:lvl w:ilvl="0">
      <w:start w:val="1"/>
      <w:numFmt w:val="bullet"/>
      <w:lvlText w:val="·"/>
      <w:lvlJc w:val="left"/>
      <w:rPr>
        <w:rFonts w:ascii="Symbol" w:hAnsi="Symbol" w:cs="Symbol"/>
        <w:color w:val="000000"/>
        <w:sz w:val="22"/>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00DF2705"/>
    <w:multiLevelType w:val="multilevel"/>
    <w:tmpl w:val="00000002"/>
    <w:name w:val="HTML-List7991868"/>
    <w:lvl w:ilvl="0">
      <w:start w:val="1"/>
      <w:numFmt w:val="bullet"/>
      <w:lvlText w:val="·"/>
      <w:lvlJc w:val="left"/>
      <w:rPr>
        <w:rFonts w:ascii="Symbol" w:hAnsi="Symbol" w:cs="Symbol"/>
        <w:color w:val="000000"/>
        <w:sz w:val="22"/>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6" w15:restartNumberingAfterBreak="0">
    <w:nsid w:val="00DF33E1"/>
    <w:multiLevelType w:val="multilevel"/>
    <w:tmpl w:val="00000002"/>
    <w:name w:val="HTML-List14621256"/>
    <w:lvl w:ilvl="0">
      <w:start w:val="1"/>
      <w:numFmt w:val="bullet"/>
      <w:lvlText w:val="·"/>
      <w:lvlJc w:val="left"/>
      <w:rPr>
        <w:rFonts w:ascii="Symbol" w:hAnsi="Symbol" w:cs="Symbol"/>
        <w:color w:val="000000"/>
        <w:sz w:val="22"/>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7" w15:restartNumberingAfterBreak="0">
    <w:nsid w:val="0137AAB8"/>
    <w:multiLevelType w:val="multilevel"/>
    <w:tmpl w:val="0000000E"/>
    <w:name w:val="List12688544_1"/>
    <w:lvl w:ilvl="0">
      <w:start w:val="1"/>
      <w:numFmt w:val="decimal"/>
      <w:lvlText w:val="%1"/>
      <w:lvlJc w:val="left"/>
      <w:rPr>
        <w:rFonts w:cs="Times New Roman"/>
      </w:rPr>
    </w:lvl>
    <w:lvl w:ilvl="1">
      <w:start w:val="1"/>
      <w:numFmt w:val="decimal"/>
      <w:lvlText w:val="%1.%2"/>
      <w:lvlJc w:val="left"/>
      <w:rPr>
        <w:rFonts w:cs="Times New Roman"/>
      </w:rPr>
    </w:lvl>
    <w:lvl w:ilvl="2">
      <w:start w:val="1"/>
      <w:numFmt w:val="decimal"/>
      <w:lvlText w:val="%1.%2.%3"/>
      <w:lvlJc w:val="left"/>
      <w:rPr>
        <w:rFonts w:cs="Times New Roman"/>
      </w:rPr>
    </w:lvl>
    <w:lvl w:ilvl="3">
      <w:start w:val="1"/>
      <w:numFmt w:val="decimal"/>
      <w:lvlText w:val="%1.%2.%3.%4"/>
      <w:lvlJc w:val="left"/>
      <w:rPr>
        <w:rFonts w:cs="Times New Roman"/>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28" w15:restartNumberingAfterBreak="0">
    <w:nsid w:val="0156F3F6"/>
    <w:multiLevelType w:val="multilevel"/>
    <w:tmpl w:val="6F6882E0"/>
    <w:name w:val="HTML-List14621271"/>
    <w:lvl w:ilvl="0">
      <w:start w:val="1"/>
      <w:numFmt w:val="bullet"/>
      <w:lvlText w:val="·"/>
      <w:lvlJc w:val="left"/>
      <w:rPr>
        <w:rFonts w:ascii="Symbol" w:hAnsi="Symbol" w:eastAsia="Symbol" w:cs="Symbol"/>
        <w:color w:val="000000"/>
        <w:sz w:val="22"/>
        <w:szCs w:val="22"/>
      </w:rPr>
    </w:lvl>
    <w:lvl w:ilvl="1">
      <w:start w:val="1"/>
      <w:numFmt w:val="bullet"/>
      <w:lvlText w:val="·"/>
      <w:lvlJc w:val="left"/>
      <w:rPr>
        <w:rFonts w:ascii="Symbol" w:hAnsi="Symbol" w:eastAsia="Symbol" w:cs="Symbol"/>
        <w:color w:val="000000"/>
        <w:sz w:val="22"/>
        <w:szCs w:val="22"/>
      </w:rPr>
    </w:lvl>
    <w:lvl w:ilvl="2">
      <w:start w:val="1"/>
      <w:numFmt w:val="bullet"/>
      <w:lvlText w:val="·"/>
      <w:lvlJc w:val="left"/>
      <w:rPr>
        <w:rFonts w:ascii="Symbol" w:hAnsi="Symbol" w:eastAsia="Symbol" w:cs="Symbol"/>
        <w:color w:val="000000"/>
        <w:sz w:val="22"/>
        <w:szCs w:val="22"/>
      </w:rPr>
    </w:lvl>
    <w:lvl w:ilvl="3">
      <w:start w:val="1"/>
      <w:numFmt w:val="bullet"/>
      <w:lvlText w:val="·"/>
      <w:lvlJc w:val="left"/>
      <w:rPr>
        <w:rFonts w:ascii="Symbol" w:hAnsi="Symbol" w:eastAsia="Symbol" w:cs="Symbol"/>
        <w:color w:val="000000"/>
        <w:sz w:val="22"/>
        <w:szCs w:val="22"/>
      </w:rPr>
    </w:lvl>
    <w:lvl w:ilvl="4">
      <w:start w:val="1"/>
      <w:numFmt w:val="bullet"/>
      <w:lvlText w:val="·"/>
      <w:lvlJc w:val="left"/>
      <w:rPr>
        <w:rFonts w:ascii="Symbol" w:hAnsi="Symbol" w:eastAsia="Symbol" w:cs="Symbol"/>
        <w:color w:val="000000"/>
        <w:sz w:val="22"/>
        <w:szCs w:val="22"/>
      </w:rPr>
    </w:lvl>
    <w:lvl w:ilvl="5">
      <w:start w:val="1"/>
      <w:numFmt w:val="bullet"/>
      <w:lvlText w:val="·"/>
      <w:lvlJc w:val="left"/>
      <w:rPr>
        <w:rFonts w:ascii="Symbol" w:hAnsi="Symbol" w:eastAsia="Symbol" w:cs="Symbol"/>
        <w:color w:val="000000"/>
        <w:sz w:val="22"/>
        <w:szCs w:val="22"/>
      </w:rPr>
    </w:lvl>
    <w:lvl w:ilvl="6">
      <w:start w:val="1"/>
      <w:numFmt w:val="bullet"/>
      <w:lvlText w:val="·"/>
      <w:lvlJc w:val="left"/>
      <w:rPr>
        <w:rFonts w:ascii="Symbol" w:hAnsi="Symbol" w:eastAsia="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9" w15:restartNumberingAfterBreak="0">
    <w:nsid w:val="0156F53D"/>
    <w:multiLevelType w:val="multilevel"/>
    <w:tmpl w:val="479A3D0A"/>
    <w:name w:val="HTML-List14624516"/>
    <w:lvl w:ilvl="0">
      <w:start w:val="1"/>
      <w:numFmt w:val="bullet"/>
      <w:lvlText w:val="·"/>
      <w:lvlJc w:val="left"/>
      <w:rPr>
        <w:rFonts w:ascii="Symbol" w:hAnsi="Symbol" w:eastAsia="Symbol" w:cs="Symbol"/>
        <w:color w:val="000000"/>
        <w:sz w:val="22"/>
        <w:szCs w:val="22"/>
      </w:rPr>
    </w:lvl>
    <w:lvl w:ilvl="1">
      <w:start w:val="1"/>
      <w:numFmt w:val="bullet"/>
      <w:lvlText w:val="·"/>
      <w:lvlJc w:val="left"/>
      <w:rPr>
        <w:rFonts w:ascii="Symbol" w:hAnsi="Symbol" w:eastAsia="Symbol" w:cs="Symbol"/>
        <w:color w:val="000000"/>
        <w:sz w:val="22"/>
        <w:szCs w:val="22"/>
      </w:rPr>
    </w:lvl>
    <w:lvl w:ilvl="2">
      <w:start w:val="1"/>
      <w:numFmt w:val="bullet"/>
      <w:lvlText w:val="·"/>
      <w:lvlJc w:val="left"/>
      <w:rPr>
        <w:rFonts w:ascii="Symbol" w:hAnsi="Symbol" w:eastAsia="Symbol" w:cs="Symbol"/>
        <w:color w:val="000000"/>
        <w:sz w:val="22"/>
        <w:szCs w:val="22"/>
      </w:rPr>
    </w:lvl>
    <w:lvl w:ilvl="3">
      <w:start w:val="1"/>
      <w:numFmt w:val="bullet"/>
      <w:lvlText w:val="·"/>
      <w:lvlJc w:val="left"/>
      <w:rPr>
        <w:rFonts w:ascii="Symbol" w:hAnsi="Symbol" w:eastAsia="Symbol" w:cs="Symbol"/>
        <w:color w:val="000000"/>
        <w:sz w:val="22"/>
        <w:szCs w:val="22"/>
      </w:rPr>
    </w:lvl>
    <w:lvl w:ilvl="4">
      <w:start w:val="1"/>
      <w:numFmt w:val="bullet"/>
      <w:lvlText w:val="·"/>
      <w:lvlJc w:val="left"/>
      <w:rPr>
        <w:rFonts w:ascii="Symbol" w:hAnsi="Symbol" w:eastAsia="Symbol" w:cs="Symbol"/>
        <w:color w:val="000000"/>
        <w:sz w:val="22"/>
        <w:szCs w:val="22"/>
      </w:rPr>
    </w:lvl>
    <w:lvl w:ilvl="5">
      <w:start w:val="1"/>
      <w:numFmt w:val="bullet"/>
      <w:lvlText w:val="·"/>
      <w:lvlJc w:val="left"/>
      <w:rPr>
        <w:rFonts w:ascii="Symbol" w:hAnsi="Symbol" w:eastAsia="Symbol" w:cs="Symbol"/>
        <w:color w:val="000000"/>
        <w:sz w:val="22"/>
        <w:szCs w:val="22"/>
      </w:rPr>
    </w:lvl>
    <w:lvl w:ilvl="6">
      <w:start w:val="1"/>
      <w:numFmt w:val="bullet"/>
      <w:lvlText w:val="·"/>
      <w:lvlJc w:val="left"/>
      <w:rPr>
        <w:rFonts w:ascii="Symbol" w:hAnsi="Symbol" w:eastAsia="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30" w15:restartNumberingAfterBreak="0">
    <w:nsid w:val="01E7D469"/>
    <w:multiLevelType w:val="multilevel"/>
    <w:tmpl w:val="00000002"/>
    <w:name w:val="HTML-List14627808"/>
    <w:lvl w:ilvl="0">
      <w:start w:val="1"/>
      <w:numFmt w:val="bullet"/>
      <w:lvlText w:val="·"/>
      <w:lvlJc w:val="left"/>
      <w:rPr>
        <w:rFonts w:ascii="Symbol" w:hAnsi="Symbol" w:cs="Symbol"/>
        <w:color w:val="000000"/>
        <w:sz w:val="22"/>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1" w15:restartNumberingAfterBreak="0">
    <w:nsid w:val="01E7E25D"/>
    <w:multiLevelType w:val="multilevel"/>
    <w:tmpl w:val="00000002"/>
    <w:name w:val="HTML-List31966679"/>
    <w:lvl w:ilvl="0">
      <w:start w:val="1"/>
      <w:numFmt w:val="bullet"/>
      <w:pStyle w:val="DiagramLabel"/>
      <w:lvlText w:val="·"/>
      <w:lvlJc w:val="left"/>
      <w:rPr>
        <w:rFonts w:ascii="Symbol" w:hAnsi="Symbol" w:cs="Symbol"/>
        <w:color w:val="000000"/>
        <w:sz w:val="22"/>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2" w15:restartNumberingAfterBreak="0">
    <w:nsid w:val="01FD7CDD"/>
    <w:multiLevelType w:val="hybridMultilevel"/>
    <w:tmpl w:val="DCD0A0EA"/>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3" w15:restartNumberingAfterBreak="0">
    <w:nsid w:val="03366D3C"/>
    <w:multiLevelType w:val="hybridMultilevel"/>
    <w:tmpl w:val="A820574A"/>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4" w15:restartNumberingAfterBreak="0">
    <w:nsid w:val="035632B3"/>
    <w:multiLevelType w:val="hybridMultilevel"/>
    <w:tmpl w:val="76A62CB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5" w15:restartNumberingAfterBreak="0">
    <w:nsid w:val="049207A0"/>
    <w:multiLevelType w:val="multilevel"/>
    <w:tmpl w:val="84A653A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49B6A6D"/>
    <w:multiLevelType w:val="hybridMultilevel"/>
    <w:tmpl w:val="6CAEACF8"/>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7" w15:restartNumberingAfterBreak="0">
    <w:nsid w:val="05BD59E7"/>
    <w:multiLevelType w:val="hybridMultilevel"/>
    <w:tmpl w:val="7F460E2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8" w15:restartNumberingAfterBreak="0">
    <w:nsid w:val="065C2723"/>
    <w:multiLevelType w:val="hybridMultilevel"/>
    <w:tmpl w:val="350C5628"/>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9" w15:restartNumberingAfterBreak="0">
    <w:nsid w:val="069814AB"/>
    <w:multiLevelType w:val="multilevel"/>
    <w:tmpl w:val="00704316"/>
    <w:name w:val="HTML-List31966695"/>
    <w:lvl w:ilvl="0">
      <w:start w:val="1"/>
      <w:numFmt w:val="bullet"/>
      <w:lvlText w:val="·"/>
      <w:lvlJc w:val="left"/>
      <w:rPr>
        <w:rFonts w:ascii="Symbol" w:hAnsi="Symbol" w:eastAsia="Symbol" w:cs="Symbol"/>
        <w:color w:val="000000"/>
        <w:sz w:val="22"/>
        <w:szCs w:val="22"/>
      </w:rPr>
    </w:lvl>
    <w:lvl w:ilvl="1">
      <w:start w:val="1"/>
      <w:numFmt w:val="bullet"/>
      <w:lvlText w:val="·"/>
      <w:lvlJc w:val="left"/>
      <w:rPr>
        <w:rFonts w:ascii="Symbol" w:hAnsi="Symbol" w:eastAsia="Symbol" w:cs="Symbol"/>
        <w:color w:val="000000"/>
        <w:sz w:val="22"/>
        <w:szCs w:val="22"/>
      </w:rPr>
    </w:lvl>
    <w:lvl w:ilvl="2">
      <w:start w:val="1"/>
      <w:numFmt w:val="bullet"/>
      <w:lvlText w:val="·"/>
      <w:lvlJc w:val="left"/>
      <w:rPr>
        <w:rFonts w:ascii="Symbol" w:hAnsi="Symbol" w:eastAsia="Symbol" w:cs="Symbol"/>
        <w:color w:val="000000"/>
        <w:sz w:val="22"/>
        <w:szCs w:val="22"/>
      </w:rPr>
    </w:lvl>
    <w:lvl w:ilvl="3">
      <w:start w:val="1"/>
      <w:numFmt w:val="bullet"/>
      <w:lvlText w:val="·"/>
      <w:lvlJc w:val="left"/>
      <w:rPr>
        <w:rFonts w:ascii="Symbol" w:hAnsi="Symbol" w:eastAsia="Symbol" w:cs="Symbol"/>
        <w:color w:val="000000"/>
        <w:sz w:val="22"/>
        <w:szCs w:val="22"/>
      </w:rPr>
    </w:lvl>
    <w:lvl w:ilvl="4">
      <w:start w:val="1"/>
      <w:numFmt w:val="bullet"/>
      <w:lvlText w:val="·"/>
      <w:lvlJc w:val="left"/>
      <w:rPr>
        <w:rFonts w:ascii="Symbol" w:hAnsi="Symbol" w:eastAsia="Symbol" w:cs="Symbol"/>
        <w:color w:val="000000"/>
        <w:sz w:val="22"/>
        <w:szCs w:val="22"/>
      </w:rPr>
    </w:lvl>
    <w:lvl w:ilvl="5">
      <w:start w:val="1"/>
      <w:numFmt w:val="bullet"/>
      <w:lvlText w:val="·"/>
      <w:lvlJc w:val="left"/>
      <w:rPr>
        <w:rFonts w:ascii="Symbol" w:hAnsi="Symbol" w:eastAsia="Symbol" w:cs="Symbol"/>
        <w:color w:val="000000"/>
        <w:sz w:val="22"/>
        <w:szCs w:val="22"/>
      </w:rPr>
    </w:lvl>
    <w:lvl w:ilvl="6">
      <w:start w:val="1"/>
      <w:numFmt w:val="bullet"/>
      <w:lvlText w:val="·"/>
      <w:lvlJc w:val="left"/>
      <w:rPr>
        <w:rFonts w:ascii="Symbol" w:hAnsi="Symbol" w:eastAsia="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40" w15:restartNumberingAfterBreak="0">
    <w:nsid w:val="069814BA"/>
    <w:multiLevelType w:val="multilevel"/>
    <w:tmpl w:val="2DCEABC8"/>
    <w:name w:val="HTML-List31970408"/>
    <w:lvl w:ilvl="0">
      <w:start w:val="1"/>
      <w:numFmt w:val="bullet"/>
      <w:lvlText w:val="·"/>
      <w:lvlJc w:val="left"/>
      <w:rPr>
        <w:rFonts w:ascii="Symbol" w:hAnsi="Symbol" w:eastAsia="Symbol" w:cs="Symbol"/>
        <w:color w:val="000000"/>
        <w:sz w:val="22"/>
        <w:szCs w:val="22"/>
      </w:rPr>
    </w:lvl>
    <w:lvl w:ilvl="1">
      <w:start w:val="1"/>
      <w:numFmt w:val="bullet"/>
      <w:lvlText w:val="·"/>
      <w:lvlJc w:val="left"/>
      <w:rPr>
        <w:rFonts w:ascii="Symbol" w:hAnsi="Symbol" w:eastAsia="Symbol" w:cs="Symbol"/>
        <w:color w:val="000000"/>
        <w:sz w:val="22"/>
        <w:szCs w:val="22"/>
      </w:rPr>
    </w:lvl>
    <w:lvl w:ilvl="2">
      <w:start w:val="1"/>
      <w:numFmt w:val="bullet"/>
      <w:lvlText w:val="·"/>
      <w:lvlJc w:val="left"/>
      <w:rPr>
        <w:rFonts w:ascii="Symbol" w:hAnsi="Symbol" w:eastAsia="Symbol" w:cs="Symbol"/>
        <w:color w:val="000000"/>
        <w:sz w:val="22"/>
        <w:szCs w:val="22"/>
      </w:rPr>
    </w:lvl>
    <w:lvl w:ilvl="3">
      <w:start w:val="1"/>
      <w:numFmt w:val="bullet"/>
      <w:lvlText w:val="·"/>
      <w:lvlJc w:val="left"/>
      <w:rPr>
        <w:rFonts w:ascii="Symbol" w:hAnsi="Symbol" w:eastAsia="Symbol" w:cs="Symbol"/>
        <w:color w:val="000000"/>
        <w:sz w:val="22"/>
        <w:szCs w:val="22"/>
      </w:rPr>
    </w:lvl>
    <w:lvl w:ilvl="4">
      <w:start w:val="1"/>
      <w:numFmt w:val="bullet"/>
      <w:lvlText w:val="·"/>
      <w:lvlJc w:val="left"/>
      <w:rPr>
        <w:rFonts w:ascii="Symbol" w:hAnsi="Symbol" w:eastAsia="Symbol" w:cs="Symbol"/>
        <w:color w:val="000000"/>
        <w:sz w:val="22"/>
        <w:szCs w:val="22"/>
      </w:rPr>
    </w:lvl>
    <w:lvl w:ilvl="5">
      <w:start w:val="1"/>
      <w:numFmt w:val="bullet"/>
      <w:lvlText w:val="·"/>
      <w:lvlJc w:val="left"/>
      <w:rPr>
        <w:rFonts w:ascii="Symbol" w:hAnsi="Symbol" w:eastAsia="Symbol" w:cs="Symbol"/>
        <w:color w:val="000000"/>
        <w:sz w:val="22"/>
        <w:szCs w:val="22"/>
      </w:rPr>
    </w:lvl>
    <w:lvl w:ilvl="6">
      <w:start w:val="1"/>
      <w:numFmt w:val="bullet"/>
      <w:lvlText w:val="·"/>
      <w:lvlJc w:val="left"/>
      <w:rPr>
        <w:rFonts w:ascii="Symbol" w:hAnsi="Symbol" w:eastAsia="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41" w15:restartNumberingAfterBreak="0">
    <w:nsid w:val="09286CF7"/>
    <w:multiLevelType w:val="multilevel"/>
    <w:tmpl w:val="1E24CF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93B50C0"/>
    <w:multiLevelType w:val="hybridMultilevel"/>
    <w:tmpl w:val="2F66DED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43" w15:restartNumberingAfterBreak="0">
    <w:nsid w:val="0A051BF7"/>
    <w:multiLevelType w:val="multilevel"/>
    <w:tmpl w:val="FC9EC3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BB26089"/>
    <w:multiLevelType w:val="hybridMultilevel"/>
    <w:tmpl w:val="D214C734"/>
    <w:lvl w:ilvl="0" w:tplc="0416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5" w15:restartNumberingAfterBreak="0">
    <w:nsid w:val="0C0D740B"/>
    <w:multiLevelType w:val="hybridMultilevel"/>
    <w:tmpl w:val="51D4882A"/>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46" w15:restartNumberingAfterBreak="0">
    <w:nsid w:val="0CBA7974"/>
    <w:multiLevelType w:val="hybridMultilevel"/>
    <w:tmpl w:val="383EF764"/>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47" w15:restartNumberingAfterBreak="0">
    <w:nsid w:val="13847612"/>
    <w:multiLevelType w:val="hybridMultilevel"/>
    <w:tmpl w:val="C5B06450"/>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48" w15:restartNumberingAfterBreak="0">
    <w:nsid w:val="1445544B"/>
    <w:multiLevelType w:val="multilevel"/>
    <w:tmpl w:val="109EFB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9" w15:restartNumberingAfterBreak="0">
    <w:nsid w:val="17321EA0"/>
    <w:multiLevelType w:val="hybridMultilevel"/>
    <w:tmpl w:val="0BA285C4"/>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50" w15:restartNumberingAfterBreak="0">
    <w:nsid w:val="179E38B9"/>
    <w:multiLevelType w:val="hybridMultilevel"/>
    <w:tmpl w:val="7EB0B116"/>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51" w15:restartNumberingAfterBreak="0">
    <w:nsid w:val="19020E9D"/>
    <w:multiLevelType w:val="hybridMultilevel"/>
    <w:tmpl w:val="8D0ED090"/>
    <w:lvl w:ilvl="0" w:tplc="0416000F">
      <w:start w:val="1"/>
      <w:numFmt w:val="decimal"/>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52" w15:restartNumberingAfterBreak="0">
    <w:nsid w:val="190923AF"/>
    <w:multiLevelType w:val="hybridMultilevel"/>
    <w:tmpl w:val="569E4D3A"/>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53" w15:restartNumberingAfterBreak="0">
    <w:nsid w:val="1B6C470D"/>
    <w:multiLevelType w:val="hybridMultilevel"/>
    <w:tmpl w:val="0A9C49E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1BFD7C9F"/>
    <w:multiLevelType w:val="hybridMultilevel"/>
    <w:tmpl w:val="81A6594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55" w15:restartNumberingAfterBreak="0">
    <w:nsid w:val="1DF2110B"/>
    <w:multiLevelType w:val="hybridMultilevel"/>
    <w:tmpl w:val="278ECD0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56" w15:restartNumberingAfterBreak="0">
    <w:nsid w:val="1F135680"/>
    <w:multiLevelType w:val="hybridMultilevel"/>
    <w:tmpl w:val="A93C054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57" w15:restartNumberingAfterBreak="0">
    <w:nsid w:val="1F856867"/>
    <w:multiLevelType w:val="hybridMultilevel"/>
    <w:tmpl w:val="0352B548"/>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58" w15:restartNumberingAfterBreak="0">
    <w:nsid w:val="1FF943ED"/>
    <w:multiLevelType w:val="hybridMultilevel"/>
    <w:tmpl w:val="5CCC86A8"/>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59" w15:restartNumberingAfterBreak="0">
    <w:nsid w:val="21BA1311"/>
    <w:multiLevelType w:val="multilevel"/>
    <w:tmpl w:val="4252D3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2B10EB6"/>
    <w:multiLevelType w:val="hybridMultilevel"/>
    <w:tmpl w:val="0A081AE4"/>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61" w15:restartNumberingAfterBreak="0">
    <w:nsid w:val="23106406"/>
    <w:multiLevelType w:val="hybridMultilevel"/>
    <w:tmpl w:val="DFC666CC"/>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62" w15:restartNumberingAfterBreak="0">
    <w:nsid w:val="23F2392E"/>
    <w:multiLevelType w:val="multilevel"/>
    <w:tmpl w:val="A13E54D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43130D7"/>
    <w:multiLevelType w:val="multilevel"/>
    <w:tmpl w:val="E542DB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58F254D"/>
    <w:multiLevelType w:val="hybridMultilevel"/>
    <w:tmpl w:val="6EEA72DA"/>
    <w:lvl w:ilvl="0" w:tplc="04160001">
      <w:start w:val="1"/>
      <w:numFmt w:val="bullet"/>
      <w:lvlText w:val=""/>
      <w:lvlJc w:val="left"/>
      <w:pPr>
        <w:ind w:left="1440" w:hanging="360"/>
      </w:pPr>
      <w:rPr>
        <w:rFonts w:hint="default" w:ascii="Symbol" w:hAnsi="Symbol"/>
      </w:rPr>
    </w:lvl>
    <w:lvl w:ilvl="1" w:tplc="04160003" w:tentative="1">
      <w:start w:val="1"/>
      <w:numFmt w:val="bullet"/>
      <w:lvlText w:val="o"/>
      <w:lvlJc w:val="left"/>
      <w:pPr>
        <w:ind w:left="2160" w:hanging="360"/>
      </w:pPr>
      <w:rPr>
        <w:rFonts w:hint="default" w:ascii="Courier New" w:hAnsi="Courier New" w:cs="Courier New"/>
      </w:rPr>
    </w:lvl>
    <w:lvl w:ilvl="2" w:tplc="04160005" w:tentative="1">
      <w:start w:val="1"/>
      <w:numFmt w:val="bullet"/>
      <w:lvlText w:val=""/>
      <w:lvlJc w:val="left"/>
      <w:pPr>
        <w:ind w:left="2880" w:hanging="360"/>
      </w:pPr>
      <w:rPr>
        <w:rFonts w:hint="default" w:ascii="Wingdings" w:hAnsi="Wingdings"/>
      </w:rPr>
    </w:lvl>
    <w:lvl w:ilvl="3" w:tplc="04160001" w:tentative="1">
      <w:start w:val="1"/>
      <w:numFmt w:val="bullet"/>
      <w:lvlText w:val=""/>
      <w:lvlJc w:val="left"/>
      <w:pPr>
        <w:ind w:left="3600" w:hanging="360"/>
      </w:pPr>
      <w:rPr>
        <w:rFonts w:hint="default" w:ascii="Symbol" w:hAnsi="Symbol"/>
      </w:rPr>
    </w:lvl>
    <w:lvl w:ilvl="4" w:tplc="04160003" w:tentative="1">
      <w:start w:val="1"/>
      <w:numFmt w:val="bullet"/>
      <w:lvlText w:val="o"/>
      <w:lvlJc w:val="left"/>
      <w:pPr>
        <w:ind w:left="4320" w:hanging="360"/>
      </w:pPr>
      <w:rPr>
        <w:rFonts w:hint="default" w:ascii="Courier New" w:hAnsi="Courier New" w:cs="Courier New"/>
      </w:rPr>
    </w:lvl>
    <w:lvl w:ilvl="5" w:tplc="04160005" w:tentative="1">
      <w:start w:val="1"/>
      <w:numFmt w:val="bullet"/>
      <w:lvlText w:val=""/>
      <w:lvlJc w:val="left"/>
      <w:pPr>
        <w:ind w:left="5040" w:hanging="360"/>
      </w:pPr>
      <w:rPr>
        <w:rFonts w:hint="default" w:ascii="Wingdings" w:hAnsi="Wingdings"/>
      </w:rPr>
    </w:lvl>
    <w:lvl w:ilvl="6" w:tplc="04160001" w:tentative="1">
      <w:start w:val="1"/>
      <w:numFmt w:val="bullet"/>
      <w:lvlText w:val=""/>
      <w:lvlJc w:val="left"/>
      <w:pPr>
        <w:ind w:left="5760" w:hanging="360"/>
      </w:pPr>
      <w:rPr>
        <w:rFonts w:hint="default" w:ascii="Symbol" w:hAnsi="Symbol"/>
      </w:rPr>
    </w:lvl>
    <w:lvl w:ilvl="7" w:tplc="04160003" w:tentative="1">
      <w:start w:val="1"/>
      <w:numFmt w:val="bullet"/>
      <w:lvlText w:val="o"/>
      <w:lvlJc w:val="left"/>
      <w:pPr>
        <w:ind w:left="6480" w:hanging="360"/>
      </w:pPr>
      <w:rPr>
        <w:rFonts w:hint="default" w:ascii="Courier New" w:hAnsi="Courier New" w:cs="Courier New"/>
      </w:rPr>
    </w:lvl>
    <w:lvl w:ilvl="8" w:tplc="04160005" w:tentative="1">
      <w:start w:val="1"/>
      <w:numFmt w:val="bullet"/>
      <w:lvlText w:val=""/>
      <w:lvlJc w:val="left"/>
      <w:pPr>
        <w:ind w:left="7200" w:hanging="360"/>
      </w:pPr>
      <w:rPr>
        <w:rFonts w:hint="default" w:ascii="Wingdings" w:hAnsi="Wingdings"/>
      </w:rPr>
    </w:lvl>
  </w:abstractNum>
  <w:abstractNum w:abstractNumId="65" w15:restartNumberingAfterBreak="0">
    <w:nsid w:val="26373B4E"/>
    <w:multiLevelType w:val="hybridMultilevel"/>
    <w:tmpl w:val="D85CC0E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66" w15:restartNumberingAfterBreak="0">
    <w:nsid w:val="29ED1536"/>
    <w:multiLevelType w:val="multilevel"/>
    <w:tmpl w:val="B52AC1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B6747C1"/>
    <w:multiLevelType w:val="hybridMultilevel"/>
    <w:tmpl w:val="E500B51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8" w15:restartNumberingAfterBreak="0">
    <w:nsid w:val="2B7E3E0C"/>
    <w:multiLevelType w:val="hybridMultilevel"/>
    <w:tmpl w:val="071AD07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9" w15:restartNumberingAfterBreak="0">
    <w:nsid w:val="2C93359A"/>
    <w:multiLevelType w:val="hybridMultilevel"/>
    <w:tmpl w:val="26FE6C0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70" w15:restartNumberingAfterBreak="0">
    <w:nsid w:val="2D000FDA"/>
    <w:multiLevelType w:val="hybridMultilevel"/>
    <w:tmpl w:val="B1D0FDA8"/>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71" w15:restartNumberingAfterBreak="0">
    <w:nsid w:val="2E344FB8"/>
    <w:multiLevelType w:val="hybridMultilevel"/>
    <w:tmpl w:val="3942F414"/>
    <w:lvl w:ilvl="0" w:tplc="B5E0E150">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2" w15:restartNumberingAfterBreak="0">
    <w:nsid w:val="2F3C3EE1"/>
    <w:multiLevelType w:val="hybridMultilevel"/>
    <w:tmpl w:val="168408F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73" w15:restartNumberingAfterBreak="0">
    <w:nsid w:val="2F4F1BCF"/>
    <w:multiLevelType w:val="hybridMultilevel"/>
    <w:tmpl w:val="35B02B8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4" w15:restartNumberingAfterBreak="0">
    <w:nsid w:val="317A5200"/>
    <w:multiLevelType w:val="hybridMultilevel"/>
    <w:tmpl w:val="233062D2"/>
    <w:name w:val="HTML-List31973980"/>
    <w:lvl w:ilvl="0" w:tplc="4DFA06EA">
      <w:start w:val="1"/>
      <w:numFmt w:val="bullet"/>
      <w:lvlText w:val=""/>
      <w:lvlJc w:val="left"/>
      <w:pPr>
        <w:ind w:left="720" w:hanging="360"/>
      </w:pPr>
      <w:rPr>
        <w:rFonts w:hint="default" w:ascii="Symbol" w:hAnsi="Symbol"/>
      </w:rPr>
    </w:lvl>
    <w:lvl w:ilvl="1" w:tplc="89EED864" w:tentative="1">
      <w:start w:val="1"/>
      <w:numFmt w:val="bullet"/>
      <w:lvlText w:val="o"/>
      <w:lvlJc w:val="left"/>
      <w:pPr>
        <w:ind w:left="1440" w:hanging="360"/>
      </w:pPr>
      <w:rPr>
        <w:rFonts w:hint="default" w:ascii="Courier New" w:hAnsi="Courier New" w:cs="Courier New"/>
      </w:rPr>
    </w:lvl>
    <w:lvl w:ilvl="2" w:tplc="FC44881E" w:tentative="1">
      <w:start w:val="1"/>
      <w:numFmt w:val="bullet"/>
      <w:lvlText w:val=""/>
      <w:lvlJc w:val="left"/>
      <w:pPr>
        <w:ind w:left="2160" w:hanging="360"/>
      </w:pPr>
      <w:rPr>
        <w:rFonts w:hint="default" w:ascii="Wingdings" w:hAnsi="Wingdings"/>
      </w:rPr>
    </w:lvl>
    <w:lvl w:ilvl="3" w:tplc="4964D580" w:tentative="1">
      <w:start w:val="1"/>
      <w:numFmt w:val="bullet"/>
      <w:lvlText w:val=""/>
      <w:lvlJc w:val="left"/>
      <w:pPr>
        <w:ind w:left="2880" w:hanging="360"/>
      </w:pPr>
      <w:rPr>
        <w:rFonts w:hint="default" w:ascii="Symbol" w:hAnsi="Symbol"/>
      </w:rPr>
    </w:lvl>
    <w:lvl w:ilvl="4" w:tplc="2BB421BA" w:tentative="1">
      <w:start w:val="1"/>
      <w:numFmt w:val="bullet"/>
      <w:lvlText w:val="o"/>
      <w:lvlJc w:val="left"/>
      <w:pPr>
        <w:ind w:left="3600" w:hanging="360"/>
      </w:pPr>
      <w:rPr>
        <w:rFonts w:hint="default" w:ascii="Courier New" w:hAnsi="Courier New" w:cs="Courier New"/>
      </w:rPr>
    </w:lvl>
    <w:lvl w:ilvl="5" w:tplc="5C220D66" w:tentative="1">
      <w:start w:val="1"/>
      <w:numFmt w:val="bullet"/>
      <w:lvlText w:val=""/>
      <w:lvlJc w:val="left"/>
      <w:pPr>
        <w:ind w:left="4320" w:hanging="360"/>
      </w:pPr>
      <w:rPr>
        <w:rFonts w:hint="default" w:ascii="Wingdings" w:hAnsi="Wingdings"/>
      </w:rPr>
    </w:lvl>
    <w:lvl w:ilvl="6" w:tplc="487E8AE8" w:tentative="1">
      <w:start w:val="1"/>
      <w:numFmt w:val="bullet"/>
      <w:lvlText w:val=""/>
      <w:lvlJc w:val="left"/>
      <w:pPr>
        <w:ind w:left="5040" w:hanging="360"/>
      </w:pPr>
      <w:rPr>
        <w:rFonts w:hint="default" w:ascii="Symbol" w:hAnsi="Symbol"/>
      </w:rPr>
    </w:lvl>
    <w:lvl w:ilvl="7" w:tplc="4BDA43A8" w:tentative="1">
      <w:start w:val="1"/>
      <w:numFmt w:val="bullet"/>
      <w:lvlText w:val="o"/>
      <w:lvlJc w:val="left"/>
      <w:pPr>
        <w:ind w:left="5760" w:hanging="360"/>
      </w:pPr>
      <w:rPr>
        <w:rFonts w:hint="default" w:ascii="Courier New" w:hAnsi="Courier New" w:cs="Courier New"/>
      </w:rPr>
    </w:lvl>
    <w:lvl w:ilvl="8" w:tplc="13E0F0C4" w:tentative="1">
      <w:start w:val="1"/>
      <w:numFmt w:val="bullet"/>
      <w:lvlText w:val=""/>
      <w:lvlJc w:val="left"/>
      <w:pPr>
        <w:ind w:left="6480" w:hanging="360"/>
      </w:pPr>
      <w:rPr>
        <w:rFonts w:hint="default" w:ascii="Wingdings" w:hAnsi="Wingdings"/>
      </w:rPr>
    </w:lvl>
  </w:abstractNum>
  <w:abstractNum w:abstractNumId="75" w15:restartNumberingAfterBreak="0">
    <w:nsid w:val="31954EDF"/>
    <w:multiLevelType w:val="hybridMultilevel"/>
    <w:tmpl w:val="298C666A"/>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76" w15:restartNumberingAfterBreak="0">
    <w:nsid w:val="3493206C"/>
    <w:multiLevelType w:val="multilevel"/>
    <w:tmpl w:val="0D98FC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7" w15:restartNumberingAfterBreak="0">
    <w:nsid w:val="358E4523"/>
    <w:multiLevelType w:val="hybridMultilevel"/>
    <w:tmpl w:val="27CACCF4"/>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78" w15:restartNumberingAfterBreak="0">
    <w:nsid w:val="35DC6BEE"/>
    <w:multiLevelType w:val="multilevel"/>
    <w:tmpl w:val="098A728C"/>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9" w15:restartNumberingAfterBreak="0">
    <w:nsid w:val="39AF3A3D"/>
    <w:multiLevelType w:val="hybridMultilevel"/>
    <w:tmpl w:val="9F226406"/>
    <w:lvl w:ilvl="0" w:tplc="0416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80" w15:restartNumberingAfterBreak="0">
    <w:nsid w:val="3D86054C"/>
    <w:multiLevelType w:val="hybridMultilevel"/>
    <w:tmpl w:val="EEA26BA0"/>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81" w15:restartNumberingAfterBreak="0">
    <w:nsid w:val="3E31246E"/>
    <w:multiLevelType w:val="hybridMultilevel"/>
    <w:tmpl w:val="768AFFCC"/>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82" w15:restartNumberingAfterBreak="0">
    <w:nsid w:val="3FA97BFB"/>
    <w:multiLevelType w:val="hybridMultilevel"/>
    <w:tmpl w:val="25628A1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83" w15:restartNumberingAfterBreak="0">
    <w:nsid w:val="404A0FE1"/>
    <w:multiLevelType w:val="multilevel"/>
    <w:tmpl w:val="B68A521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2C8444E"/>
    <w:multiLevelType w:val="multilevel"/>
    <w:tmpl w:val="410250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73921F0"/>
    <w:multiLevelType w:val="hybridMultilevel"/>
    <w:tmpl w:val="4A96ACA4"/>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86" w15:restartNumberingAfterBreak="0">
    <w:nsid w:val="494511D5"/>
    <w:multiLevelType w:val="hybridMultilevel"/>
    <w:tmpl w:val="78C6A09A"/>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87" w15:restartNumberingAfterBreak="0">
    <w:nsid w:val="495E6728"/>
    <w:multiLevelType w:val="hybridMultilevel"/>
    <w:tmpl w:val="5CF8FAC2"/>
    <w:lvl w:ilvl="0" w:tplc="0416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88" w15:restartNumberingAfterBreak="0">
    <w:nsid w:val="4CE3624C"/>
    <w:multiLevelType w:val="multilevel"/>
    <w:tmpl w:val="B7EEA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E706983"/>
    <w:multiLevelType w:val="hybridMultilevel"/>
    <w:tmpl w:val="2230FF4C"/>
    <w:lvl w:ilvl="0" w:tplc="04160003">
      <w:start w:val="1"/>
      <w:numFmt w:val="bullet"/>
      <w:lvlText w:val="o"/>
      <w:lvlJc w:val="left"/>
      <w:pPr>
        <w:ind w:left="720" w:hanging="360"/>
      </w:pPr>
      <w:rPr>
        <w:rFonts w:hint="default" w:ascii="Courier New" w:hAnsi="Courier New" w:cs="Courier New"/>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90" w15:restartNumberingAfterBreak="0">
    <w:nsid w:val="4F343C87"/>
    <w:multiLevelType w:val="hybridMultilevel"/>
    <w:tmpl w:val="B252723A"/>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91" w15:restartNumberingAfterBreak="0">
    <w:nsid w:val="502555A8"/>
    <w:multiLevelType w:val="hybridMultilevel"/>
    <w:tmpl w:val="98DA720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92" w15:restartNumberingAfterBreak="0">
    <w:nsid w:val="51DA604D"/>
    <w:multiLevelType w:val="hybridMultilevel"/>
    <w:tmpl w:val="65CE0C6A"/>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93" w15:restartNumberingAfterBreak="0">
    <w:nsid w:val="52624C69"/>
    <w:multiLevelType w:val="hybridMultilevel"/>
    <w:tmpl w:val="54B8AEA8"/>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94" w15:restartNumberingAfterBreak="0">
    <w:nsid w:val="542316E2"/>
    <w:multiLevelType w:val="multilevel"/>
    <w:tmpl w:val="2C4A7F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5" w15:restartNumberingAfterBreak="0">
    <w:nsid w:val="54AE6315"/>
    <w:multiLevelType w:val="hybridMultilevel"/>
    <w:tmpl w:val="ED1294F6"/>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96" w15:restartNumberingAfterBreak="0">
    <w:nsid w:val="56A0768A"/>
    <w:multiLevelType w:val="hybridMultilevel"/>
    <w:tmpl w:val="C0C0FD5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97" w15:restartNumberingAfterBreak="0">
    <w:nsid w:val="56B63AFD"/>
    <w:multiLevelType w:val="hybridMultilevel"/>
    <w:tmpl w:val="937C951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8" w15:restartNumberingAfterBreak="0">
    <w:nsid w:val="56E7116D"/>
    <w:multiLevelType w:val="hybridMultilevel"/>
    <w:tmpl w:val="5A3AC410"/>
    <w:lvl w:ilvl="0" w:tplc="B5E0E150">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9" w15:restartNumberingAfterBreak="0">
    <w:nsid w:val="581D0C2E"/>
    <w:multiLevelType w:val="multilevel"/>
    <w:tmpl w:val="DCDECB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85A400C"/>
    <w:multiLevelType w:val="hybridMultilevel"/>
    <w:tmpl w:val="A4967E3C"/>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01" w15:restartNumberingAfterBreak="0">
    <w:nsid w:val="5B2315BC"/>
    <w:multiLevelType w:val="hybridMultilevel"/>
    <w:tmpl w:val="F148EAFA"/>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02" w15:restartNumberingAfterBreak="0">
    <w:nsid w:val="5B4360E0"/>
    <w:multiLevelType w:val="hybridMultilevel"/>
    <w:tmpl w:val="99840C8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03" w15:restartNumberingAfterBreak="0">
    <w:nsid w:val="5C7B1923"/>
    <w:multiLevelType w:val="multilevel"/>
    <w:tmpl w:val="ED764F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011322B"/>
    <w:multiLevelType w:val="hybridMultilevel"/>
    <w:tmpl w:val="CAC8D55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05" w15:restartNumberingAfterBreak="0">
    <w:nsid w:val="609E5CAB"/>
    <w:multiLevelType w:val="hybridMultilevel"/>
    <w:tmpl w:val="ADF64E60"/>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06" w15:restartNumberingAfterBreak="0">
    <w:nsid w:val="61D5622A"/>
    <w:multiLevelType w:val="hybridMultilevel"/>
    <w:tmpl w:val="59D6D46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07" w15:restartNumberingAfterBreak="0">
    <w:nsid w:val="631855B3"/>
    <w:multiLevelType w:val="multilevel"/>
    <w:tmpl w:val="C062FFA2"/>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
        </w:tabs>
        <w:ind w:left="1077" w:hanging="1077"/>
      </w:pPr>
      <w:rPr>
        <w:rFonts w:hint="default"/>
      </w:rPr>
    </w:lvl>
    <w:lvl w:ilvl="2">
      <w:start w:val="1"/>
      <w:numFmt w:val="decimal"/>
      <w:pStyle w:val="Ttulo3"/>
      <w:lvlText w:val="%1.%2.%3"/>
      <w:lvlJc w:val="left"/>
      <w:pPr>
        <w:tabs>
          <w:tab w:val="num" w:pos="2422"/>
        </w:tabs>
        <w:ind w:left="2422"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108" w15:restartNumberingAfterBreak="0">
    <w:nsid w:val="643B7A91"/>
    <w:multiLevelType w:val="multilevel"/>
    <w:tmpl w:val="CD0822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9" w15:restartNumberingAfterBreak="0">
    <w:nsid w:val="66482837"/>
    <w:multiLevelType w:val="multilevel"/>
    <w:tmpl w:val="13C24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8D87A17"/>
    <w:multiLevelType w:val="hybridMultilevel"/>
    <w:tmpl w:val="4C18A02C"/>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11" w15:restartNumberingAfterBreak="0">
    <w:nsid w:val="68E452B1"/>
    <w:multiLevelType w:val="hybridMultilevel"/>
    <w:tmpl w:val="18BEA02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12" w15:restartNumberingAfterBreak="0">
    <w:nsid w:val="68EB4AF5"/>
    <w:multiLevelType w:val="hybridMultilevel"/>
    <w:tmpl w:val="B2388408"/>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13" w15:restartNumberingAfterBreak="0">
    <w:nsid w:val="6D366F3F"/>
    <w:multiLevelType w:val="hybridMultilevel"/>
    <w:tmpl w:val="46F0EB0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14" w15:restartNumberingAfterBreak="0">
    <w:nsid w:val="6E1565E4"/>
    <w:multiLevelType w:val="multilevel"/>
    <w:tmpl w:val="60FABE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07D47C5"/>
    <w:multiLevelType w:val="hybridMultilevel"/>
    <w:tmpl w:val="3EEC5C30"/>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16" w15:restartNumberingAfterBreak="0">
    <w:nsid w:val="71813763"/>
    <w:multiLevelType w:val="hybridMultilevel"/>
    <w:tmpl w:val="381E6574"/>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17" w15:restartNumberingAfterBreak="0">
    <w:nsid w:val="73A43D06"/>
    <w:multiLevelType w:val="multilevel"/>
    <w:tmpl w:val="C400B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40F3F71"/>
    <w:multiLevelType w:val="multilevel"/>
    <w:tmpl w:val="3C32CB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9" w15:restartNumberingAfterBreak="0">
    <w:nsid w:val="75B2770B"/>
    <w:multiLevelType w:val="hybridMultilevel"/>
    <w:tmpl w:val="4B5EE62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20" w15:restartNumberingAfterBreak="0">
    <w:nsid w:val="775D0750"/>
    <w:multiLevelType w:val="hybridMultilevel"/>
    <w:tmpl w:val="75D4CE44"/>
    <w:lvl w:ilvl="0" w:tplc="0416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1" w15:restartNumberingAfterBreak="0">
    <w:nsid w:val="7AA27C31"/>
    <w:multiLevelType w:val="hybridMultilevel"/>
    <w:tmpl w:val="4C00EB9A"/>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22" w15:restartNumberingAfterBreak="0">
    <w:nsid w:val="7AA56DD6"/>
    <w:multiLevelType w:val="hybridMultilevel"/>
    <w:tmpl w:val="05747A2A"/>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23" w15:restartNumberingAfterBreak="0">
    <w:nsid w:val="7C61763C"/>
    <w:multiLevelType w:val="hybridMultilevel"/>
    <w:tmpl w:val="AE8EED78"/>
    <w:lvl w:ilvl="0" w:tplc="0416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4" w15:restartNumberingAfterBreak="0">
    <w:nsid w:val="7D976139"/>
    <w:multiLevelType w:val="hybridMultilevel"/>
    <w:tmpl w:val="3BD4ABE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25" w15:restartNumberingAfterBreak="0">
    <w:nsid w:val="7DDE6EDF"/>
    <w:multiLevelType w:val="hybridMultilevel"/>
    <w:tmpl w:val="6AD4D20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6" w15:restartNumberingAfterBreak="0">
    <w:nsid w:val="7FEF53DA"/>
    <w:multiLevelType w:val="hybridMultilevel"/>
    <w:tmpl w:val="49E4148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num w:numId="1" w16cid:durableId="84344958">
    <w:abstractNumId w:val="107"/>
  </w:num>
  <w:num w:numId="2" w16cid:durableId="224335060">
    <w:abstractNumId w:val="31"/>
  </w:num>
  <w:num w:numId="3" w16cid:durableId="804664615">
    <w:abstractNumId w:val="23"/>
  </w:num>
  <w:num w:numId="4" w16cid:durableId="955137397">
    <w:abstractNumId w:val="48"/>
  </w:num>
  <w:num w:numId="5" w16cid:durableId="1729373945">
    <w:abstractNumId w:val="108"/>
  </w:num>
  <w:num w:numId="6" w16cid:durableId="868646124">
    <w:abstractNumId w:val="94"/>
  </w:num>
  <w:num w:numId="7" w16cid:durableId="710501590">
    <w:abstractNumId w:val="76"/>
  </w:num>
  <w:num w:numId="8" w16cid:durableId="1537690841">
    <w:abstractNumId w:val="78"/>
  </w:num>
  <w:num w:numId="9" w16cid:durableId="1444298535">
    <w:abstractNumId w:val="118"/>
  </w:num>
  <w:num w:numId="10" w16cid:durableId="1888955929">
    <w:abstractNumId w:val="117"/>
  </w:num>
  <w:num w:numId="11" w16cid:durableId="1167135882">
    <w:abstractNumId w:val="63"/>
  </w:num>
  <w:num w:numId="12" w16cid:durableId="1326320135">
    <w:abstractNumId w:val="59"/>
  </w:num>
  <w:num w:numId="13" w16cid:durableId="1899851629">
    <w:abstractNumId w:val="103"/>
  </w:num>
  <w:num w:numId="14" w16cid:durableId="1152329003">
    <w:abstractNumId w:val="114"/>
  </w:num>
  <w:num w:numId="15" w16cid:durableId="810562264">
    <w:abstractNumId w:val="62"/>
  </w:num>
  <w:num w:numId="16" w16cid:durableId="1430616011">
    <w:abstractNumId w:val="83"/>
  </w:num>
  <w:num w:numId="17" w16cid:durableId="475991449">
    <w:abstractNumId w:val="35"/>
  </w:num>
  <w:num w:numId="18" w16cid:durableId="418410007">
    <w:abstractNumId w:val="109"/>
  </w:num>
  <w:num w:numId="19" w16cid:durableId="1022824907">
    <w:abstractNumId w:val="66"/>
  </w:num>
  <w:num w:numId="20" w16cid:durableId="258681746">
    <w:abstractNumId w:val="84"/>
  </w:num>
  <w:num w:numId="21" w16cid:durableId="512695212">
    <w:abstractNumId w:val="88"/>
  </w:num>
  <w:num w:numId="22" w16cid:durableId="1316229107">
    <w:abstractNumId w:val="99"/>
  </w:num>
  <w:num w:numId="23" w16cid:durableId="89938102">
    <w:abstractNumId w:val="43"/>
  </w:num>
  <w:num w:numId="24" w16cid:durableId="1281449157">
    <w:abstractNumId w:val="41"/>
  </w:num>
  <w:num w:numId="25" w16cid:durableId="1471248375">
    <w:abstractNumId w:val="61"/>
  </w:num>
  <w:num w:numId="26" w16cid:durableId="169612514">
    <w:abstractNumId w:val="91"/>
  </w:num>
  <w:num w:numId="27" w16cid:durableId="1785617498">
    <w:abstractNumId w:val="82"/>
  </w:num>
  <w:num w:numId="28" w16cid:durableId="634919065">
    <w:abstractNumId w:val="123"/>
  </w:num>
  <w:num w:numId="29" w16cid:durableId="1806696879">
    <w:abstractNumId w:val="79"/>
  </w:num>
  <w:num w:numId="30" w16cid:durableId="1865711195">
    <w:abstractNumId w:val="85"/>
  </w:num>
  <w:num w:numId="31" w16cid:durableId="2085032635">
    <w:abstractNumId w:val="80"/>
  </w:num>
  <w:num w:numId="32" w16cid:durableId="1809934271">
    <w:abstractNumId w:val="98"/>
  </w:num>
  <w:num w:numId="33" w16cid:durableId="607348173">
    <w:abstractNumId w:val="75"/>
  </w:num>
  <w:num w:numId="34" w16cid:durableId="432479321">
    <w:abstractNumId w:val="69"/>
  </w:num>
  <w:num w:numId="35" w16cid:durableId="163664536">
    <w:abstractNumId w:val="90"/>
  </w:num>
  <w:num w:numId="36" w16cid:durableId="1083993090">
    <w:abstractNumId w:val="96"/>
  </w:num>
  <w:num w:numId="37" w16cid:durableId="1960064928">
    <w:abstractNumId w:val="71"/>
  </w:num>
  <w:num w:numId="38" w16cid:durableId="1563325816">
    <w:abstractNumId w:val="93"/>
  </w:num>
  <w:num w:numId="39" w16cid:durableId="1154763412">
    <w:abstractNumId w:val="89"/>
  </w:num>
  <w:num w:numId="40" w16cid:durableId="686639598">
    <w:abstractNumId w:val="106"/>
  </w:num>
  <w:num w:numId="41" w16cid:durableId="330958921">
    <w:abstractNumId w:val="47"/>
  </w:num>
  <w:num w:numId="42" w16cid:durableId="1301812235">
    <w:abstractNumId w:val="68"/>
  </w:num>
  <w:num w:numId="43" w16cid:durableId="317659604">
    <w:abstractNumId w:val="45"/>
  </w:num>
  <w:num w:numId="44" w16cid:durableId="1528910623">
    <w:abstractNumId w:val="50"/>
  </w:num>
  <w:num w:numId="45" w16cid:durableId="117996430">
    <w:abstractNumId w:val="102"/>
  </w:num>
  <w:num w:numId="46" w16cid:durableId="1728451652">
    <w:abstractNumId w:val="56"/>
  </w:num>
  <w:num w:numId="47" w16cid:durableId="1428697869">
    <w:abstractNumId w:val="81"/>
  </w:num>
  <w:num w:numId="48" w16cid:durableId="796995929">
    <w:abstractNumId w:val="111"/>
  </w:num>
  <w:num w:numId="49" w16cid:durableId="403374945">
    <w:abstractNumId w:val="101"/>
  </w:num>
  <w:num w:numId="50" w16cid:durableId="65882314">
    <w:abstractNumId w:val="0"/>
  </w:num>
  <w:num w:numId="51" w16cid:durableId="1574928366">
    <w:abstractNumId w:val="73"/>
  </w:num>
  <w:num w:numId="52" w16cid:durableId="2020230047">
    <w:abstractNumId w:val="110"/>
  </w:num>
  <w:num w:numId="53" w16cid:durableId="1418792749">
    <w:abstractNumId w:val="116"/>
  </w:num>
  <w:num w:numId="54" w16cid:durableId="215315266">
    <w:abstractNumId w:val="34"/>
  </w:num>
  <w:num w:numId="55" w16cid:durableId="1867986100">
    <w:abstractNumId w:val="55"/>
  </w:num>
  <w:num w:numId="56" w16cid:durableId="461844219">
    <w:abstractNumId w:val="54"/>
  </w:num>
  <w:num w:numId="57" w16cid:durableId="1906599806">
    <w:abstractNumId w:val="42"/>
  </w:num>
  <w:num w:numId="58" w16cid:durableId="1648319543">
    <w:abstractNumId w:val="115"/>
  </w:num>
  <w:num w:numId="59" w16cid:durableId="1869487696">
    <w:abstractNumId w:val="53"/>
  </w:num>
  <w:num w:numId="60" w16cid:durableId="1664894480">
    <w:abstractNumId w:val="60"/>
  </w:num>
  <w:num w:numId="61" w16cid:durableId="414939421">
    <w:abstractNumId w:val="65"/>
  </w:num>
  <w:num w:numId="62" w16cid:durableId="1848786821">
    <w:abstractNumId w:val="33"/>
  </w:num>
  <w:num w:numId="63" w16cid:durableId="2116240797">
    <w:abstractNumId w:val="86"/>
  </w:num>
  <w:num w:numId="64" w16cid:durableId="415637210">
    <w:abstractNumId w:val="95"/>
  </w:num>
  <w:num w:numId="65" w16cid:durableId="610210522">
    <w:abstractNumId w:val="44"/>
  </w:num>
  <w:num w:numId="66" w16cid:durableId="1148863363">
    <w:abstractNumId w:val="70"/>
  </w:num>
  <w:num w:numId="67" w16cid:durableId="1596598611">
    <w:abstractNumId w:val="32"/>
  </w:num>
  <w:num w:numId="68" w16cid:durableId="2079671630">
    <w:abstractNumId w:val="126"/>
  </w:num>
  <w:num w:numId="69" w16cid:durableId="1814102251">
    <w:abstractNumId w:val="105"/>
  </w:num>
  <w:num w:numId="70" w16cid:durableId="1093162650">
    <w:abstractNumId w:val="49"/>
  </w:num>
  <w:num w:numId="71" w16cid:durableId="1277981215">
    <w:abstractNumId w:val="97"/>
  </w:num>
  <w:num w:numId="72" w16cid:durableId="1625037372">
    <w:abstractNumId w:val="58"/>
  </w:num>
  <w:num w:numId="73" w16cid:durableId="781801534">
    <w:abstractNumId w:val="52"/>
  </w:num>
  <w:num w:numId="74" w16cid:durableId="331952848">
    <w:abstractNumId w:val="38"/>
  </w:num>
  <w:num w:numId="75" w16cid:durableId="1306351881">
    <w:abstractNumId w:val="37"/>
  </w:num>
  <w:num w:numId="76" w16cid:durableId="1720976783">
    <w:abstractNumId w:val="121"/>
  </w:num>
  <w:num w:numId="77" w16cid:durableId="1976139038">
    <w:abstractNumId w:val="67"/>
  </w:num>
  <w:num w:numId="78" w16cid:durableId="1675380807">
    <w:abstractNumId w:val="46"/>
  </w:num>
  <w:num w:numId="79" w16cid:durableId="2005357711">
    <w:abstractNumId w:val="77"/>
  </w:num>
  <w:num w:numId="80" w16cid:durableId="221450848">
    <w:abstractNumId w:val="72"/>
  </w:num>
  <w:num w:numId="81" w16cid:durableId="1682856744">
    <w:abstractNumId w:val="100"/>
  </w:num>
  <w:num w:numId="82" w16cid:durableId="1022319938">
    <w:abstractNumId w:val="36"/>
  </w:num>
  <w:num w:numId="83" w16cid:durableId="1036858494">
    <w:abstractNumId w:val="125"/>
  </w:num>
  <w:num w:numId="84" w16cid:durableId="897204788">
    <w:abstractNumId w:val="119"/>
  </w:num>
  <w:num w:numId="85" w16cid:durableId="1649355671">
    <w:abstractNumId w:val="122"/>
  </w:num>
  <w:num w:numId="86" w16cid:durableId="1371759481">
    <w:abstractNumId w:val="113"/>
  </w:num>
  <w:num w:numId="87" w16cid:durableId="1494488478">
    <w:abstractNumId w:val="124"/>
  </w:num>
  <w:num w:numId="88" w16cid:durableId="158540392">
    <w:abstractNumId w:val="57"/>
  </w:num>
  <w:num w:numId="89" w16cid:durableId="911307654">
    <w:abstractNumId w:val="87"/>
  </w:num>
  <w:num w:numId="90" w16cid:durableId="1035498537">
    <w:abstractNumId w:val="64"/>
  </w:num>
  <w:num w:numId="91" w16cid:durableId="1727414411">
    <w:abstractNumId w:val="104"/>
  </w:num>
  <w:num w:numId="92" w16cid:durableId="961418733">
    <w:abstractNumId w:val="112"/>
  </w:num>
  <w:num w:numId="93" w16cid:durableId="669798255">
    <w:abstractNumId w:val="120"/>
  </w:num>
  <w:num w:numId="94" w16cid:durableId="2021227143">
    <w:abstractNumId w:val="92"/>
  </w:num>
  <w:num w:numId="95" w16cid:durableId="1840073109">
    <w:abstractNumId w:val="51"/>
  </w:num>
  <w:numIdMacAtCleanup w:val="9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hideSpellingErrors/>
  <w:hideGrammaticalErrors/>
  <w:proofState w:spelling="clean" w:grammar="dirty"/>
  <w:trackRevisions w:val="false"/>
  <w:defaultTabStop w:val="709"/>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988"/>
    <w:rsid w:val="00000000"/>
    <w:rsid w:val="00000791"/>
    <w:rsid w:val="0000181E"/>
    <w:rsid w:val="00002F07"/>
    <w:rsid w:val="000034F7"/>
    <w:rsid w:val="0000355F"/>
    <w:rsid w:val="00003589"/>
    <w:rsid w:val="000052ED"/>
    <w:rsid w:val="00005E2A"/>
    <w:rsid w:val="0000702A"/>
    <w:rsid w:val="00011797"/>
    <w:rsid w:val="00011F8E"/>
    <w:rsid w:val="00012072"/>
    <w:rsid w:val="0001390D"/>
    <w:rsid w:val="00014C58"/>
    <w:rsid w:val="00014F63"/>
    <w:rsid w:val="00015396"/>
    <w:rsid w:val="00016C83"/>
    <w:rsid w:val="0001701A"/>
    <w:rsid w:val="0002025A"/>
    <w:rsid w:val="000207FC"/>
    <w:rsid w:val="00021AEA"/>
    <w:rsid w:val="0002318D"/>
    <w:rsid w:val="00023321"/>
    <w:rsid w:val="000252DC"/>
    <w:rsid w:val="00032388"/>
    <w:rsid w:val="000325E4"/>
    <w:rsid w:val="00032E37"/>
    <w:rsid w:val="00035E83"/>
    <w:rsid w:val="00036F2F"/>
    <w:rsid w:val="00037C25"/>
    <w:rsid w:val="00040639"/>
    <w:rsid w:val="0004079F"/>
    <w:rsid w:val="000409AE"/>
    <w:rsid w:val="0004123E"/>
    <w:rsid w:val="00042914"/>
    <w:rsid w:val="00042CA7"/>
    <w:rsid w:val="00042D7A"/>
    <w:rsid w:val="000432D8"/>
    <w:rsid w:val="00044973"/>
    <w:rsid w:val="00046A5C"/>
    <w:rsid w:val="00047072"/>
    <w:rsid w:val="00047C61"/>
    <w:rsid w:val="00047E17"/>
    <w:rsid w:val="00050BB1"/>
    <w:rsid w:val="000518D7"/>
    <w:rsid w:val="0005276C"/>
    <w:rsid w:val="00053B97"/>
    <w:rsid w:val="00053EBD"/>
    <w:rsid w:val="000566B0"/>
    <w:rsid w:val="0005794E"/>
    <w:rsid w:val="00060814"/>
    <w:rsid w:val="00060B7F"/>
    <w:rsid w:val="00060C5E"/>
    <w:rsid w:val="00060E1C"/>
    <w:rsid w:val="000614BA"/>
    <w:rsid w:val="00062615"/>
    <w:rsid w:val="00063031"/>
    <w:rsid w:val="00064F3D"/>
    <w:rsid w:val="00065A43"/>
    <w:rsid w:val="00067930"/>
    <w:rsid w:val="00070DDA"/>
    <w:rsid w:val="0007149E"/>
    <w:rsid w:val="00071C2F"/>
    <w:rsid w:val="00071E12"/>
    <w:rsid w:val="00071FE0"/>
    <w:rsid w:val="00073174"/>
    <w:rsid w:val="00075B4F"/>
    <w:rsid w:val="00075CEB"/>
    <w:rsid w:val="00076D54"/>
    <w:rsid w:val="0007791E"/>
    <w:rsid w:val="00077C6C"/>
    <w:rsid w:val="0008316E"/>
    <w:rsid w:val="000833F8"/>
    <w:rsid w:val="0008423B"/>
    <w:rsid w:val="00085847"/>
    <w:rsid w:val="00086C9A"/>
    <w:rsid w:val="0008713A"/>
    <w:rsid w:val="00087384"/>
    <w:rsid w:val="00090E8F"/>
    <w:rsid w:val="000910AC"/>
    <w:rsid w:val="00091AF8"/>
    <w:rsid w:val="00092841"/>
    <w:rsid w:val="000955B1"/>
    <w:rsid w:val="00095C1B"/>
    <w:rsid w:val="000972B4"/>
    <w:rsid w:val="000A0C3E"/>
    <w:rsid w:val="000A296D"/>
    <w:rsid w:val="000A2A79"/>
    <w:rsid w:val="000A2F46"/>
    <w:rsid w:val="000A3B5D"/>
    <w:rsid w:val="000A6C41"/>
    <w:rsid w:val="000A71BD"/>
    <w:rsid w:val="000B27C5"/>
    <w:rsid w:val="000B39FE"/>
    <w:rsid w:val="000B3DA9"/>
    <w:rsid w:val="000B407F"/>
    <w:rsid w:val="000B40BC"/>
    <w:rsid w:val="000B4B14"/>
    <w:rsid w:val="000B5B66"/>
    <w:rsid w:val="000B72D5"/>
    <w:rsid w:val="000B77B0"/>
    <w:rsid w:val="000B7FDE"/>
    <w:rsid w:val="000C083D"/>
    <w:rsid w:val="000C09EA"/>
    <w:rsid w:val="000C168A"/>
    <w:rsid w:val="000C1BCA"/>
    <w:rsid w:val="000C31F8"/>
    <w:rsid w:val="000C3A3F"/>
    <w:rsid w:val="000C3A4E"/>
    <w:rsid w:val="000C4640"/>
    <w:rsid w:val="000C478E"/>
    <w:rsid w:val="000C4DBD"/>
    <w:rsid w:val="000C545B"/>
    <w:rsid w:val="000C5B05"/>
    <w:rsid w:val="000C62D6"/>
    <w:rsid w:val="000D08D6"/>
    <w:rsid w:val="000D099A"/>
    <w:rsid w:val="000D1FE8"/>
    <w:rsid w:val="000D2013"/>
    <w:rsid w:val="000D32B5"/>
    <w:rsid w:val="000D57F5"/>
    <w:rsid w:val="000D5912"/>
    <w:rsid w:val="000E09C8"/>
    <w:rsid w:val="000E0BDC"/>
    <w:rsid w:val="000E0BF8"/>
    <w:rsid w:val="000E57DF"/>
    <w:rsid w:val="000E67ED"/>
    <w:rsid w:val="000E6E2C"/>
    <w:rsid w:val="000E74D9"/>
    <w:rsid w:val="000E7A8B"/>
    <w:rsid w:val="000F0160"/>
    <w:rsid w:val="000F2454"/>
    <w:rsid w:val="000F3817"/>
    <w:rsid w:val="000F4BB6"/>
    <w:rsid w:val="000F5465"/>
    <w:rsid w:val="000F5BC8"/>
    <w:rsid w:val="000F6430"/>
    <w:rsid w:val="0010093B"/>
    <w:rsid w:val="00103812"/>
    <w:rsid w:val="00104585"/>
    <w:rsid w:val="001051BB"/>
    <w:rsid w:val="001052EA"/>
    <w:rsid w:val="0010653A"/>
    <w:rsid w:val="0010664B"/>
    <w:rsid w:val="00106B8E"/>
    <w:rsid w:val="0010780B"/>
    <w:rsid w:val="001078C3"/>
    <w:rsid w:val="00110BA3"/>
    <w:rsid w:val="0011100E"/>
    <w:rsid w:val="0011259D"/>
    <w:rsid w:val="0011345B"/>
    <w:rsid w:val="00115796"/>
    <w:rsid w:val="00120147"/>
    <w:rsid w:val="00120152"/>
    <w:rsid w:val="00120554"/>
    <w:rsid w:val="001207D4"/>
    <w:rsid w:val="001212F0"/>
    <w:rsid w:val="00122439"/>
    <w:rsid w:val="0012253B"/>
    <w:rsid w:val="00122939"/>
    <w:rsid w:val="00122DD6"/>
    <w:rsid w:val="00123067"/>
    <w:rsid w:val="00123742"/>
    <w:rsid w:val="00123E3C"/>
    <w:rsid w:val="001253B2"/>
    <w:rsid w:val="001263FB"/>
    <w:rsid w:val="0012765B"/>
    <w:rsid w:val="00127681"/>
    <w:rsid w:val="00127B57"/>
    <w:rsid w:val="00130507"/>
    <w:rsid w:val="00130646"/>
    <w:rsid w:val="00130970"/>
    <w:rsid w:val="0013189D"/>
    <w:rsid w:val="00132213"/>
    <w:rsid w:val="00132D3A"/>
    <w:rsid w:val="001331F7"/>
    <w:rsid w:val="001339AC"/>
    <w:rsid w:val="00133A6C"/>
    <w:rsid w:val="001345FC"/>
    <w:rsid w:val="001353DD"/>
    <w:rsid w:val="0013541D"/>
    <w:rsid w:val="00142B6F"/>
    <w:rsid w:val="00142D38"/>
    <w:rsid w:val="00143088"/>
    <w:rsid w:val="001431F0"/>
    <w:rsid w:val="0014387A"/>
    <w:rsid w:val="001455C3"/>
    <w:rsid w:val="00146343"/>
    <w:rsid w:val="00150C9F"/>
    <w:rsid w:val="00151061"/>
    <w:rsid w:val="00152A99"/>
    <w:rsid w:val="00154E28"/>
    <w:rsid w:val="00155BAB"/>
    <w:rsid w:val="00156699"/>
    <w:rsid w:val="00157BAD"/>
    <w:rsid w:val="001604E6"/>
    <w:rsid w:val="00160C96"/>
    <w:rsid w:val="001615F5"/>
    <w:rsid w:val="0016165A"/>
    <w:rsid w:val="00161938"/>
    <w:rsid w:val="00161BB6"/>
    <w:rsid w:val="00161F15"/>
    <w:rsid w:val="001652B2"/>
    <w:rsid w:val="00167184"/>
    <w:rsid w:val="0017250B"/>
    <w:rsid w:val="001727AD"/>
    <w:rsid w:val="0017340F"/>
    <w:rsid w:val="00173471"/>
    <w:rsid w:val="00173521"/>
    <w:rsid w:val="00174B66"/>
    <w:rsid w:val="00174CAE"/>
    <w:rsid w:val="00175018"/>
    <w:rsid w:val="00175F53"/>
    <w:rsid w:val="001767C5"/>
    <w:rsid w:val="00177A92"/>
    <w:rsid w:val="00182A11"/>
    <w:rsid w:val="00183FB4"/>
    <w:rsid w:val="00184401"/>
    <w:rsid w:val="00184B59"/>
    <w:rsid w:val="00191AC2"/>
    <w:rsid w:val="00192C85"/>
    <w:rsid w:val="001938ED"/>
    <w:rsid w:val="00195380"/>
    <w:rsid w:val="00196C4C"/>
    <w:rsid w:val="00197419"/>
    <w:rsid w:val="00197BD5"/>
    <w:rsid w:val="001A00C1"/>
    <w:rsid w:val="001A042E"/>
    <w:rsid w:val="001A4D1C"/>
    <w:rsid w:val="001A6205"/>
    <w:rsid w:val="001A6363"/>
    <w:rsid w:val="001A708A"/>
    <w:rsid w:val="001B0300"/>
    <w:rsid w:val="001B09B4"/>
    <w:rsid w:val="001B1326"/>
    <w:rsid w:val="001B1BBE"/>
    <w:rsid w:val="001B3051"/>
    <w:rsid w:val="001B3637"/>
    <w:rsid w:val="001B39D8"/>
    <w:rsid w:val="001B44EA"/>
    <w:rsid w:val="001B4A09"/>
    <w:rsid w:val="001B502D"/>
    <w:rsid w:val="001B6232"/>
    <w:rsid w:val="001B6A95"/>
    <w:rsid w:val="001B74B0"/>
    <w:rsid w:val="001C050D"/>
    <w:rsid w:val="001C0931"/>
    <w:rsid w:val="001C114D"/>
    <w:rsid w:val="001C1FDD"/>
    <w:rsid w:val="001C311E"/>
    <w:rsid w:val="001C31DE"/>
    <w:rsid w:val="001C5848"/>
    <w:rsid w:val="001C6172"/>
    <w:rsid w:val="001C65F4"/>
    <w:rsid w:val="001C7FAE"/>
    <w:rsid w:val="001D1716"/>
    <w:rsid w:val="001D197A"/>
    <w:rsid w:val="001D1F4E"/>
    <w:rsid w:val="001D21F1"/>
    <w:rsid w:val="001D3BDB"/>
    <w:rsid w:val="001D6903"/>
    <w:rsid w:val="001D75D8"/>
    <w:rsid w:val="001E0D9B"/>
    <w:rsid w:val="001E10BB"/>
    <w:rsid w:val="001E2091"/>
    <w:rsid w:val="001E28BC"/>
    <w:rsid w:val="001E3413"/>
    <w:rsid w:val="001E3C54"/>
    <w:rsid w:val="001E4F6D"/>
    <w:rsid w:val="001E5597"/>
    <w:rsid w:val="001E6C57"/>
    <w:rsid w:val="001E75ED"/>
    <w:rsid w:val="001E7A45"/>
    <w:rsid w:val="001F008E"/>
    <w:rsid w:val="001F1420"/>
    <w:rsid w:val="001F1AF7"/>
    <w:rsid w:val="001F5785"/>
    <w:rsid w:val="001F69A5"/>
    <w:rsid w:val="001F6E71"/>
    <w:rsid w:val="001F77B9"/>
    <w:rsid w:val="0020165B"/>
    <w:rsid w:val="00201EA8"/>
    <w:rsid w:val="00202CC3"/>
    <w:rsid w:val="0020325E"/>
    <w:rsid w:val="00203A7C"/>
    <w:rsid w:val="0020564C"/>
    <w:rsid w:val="00206711"/>
    <w:rsid w:val="002075FE"/>
    <w:rsid w:val="002076E3"/>
    <w:rsid w:val="00207AF3"/>
    <w:rsid w:val="00207BCB"/>
    <w:rsid w:val="002104D6"/>
    <w:rsid w:val="0021065D"/>
    <w:rsid w:val="00211877"/>
    <w:rsid w:val="00211BF3"/>
    <w:rsid w:val="002129D5"/>
    <w:rsid w:val="00214DC0"/>
    <w:rsid w:val="0021567A"/>
    <w:rsid w:val="00216EE4"/>
    <w:rsid w:val="00220BF3"/>
    <w:rsid w:val="00221CCE"/>
    <w:rsid w:val="00221F77"/>
    <w:rsid w:val="00222533"/>
    <w:rsid w:val="00222791"/>
    <w:rsid w:val="00224A31"/>
    <w:rsid w:val="00224C1D"/>
    <w:rsid w:val="00226332"/>
    <w:rsid w:val="002271E0"/>
    <w:rsid w:val="0022722E"/>
    <w:rsid w:val="002308B9"/>
    <w:rsid w:val="00230C1D"/>
    <w:rsid w:val="0023168D"/>
    <w:rsid w:val="00231DB6"/>
    <w:rsid w:val="00232CA8"/>
    <w:rsid w:val="00232D72"/>
    <w:rsid w:val="00233004"/>
    <w:rsid w:val="0023307B"/>
    <w:rsid w:val="00233221"/>
    <w:rsid w:val="00234A63"/>
    <w:rsid w:val="0023518F"/>
    <w:rsid w:val="00235680"/>
    <w:rsid w:val="00236D94"/>
    <w:rsid w:val="00240CFA"/>
    <w:rsid w:val="002411FA"/>
    <w:rsid w:val="002418C3"/>
    <w:rsid w:val="00242EEC"/>
    <w:rsid w:val="0024315F"/>
    <w:rsid w:val="00243B18"/>
    <w:rsid w:val="00243C76"/>
    <w:rsid w:val="00244EA7"/>
    <w:rsid w:val="0024534B"/>
    <w:rsid w:val="00245C58"/>
    <w:rsid w:val="00245DA4"/>
    <w:rsid w:val="002467B6"/>
    <w:rsid w:val="00247383"/>
    <w:rsid w:val="00251A89"/>
    <w:rsid w:val="002527B4"/>
    <w:rsid w:val="002541B6"/>
    <w:rsid w:val="00254622"/>
    <w:rsid w:val="00254E94"/>
    <w:rsid w:val="00255205"/>
    <w:rsid w:val="00255E8B"/>
    <w:rsid w:val="00257776"/>
    <w:rsid w:val="002579FD"/>
    <w:rsid w:val="00261EEF"/>
    <w:rsid w:val="00262113"/>
    <w:rsid w:val="0026267E"/>
    <w:rsid w:val="002647EC"/>
    <w:rsid w:val="00267E58"/>
    <w:rsid w:val="0027002A"/>
    <w:rsid w:val="00272913"/>
    <w:rsid w:val="00273195"/>
    <w:rsid w:val="00275AAC"/>
    <w:rsid w:val="00275BEE"/>
    <w:rsid w:val="00276AF7"/>
    <w:rsid w:val="00281227"/>
    <w:rsid w:val="00283799"/>
    <w:rsid w:val="00284D88"/>
    <w:rsid w:val="0028592C"/>
    <w:rsid w:val="00285DDF"/>
    <w:rsid w:val="00287B04"/>
    <w:rsid w:val="00290CCA"/>
    <w:rsid w:val="002911A8"/>
    <w:rsid w:val="00292F0E"/>
    <w:rsid w:val="002958DE"/>
    <w:rsid w:val="00295B63"/>
    <w:rsid w:val="002968F5"/>
    <w:rsid w:val="00296F6B"/>
    <w:rsid w:val="002A03BB"/>
    <w:rsid w:val="002A2123"/>
    <w:rsid w:val="002A238C"/>
    <w:rsid w:val="002A2AA1"/>
    <w:rsid w:val="002A2C5E"/>
    <w:rsid w:val="002A3414"/>
    <w:rsid w:val="002A3986"/>
    <w:rsid w:val="002A4A70"/>
    <w:rsid w:val="002A4F04"/>
    <w:rsid w:val="002A7193"/>
    <w:rsid w:val="002B03D7"/>
    <w:rsid w:val="002B0749"/>
    <w:rsid w:val="002B0840"/>
    <w:rsid w:val="002B0FC5"/>
    <w:rsid w:val="002B1301"/>
    <w:rsid w:val="002B314E"/>
    <w:rsid w:val="002B350C"/>
    <w:rsid w:val="002B3D84"/>
    <w:rsid w:val="002B42BF"/>
    <w:rsid w:val="002B4701"/>
    <w:rsid w:val="002B6697"/>
    <w:rsid w:val="002C0471"/>
    <w:rsid w:val="002C133E"/>
    <w:rsid w:val="002C15DF"/>
    <w:rsid w:val="002C4569"/>
    <w:rsid w:val="002C485E"/>
    <w:rsid w:val="002C4D65"/>
    <w:rsid w:val="002C5FDC"/>
    <w:rsid w:val="002C64AD"/>
    <w:rsid w:val="002C65A6"/>
    <w:rsid w:val="002D090C"/>
    <w:rsid w:val="002D0913"/>
    <w:rsid w:val="002D1E50"/>
    <w:rsid w:val="002D2115"/>
    <w:rsid w:val="002D2C9E"/>
    <w:rsid w:val="002D3987"/>
    <w:rsid w:val="002D57F7"/>
    <w:rsid w:val="002D5AC6"/>
    <w:rsid w:val="002E0E99"/>
    <w:rsid w:val="002E315E"/>
    <w:rsid w:val="002E403D"/>
    <w:rsid w:val="002E48BF"/>
    <w:rsid w:val="002E5129"/>
    <w:rsid w:val="002E5563"/>
    <w:rsid w:val="002E6BC2"/>
    <w:rsid w:val="002E70F5"/>
    <w:rsid w:val="002E71E6"/>
    <w:rsid w:val="002E7A96"/>
    <w:rsid w:val="002F037C"/>
    <w:rsid w:val="002F0416"/>
    <w:rsid w:val="002F14DA"/>
    <w:rsid w:val="002F2A7E"/>
    <w:rsid w:val="002F3471"/>
    <w:rsid w:val="002F551C"/>
    <w:rsid w:val="002F5F0B"/>
    <w:rsid w:val="002F6C8A"/>
    <w:rsid w:val="002F7F35"/>
    <w:rsid w:val="00300A89"/>
    <w:rsid w:val="003013E7"/>
    <w:rsid w:val="0030417A"/>
    <w:rsid w:val="00304936"/>
    <w:rsid w:val="003063A6"/>
    <w:rsid w:val="003064D5"/>
    <w:rsid w:val="00306FF6"/>
    <w:rsid w:val="00310708"/>
    <w:rsid w:val="00311168"/>
    <w:rsid w:val="00311A30"/>
    <w:rsid w:val="00312918"/>
    <w:rsid w:val="00312A21"/>
    <w:rsid w:val="00312CE3"/>
    <w:rsid w:val="00313168"/>
    <w:rsid w:val="0031551D"/>
    <w:rsid w:val="003174B4"/>
    <w:rsid w:val="00317B46"/>
    <w:rsid w:val="00321910"/>
    <w:rsid w:val="00324650"/>
    <w:rsid w:val="00324B9C"/>
    <w:rsid w:val="003258E4"/>
    <w:rsid w:val="00325EAB"/>
    <w:rsid w:val="00326B21"/>
    <w:rsid w:val="00326E7C"/>
    <w:rsid w:val="00327017"/>
    <w:rsid w:val="00327A41"/>
    <w:rsid w:val="00327D39"/>
    <w:rsid w:val="00330878"/>
    <w:rsid w:val="00330A99"/>
    <w:rsid w:val="00331A75"/>
    <w:rsid w:val="00331C64"/>
    <w:rsid w:val="00332744"/>
    <w:rsid w:val="00334629"/>
    <w:rsid w:val="00334E64"/>
    <w:rsid w:val="00335654"/>
    <w:rsid w:val="00336281"/>
    <w:rsid w:val="003363C6"/>
    <w:rsid w:val="00337403"/>
    <w:rsid w:val="0033763C"/>
    <w:rsid w:val="00340ADF"/>
    <w:rsid w:val="00340D65"/>
    <w:rsid w:val="00340DC7"/>
    <w:rsid w:val="003411C4"/>
    <w:rsid w:val="00341778"/>
    <w:rsid w:val="00341B76"/>
    <w:rsid w:val="00342E55"/>
    <w:rsid w:val="0034343E"/>
    <w:rsid w:val="0034572D"/>
    <w:rsid w:val="00345DDE"/>
    <w:rsid w:val="00346CE0"/>
    <w:rsid w:val="003477B3"/>
    <w:rsid w:val="003502B3"/>
    <w:rsid w:val="00352163"/>
    <w:rsid w:val="0035279E"/>
    <w:rsid w:val="0035371B"/>
    <w:rsid w:val="00353E4F"/>
    <w:rsid w:val="003540E2"/>
    <w:rsid w:val="00354646"/>
    <w:rsid w:val="00354DA5"/>
    <w:rsid w:val="0035549E"/>
    <w:rsid w:val="00357536"/>
    <w:rsid w:val="0036041B"/>
    <w:rsid w:val="00361A86"/>
    <w:rsid w:val="003651C2"/>
    <w:rsid w:val="00365934"/>
    <w:rsid w:val="00365B3C"/>
    <w:rsid w:val="00365E82"/>
    <w:rsid w:val="00366AE5"/>
    <w:rsid w:val="003670A1"/>
    <w:rsid w:val="00367534"/>
    <w:rsid w:val="00367A50"/>
    <w:rsid w:val="003701C4"/>
    <w:rsid w:val="00372990"/>
    <w:rsid w:val="00373024"/>
    <w:rsid w:val="00373353"/>
    <w:rsid w:val="00373564"/>
    <w:rsid w:val="00373673"/>
    <w:rsid w:val="0037380C"/>
    <w:rsid w:val="00375035"/>
    <w:rsid w:val="00376296"/>
    <w:rsid w:val="00376385"/>
    <w:rsid w:val="0037645C"/>
    <w:rsid w:val="00376988"/>
    <w:rsid w:val="00377045"/>
    <w:rsid w:val="003823DF"/>
    <w:rsid w:val="00383564"/>
    <w:rsid w:val="00384D80"/>
    <w:rsid w:val="00384F34"/>
    <w:rsid w:val="003855E8"/>
    <w:rsid w:val="00385B2A"/>
    <w:rsid w:val="00385CE7"/>
    <w:rsid w:val="00385CF8"/>
    <w:rsid w:val="003863D0"/>
    <w:rsid w:val="00386890"/>
    <w:rsid w:val="00390295"/>
    <w:rsid w:val="003908A3"/>
    <w:rsid w:val="003918F4"/>
    <w:rsid w:val="003938DD"/>
    <w:rsid w:val="00394F84"/>
    <w:rsid w:val="00395105"/>
    <w:rsid w:val="003956DA"/>
    <w:rsid w:val="0039597B"/>
    <w:rsid w:val="003970E0"/>
    <w:rsid w:val="003974C4"/>
    <w:rsid w:val="00397719"/>
    <w:rsid w:val="00397B19"/>
    <w:rsid w:val="003A1176"/>
    <w:rsid w:val="003A13CB"/>
    <w:rsid w:val="003A2563"/>
    <w:rsid w:val="003A2AB3"/>
    <w:rsid w:val="003A2FF2"/>
    <w:rsid w:val="003A46CC"/>
    <w:rsid w:val="003A4D2B"/>
    <w:rsid w:val="003A4F23"/>
    <w:rsid w:val="003A5F2F"/>
    <w:rsid w:val="003A6108"/>
    <w:rsid w:val="003A67A3"/>
    <w:rsid w:val="003A7157"/>
    <w:rsid w:val="003A7A91"/>
    <w:rsid w:val="003B04DA"/>
    <w:rsid w:val="003B0D94"/>
    <w:rsid w:val="003B1B47"/>
    <w:rsid w:val="003B2624"/>
    <w:rsid w:val="003B3CC1"/>
    <w:rsid w:val="003B6D0E"/>
    <w:rsid w:val="003B7791"/>
    <w:rsid w:val="003B7B48"/>
    <w:rsid w:val="003B7B4F"/>
    <w:rsid w:val="003C0346"/>
    <w:rsid w:val="003C0731"/>
    <w:rsid w:val="003C1541"/>
    <w:rsid w:val="003C584E"/>
    <w:rsid w:val="003C5E86"/>
    <w:rsid w:val="003D0434"/>
    <w:rsid w:val="003D0E25"/>
    <w:rsid w:val="003D11FF"/>
    <w:rsid w:val="003D229C"/>
    <w:rsid w:val="003D74A6"/>
    <w:rsid w:val="003D77B0"/>
    <w:rsid w:val="003E06C5"/>
    <w:rsid w:val="003E08D2"/>
    <w:rsid w:val="003E0C9B"/>
    <w:rsid w:val="003E1328"/>
    <w:rsid w:val="003E14A5"/>
    <w:rsid w:val="003E2729"/>
    <w:rsid w:val="003E3379"/>
    <w:rsid w:val="003E4177"/>
    <w:rsid w:val="003E4279"/>
    <w:rsid w:val="003E4D5C"/>
    <w:rsid w:val="003E4F74"/>
    <w:rsid w:val="003E6922"/>
    <w:rsid w:val="003E6CB3"/>
    <w:rsid w:val="003E6E2F"/>
    <w:rsid w:val="003E7BFE"/>
    <w:rsid w:val="003F0F68"/>
    <w:rsid w:val="003F1910"/>
    <w:rsid w:val="003F30B1"/>
    <w:rsid w:val="003F44F7"/>
    <w:rsid w:val="003F5A6F"/>
    <w:rsid w:val="003F5F88"/>
    <w:rsid w:val="0040228A"/>
    <w:rsid w:val="0040233A"/>
    <w:rsid w:val="00402514"/>
    <w:rsid w:val="00402BD6"/>
    <w:rsid w:val="00402E9F"/>
    <w:rsid w:val="0040345F"/>
    <w:rsid w:val="00403A93"/>
    <w:rsid w:val="00403F79"/>
    <w:rsid w:val="00404776"/>
    <w:rsid w:val="00405186"/>
    <w:rsid w:val="00406225"/>
    <w:rsid w:val="00406CA7"/>
    <w:rsid w:val="00407136"/>
    <w:rsid w:val="00407ED6"/>
    <w:rsid w:val="00410EBB"/>
    <w:rsid w:val="00410FA3"/>
    <w:rsid w:val="004114F0"/>
    <w:rsid w:val="00411E27"/>
    <w:rsid w:val="00412376"/>
    <w:rsid w:val="004125E2"/>
    <w:rsid w:val="004128DE"/>
    <w:rsid w:val="00412C77"/>
    <w:rsid w:val="00414B15"/>
    <w:rsid w:val="00417044"/>
    <w:rsid w:val="004173AD"/>
    <w:rsid w:val="00417652"/>
    <w:rsid w:val="00420B20"/>
    <w:rsid w:val="00420DE3"/>
    <w:rsid w:val="00422BBA"/>
    <w:rsid w:val="004233FE"/>
    <w:rsid w:val="00423470"/>
    <w:rsid w:val="00424302"/>
    <w:rsid w:val="00425116"/>
    <w:rsid w:val="004251F3"/>
    <w:rsid w:val="004258CA"/>
    <w:rsid w:val="0042597A"/>
    <w:rsid w:val="00426FB6"/>
    <w:rsid w:val="00427720"/>
    <w:rsid w:val="00427CCF"/>
    <w:rsid w:val="00427FBA"/>
    <w:rsid w:val="00430DD5"/>
    <w:rsid w:val="0043164C"/>
    <w:rsid w:val="00431E23"/>
    <w:rsid w:val="00432127"/>
    <w:rsid w:val="004333E1"/>
    <w:rsid w:val="00433C19"/>
    <w:rsid w:val="004340DC"/>
    <w:rsid w:val="00434A61"/>
    <w:rsid w:val="00436B45"/>
    <w:rsid w:val="00437A4E"/>
    <w:rsid w:val="00437C6A"/>
    <w:rsid w:val="004402B0"/>
    <w:rsid w:val="0044050E"/>
    <w:rsid w:val="00443881"/>
    <w:rsid w:val="00443DD4"/>
    <w:rsid w:val="004445D1"/>
    <w:rsid w:val="004448A6"/>
    <w:rsid w:val="00445CDE"/>
    <w:rsid w:val="004473E4"/>
    <w:rsid w:val="00447672"/>
    <w:rsid w:val="00450CA3"/>
    <w:rsid w:val="0045196A"/>
    <w:rsid w:val="00452CCB"/>
    <w:rsid w:val="00453E0D"/>
    <w:rsid w:val="0045581D"/>
    <w:rsid w:val="00457271"/>
    <w:rsid w:val="00462CA7"/>
    <w:rsid w:val="004636A7"/>
    <w:rsid w:val="004653FE"/>
    <w:rsid w:val="004656F8"/>
    <w:rsid w:val="00466796"/>
    <w:rsid w:val="0046727D"/>
    <w:rsid w:val="00472978"/>
    <w:rsid w:val="00472E37"/>
    <w:rsid w:val="00472F1C"/>
    <w:rsid w:val="00473691"/>
    <w:rsid w:val="00473D11"/>
    <w:rsid w:val="00474BA3"/>
    <w:rsid w:val="00475B70"/>
    <w:rsid w:val="00477BD3"/>
    <w:rsid w:val="0048068F"/>
    <w:rsid w:val="00481480"/>
    <w:rsid w:val="004816D8"/>
    <w:rsid w:val="00482CB5"/>
    <w:rsid w:val="004832F7"/>
    <w:rsid w:val="004836F3"/>
    <w:rsid w:val="00483809"/>
    <w:rsid w:val="00484012"/>
    <w:rsid w:val="0048494E"/>
    <w:rsid w:val="004860E0"/>
    <w:rsid w:val="00487FF8"/>
    <w:rsid w:val="004903D8"/>
    <w:rsid w:val="00491868"/>
    <w:rsid w:val="00492B79"/>
    <w:rsid w:val="004933B2"/>
    <w:rsid w:val="00493553"/>
    <w:rsid w:val="00494133"/>
    <w:rsid w:val="004941B8"/>
    <w:rsid w:val="00494FD0"/>
    <w:rsid w:val="004951EF"/>
    <w:rsid w:val="00495651"/>
    <w:rsid w:val="00495BBD"/>
    <w:rsid w:val="00495C4C"/>
    <w:rsid w:val="004A11B8"/>
    <w:rsid w:val="004A1A62"/>
    <w:rsid w:val="004A1E7D"/>
    <w:rsid w:val="004A244D"/>
    <w:rsid w:val="004A26C9"/>
    <w:rsid w:val="004A2983"/>
    <w:rsid w:val="004A2C08"/>
    <w:rsid w:val="004A2DBD"/>
    <w:rsid w:val="004A3B3D"/>
    <w:rsid w:val="004A4BCC"/>
    <w:rsid w:val="004A5692"/>
    <w:rsid w:val="004A59D6"/>
    <w:rsid w:val="004A7A38"/>
    <w:rsid w:val="004B0012"/>
    <w:rsid w:val="004B0D14"/>
    <w:rsid w:val="004B1518"/>
    <w:rsid w:val="004B1C8E"/>
    <w:rsid w:val="004B22B4"/>
    <w:rsid w:val="004B24CD"/>
    <w:rsid w:val="004B285D"/>
    <w:rsid w:val="004B408D"/>
    <w:rsid w:val="004B5BF1"/>
    <w:rsid w:val="004B5ED4"/>
    <w:rsid w:val="004B6877"/>
    <w:rsid w:val="004B6CE6"/>
    <w:rsid w:val="004B6ED5"/>
    <w:rsid w:val="004C0830"/>
    <w:rsid w:val="004C100A"/>
    <w:rsid w:val="004C5180"/>
    <w:rsid w:val="004C6216"/>
    <w:rsid w:val="004C637F"/>
    <w:rsid w:val="004C67F5"/>
    <w:rsid w:val="004C697A"/>
    <w:rsid w:val="004C75D2"/>
    <w:rsid w:val="004D06B7"/>
    <w:rsid w:val="004D1F12"/>
    <w:rsid w:val="004D2139"/>
    <w:rsid w:val="004D2608"/>
    <w:rsid w:val="004D32EA"/>
    <w:rsid w:val="004D54DF"/>
    <w:rsid w:val="004D7432"/>
    <w:rsid w:val="004E1073"/>
    <w:rsid w:val="004E129E"/>
    <w:rsid w:val="004E38F4"/>
    <w:rsid w:val="004E3A35"/>
    <w:rsid w:val="004E4CFF"/>
    <w:rsid w:val="004E4DA3"/>
    <w:rsid w:val="004E4F29"/>
    <w:rsid w:val="004E5BD1"/>
    <w:rsid w:val="004E61ED"/>
    <w:rsid w:val="004E7783"/>
    <w:rsid w:val="004F58EC"/>
    <w:rsid w:val="004F5D47"/>
    <w:rsid w:val="004F67BD"/>
    <w:rsid w:val="004F6C72"/>
    <w:rsid w:val="00500961"/>
    <w:rsid w:val="005009C9"/>
    <w:rsid w:val="00501033"/>
    <w:rsid w:val="00501854"/>
    <w:rsid w:val="00502746"/>
    <w:rsid w:val="00502FF3"/>
    <w:rsid w:val="00503D41"/>
    <w:rsid w:val="00503DD7"/>
    <w:rsid w:val="00504733"/>
    <w:rsid w:val="005061D3"/>
    <w:rsid w:val="00506BA0"/>
    <w:rsid w:val="00510110"/>
    <w:rsid w:val="00513826"/>
    <w:rsid w:val="00513868"/>
    <w:rsid w:val="00513BB7"/>
    <w:rsid w:val="00514C28"/>
    <w:rsid w:val="00515186"/>
    <w:rsid w:val="00516ED9"/>
    <w:rsid w:val="005176D8"/>
    <w:rsid w:val="005215BB"/>
    <w:rsid w:val="00522F8B"/>
    <w:rsid w:val="0052449D"/>
    <w:rsid w:val="005264DC"/>
    <w:rsid w:val="005271AC"/>
    <w:rsid w:val="00527233"/>
    <w:rsid w:val="00530A0D"/>
    <w:rsid w:val="005324D7"/>
    <w:rsid w:val="00532FF3"/>
    <w:rsid w:val="005330AA"/>
    <w:rsid w:val="005335DA"/>
    <w:rsid w:val="005348CE"/>
    <w:rsid w:val="00535AF8"/>
    <w:rsid w:val="0054011F"/>
    <w:rsid w:val="00540C06"/>
    <w:rsid w:val="0054122B"/>
    <w:rsid w:val="005419BE"/>
    <w:rsid w:val="00541ADC"/>
    <w:rsid w:val="00541BB0"/>
    <w:rsid w:val="00541E05"/>
    <w:rsid w:val="005443FB"/>
    <w:rsid w:val="005449E2"/>
    <w:rsid w:val="00545388"/>
    <w:rsid w:val="005514C9"/>
    <w:rsid w:val="00552395"/>
    <w:rsid w:val="00552888"/>
    <w:rsid w:val="00552F11"/>
    <w:rsid w:val="0055372A"/>
    <w:rsid w:val="00554BC7"/>
    <w:rsid w:val="005564F6"/>
    <w:rsid w:val="00557884"/>
    <w:rsid w:val="005601DD"/>
    <w:rsid w:val="005604F1"/>
    <w:rsid w:val="00562564"/>
    <w:rsid w:val="00562977"/>
    <w:rsid w:val="00562DA4"/>
    <w:rsid w:val="005636F3"/>
    <w:rsid w:val="00564D04"/>
    <w:rsid w:val="00565219"/>
    <w:rsid w:val="005657EC"/>
    <w:rsid w:val="005665B3"/>
    <w:rsid w:val="005676D2"/>
    <w:rsid w:val="00567C44"/>
    <w:rsid w:val="00570685"/>
    <w:rsid w:val="00572103"/>
    <w:rsid w:val="005729A7"/>
    <w:rsid w:val="005745EF"/>
    <w:rsid w:val="00575601"/>
    <w:rsid w:val="0057673E"/>
    <w:rsid w:val="0057705B"/>
    <w:rsid w:val="00580EA2"/>
    <w:rsid w:val="00581719"/>
    <w:rsid w:val="00581F61"/>
    <w:rsid w:val="00582B39"/>
    <w:rsid w:val="00582BE9"/>
    <w:rsid w:val="005831BB"/>
    <w:rsid w:val="00584816"/>
    <w:rsid w:val="00585107"/>
    <w:rsid w:val="005859D9"/>
    <w:rsid w:val="00585E0B"/>
    <w:rsid w:val="005869C2"/>
    <w:rsid w:val="00587731"/>
    <w:rsid w:val="00590A44"/>
    <w:rsid w:val="00590C8F"/>
    <w:rsid w:val="00591BB6"/>
    <w:rsid w:val="00592D15"/>
    <w:rsid w:val="00594585"/>
    <w:rsid w:val="005967EB"/>
    <w:rsid w:val="005974E5"/>
    <w:rsid w:val="005A0193"/>
    <w:rsid w:val="005A37FA"/>
    <w:rsid w:val="005A3C3D"/>
    <w:rsid w:val="005A4024"/>
    <w:rsid w:val="005B069F"/>
    <w:rsid w:val="005B0868"/>
    <w:rsid w:val="005B287E"/>
    <w:rsid w:val="005B3515"/>
    <w:rsid w:val="005B35E7"/>
    <w:rsid w:val="005B3F45"/>
    <w:rsid w:val="005B4917"/>
    <w:rsid w:val="005B75D5"/>
    <w:rsid w:val="005B7E40"/>
    <w:rsid w:val="005C0A5D"/>
    <w:rsid w:val="005C3038"/>
    <w:rsid w:val="005C4607"/>
    <w:rsid w:val="005C4E2C"/>
    <w:rsid w:val="005C5689"/>
    <w:rsid w:val="005C6E44"/>
    <w:rsid w:val="005C6E4C"/>
    <w:rsid w:val="005C7149"/>
    <w:rsid w:val="005D14FB"/>
    <w:rsid w:val="005D1F2E"/>
    <w:rsid w:val="005D3780"/>
    <w:rsid w:val="005D46EC"/>
    <w:rsid w:val="005D61E3"/>
    <w:rsid w:val="005E02FB"/>
    <w:rsid w:val="005E05AC"/>
    <w:rsid w:val="005E15FB"/>
    <w:rsid w:val="005E1709"/>
    <w:rsid w:val="005E172E"/>
    <w:rsid w:val="005E2458"/>
    <w:rsid w:val="005E3EF0"/>
    <w:rsid w:val="005E4EEB"/>
    <w:rsid w:val="005E6251"/>
    <w:rsid w:val="005F0EFD"/>
    <w:rsid w:val="005F2D3E"/>
    <w:rsid w:val="005F4287"/>
    <w:rsid w:val="005F4D91"/>
    <w:rsid w:val="005F51A4"/>
    <w:rsid w:val="005F5B5B"/>
    <w:rsid w:val="005F64EE"/>
    <w:rsid w:val="005F69A2"/>
    <w:rsid w:val="005F7861"/>
    <w:rsid w:val="00601258"/>
    <w:rsid w:val="00601450"/>
    <w:rsid w:val="00601F9C"/>
    <w:rsid w:val="00602F28"/>
    <w:rsid w:val="00603679"/>
    <w:rsid w:val="0060488E"/>
    <w:rsid w:val="00606386"/>
    <w:rsid w:val="006073DB"/>
    <w:rsid w:val="006076BB"/>
    <w:rsid w:val="00607DD9"/>
    <w:rsid w:val="00610363"/>
    <w:rsid w:val="00610464"/>
    <w:rsid w:val="00612141"/>
    <w:rsid w:val="006125B9"/>
    <w:rsid w:val="006130CF"/>
    <w:rsid w:val="006137D9"/>
    <w:rsid w:val="006138DD"/>
    <w:rsid w:val="00614828"/>
    <w:rsid w:val="0062105C"/>
    <w:rsid w:val="006219A9"/>
    <w:rsid w:val="00622A79"/>
    <w:rsid w:val="006272B3"/>
    <w:rsid w:val="00627CBB"/>
    <w:rsid w:val="00631A24"/>
    <w:rsid w:val="00632544"/>
    <w:rsid w:val="0063294A"/>
    <w:rsid w:val="0063400C"/>
    <w:rsid w:val="00634C09"/>
    <w:rsid w:val="00634F8C"/>
    <w:rsid w:val="00637385"/>
    <w:rsid w:val="006403DF"/>
    <w:rsid w:val="00640A89"/>
    <w:rsid w:val="00642356"/>
    <w:rsid w:val="00644367"/>
    <w:rsid w:val="006452A4"/>
    <w:rsid w:val="006461FC"/>
    <w:rsid w:val="00647880"/>
    <w:rsid w:val="006509D8"/>
    <w:rsid w:val="006519D4"/>
    <w:rsid w:val="0065286B"/>
    <w:rsid w:val="00652C18"/>
    <w:rsid w:val="00654118"/>
    <w:rsid w:val="0065460A"/>
    <w:rsid w:val="00654E01"/>
    <w:rsid w:val="00655109"/>
    <w:rsid w:val="00655BC3"/>
    <w:rsid w:val="00655E86"/>
    <w:rsid w:val="00657E4D"/>
    <w:rsid w:val="00660BC2"/>
    <w:rsid w:val="00662824"/>
    <w:rsid w:val="006628C8"/>
    <w:rsid w:val="0066299E"/>
    <w:rsid w:val="00662B20"/>
    <w:rsid w:val="00662DDD"/>
    <w:rsid w:val="00663636"/>
    <w:rsid w:val="00663CC7"/>
    <w:rsid w:val="006642E2"/>
    <w:rsid w:val="006655E5"/>
    <w:rsid w:val="006662FF"/>
    <w:rsid w:val="0066734D"/>
    <w:rsid w:val="00667375"/>
    <w:rsid w:val="0067153B"/>
    <w:rsid w:val="00671844"/>
    <w:rsid w:val="00671951"/>
    <w:rsid w:val="00672B5A"/>
    <w:rsid w:val="0067332B"/>
    <w:rsid w:val="00676597"/>
    <w:rsid w:val="00676E31"/>
    <w:rsid w:val="00684B7F"/>
    <w:rsid w:val="00684D74"/>
    <w:rsid w:val="00684F2D"/>
    <w:rsid w:val="00685212"/>
    <w:rsid w:val="00685A63"/>
    <w:rsid w:val="00685C95"/>
    <w:rsid w:val="0068698C"/>
    <w:rsid w:val="006873EC"/>
    <w:rsid w:val="00687FE2"/>
    <w:rsid w:val="00690AD0"/>
    <w:rsid w:val="0069106D"/>
    <w:rsid w:val="0069144D"/>
    <w:rsid w:val="00691B82"/>
    <w:rsid w:val="00692DD3"/>
    <w:rsid w:val="00694C64"/>
    <w:rsid w:val="00695A1C"/>
    <w:rsid w:val="00695B67"/>
    <w:rsid w:val="006974E0"/>
    <w:rsid w:val="00697CFA"/>
    <w:rsid w:val="006A0660"/>
    <w:rsid w:val="006A0EC7"/>
    <w:rsid w:val="006A106B"/>
    <w:rsid w:val="006A2B17"/>
    <w:rsid w:val="006A53AE"/>
    <w:rsid w:val="006A53E9"/>
    <w:rsid w:val="006A717B"/>
    <w:rsid w:val="006A72C4"/>
    <w:rsid w:val="006A7651"/>
    <w:rsid w:val="006B0035"/>
    <w:rsid w:val="006B100F"/>
    <w:rsid w:val="006B11A4"/>
    <w:rsid w:val="006B120D"/>
    <w:rsid w:val="006B60A5"/>
    <w:rsid w:val="006B60A7"/>
    <w:rsid w:val="006B60B0"/>
    <w:rsid w:val="006B75B4"/>
    <w:rsid w:val="006B7D77"/>
    <w:rsid w:val="006C14A2"/>
    <w:rsid w:val="006C2478"/>
    <w:rsid w:val="006C3AB3"/>
    <w:rsid w:val="006C5CBB"/>
    <w:rsid w:val="006C6E5B"/>
    <w:rsid w:val="006C7B69"/>
    <w:rsid w:val="006C7DB5"/>
    <w:rsid w:val="006C7FF7"/>
    <w:rsid w:val="006D067A"/>
    <w:rsid w:val="006D0D16"/>
    <w:rsid w:val="006D1BE7"/>
    <w:rsid w:val="006D2F2C"/>
    <w:rsid w:val="006D4D80"/>
    <w:rsid w:val="006D52E5"/>
    <w:rsid w:val="006D5ACF"/>
    <w:rsid w:val="006D61E5"/>
    <w:rsid w:val="006E3625"/>
    <w:rsid w:val="006E4E2F"/>
    <w:rsid w:val="006E58D3"/>
    <w:rsid w:val="006E6568"/>
    <w:rsid w:val="006E6628"/>
    <w:rsid w:val="006E6F31"/>
    <w:rsid w:val="006F0ACD"/>
    <w:rsid w:val="006F17E7"/>
    <w:rsid w:val="006F1C93"/>
    <w:rsid w:val="006F2E50"/>
    <w:rsid w:val="006F3B87"/>
    <w:rsid w:val="006F3BD2"/>
    <w:rsid w:val="006F6832"/>
    <w:rsid w:val="006F7968"/>
    <w:rsid w:val="006F7A56"/>
    <w:rsid w:val="00700409"/>
    <w:rsid w:val="00702516"/>
    <w:rsid w:val="00702FAD"/>
    <w:rsid w:val="007068A8"/>
    <w:rsid w:val="0071036C"/>
    <w:rsid w:val="00710E82"/>
    <w:rsid w:val="007122F4"/>
    <w:rsid w:val="007138FB"/>
    <w:rsid w:val="00714BEF"/>
    <w:rsid w:val="00716A8E"/>
    <w:rsid w:val="00717262"/>
    <w:rsid w:val="00717CBB"/>
    <w:rsid w:val="00720ECF"/>
    <w:rsid w:val="0072114E"/>
    <w:rsid w:val="00722189"/>
    <w:rsid w:val="00723083"/>
    <w:rsid w:val="00723D53"/>
    <w:rsid w:val="00724AF1"/>
    <w:rsid w:val="007259A5"/>
    <w:rsid w:val="00730E36"/>
    <w:rsid w:val="007310AE"/>
    <w:rsid w:val="007351CA"/>
    <w:rsid w:val="007377FB"/>
    <w:rsid w:val="00737A11"/>
    <w:rsid w:val="00737A97"/>
    <w:rsid w:val="00737D99"/>
    <w:rsid w:val="00740955"/>
    <w:rsid w:val="00742BED"/>
    <w:rsid w:val="007438BD"/>
    <w:rsid w:val="007438EB"/>
    <w:rsid w:val="00744F5A"/>
    <w:rsid w:val="0074501A"/>
    <w:rsid w:val="007479D5"/>
    <w:rsid w:val="0075088A"/>
    <w:rsid w:val="00750BFF"/>
    <w:rsid w:val="007515F1"/>
    <w:rsid w:val="0075760E"/>
    <w:rsid w:val="00757F52"/>
    <w:rsid w:val="00761586"/>
    <w:rsid w:val="007643E0"/>
    <w:rsid w:val="00764D4A"/>
    <w:rsid w:val="007655F7"/>
    <w:rsid w:val="00765C36"/>
    <w:rsid w:val="00765DCF"/>
    <w:rsid w:val="00765FD5"/>
    <w:rsid w:val="00767F21"/>
    <w:rsid w:val="00770F32"/>
    <w:rsid w:val="0077114C"/>
    <w:rsid w:val="007719CF"/>
    <w:rsid w:val="00771E59"/>
    <w:rsid w:val="007725A3"/>
    <w:rsid w:val="00772DD7"/>
    <w:rsid w:val="007739AC"/>
    <w:rsid w:val="00773CFB"/>
    <w:rsid w:val="00774104"/>
    <w:rsid w:val="00775714"/>
    <w:rsid w:val="0077607E"/>
    <w:rsid w:val="007760D8"/>
    <w:rsid w:val="00776C56"/>
    <w:rsid w:val="00776CE5"/>
    <w:rsid w:val="00780F75"/>
    <w:rsid w:val="0078371C"/>
    <w:rsid w:val="00784951"/>
    <w:rsid w:val="00785886"/>
    <w:rsid w:val="00786588"/>
    <w:rsid w:val="0078783B"/>
    <w:rsid w:val="00787973"/>
    <w:rsid w:val="007908AA"/>
    <w:rsid w:val="00790A9B"/>
    <w:rsid w:val="00790B12"/>
    <w:rsid w:val="00790D31"/>
    <w:rsid w:val="00791DA9"/>
    <w:rsid w:val="007926BB"/>
    <w:rsid w:val="00792927"/>
    <w:rsid w:val="0079336E"/>
    <w:rsid w:val="00795255"/>
    <w:rsid w:val="00795697"/>
    <w:rsid w:val="00797430"/>
    <w:rsid w:val="007977F0"/>
    <w:rsid w:val="007A05DE"/>
    <w:rsid w:val="007A243B"/>
    <w:rsid w:val="007A4FFB"/>
    <w:rsid w:val="007A6162"/>
    <w:rsid w:val="007A7053"/>
    <w:rsid w:val="007A7B9D"/>
    <w:rsid w:val="007B14D6"/>
    <w:rsid w:val="007B187E"/>
    <w:rsid w:val="007B1ECB"/>
    <w:rsid w:val="007B2DA4"/>
    <w:rsid w:val="007B30BB"/>
    <w:rsid w:val="007B3B59"/>
    <w:rsid w:val="007B65EB"/>
    <w:rsid w:val="007B6AA4"/>
    <w:rsid w:val="007B70A8"/>
    <w:rsid w:val="007C0977"/>
    <w:rsid w:val="007C37BE"/>
    <w:rsid w:val="007C4456"/>
    <w:rsid w:val="007C64D9"/>
    <w:rsid w:val="007D0221"/>
    <w:rsid w:val="007D2713"/>
    <w:rsid w:val="007D3EA6"/>
    <w:rsid w:val="007D4B4D"/>
    <w:rsid w:val="007D4E02"/>
    <w:rsid w:val="007D5DE4"/>
    <w:rsid w:val="007D6883"/>
    <w:rsid w:val="007D6B42"/>
    <w:rsid w:val="007D6C2C"/>
    <w:rsid w:val="007D6C76"/>
    <w:rsid w:val="007D7195"/>
    <w:rsid w:val="007D7BE5"/>
    <w:rsid w:val="007E1F07"/>
    <w:rsid w:val="007E34A2"/>
    <w:rsid w:val="007E4DB2"/>
    <w:rsid w:val="007E6132"/>
    <w:rsid w:val="007E673A"/>
    <w:rsid w:val="007E729E"/>
    <w:rsid w:val="007E79F3"/>
    <w:rsid w:val="007E7A6D"/>
    <w:rsid w:val="007E7F8B"/>
    <w:rsid w:val="007F002A"/>
    <w:rsid w:val="007F0DF7"/>
    <w:rsid w:val="007F31F9"/>
    <w:rsid w:val="007F3A64"/>
    <w:rsid w:val="007F5613"/>
    <w:rsid w:val="007F61B4"/>
    <w:rsid w:val="007F7197"/>
    <w:rsid w:val="00800C4A"/>
    <w:rsid w:val="00801371"/>
    <w:rsid w:val="00801A64"/>
    <w:rsid w:val="0080373D"/>
    <w:rsid w:val="00804923"/>
    <w:rsid w:val="00804CD9"/>
    <w:rsid w:val="00805DDE"/>
    <w:rsid w:val="00805DF6"/>
    <w:rsid w:val="008064D8"/>
    <w:rsid w:val="00806528"/>
    <w:rsid w:val="00810EC3"/>
    <w:rsid w:val="008116DC"/>
    <w:rsid w:val="008139DF"/>
    <w:rsid w:val="00813A48"/>
    <w:rsid w:val="0081471A"/>
    <w:rsid w:val="0081577A"/>
    <w:rsid w:val="008159DE"/>
    <w:rsid w:val="00816EB1"/>
    <w:rsid w:val="00817088"/>
    <w:rsid w:val="008173E2"/>
    <w:rsid w:val="00820227"/>
    <w:rsid w:val="0082022F"/>
    <w:rsid w:val="00820822"/>
    <w:rsid w:val="008214C4"/>
    <w:rsid w:val="00821ACF"/>
    <w:rsid w:val="00821CD9"/>
    <w:rsid w:val="0082334F"/>
    <w:rsid w:val="008240E8"/>
    <w:rsid w:val="008242EF"/>
    <w:rsid w:val="00824AC1"/>
    <w:rsid w:val="00824D7A"/>
    <w:rsid w:val="00825F1E"/>
    <w:rsid w:val="00825F7F"/>
    <w:rsid w:val="00825FBD"/>
    <w:rsid w:val="00826253"/>
    <w:rsid w:val="00826264"/>
    <w:rsid w:val="00826664"/>
    <w:rsid w:val="00833320"/>
    <w:rsid w:val="00833E40"/>
    <w:rsid w:val="0083426B"/>
    <w:rsid w:val="00835897"/>
    <w:rsid w:val="00837FC5"/>
    <w:rsid w:val="00840DD2"/>
    <w:rsid w:val="00841054"/>
    <w:rsid w:val="00841AC4"/>
    <w:rsid w:val="00842D51"/>
    <w:rsid w:val="008447D4"/>
    <w:rsid w:val="00845013"/>
    <w:rsid w:val="00845195"/>
    <w:rsid w:val="00845C81"/>
    <w:rsid w:val="00847159"/>
    <w:rsid w:val="008474D0"/>
    <w:rsid w:val="00847FD7"/>
    <w:rsid w:val="00850A78"/>
    <w:rsid w:val="00850EA1"/>
    <w:rsid w:val="008546F2"/>
    <w:rsid w:val="0085566D"/>
    <w:rsid w:val="00855CD5"/>
    <w:rsid w:val="00857F6A"/>
    <w:rsid w:val="00860270"/>
    <w:rsid w:val="0086287A"/>
    <w:rsid w:val="0086328D"/>
    <w:rsid w:val="00863A8B"/>
    <w:rsid w:val="00864E86"/>
    <w:rsid w:val="008657B0"/>
    <w:rsid w:val="00865F2B"/>
    <w:rsid w:val="008667A7"/>
    <w:rsid w:val="00867165"/>
    <w:rsid w:val="00867A79"/>
    <w:rsid w:val="00870E76"/>
    <w:rsid w:val="00871FBA"/>
    <w:rsid w:val="008738EF"/>
    <w:rsid w:val="00874368"/>
    <w:rsid w:val="008745C3"/>
    <w:rsid w:val="008747CE"/>
    <w:rsid w:val="00874CC2"/>
    <w:rsid w:val="00875023"/>
    <w:rsid w:val="0087657C"/>
    <w:rsid w:val="00876753"/>
    <w:rsid w:val="00876D29"/>
    <w:rsid w:val="0087713B"/>
    <w:rsid w:val="00877616"/>
    <w:rsid w:val="00881A93"/>
    <w:rsid w:val="008825F4"/>
    <w:rsid w:val="00883005"/>
    <w:rsid w:val="00883F98"/>
    <w:rsid w:val="00885F84"/>
    <w:rsid w:val="0088754E"/>
    <w:rsid w:val="00887F83"/>
    <w:rsid w:val="00891075"/>
    <w:rsid w:val="00892314"/>
    <w:rsid w:val="00893813"/>
    <w:rsid w:val="00893978"/>
    <w:rsid w:val="00893A76"/>
    <w:rsid w:val="008951FC"/>
    <w:rsid w:val="00895C5A"/>
    <w:rsid w:val="00897581"/>
    <w:rsid w:val="0089773E"/>
    <w:rsid w:val="00897C65"/>
    <w:rsid w:val="00897F41"/>
    <w:rsid w:val="008A0250"/>
    <w:rsid w:val="008A0D18"/>
    <w:rsid w:val="008A1C91"/>
    <w:rsid w:val="008A2C33"/>
    <w:rsid w:val="008A2F00"/>
    <w:rsid w:val="008A3EC0"/>
    <w:rsid w:val="008A3ED4"/>
    <w:rsid w:val="008A4317"/>
    <w:rsid w:val="008A4A63"/>
    <w:rsid w:val="008A676D"/>
    <w:rsid w:val="008A6ABF"/>
    <w:rsid w:val="008A7EBA"/>
    <w:rsid w:val="008B45CE"/>
    <w:rsid w:val="008B5678"/>
    <w:rsid w:val="008B598D"/>
    <w:rsid w:val="008B5A51"/>
    <w:rsid w:val="008B5CF5"/>
    <w:rsid w:val="008B666F"/>
    <w:rsid w:val="008B77B3"/>
    <w:rsid w:val="008C132E"/>
    <w:rsid w:val="008C1B00"/>
    <w:rsid w:val="008C1ED7"/>
    <w:rsid w:val="008C2AFA"/>
    <w:rsid w:val="008C2D48"/>
    <w:rsid w:val="008C513A"/>
    <w:rsid w:val="008C51F9"/>
    <w:rsid w:val="008C59A3"/>
    <w:rsid w:val="008D0E33"/>
    <w:rsid w:val="008D1269"/>
    <w:rsid w:val="008D2B97"/>
    <w:rsid w:val="008D2EC7"/>
    <w:rsid w:val="008D4011"/>
    <w:rsid w:val="008D40E7"/>
    <w:rsid w:val="008D5A2E"/>
    <w:rsid w:val="008D7A4B"/>
    <w:rsid w:val="008E234D"/>
    <w:rsid w:val="008E2CB7"/>
    <w:rsid w:val="008E3B07"/>
    <w:rsid w:val="008E542C"/>
    <w:rsid w:val="008E59D3"/>
    <w:rsid w:val="008E64BD"/>
    <w:rsid w:val="008E64D0"/>
    <w:rsid w:val="008E680B"/>
    <w:rsid w:val="008E7011"/>
    <w:rsid w:val="008F0160"/>
    <w:rsid w:val="008F0D00"/>
    <w:rsid w:val="008F2262"/>
    <w:rsid w:val="008F34FE"/>
    <w:rsid w:val="008F3D2D"/>
    <w:rsid w:val="008F4076"/>
    <w:rsid w:val="008F6CCC"/>
    <w:rsid w:val="009000BC"/>
    <w:rsid w:val="00902968"/>
    <w:rsid w:val="0090316E"/>
    <w:rsid w:val="009063D9"/>
    <w:rsid w:val="00906702"/>
    <w:rsid w:val="0090703D"/>
    <w:rsid w:val="00910086"/>
    <w:rsid w:val="0091117D"/>
    <w:rsid w:val="009114B6"/>
    <w:rsid w:val="0091194F"/>
    <w:rsid w:val="00911D05"/>
    <w:rsid w:val="0091209D"/>
    <w:rsid w:val="00912601"/>
    <w:rsid w:val="009128DA"/>
    <w:rsid w:val="00912B4A"/>
    <w:rsid w:val="0091301E"/>
    <w:rsid w:val="00914388"/>
    <w:rsid w:val="009145F3"/>
    <w:rsid w:val="009161AA"/>
    <w:rsid w:val="009204FD"/>
    <w:rsid w:val="0092197C"/>
    <w:rsid w:val="009224B1"/>
    <w:rsid w:val="00922665"/>
    <w:rsid w:val="00922CA2"/>
    <w:rsid w:val="00923044"/>
    <w:rsid w:val="009230AD"/>
    <w:rsid w:val="00925F1F"/>
    <w:rsid w:val="009276E9"/>
    <w:rsid w:val="00930E52"/>
    <w:rsid w:val="0093103C"/>
    <w:rsid w:val="00932121"/>
    <w:rsid w:val="00933077"/>
    <w:rsid w:val="00935CCD"/>
    <w:rsid w:val="009368F1"/>
    <w:rsid w:val="00940718"/>
    <w:rsid w:val="00940ED7"/>
    <w:rsid w:val="00940F59"/>
    <w:rsid w:val="00944EEA"/>
    <w:rsid w:val="009467C9"/>
    <w:rsid w:val="00947AB9"/>
    <w:rsid w:val="00947C1E"/>
    <w:rsid w:val="00952B85"/>
    <w:rsid w:val="00952CED"/>
    <w:rsid w:val="009540D7"/>
    <w:rsid w:val="0095433C"/>
    <w:rsid w:val="0095682D"/>
    <w:rsid w:val="00956CBE"/>
    <w:rsid w:val="00957D03"/>
    <w:rsid w:val="00960AA1"/>
    <w:rsid w:val="00960B1C"/>
    <w:rsid w:val="00961A74"/>
    <w:rsid w:val="00962768"/>
    <w:rsid w:val="00962C64"/>
    <w:rsid w:val="00962F5F"/>
    <w:rsid w:val="00963C9D"/>
    <w:rsid w:val="00963CC8"/>
    <w:rsid w:val="00964DF3"/>
    <w:rsid w:val="00964E22"/>
    <w:rsid w:val="00965948"/>
    <w:rsid w:val="00965961"/>
    <w:rsid w:val="009666F9"/>
    <w:rsid w:val="00970708"/>
    <w:rsid w:val="00972061"/>
    <w:rsid w:val="00972D4C"/>
    <w:rsid w:val="00972D70"/>
    <w:rsid w:val="00972FC3"/>
    <w:rsid w:val="00972FF6"/>
    <w:rsid w:val="00973DB4"/>
    <w:rsid w:val="00975092"/>
    <w:rsid w:val="00975463"/>
    <w:rsid w:val="00975E5D"/>
    <w:rsid w:val="00976D87"/>
    <w:rsid w:val="00976F49"/>
    <w:rsid w:val="00980FF9"/>
    <w:rsid w:val="00983DE7"/>
    <w:rsid w:val="00984D62"/>
    <w:rsid w:val="00986D74"/>
    <w:rsid w:val="00987408"/>
    <w:rsid w:val="0098741B"/>
    <w:rsid w:val="009877F5"/>
    <w:rsid w:val="0098786A"/>
    <w:rsid w:val="00990546"/>
    <w:rsid w:val="009908FB"/>
    <w:rsid w:val="00990A37"/>
    <w:rsid w:val="00990B4A"/>
    <w:rsid w:val="00991991"/>
    <w:rsid w:val="00994821"/>
    <w:rsid w:val="009957E7"/>
    <w:rsid w:val="009A07E6"/>
    <w:rsid w:val="009A0C2A"/>
    <w:rsid w:val="009A24A9"/>
    <w:rsid w:val="009A30F6"/>
    <w:rsid w:val="009B0A15"/>
    <w:rsid w:val="009B165B"/>
    <w:rsid w:val="009B2562"/>
    <w:rsid w:val="009B301D"/>
    <w:rsid w:val="009B48C8"/>
    <w:rsid w:val="009B4AB7"/>
    <w:rsid w:val="009B75EE"/>
    <w:rsid w:val="009B783B"/>
    <w:rsid w:val="009C1E99"/>
    <w:rsid w:val="009C23AE"/>
    <w:rsid w:val="009C4F78"/>
    <w:rsid w:val="009C70B0"/>
    <w:rsid w:val="009D0489"/>
    <w:rsid w:val="009D100A"/>
    <w:rsid w:val="009D12AE"/>
    <w:rsid w:val="009D1CAF"/>
    <w:rsid w:val="009D3694"/>
    <w:rsid w:val="009D37A2"/>
    <w:rsid w:val="009D49B1"/>
    <w:rsid w:val="009D4A81"/>
    <w:rsid w:val="009D50C1"/>
    <w:rsid w:val="009D551A"/>
    <w:rsid w:val="009D5BD8"/>
    <w:rsid w:val="009D7868"/>
    <w:rsid w:val="009D7EEA"/>
    <w:rsid w:val="009E057C"/>
    <w:rsid w:val="009E1060"/>
    <w:rsid w:val="009E1A82"/>
    <w:rsid w:val="009E336D"/>
    <w:rsid w:val="009E4ECC"/>
    <w:rsid w:val="009E6841"/>
    <w:rsid w:val="009E7A73"/>
    <w:rsid w:val="009F06BC"/>
    <w:rsid w:val="009F5066"/>
    <w:rsid w:val="009F5514"/>
    <w:rsid w:val="009F6967"/>
    <w:rsid w:val="009F7696"/>
    <w:rsid w:val="009F780F"/>
    <w:rsid w:val="009F79E4"/>
    <w:rsid w:val="00A0202C"/>
    <w:rsid w:val="00A0293D"/>
    <w:rsid w:val="00A043D0"/>
    <w:rsid w:val="00A04F13"/>
    <w:rsid w:val="00A05844"/>
    <w:rsid w:val="00A0638B"/>
    <w:rsid w:val="00A10880"/>
    <w:rsid w:val="00A1120F"/>
    <w:rsid w:val="00A15B81"/>
    <w:rsid w:val="00A15FFC"/>
    <w:rsid w:val="00A16330"/>
    <w:rsid w:val="00A165F4"/>
    <w:rsid w:val="00A17E62"/>
    <w:rsid w:val="00A20F31"/>
    <w:rsid w:val="00A21BC6"/>
    <w:rsid w:val="00A228D5"/>
    <w:rsid w:val="00A24574"/>
    <w:rsid w:val="00A24E70"/>
    <w:rsid w:val="00A262A6"/>
    <w:rsid w:val="00A26343"/>
    <w:rsid w:val="00A265A8"/>
    <w:rsid w:val="00A27828"/>
    <w:rsid w:val="00A310C9"/>
    <w:rsid w:val="00A312B2"/>
    <w:rsid w:val="00A31AA3"/>
    <w:rsid w:val="00A32859"/>
    <w:rsid w:val="00A32A85"/>
    <w:rsid w:val="00A36DAF"/>
    <w:rsid w:val="00A37C42"/>
    <w:rsid w:val="00A404E3"/>
    <w:rsid w:val="00A424D0"/>
    <w:rsid w:val="00A446EC"/>
    <w:rsid w:val="00A44EFE"/>
    <w:rsid w:val="00A4521C"/>
    <w:rsid w:val="00A456C1"/>
    <w:rsid w:val="00A45CE9"/>
    <w:rsid w:val="00A46B6E"/>
    <w:rsid w:val="00A4798D"/>
    <w:rsid w:val="00A47C33"/>
    <w:rsid w:val="00A51EDF"/>
    <w:rsid w:val="00A55059"/>
    <w:rsid w:val="00A5557E"/>
    <w:rsid w:val="00A55C84"/>
    <w:rsid w:val="00A568B2"/>
    <w:rsid w:val="00A61287"/>
    <w:rsid w:val="00A6165D"/>
    <w:rsid w:val="00A6270F"/>
    <w:rsid w:val="00A62A37"/>
    <w:rsid w:val="00A62CB9"/>
    <w:rsid w:val="00A63908"/>
    <w:rsid w:val="00A6462F"/>
    <w:rsid w:val="00A65A43"/>
    <w:rsid w:val="00A70277"/>
    <w:rsid w:val="00A71D5E"/>
    <w:rsid w:val="00A73D1D"/>
    <w:rsid w:val="00A74BE6"/>
    <w:rsid w:val="00A77552"/>
    <w:rsid w:val="00A802D8"/>
    <w:rsid w:val="00A80731"/>
    <w:rsid w:val="00A8147D"/>
    <w:rsid w:val="00A822B5"/>
    <w:rsid w:val="00A827E2"/>
    <w:rsid w:val="00A83066"/>
    <w:rsid w:val="00A8388E"/>
    <w:rsid w:val="00A86233"/>
    <w:rsid w:val="00A866B4"/>
    <w:rsid w:val="00A905A3"/>
    <w:rsid w:val="00A908EF"/>
    <w:rsid w:val="00A91529"/>
    <w:rsid w:val="00A91BDC"/>
    <w:rsid w:val="00A91D0F"/>
    <w:rsid w:val="00A92B0A"/>
    <w:rsid w:val="00A93776"/>
    <w:rsid w:val="00A949C1"/>
    <w:rsid w:val="00A95CF0"/>
    <w:rsid w:val="00A96230"/>
    <w:rsid w:val="00A96474"/>
    <w:rsid w:val="00A9657B"/>
    <w:rsid w:val="00A9677D"/>
    <w:rsid w:val="00A974D6"/>
    <w:rsid w:val="00A97D20"/>
    <w:rsid w:val="00AA0A06"/>
    <w:rsid w:val="00AA0CDC"/>
    <w:rsid w:val="00AA193B"/>
    <w:rsid w:val="00AA26D5"/>
    <w:rsid w:val="00AA2DE2"/>
    <w:rsid w:val="00AA2EF5"/>
    <w:rsid w:val="00AA3FDE"/>
    <w:rsid w:val="00AA5045"/>
    <w:rsid w:val="00AA5F40"/>
    <w:rsid w:val="00AA66F8"/>
    <w:rsid w:val="00AB2DE7"/>
    <w:rsid w:val="00AB4E4F"/>
    <w:rsid w:val="00AB65C5"/>
    <w:rsid w:val="00AB706D"/>
    <w:rsid w:val="00AC120E"/>
    <w:rsid w:val="00AC2904"/>
    <w:rsid w:val="00AC2B37"/>
    <w:rsid w:val="00AC51B5"/>
    <w:rsid w:val="00AC57BA"/>
    <w:rsid w:val="00AC63D4"/>
    <w:rsid w:val="00AC6BC9"/>
    <w:rsid w:val="00AC7208"/>
    <w:rsid w:val="00AD0690"/>
    <w:rsid w:val="00AD2D2E"/>
    <w:rsid w:val="00AD2D74"/>
    <w:rsid w:val="00AD5133"/>
    <w:rsid w:val="00AD5842"/>
    <w:rsid w:val="00AD6C96"/>
    <w:rsid w:val="00AD7637"/>
    <w:rsid w:val="00AD7A11"/>
    <w:rsid w:val="00AE05F2"/>
    <w:rsid w:val="00AE0B51"/>
    <w:rsid w:val="00AE0F95"/>
    <w:rsid w:val="00AE13FE"/>
    <w:rsid w:val="00AE3336"/>
    <w:rsid w:val="00AE345F"/>
    <w:rsid w:val="00AE3638"/>
    <w:rsid w:val="00AE5FB3"/>
    <w:rsid w:val="00AE7084"/>
    <w:rsid w:val="00AE772F"/>
    <w:rsid w:val="00AE7A6B"/>
    <w:rsid w:val="00AE7DA5"/>
    <w:rsid w:val="00AF1410"/>
    <w:rsid w:val="00AF2325"/>
    <w:rsid w:val="00AF4C07"/>
    <w:rsid w:val="00AF5457"/>
    <w:rsid w:val="00AF6BAF"/>
    <w:rsid w:val="00AF7360"/>
    <w:rsid w:val="00AF792B"/>
    <w:rsid w:val="00B00892"/>
    <w:rsid w:val="00B018A9"/>
    <w:rsid w:val="00B018B5"/>
    <w:rsid w:val="00B01C7A"/>
    <w:rsid w:val="00B060EC"/>
    <w:rsid w:val="00B061C0"/>
    <w:rsid w:val="00B06881"/>
    <w:rsid w:val="00B06E58"/>
    <w:rsid w:val="00B07190"/>
    <w:rsid w:val="00B10E6B"/>
    <w:rsid w:val="00B11F6B"/>
    <w:rsid w:val="00B12224"/>
    <w:rsid w:val="00B12824"/>
    <w:rsid w:val="00B12A0D"/>
    <w:rsid w:val="00B13482"/>
    <w:rsid w:val="00B13FD0"/>
    <w:rsid w:val="00B15DAA"/>
    <w:rsid w:val="00B16D23"/>
    <w:rsid w:val="00B2064D"/>
    <w:rsid w:val="00B2172B"/>
    <w:rsid w:val="00B21C38"/>
    <w:rsid w:val="00B21E4C"/>
    <w:rsid w:val="00B22071"/>
    <w:rsid w:val="00B23111"/>
    <w:rsid w:val="00B25C90"/>
    <w:rsid w:val="00B27992"/>
    <w:rsid w:val="00B302B2"/>
    <w:rsid w:val="00B30563"/>
    <w:rsid w:val="00B30F70"/>
    <w:rsid w:val="00B3171A"/>
    <w:rsid w:val="00B31CB8"/>
    <w:rsid w:val="00B3279A"/>
    <w:rsid w:val="00B33D14"/>
    <w:rsid w:val="00B34117"/>
    <w:rsid w:val="00B34330"/>
    <w:rsid w:val="00B34D6E"/>
    <w:rsid w:val="00B34F91"/>
    <w:rsid w:val="00B351D9"/>
    <w:rsid w:val="00B3524E"/>
    <w:rsid w:val="00B359D1"/>
    <w:rsid w:val="00B35E68"/>
    <w:rsid w:val="00B377AD"/>
    <w:rsid w:val="00B37CCB"/>
    <w:rsid w:val="00B4097D"/>
    <w:rsid w:val="00B429DA"/>
    <w:rsid w:val="00B42BE5"/>
    <w:rsid w:val="00B4327D"/>
    <w:rsid w:val="00B44AB4"/>
    <w:rsid w:val="00B47F7C"/>
    <w:rsid w:val="00B50633"/>
    <w:rsid w:val="00B51A6E"/>
    <w:rsid w:val="00B526E8"/>
    <w:rsid w:val="00B53F2B"/>
    <w:rsid w:val="00B542B1"/>
    <w:rsid w:val="00B549AA"/>
    <w:rsid w:val="00B5504F"/>
    <w:rsid w:val="00B555E1"/>
    <w:rsid w:val="00B55D43"/>
    <w:rsid w:val="00B55DC1"/>
    <w:rsid w:val="00B5729B"/>
    <w:rsid w:val="00B57905"/>
    <w:rsid w:val="00B57CA0"/>
    <w:rsid w:val="00B57EB9"/>
    <w:rsid w:val="00B61689"/>
    <w:rsid w:val="00B65976"/>
    <w:rsid w:val="00B6624F"/>
    <w:rsid w:val="00B664A5"/>
    <w:rsid w:val="00B672D7"/>
    <w:rsid w:val="00B677DC"/>
    <w:rsid w:val="00B733E6"/>
    <w:rsid w:val="00B76D22"/>
    <w:rsid w:val="00B77C05"/>
    <w:rsid w:val="00B77DF7"/>
    <w:rsid w:val="00B77EEA"/>
    <w:rsid w:val="00B80E6E"/>
    <w:rsid w:val="00B8126E"/>
    <w:rsid w:val="00B82897"/>
    <w:rsid w:val="00B83002"/>
    <w:rsid w:val="00B83AEA"/>
    <w:rsid w:val="00B83CEC"/>
    <w:rsid w:val="00B84B17"/>
    <w:rsid w:val="00B8534A"/>
    <w:rsid w:val="00B85FC3"/>
    <w:rsid w:val="00B86137"/>
    <w:rsid w:val="00B862D6"/>
    <w:rsid w:val="00B870D9"/>
    <w:rsid w:val="00B900B7"/>
    <w:rsid w:val="00B90B66"/>
    <w:rsid w:val="00B90B89"/>
    <w:rsid w:val="00B94349"/>
    <w:rsid w:val="00B97625"/>
    <w:rsid w:val="00B9797C"/>
    <w:rsid w:val="00BA20B1"/>
    <w:rsid w:val="00BA2776"/>
    <w:rsid w:val="00BA314E"/>
    <w:rsid w:val="00BA3CD6"/>
    <w:rsid w:val="00BA4458"/>
    <w:rsid w:val="00BA5500"/>
    <w:rsid w:val="00BA5AB2"/>
    <w:rsid w:val="00BA6B5E"/>
    <w:rsid w:val="00BA6BC6"/>
    <w:rsid w:val="00BA6E7A"/>
    <w:rsid w:val="00BA7724"/>
    <w:rsid w:val="00BA78D3"/>
    <w:rsid w:val="00BB0240"/>
    <w:rsid w:val="00BB039B"/>
    <w:rsid w:val="00BB04A6"/>
    <w:rsid w:val="00BB124A"/>
    <w:rsid w:val="00BB1BB6"/>
    <w:rsid w:val="00BB24FA"/>
    <w:rsid w:val="00BB3649"/>
    <w:rsid w:val="00BB370F"/>
    <w:rsid w:val="00BB3919"/>
    <w:rsid w:val="00BB4151"/>
    <w:rsid w:val="00BB455A"/>
    <w:rsid w:val="00BB49D1"/>
    <w:rsid w:val="00BC090A"/>
    <w:rsid w:val="00BC0B24"/>
    <w:rsid w:val="00BC0BE4"/>
    <w:rsid w:val="00BC0BF1"/>
    <w:rsid w:val="00BC258F"/>
    <w:rsid w:val="00BC4272"/>
    <w:rsid w:val="00BC5209"/>
    <w:rsid w:val="00BC54AC"/>
    <w:rsid w:val="00BC55A3"/>
    <w:rsid w:val="00BC5CE4"/>
    <w:rsid w:val="00BC6370"/>
    <w:rsid w:val="00BC7A56"/>
    <w:rsid w:val="00BD26B4"/>
    <w:rsid w:val="00BD36C8"/>
    <w:rsid w:val="00BD414A"/>
    <w:rsid w:val="00BD52EB"/>
    <w:rsid w:val="00BD5F58"/>
    <w:rsid w:val="00BD711D"/>
    <w:rsid w:val="00BD7205"/>
    <w:rsid w:val="00BE1077"/>
    <w:rsid w:val="00BE1AD3"/>
    <w:rsid w:val="00BE2315"/>
    <w:rsid w:val="00BE2FDE"/>
    <w:rsid w:val="00BE39E8"/>
    <w:rsid w:val="00BE48AA"/>
    <w:rsid w:val="00BE4948"/>
    <w:rsid w:val="00BE6264"/>
    <w:rsid w:val="00BE67B7"/>
    <w:rsid w:val="00BE693B"/>
    <w:rsid w:val="00BE6A6F"/>
    <w:rsid w:val="00BE781F"/>
    <w:rsid w:val="00BF041D"/>
    <w:rsid w:val="00BF0501"/>
    <w:rsid w:val="00BF10DA"/>
    <w:rsid w:val="00BF1215"/>
    <w:rsid w:val="00BF2887"/>
    <w:rsid w:val="00BF2C93"/>
    <w:rsid w:val="00BF3B26"/>
    <w:rsid w:val="00BF4E05"/>
    <w:rsid w:val="00BF5E3C"/>
    <w:rsid w:val="00BF7711"/>
    <w:rsid w:val="00C007A6"/>
    <w:rsid w:val="00C02DB2"/>
    <w:rsid w:val="00C06C1A"/>
    <w:rsid w:val="00C1143D"/>
    <w:rsid w:val="00C13519"/>
    <w:rsid w:val="00C142FE"/>
    <w:rsid w:val="00C1446D"/>
    <w:rsid w:val="00C145D8"/>
    <w:rsid w:val="00C15619"/>
    <w:rsid w:val="00C16BC0"/>
    <w:rsid w:val="00C16C7D"/>
    <w:rsid w:val="00C17BE4"/>
    <w:rsid w:val="00C17E64"/>
    <w:rsid w:val="00C200F1"/>
    <w:rsid w:val="00C20126"/>
    <w:rsid w:val="00C20D01"/>
    <w:rsid w:val="00C2182A"/>
    <w:rsid w:val="00C22114"/>
    <w:rsid w:val="00C225A9"/>
    <w:rsid w:val="00C22AEC"/>
    <w:rsid w:val="00C22B83"/>
    <w:rsid w:val="00C23001"/>
    <w:rsid w:val="00C2399A"/>
    <w:rsid w:val="00C2633C"/>
    <w:rsid w:val="00C26ADE"/>
    <w:rsid w:val="00C26EC5"/>
    <w:rsid w:val="00C30F07"/>
    <w:rsid w:val="00C34FD2"/>
    <w:rsid w:val="00C3601A"/>
    <w:rsid w:val="00C360A0"/>
    <w:rsid w:val="00C36240"/>
    <w:rsid w:val="00C36AF2"/>
    <w:rsid w:val="00C40128"/>
    <w:rsid w:val="00C41399"/>
    <w:rsid w:val="00C42A32"/>
    <w:rsid w:val="00C43477"/>
    <w:rsid w:val="00C44B91"/>
    <w:rsid w:val="00C45E52"/>
    <w:rsid w:val="00C46C0A"/>
    <w:rsid w:val="00C478CB"/>
    <w:rsid w:val="00C5069D"/>
    <w:rsid w:val="00C52A4B"/>
    <w:rsid w:val="00C52A64"/>
    <w:rsid w:val="00C52DCC"/>
    <w:rsid w:val="00C52F63"/>
    <w:rsid w:val="00C53747"/>
    <w:rsid w:val="00C54886"/>
    <w:rsid w:val="00C54B99"/>
    <w:rsid w:val="00C56106"/>
    <w:rsid w:val="00C5664C"/>
    <w:rsid w:val="00C57906"/>
    <w:rsid w:val="00C57FDE"/>
    <w:rsid w:val="00C620EA"/>
    <w:rsid w:val="00C63262"/>
    <w:rsid w:val="00C63345"/>
    <w:rsid w:val="00C634C0"/>
    <w:rsid w:val="00C64071"/>
    <w:rsid w:val="00C65146"/>
    <w:rsid w:val="00C67010"/>
    <w:rsid w:val="00C70824"/>
    <w:rsid w:val="00C70E5A"/>
    <w:rsid w:val="00C71167"/>
    <w:rsid w:val="00C717E2"/>
    <w:rsid w:val="00C738A3"/>
    <w:rsid w:val="00C73992"/>
    <w:rsid w:val="00C7440A"/>
    <w:rsid w:val="00C748B8"/>
    <w:rsid w:val="00C752F2"/>
    <w:rsid w:val="00C757F3"/>
    <w:rsid w:val="00C75EF9"/>
    <w:rsid w:val="00C768CB"/>
    <w:rsid w:val="00C773C1"/>
    <w:rsid w:val="00C77D83"/>
    <w:rsid w:val="00C81149"/>
    <w:rsid w:val="00C8120C"/>
    <w:rsid w:val="00C82072"/>
    <w:rsid w:val="00C83724"/>
    <w:rsid w:val="00C83E6E"/>
    <w:rsid w:val="00C844A3"/>
    <w:rsid w:val="00C855FD"/>
    <w:rsid w:val="00C8569D"/>
    <w:rsid w:val="00C8632B"/>
    <w:rsid w:val="00C87176"/>
    <w:rsid w:val="00C87621"/>
    <w:rsid w:val="00C90C39"/>
    <w:rsid w:val="00C91E6D"/>
    <w:rsid w:val="00C948C2"/>
    <w:rsid w:val="00C94AAF"/>
    <w:rsid w:val="00C96C04"/>
    <w:rsid w:val="00CA109F"/>
    <w:rsid w:val="00CA3740"/>
    <w:rsid w:val="00CA5DB5"/>
    <w:rsid w:val="00CA5F07"/>
    <w:rsid w:val="00CB082C"/>
    <w:rsid w:val="00CB3963"/>
    <w:rsid w:val="00CB4090"/>
    <w:rsid w:val="00CB5BD1"/>
    <w:rsid w:val="00CB6596"/>
    <w:rsid w:val="00CB6A82"/>
    <w:rsid w:val="00CB7187"/>
    <w:rsid w:val="00CB7C6D"/>
    <w:rsid w:val="00CB7F21"/>
    <w:rsid w:val="00CC0395"/>
    <w:rsid w:val="00CC07CD"/>
    <w:rsid w:val="00CC0BC5"/>
    <w:rsid w:val="00CC0C5E"/>
    <w:rsid w:val="00CC1A2C"/>
    <w:rsid w:val="00CC3E56"/>
    <w:rsid w:val="00CC43C6"/>
    <w:rsid w:val="00CC69D4"/>
    <w:rsid w:val="00CC766C"/>
    <w:rsid w:val="00CC76BA"/>
    <w:rsid w:val="00CC7D9F"/>
    <w:rsid w:val="00CD04CA"/>
    <w:rsid w:val="00CD21AB"/>
    <w:rsid w:val="00CD4687"/>
    <w:rsid w:val="00CD6E02"/>
    <w:rsid w:val="00CD7BBC"/>
    <w:rsid w:val="00CE1228"/>
    <w:rsid w:val="00CE26D5"/>
    <w:rsid w:val="00CE27BD"/>
    <w:rsid w:val="00CE2A39"/>
    <w:rsid w:val="00CE3573"/>
    <w:rsid w:val="00CE3952"/>
    <w:rsid w:val="00CE4555"/>
    <w:rsid w:val="00CF06F8"/>
    <w:rsid w:val="00CF2D81"/>
    <w:rsid w:val="00CF570F"/>
    <w:rsid w:val="00CF596D"/>
    <w:rsid w:val="00CF6278"/>
    <w:rsid w:val="00CF6633"/>
    <w:rsid w:val="00CF6D5B"/>
    <w:rsid w:val="00CF7994"/>
    <w:rsid w:val="00CF79C3"/>
    <w:rsid w:val="00D01F42"/>
    <w:rsid w:val="00D0200A"/>
    <w:rsid w:val="00D02354"/>
    <w:rsid w:val="00D027FB"/>
    <w:rsid w:val="00D0306C"/>
    <w:rsid w:val="00D070E1"/>
    <w:rsid w:val="00D0781D"/>
    <w:rsid w:val="00D07A85"/>
    <w:rsid w:val="00D07AF2"/>
    <w:rsid w:val="00D07F05"/>
    <w:rsid w:val="00D103C5"/>
    <w:rsid w:val="00D13491"/>
    <w:rsid w:val="00D1628B"/>
    <w:rsid w:val="00D22BB9"/>
    <w:rsid w:val="00D2376C"/>
    <w:rsid w:val="00D24C6E"/>
    <w:rsid w:val="00D24EB8"/>
    <w:rsid w:val="00D25B14"/>
    <w:rsid w:val="00D25E94"/>
    <w:rsid w:val="00D266EF"/>
    <w:rsid w:val="00D26C2B"/>
    <w:rsid w:val="00D26C4B"/>
    <w:rsid w:val="00D27152"/>
    <w:rsid w:val="00D27B14"/>
    <w:rsid w:val="00D3075E"/>
    <w:rsid w:val="00D30AFA"/>
    <w:rsid w:val="00D31170"/>
    <w:rsid w:val="00D317AF"/>
    <w:rsid w:val="00D33653"/>
    <w:rsid w:val="00D3462C"/>
    <w:rsid w:val="00D34B35"/>
    <w:rsid w:val="00D35F4C"/>
    <w:rsid w:val="00D36BBF"/>
    <w:rsid w:val="00D37CB3"/>
    <w:rsid w:val="00D405DF"/>
    <w:rsid w:val="00D40AF2"/>
    <w:rsid w:val="00D42508"/>
    <w:rsid w:val="00D43041"/>
    <w:rsid w:val="00D4376A"/>
    <w:rsid w:val="00D43BD6"/>
    <w:rsid w:val="00D440B3"/>
    <w:rsid w:val="00D4419D"/>
    <w:rsid w:val="00D5052B"/>
    <w:rsid w:val="00D5096C"/>
    <w:rsid w:val="00D51F20"/>
    <w:rsid w:val="00D55DF4"/>
    <w:rsid w:val="00D56272"/>
    <w:rsid w:val="00D562B0"/>
    <w:rsid w:val="00D57590"/>
    <w:rsid w:val="00D579F6"/>
    <w:rsid w:val="00D602FC"/>
    <w:rsid w:val="00D61200"/>
    <w:rsid w:val="00D62D15"/>
    <w:rsid w:val="00D63F6D"/>
    <w:rsid w:val="00D65E27"/>
    <w:rsid w:val="00D67DE5"/>
    <w:rsid w:val="00D706DB"/>
    <w:rsid w:val="00D70D0E"/>
    <w:rsid w:val="00D7112B"/>
    <w:rsid w:val="00D7181A"/>
    <w:rsid w:val="00D71C3C"/>
    <w:rsid w:val="00D72098"/>
    <w:rsid w:val="00D72955"/>
    <w:rsid w:val="00D7320F"/>
    <w:rsid w:val="00D75459"/>
    <w:rsid w:val="00D75624"/>
    <w:rsid w:val="00D76C0D"/>
    <w:rsid w:val="00D771B3"/>
    <w:rsid w:val="00D80184"/>
    <w:rsid w:val="00D8197C"/>
    <w:rsid w:val="00D82B4B"/>
    <w:rsid w:val="00D82BC7"/>
    <w:rsid w:val="00D831E0"/>
    <w:rsid w:val="00D863E8"/>
    <w:rsid w:val="00D925B8"/>
    <w:rsid w:val="00D93474"/>
    <w:rsid w:val="00D939A9"/>
    <w:rsid w:val="00D93E1F"/>
    <w:rsid w:val="00D94831"/>
    <w:rsid w:val="00D95386"/>
    <w:rsid w:val="00D96E22"/>
    <w:rsid w:val="00D96F67"/>
    <w:rsid w:val="00D97170"/>
    <w:rsid w:val="00D97553"/>
    <w:rsid w:val="00D978B0"/>
    <w:rsid w:val="00DA0720"/>
    <w:rsid w:val="00DA0A6B"/>
    <w:rsid w:val="00DA25AB"/>
    <w:rsid w:val="00DA2842"/>
    <w:rsid w:val="00DA3597"/>
    <w:rsid w:val="00DA37D4"/>
    <w:rsid w:val="00DA4686"/>
    <w:rsid w:val="00DA4EF7"/>
    <w:rsid w:val="00DA4F75"/>
    <w:rsid w:val="00DA6E7D"/>
    <w:rsid w:val="00DA6FEC"/>
    <w:rsid w:val="00DA7841"/>
    <w:rsid w:val="00DA7A8A"/>
    <w:rsid w:val="00DB0336"/>
    <w:rsid w:val="00DB16AF"/>
    <w:rsid w:val="00DB313D"/>
    <w:rsid w:val="00DB3355"/>
    <w:rsid w:val="00DB3500"/>
    <w:rsid w:val="00DB5B9B"/>
    <w:rsid w:val="00DC017A"/>
    <w:rsid w:val="00DC0BF1"/>
    <w:rsid w:val="00DC1041"/>
    <w:rsid w:val="00DC1AE0"/>
    <w:rsid w:val="00DC25F3"/>
    <w:rsid w:val="00DC4535"/>
    <w:rsid w:val="00DC5C42"/>
    <w:rsid w:val="00DC686B"/>
    <w:rsid w:val="00DC794C"/>
    <w:rsid w:val="00DC7BA5"/>
    <w:rsid w:val="00DD0E61"/>
    <w:rsid w:val="00DD0EB4"/>
    <w:rsid w:val="00DD21C7"/>
    <w:rsid w:val="00DD32EB"/>
    <w:rsid w:val="00DD5898"/>
    <w:rsid w:val="00DD6046"/>
    <w:rsid w:val="00DE0334"/>
    <w:rsid w:val="00DE22D5"/>
    <w:rsid w:val="00DE26C6"/>
    <w:rsid w:val="00DE3834"/>
    <w:rsid w:val="00DE3D7C"/>
    <w:rsid w:val="00DE5717"/>
    <w:rsid w:val="00DE6109"/>
    <w:rsid w:val="00DE79B6"/>
    <w:rsid w:val="00DE7F16"/>
    <w:rsid w:val="00DF02DC"/>
    <w:rsid w:val="00DF15AC"/>
    <w:rsid w:val="00DF1F96"/>
    <w:rsid w:val="00DF2187"/>
    <w:rsid w:val="00DF349C"/>
    <w:rsid w:val="00DF4583"/>
    <w:rsid w:val="00DF482C"/>
    <w:rsid w:val="00DF4BFC"/>
    <w:rsid w:val="00DF7645"/>
    <w:rsid w:val="00DF7649"/>
    <w:rsid w:val="00DF7D9E"/>
    <w:rsid w:val="00E00267"/>
    <w:rsid w:val="00E0120B"/>
    <w:rsid w:val="00E02496"/>
    <w:rsid w:val="00E02A95"/>
    <w:rsid w:val="00E0348B"/>
    <w:rsid w:val="00E03589"/>
    <w:rsid w:val="00E05509"/>
    <w:rsid w:val="00E059DE"/>
    <w:rsid w:val="00E10A50"/>
    <w:rsid w:val="00E125BA"/>
    <w:rsid w:val="00E125E7"/>
    <w:rsid w:val="00E135EB"/>
    <w:rsid w:val="00E13A2B"/>
    <w:rsid w:val="00E149E7"/>
    <w:rsid w:val="00E15DC7"/>
    <w:rsid w:val="00E15E39"/>
    <w:rsid w:val="00E20994"/>
    <w:rsid w:val="00E2325C"/>
    <w:rsid w:val="00E243C9"/>
    <w:rsid w:val="00E24884"/>
    <w:rsid w:val="00E250DF"/>
    <w:rsid w:val="00E25FD5"/>
    <w:rsid w:val="00E26582"/>
    <w:rsid w:val="00E27464"/>
    <w:rsid w:val="00E27810"/>
    <w:rsid w:val="00E32E3A"/>
    <w:rsid w:val="00E331EA"/>
    <w:rsid w:val="00E34695"/>
    <w:rsid w:val="00E353BF"/>
    <w:rsid w:val="00E35C33"/>
    <w:rsid w:val="00E35C83"/>
    <w:rsid w:val="00E36251"/>
    <w:rsid w:val="00E36976"/>
    <w:rsid w:val="00E36D7D"/>
    <w:rsid w:val="00E41512"/>
    <w:rsid w:val="00E4161D"/>
    <w:rsid w:val="00E42549"/>
    <w:rsid w:val="00E44894"/>
    <w:rsid w:val="00E46740"/>
    <w:rsid w:val="00E479D1"/>
    <w:rsid w:val="00E5041A"/>
    <w:rsid w:val="00E50E04"/>
    <w:rsid w:val="00E51156"/>
    <w:rsid w:val="00E51347"/>
    <w:rsid w:val="00E51AA3"/>
    <w:rsid w:val="00E542DD"/>
    <w:rsid w:val="00E548A0"/>
    <w:rsid w:val="00E565DB"/>
    <w:rsid w:val="00E566D2"/>
    <w:rsid w:val="00E56979"/>
    <w:rsid w:val="00E56DC3"/>
    <w:rsid w:val="00E5755C"/>
    <w:rsid w:val="00E61D8F"/>
    <w:rsid w:val="00E623F2"/>
    <w:rsid w:val="00E63045"/>
    <w:rsid w:val="00E643B4"/>
    <w:rsid w:val="00E651FD"/>
    <w:rsid w:val="00E71A68"/>
    <w:rsid w:val="00E71BB2"/>
    <w:rsid w:val="00E721F2"/>
    <w:rsid w:val="00E723C7"/>
    <w:rsid w:val="00E725ED"/>
    <w:rsid w:val="00E7305D"/>
    <w:rsid w:val="00E74380"/>
    <w:rsid w:val="00E74BD5"/>
    <w:rsid w:val="00E75EE5"/>
    <w:rsid w:val="00E7747D"/>
    <w:rsid w:val="00E77DE5"/>
    <w:rsid w:val="00E805DE"/>
    <w:rsid w:val="00E8264B"/>
    <w:rsid w:val="00E827E0"/>
    <w:rsid w:val="00E83204"/>
    <w:rsid w:val="00E83D1D"/>
    <w:rsid w:val="00E83F39"/>
    <w:rsid w:val="00E84E97"/>
    <w:rsid w:val="00E84F9B"/>
    <w:rsid w:val="00E8542B"/>
    <w:rsid w:val="00E855FC"/>
    <w:rsid w:val="00E87821"/>
    <w:rsid w:val="00E87A4B"/>
    <w:rsid w:val="00E87A94"/>
    <w:rsid w:val="00E91953"/>
    <w:rsid w:val="00E921BE"/>
    <w:rsid w:val="00E9247A"/>
    <w:rsid w:val="00E93341"/>
    <w:rsid w:val="00E97FFE"/>
    <w:rsid w:val="00EA1238"/>
    <w:rsid w:val="00EA1677"/>
    <w:rsid w:val="00EA1CC9"/>
    <w:rsid w:val="00EA1D8F"/>
    <w:rsid w:val="00EA25D8"/>
    <w:rsid w:val="00EA5A1F"/>
    <w:rsid w:val="00EA6170"/>
    <w:rsid w:val="00EA6D82"/>
    <w:rsid w:val="00EA72CB"/>
    <w:rsid w:val="00EB043A"/>
    <w:rsid w:val="00EB6F9E"/>
    <w:rsid w:val="00EC0254"/>
    <w:rsid w:val="00EC36C8"/>
    <w:rsid w:val="00EC3964"/>
    <w:rsid w:val="00EC3A53"/>
    <w:rsid w:val="00EC3B6F"/>
    <w:rsid w:val="00EC6343"/>
    <w:rsid w:val="00EC77FF"/>
    <w:rsid w:val="00ED0AE5"/>
    <w:rsid w:val="00ED372B"/>
    <w:rsid w:val="00ED3898"/>
    <w:rsid w:val="00ED40A2"/>
    <w:rsid w:val="00ED4CD1"/>
    <w:rsid w:val="00ED6340"/>
    <w:rsid w:val="00EE2483"/>
    <w:rsid w:val="00EE2AB9"/>
    <w:rsid w:val="00EE3274"/>
    <w:rsid w:val="00EE4E0D"/>
    <w:rsid w:val="00EE5F70"/>
    <w:rsid w:val="00EE61E4"/>
    <w:rsid w:val="00EE7331"/>
    <w:rsid w:val="00EF00F5"/>
    <w:rsid w:val="00EF0B10"/>
    <w:rsid w:val="00EF205F"/>
    <w:rsid w:val="00EF276B"/>
    <w:rsid w:val="00EF3436"/>
    <w:rsid w:val="00EF3C5E"/>
    <w:rsid w:val="00EF45D9"/>
    <w:rsid w:val="00EF479B"/>
    <w:rsid w:val="00EF4829"/>
    <w:rsid w:val="00EF4DF6"/>
    <w:rsid w:val="00EF50C0"/>
    <w:rsid w:val="00EF540F"/>
    <w:rsid w:val="00EF5D38"/>
    <w:rsid w:val="00F01B92"/>
    <w:rsid w:val="00F0305A"/>
    <w:rsid w:val="00F04652"/>
    <w:rsid w:val="00F056BE"/>
    <w:rsid w:val="00F06A00"/>
    <w:rsid w:val="00F10223"/>
    <w:rsid w:val="00F10312"/>
    <w:rsid w:val="00F1048E"/>
    <w:rsid w:val="00F10A1F"/>
    <w:rsid w:val="00F10EE2"/>
    <w:rsid w:val="00F12A8C"/>
    <w:rsid w:val="00F12C12"/>
    <w:rsid w:val="00F16453"/>
    <w:rsid w:val="00F17066"/>
    <w:rsid w:val="00F1782D"/>
    <w:rsid w:val="00F205E9"/>
    <w:rsid w:val="00F208E3"/>
    <w:rsid w:val="00F2132C"/>
    <w:rsid w:val="00F220BF"/>
    <w:rsid w:val="00F2356C"/>
    <w:rsid w:val="00F23913"/>
    <w:rsid w:val="00F23AA4"/>
    <w:rsid w:val="00F24A81"/>
    <w:rsid w:val="00F24F0D"/>
    <w:rsid w:val="00F251A0"/>
    <w:rsid w:val="00F2561B"/>
    <w:rsid w:val="00F25633"/>
    <w:rsid w:val="00F26838"/>
    <w:rsid w:val="00F268B0"/>
    <w:rsid w:val="00F274EE"/>
    <w:rsid w:val="00F3200A"/>
    <w:rsid w:val="00F33325"/>
    <w:rsid w:val="00F34FA8"/>
    <w:rsid w:val="00F3550E"/>
    <w:rsid w:val="00F368B8"/>
    <w:rsid w:val="00F36FE6"/>
    <w:rsid w:val="00F40779"/>
    <w:rsid w:val="00F40CA0"/>
    <w:rsid w:val="00F40D0C"/>
    <w:rsid w:val="00F40DC8"/>
    <w:rsid w:val="00F45DF4"/>
    <w:rsid w:val="00F471BE"/>
    <w:rsid w:val="00F47E99"/>
    <w:rsid w:val="00F51113"/>
    <w:rsid w:val="00F52038"/>
    <w:rsid w:val="00F5296A"/>
    <w:rsid w:val="00F54743"/>
    <w:rsid w:val="00F549B5"/>
    <w:rsid w:val="00F549E9"/>
    <w:rsid w:val="00F54E00"/>
    <w:rsid w:val="00F560AA"/>
    <w:rsid w:val="00F563A5"/>
    <w:rsid w:val="00F56848"/>
    <w:rsid w:val="00F57E3E"/>
    <w:rsid w:val="00F614D9"/>
    <w:rsid w:val="00F65E11"/>
    <w:rsid w:val="00F675AC"/>
    <w:rsid w:val="00F71AC5"/>
    <w:rsid w:val="00F7281D"/>
    <w:rsid w:val="00F729D2"/>
    <w:rsid w:val="00F73553"/>
    <w:rsid w:val="00F73FFC"/>
    <w:rsid w:val="00F740E4"/>
    <w:rsid w:val="00F757B3"/>
    <w:rsid w:val="00F757B4"/>
    <w:rsid w:val="00F75C1E"/>
    <w:rsid w:val="00F75C64"/>
    <w:rsid w:val="00F764DF"/>
    <w:rsid w:val="00F769EE"/>
    <w:rsid w:val="00F77476"/>
    <w:rsid w:val="00F8008A"/>
    <w:rsid w:val="00F8069F"/>
    <w:rsid w:val="00F83D47"/>
    <w:rsid w:val="00F84BDD"/>
    <w:rsid w:val="00F85F62"/>
    <w:rsid w:val="00F86B85"/>
    <w:rsid w:val="00F8713A"/>
    <w:rsid w:val="00F901E1"/>
    <w:rsid w:val="00F91ACB"/>
    <w:rsid w:val="00F92967"/>
    <w:rsid w:val="00F92B84"/>
    <w:rsid w:val="00F93D6F"/>
    <w:rsid w:val="00F95D23"/>
    <w:rsid w:val="00F975D5"/>
    <w:rsid w:val="00F97A6E"/>
    <w:rsid w:val="00FA270B"/>
    <w:rsid w:val="00FA3B89"/>
    <w:rsid w:val="00FA6C70"/>
    <w:rsid w:val="00FB02FF"/>
    <w:rsid w:val="00FB03D4"/>
    <w:rsid w:val="00FB1778"/>
    <w:rsid w:val="00FB1DD7"/>
    <w:rsid w:val="00FB2962"/>
    <w:rsid w:val="00FB38CC"/>
    <w:rsid w:val="00FB4503"/>
    <w:rsid w:val="00FB670B"/>
    <w:rsid w:val="00FB7337"/>
    <w:rsid w:val="00FB776A"/>
    <w:rsid w:val="00FC0B8C"/>
    <w:rsid w:val="00FC10D0"/>
    <w:rsid w:val="00FC199E"/>
    <w:rsid w:val="00FC233D"/>
    <w:rsid w:val="00FC28E8"/>
    <w:rsid w:val="00FC2F90"/>
    <w:rsid w:val="00FC32FE"/>
    <w:rsid w:val="00FC52E6"/>
    <w:rsid w:val="00FC58AB"/>
    <w:rsid w:val="00FC7170"/>
    <w:rsid w:val="00FC774D"/>
    <w:rsid w:val="00FC7830"/>
    <w:rsid w:val="00FC7869"/>
    <w:rsid w:val="00FC7AF6"/>
    <w:rsid w:val="00FD1E51"/>
    <w:rsid w:val="00FD2774"/>
    <w:rsid w:val="00FD4728"/>
    <w:rsid w:val="00FD5814"/>
    <w:rsid w:val="00FE3052"/>
    <w:rsid w:val="00FE5195"/>
    <w:rsid w:val="00FE6AB9"/>
    <w:rsid w:val="00FE6C7A"/>
    <w:rsid w:val="00FE6F6A"/>
    <w:rsid w:val="00FE73D1"/>
    <w:rsid w:val="00FF0959"/>
    <w:rsid w:val="00FF12F8"/>
    <w:rsid w:val="00FF2917"/>
    <w:rsid w:val="00FF352B"/>
    <w:rsid w:val="00FF3E46"/>
    <w:rsid w:val="00FF4D46"/>
    <w:rsid w:val="00FF4E2E"/>
    <w:rsid w:val="00FF587F"/>
    <w:rsid w:val="00FF5BD4"/>
    <w:rsid w:val="1F01C0D6"/>
    <w:rsid w:val="3009D1F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1B0AE5"/>
  <w15:docId w15:val="{158D4BF4-53E1-4235-8B84-D9C9B604BA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uiPriority="37"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utoRedefine/>
    <w:qFormat/>
    <w:rsid w:val="00B76D22"/>
    <w:rPr>
      <w:rFonts w:ascii="Arial" w:hAnsi="Arial" w:eastAsia="Times New Roman" w:cs="Arial"/>
      <w:color w:val="000000"/>
      <w:sz w:val="18"/>
      <w:szCs w:val="18"/>
      <w:lang w:eastAsia="pt-BR"/>
    </w:rPr>
  </w:style>
  <w:style w:type="paragraph" w:styleId="Ttulo1">
    <w:name w:val="heading 1"/>
    <w:basedOn w:val="Normal"/>
    <w:next w:val="Normal"/>
    <w:link w:val="Ttulo1Char"/>
    <w:autoRedefine/>
    <w:uiPriority w:val="99"/>
    <w:qFormat/>
    <w:rsid w:val="00962F5F"/>
    <w:pPr>
      <w:keepNext/>
      <w:numPr>
        <w:numId w:val="1"/>
      </w:numPr>
      <w:tabs>
        <w:tab w:val="left" w:pos="284"/>
      </w:tabs>
      <w:spacing w:before="240"/>
      <w:outlineLvl w:val="0"/>
    </w:pPr>
    <w:rPr>
      <w:b/>
      <w:bCs/>
      <w:caps/>
      <w:szCs w:val="30"/>
    </w:rPr>
  </w:style>
  <w:style w:type="paragraph" w:styleId="Ttulo2">
    <w:name w:val="heading 2"/>
    <w:basedOn w:val="Normal"/>
    <w:next w:val="Normal"/>
    <w:link w:val="Ttulo2Char"/>
    <w:autoRedefine/>
    <w:uiPriority w:val="99"/>
    <w:qFormat/>
    <w:rsid w:val="004C697A"/>
    <w:pPr>
      <w:keepNext/>
      <w:numPr>
        <w:ilvl w:val="1"/>
        <w:numId w:val="1"/>
      </w:numPr>
      <w:tabs>
        <w:tab w:val="left" w:pos="113"/>
      </w:tabs>
      <w:autoSpaceDE w:val="0"/>
      <w:autoSpaceDN w:val="0"/>
      <w:ind w:left="426" w:hanging="426"/>
      <w:outlineLvl w:val="1"/>
    </w:pPr>
    <w:rPr>
      <w:b/>
      <w:bCs/>
      <w:szCs w:val="28"/>
    </w:rPr>
  </w:style>
  <w:style w:type="paragraph" w:styleId="Ttulo3">
    <w:name w:val="heading 3"/>
    <w:basedOn w:val="Normal"/>
    <w:next w:val="Normal"/>
    <w:link w:val="Ttulo3Char"/>
    <w:autoRedefine/>
    <w:uiPriority w:val="99"/>
    <w:qFormat/>
    <w:rsid w:val="00962F5F"/>
    <w:pPr>
      <w:keepNext/>
      <w:widowControl w:val="0"/>
      <w:numPr>
        <w:ilvl w:val="2"/>
        <w:numId w:val="1"/>
      </w:numPr>
      <w:tabs>
        <w:tab w:val="clear" w:pos="2422"/>
        <w:tab w:val="left" w:pos="392"/>
        <w:tab w:val="left" w:pos="540"/>
        <w:tab w:val="num" w:pos="720"/>
      </w:tabs>
      <w:autoSpaceDE w:val="0"/>
      <w:autoSpaceDN w:val="0"/>
      <w:adjustRightInd w:val="0"/>
      <w:ind w:left="720"/>
      <w:outlineLvl w:val="2"/>
    </w:pPr>
    <w:rPr>
      <w:b/>
      <w:bCs/>
      <w:sz w:val="20"/>
      <w:szCs w:val="24"/>
    </w:rPr>
  </w:style>
  <w:style w:type="paragraph" w:styleId="Ttulo4">
    <w:name w:val="heading 4"/>
    <w:basedOn w:val="Normal"/>
    <w:next w:val="Normal"/>
    <w:link w:val="Ttulo4Char"/>
    <w:autoRedefine/>
    <w:uiPriority w:val="99"/>
    <w:qFormat/>
    <w:rsid w:val="00376988"/>
    <w:pPr>
      <w:keepNext/>
      <w:widowControl w:val="0"/>
      <w:numPr>
        <w:ilvl w:val="3"/>
        <w:numId w:val="1"/>
      </w:numPr>
      <w:tabs>
        <w:tab w:val="clear" w:pos="864"/>
        <w:tab w:val="left" w:pos="392"/>
        <w:tab w:val="left" w:pos="540"/>
      </w:tabs>
      <w:autoSpaceDE w:val="0"/>
      <w:autoSpaceDN w:val="0"/>
      <w:adjustRightInd w:val="0"/>
      <w:ind w:left="900" w:hanging="900"/>
      <w:outlineLvl w:val="3"/>
    </w:pPr>
    <w:rPr>
      <w:bCs/>
      <w:sz w:val="20"/>
      <w:szCs w:val="24"/>
    </w:rPr>
  </w:style>
  <w:style w:type="paragraph" w:styleId="Ttulo5">
    <w:name w:val="heading 5"/>
    <w:basedOn w:val="Normal"/>
    <w:next w:val="Normal"/>
    <w:link w:val="Ttulo5Char"/>
    <w:uiPriority w:val="99"/>
    <w:qFormat/>
    <w:rsid w:val="00376988"/>
    <w:pPr>
      <w:numPr>
        <w:ilvl w:val="4"/>
        <w:numId w:val="1"/>
      </w:numPr>
      <w:autoSpaceDE w:val="0"/>
      <w:autoSpaceDN w:val="0"/>
      <w:spacing w:before="240" w:after="60"/>
      <w:outlineLvl w:val="4"/>
    </w:pPr>
    <w:rPr>
      <w:i/>
      <w:iCs/>
      <w:szCs w:val="22"/>
    </w:rPr>
  </w:style>
  <w:style w:type="paragraph" w:styleId="Ttulo6">
    <w:name w:val="heading 6"/>
    <w:basedOn w:val="Normal"/>
    <w:next w:val="Normal"/>
    <w:link w:val="Ttulo6Char"/>
    <w:uiPriority w:val="99"/>
    <w:qFormat/>
    <w:rsid w:val="00376988"/>
    <w:pPr>
      <w:numPr>
        <w:ilvl w:val="5"/>
        <w:numId w:val="1"/>
      </w:numPr>
      <w:autoSpaceDE w:val="0"/>
      <w:autoSpaceDN w:val="0"/>
      <w:spacing w:before="240" w:after="60"/>
      <w:outlineLvl w:val="5"/>
    </w:pPr>
    <w:rPr>
      <w:rFonts w:ascii="Times New Roman" w:hAnsi="Times New Roman"/>
      <w:i/>
      <w:iCs/>
      <w:szCs w:val="22"/>
    </w:rPr>
  </w:style>
  <w:style w:type="paragraph" w:styleId="Ttulo7">
    <w:name w:val="heading 7"/>
    <w:basedOn w:val="Normal"/>
    <w:next w:val="Normal"/>
    <w:link w:val="Ttulo7Char"/>
    <w:uiPriority w:val="99"/>
    <w:qFormat/>
    <w:rsid w:val="00376988"/>
    <w:pPr>
      <w:numPr>
        <w:ilvl w:val="6"/>
        <w:numId w:val="1"/>
      </w:numPr>
      <w:autoSpaceDE w:val="0"/>
      <w:autoSpaceDN w:val="0"/>
      <w:spacing w:before="240" w:after="60"/>
      <w:outlineLvl w:val="6"/>
    </w:pPr>
  </w:style>
  <w:style w:type="paragraph" w:styleId="Ttulo8">
    <w:name w:val="heading 8"/>
    <w:basedOn w:val="Normal"/>
    <w:next w:val="Normal"/>
    <w:link w:val="Ttulo8Char"/>
    <w:uiPriority w:val="99"/>
    <w:qFormat/>
    <w:rsid w:val="00376988"/>
    <w:pPr>
      <w:numPr>
        <w:ilvl w:val="7"/>
        <w:numId w:val="1"/>
      </w:numPr>
      <w:autoSpaceDE w:val="0"/>
      <w:autoSpaceDN w:val="0"/>
      <w:spacing w:before="240" w:after="60"/>
      <w:outlineLvl w:val="7"/>
    </w:pPr>
    <w:rPr>
      <w:i/>
      <w:iCs/>
    </w:rPr>
  </w:style>
  <w:style w:type="paragraph" w:styleId="Ttulo9">
    <w:name w:val="heading 9"/>
    <w:basedOn w:val="Normal"/>
    <w:next w:val="Normal"/>
    <w:link w:val="Ttulo9Char"/>
    <w:uiPriority w:val="99"/>
    <w:qFormat/>
    <w:rsid w:val="00376988"/>
    <w:pPr>
      <w:numPr>
        <w:ilvl w:val="8"/>
        <w:numId w:val="1"/>
      </w:numPr>
      <w:autoSpaceDE w:val="0"/>
      <w:autoSpaceDN w:val="0"/>
      <w:spacing w:before="240" w:after="60"/>
      <w:outlineLvl w:val="8"/>
    </w:pPr>
    <w:rPr>
      <w:b/>
      <w:bCs/>
      <w:i/>
      <w:iCs/>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basedOn w:val="Fontepargpadro"/>
    <w:link w:val="Ttulo1"/>
    <w:uiPriority w:val="99"/>
    <w:rsid w:val="00962F5F"/>
    <w:rPr>
      <w:rFonts w:ascii="Arial" w:hAnsi="Arial" w:eastAsia="Times New Roman" w:cs="Arial"/>
      <w:b/>
      <w:bCs/>
      <w:caps/>
      <w:color w:val="000000"/>
      <w:sz w:val="18"/>
      <w:szCs w:val="30"/>
      <w:lang w:eastAsia="pt-BR"/>
    </w:rPr>
  </w:style>
  <w:style w:type="character" w:styleId="Ttulo2Char" w:customStyle="1">
    <w:name w:val="Título 2 Char"/>
    <w:basedOn w:val="Fontepargpadro"/>
    <w:link w:val="Ttulo2"/>
    <w:uiPriority w:val="99"/>
    <w:rsid w:val="004C697A"/>
    <w:rPr>
      <w:rFonts w:ascii="Arial" w:hAnsi="Arial" w:eastAsia="Times New Roman" w:cs="Arial"/>
      <w:b/>
      <w:bCs/>
      <w:color w:val="000000"/>
      <w:sz w:val="18"/>
      <w:szCs w:val="28"/>
      <w:lang w:eastAsia="pt-BR"/>
    </w:rPr>
  </w:style>
  <w:style w:type="character" w:styleId="Ttulo3Char" w:customStyle="1">
    <w:name w:val="Título 3 Char"/>
    <w:basedOn w:val="Fontepargpadro"/>
    <w:link w:val="Ttulo3"/>
    <w:uiPriority w:val="99"/>
    <w:rsid w:val="00962F5F"/>
    <w:rPr>
      <w:rFonts w:ascii="Arial" w:hAnsi="Arial" w:eastAsia="Times New Roman" w:cs="Arial"/>
      <w:b/>
      <w:bCs/>
      <w:color w:val="000000"/>
      <w:sz w:val="20"/>
      <w:szCs w:val="24"/>
      <w:lang w:eastAsia="pt-BR"/>
    </w:rPr>
  </w:style>
  <w:style w:type="character" w:styleId="Ttulo4Char" w:customStyle="1">
    <w:name w:val="Título 4 Char"/>
    <w:basedOn w:val="Fontepargpadro"/>
    <w:link w:val="Ttulo4"/>
    <w:uiPriority w:val="99"/>
    <w:rsid w:val="00376988"/>
    <w:rPr>
      <w:rFonts w:ascii="Arial" w:hAnsi="Arial" w:eastAsia="Times New Roman" w:cs="Arial"/>
      <w:bCs/>
      <w:color w:val="000000"/>
      <w:sz w:val="20"/>
      <w:szCs w:val="24"/>
      <w:lang w:eastAsia="pt-BR"/>
    </w:rPr>
  </w:style>
  <w:style w:type="character" w:styleId="Ttulo5Char" w:customStyle="1">
    <w:name w:val="Título 5 Char"/>
    <w:basedOn w:val="Fontepargpadro"/>
    <w:link w:val="Ttulo5"/>
    <w:uiPriority w:val="99"/>
    <w:rsid w:val="00376988"/>
    <w:rPr>
      <w:rFonts w:ascii="Arial" w:hAnsi="Arial" w:eastAsia="Times New Roman" w:cs="Arial"/>
      <w:i/>
      <w:iCs/>
      <w:color w:val="000000"/>
      <w:sz w:val="18"/>
      <w:lang w:eastAsia="pt-BR"/>
    </w:rPr>
  </w:style>
  <w:style w:type="character" w:styleId="Ttulo6Char" w:customStyle="1">
    <w:name w:val="Título 6 Char"/>
    <w:basedOn w:val="Fontepargpadro"/>
    <w:link w:val="Ttulo6"/>
    <w:uiPriority w:val="99"/>
    <w:rsid w:val="00376988"/>
    <w:rPr>
      <w:rFonts w:ascii="Times New Roman" w:hAnsi="Times New Roman" w:eastAsia="Times New Roman" w:cs="Arial"/>
      <w:i/>
      <w:iCs/>
      <w:color w:val="000000"/>
      <w:sz w:val="18"/>
      <w:lang w:eastAsia="pt-BR"/>
    </w:rPr>
  </w:style>
  <w:style w:type="character" w:styleId="Ttulo7Char" w:customStyle="1">
    <w:name w:val="Título 7 Char"/>
    <w:basedOn w:val="Fontepargpadro"/>
    <w:link w:val="Ttulo7"/>
    <w:uiPriority w:val="99"/>
    <w:rsid w:val="00376988"/>
    <w:rPr>
      <w:rFonts w:ascii="Arial" w:hAnsi="Arial" w:eastAsia="Times New Roman" w:cs="Arial"/>
      <w:color w:val="000000"/>
      <w:sz w:val="18"/>
      <w:szCs w:val="18"/>
      <w:lang w:eastAsia="pt-BR"/>
    </w:rPr>
  </w:style>
  <w:style w:type="character" w:styleId="Ttulo8Char" w:customStyle="1">
    <w:name w:val="Título 8 Char"/>
    <w:basedOn w:val="Fontepargpadro"/>
    <w:link w:val="Ttulo8"/>
    <w:uiPriority w:val="99"/>
    <w:rsid w:val="00376988"/>
    <w:rPr>
      <w:rFonts w:ascii="Arial" w:hAnsi="Arial" w:eastAsia="Times New Roman" w:cs="Arial"/>
      <w:i/>
      <w:iCs/>
      <w:color w:val="000000"/>
      <w:sz w:val="18"/>
      <w:szCs w:val="18"/>
      <w:lang w:eastAsia="pt-BR"/>
    </w:rPr>
  </w:style>
  <w:style w:type="character" w:styleId="Ttulo9Char" w:customStyle="1">
    <w:name w:val="Título 9 Char"/>
    <w:basedOn w:val="Fontepargpadro"/>
    <w:link w:val="Ttulo9"/>
    <w:uiPriority w:val="99"/>
    <w:rsid w:val="00376988"/>
    <w:rPr>
      <w:rFonts w:ascii="Arial" w:hAnsi="Arial" w:eastAsia="Times New Roman" w:cs="Arial"/>
      <w:b/>
      <w:bCs/>
      <w:i/>
      <w:iCs/>
      <w:color w:val="000000"/>
      <w:sz w:val="18"/>
      <w:szCs w:val="18"/>
      <w:lang w:eastAsia="pt-BR"/>
    </w:rPr>
  </w:style>
  <w:style w:type="paragraph" w:styleId="Tabela-ttulo" w:customStyle="1">
    <w:name w:val="Tabela-título"/>
    <w:uiPriority w:val="99"/>
    <w:rsid w:val="00376988"/>
    <w:pPr>
      <w:widowControl w:val="0"/>
      <w:autoSpaceDE w:val="0"/>
      <w:autoSpaceDN w:val="0"/>
      <w:adjustRightInd w:val="0"/>
      <w:spacing w:after="0" w:line="240" w:lineRule="auto"/>
      <w:jc w:val="center"/>
    </w:pPr>
    <w:rPr>
      <w:rFonts w:ascii="Arial" w:hAnsi="Arial" w:eastAsia="Times New Roman" w:cs="Arial"/>
      <w:b/>
      <w:bCs/>
      <w:sz w:val="20"/>
      <w:szCs w:val="20"/>
      <w:lang w:eastAsia="pt-BR"/>
    </w:rPr>
  </w:style>
  <w:style w:type="paragraph" w:styleId="tabela-contedo1" w:customStyle="1">
    <w:name w:val="tabela-conteúdo1"/>
    <w:uiPriority w:val="99"/>
    <w:rsid w:val="00376988"/>
    <w:pPr>
      <w:widowControl w:val="0"/>
      <w:autoSpaceDE w:val="0"/>
      <w:autoSpaceDN w:val="0"/>
      <w:adjustRightInd w:val="0"/>
      <w:spacing w:after="0" w:line="240" w:lineRule="auto"/>
      <w:jc w:val="center"/>
    </w:pPr>
    <w:rPr>
      <w:rFonts w:ascii="Arial" w:hAnsi="Arial" w:eastAsia="Times New Roman" w:cs="Arial"/>
      <w:sz w:val="20"/>
      <w:szCs w:val="20"/>
      <w:lang w:eastAsia="pt-BR"/>
    </w:rPr>
  </w:style>
  <w:style w:type="paragraph" w:styleId="tabela-contedo2" w:customStyle="1">
    <w:name w:val="tabela-conteúdo2"/>
    <w:uiPriority w:val="99"/>
    <w:rsid w:val="00376988"/>
    <w:pPr>
      <w:widowControl w:val="0"/>
      <w:autoSpaceDE w:val="0"/>
      <w:autoSpaceDN w:val="0"/>
      <w:adjustRightInd w:val="0"/>
      <w:spacing w:before="40" w:after="0" w:line="240" w:lineRule="auto"/>
    </w:pPr>
    <w:rPr>
      <w:rFonts w:ascii="Arial" w:hAnsi="Arial" w:eastAsia="Times New Roman" w:cs="Arial"/>
      <w:sz w:val="18"/>
      <w:szCs w:val="18"/>
      <w:lang w:eastAsia="pt-BR"/>
    </w:rPr>
  </w:style>
  <w:style w:type="paragraph" w:styleId="tabela-contedo3" w:customStyle="1">
    <w:name w:val="tabela-conteúdo3"/>
    <w:uiPriority w:val="99"/>
    <w:rsid w:val="00376988"/>
    <w:pPr>
      <w:widowControl w:val="0"/>
      <w:autoSpaceDE w:val="0"/>
      <w:autoSpaceDN w:val="0"/>
      <w:adjustRightInd w:val="0"/>
      <w:spacing w:after="0" w:line="240" w:lineRule="auto"/>
      <w:jc w:val="center"/>
    </w:pPr>
    <w:rPr>
      <w:rFonts w:ascii="Arial" w:hAnsi="Arial" w:eastAsia="Times New Roman" w:cs="Arial"/>
      <w:sz w:val="18"/>
      <w:szCs w:val="18"/>
      <w:lang w:eastAsia="pt-BR"/>
    </w:rPr>
  </w:style>
  <w:style w:type="paragraph" w:styleId="Cabealho">
    <w:name w:val="header"/>
    <w:basedOn w:val="Normal"/>
    <w:link w:val="CabealhoChar"/>
    <w:uiPriority w:val="99"/>
    <w:unhideWhenUsed/>
    <w:rsid w:val="00376988"/>
    <w:pPr>
      <w:tabs>
        <w:tab w:val="center" w:pos="4252"/>
        <w:tab w:val="right" w:pos="8504"/>
      </w:tabs>
    </w:pPr>
  </w:style>
  <w:style w:type="character" w:styleId="CabealhoChar" w:customStyle="1">
    <w:name w:val="Cabeçalho Char"/>
    <w:basedOn w:val="Fontepargpadro"/>
    <w:link w:val="Cabealho"/>
    <w:uiPriority w:val="99"/>
    <w:rsid w:val="00376988"/>
    <w:rPr>
      <w:rFonts w:ascii="Arial" w:hAnsi="Arial" w:eastAsia="Times New Roman" w:cs="Arial"/>
      <w:szCs w:val="18"/>
      <w:lang w:eastAsia="pt-BR"/>
    </w:rPr>
  </w:style>
  <w:style w:type="paragraph" w:styleId="Rodap">
    <w:name w:val="footer"/>
    <w:basedOn w:val="Normal"/>
    <w:link w:val="RodapChar"/>
    <w:uiPriority w:val="99"/>
    <w:unhideWhenUsed/>
    <w:rsid w:val="00376988"/>
    <w:pPr>
      <w:tabs>
        <w:tab w:val="center" w:pos="4252"/>
        <w:tab w:val="right" w:pos="8504"/>
      </w:tabs>
    </w:pPr>
  </w:style>
  <w:style w:type="character" w:styleId="RodapChar" w:customStyle="1">
    <w:name w:val="Rodapé Char"/>
    <w:basedOn w:val="Fontepargpadro"/>
    <w:link w:val="Rodap"/>
    <w:uiPriority w:val="99"/>
    <w:rsid w:val="00376988"/>
    <w:rPr>
      <w:rFonts w:ascii="Arial" w:hAnsi="Arial" w:eastAsia="Times New Roman" w:cs="Arial"/>
      <w:szCs w:val="18"/>
      <w:lang w:eastAsia="pt-BR"/>
    </w:rPr>
  </w:style>
  <w:style w:type="paragraph" w:styleId="cabealho2" w:customStyle="1">
    <w:name w:val="cabeçalho2"/>
    <w:uiPriority w:val="99"/>
    <w:rsid w:val="00376988"/>
    <w:pPr>
      <w:widowControl w:val="0"/>
      <w:autoSpaceDE w:val="0"/>
      <w:autoSpaceDN w:val="0"/>
      <w:adjustRightInd w:val="0"/>
      <w:spacing w:before="120" w:after="0" w:line="240" w:lineRule="auto"/>
      <w:jc w:val="center"/>
    </w:pPr>
    <w:rPr>
      <w:rFonts w:ascii="Arial" w:hAnsi="Arial" w:eastAsia="Times New Roman" w:cs="Arial"/>
      <w:sz w:val="20"/>
      <w:szCs w:val="20"/>
      <w:lang w:eastAsia="pt-BR"/>
    </w:rPr>
  </w:style>
  <w:style w:type="paragraph" w:styleId="logo" w:customStyle="1">
    <w:name w:val="logo"/>
    <w:uiPriority w:val="99"/>
    <w:rsid w:val="00376988"/>
    <w:pPr>
      <w:widowControl w:val="0"/>
      <w:autoSpaceDE w:val="0"/>
      <w:autoSpaceDN w:val="0"/>
      <w:adjustRightInd w:val="0"/>
      <w:spacing w:after="0" w:line="240" w:lineRule="auto"/>
    </w:pPr>
    <w:rPr>
      <w:rFonts w:ascii="Arial" w:hAnsi="Arial" w:eastAsia="Times New Roman" w:cs="Arial"/>
      <w:sz w:val="10"/>
      <w:szCs w:val="10"/>
      <w:lang w:eastAsia="pt-BR"/>
    </w:rPr>
  </w:style>
  <w:style w:type="character" w:styleId="TextodoEspaoReservado">
    <w:name w:val="Placeholder Text"/>
    <w:basedOn w:val="Fontepargpadro"/>
    <w:uiPriority w:val="99"/>
    <w:rsid w:val="00376988"/>
    <w:rPr>
      <w:rFonts w:ascii="Times New Roman" w:hAnsi="Times New Roman" w:cs="Times New Roman"/>
      <w:color w:val="808080"/>
    </w:rPr>
  </w:style>
  <w:style w:type="paragraph" w:styleId="Textodebalo">
    <w:name w:val="Balloon Text"/>
    <w:basedOn w:val="Normal"/>
    <w:link w:val="TextodebaloChar"/>
    <w:uiPriority w:val="99"/>
    <w:unhideWhenUsed/>
    <w:rsid w:val="00376988"/>
    <w:rPr>
      <w:rFonts w:ascii="Tahoma" w:hAnsi="Tahoma" w:cs="Tahoma"/>
      <w:sz w:val="16"/>
      <w:szCs w:val="16"/>
    </w:rPr>
  </w:style>
  <w:style w:type="character" w:styleId="TextodebaloChar" w:customStyle="1">
    <w:name w:val="Texto de balão Char"/>
    <w:basedOn w:val="Fontepargpadro"/>
    <w:link w:val="Textodebalo"/>
    <w:uiPriority w:val="99"/>
    <w:rsid w:val="00376988"/>
    <w:rPr>
      <w:rFonts w:ascii="Tahoma" w:hAnsi="Tahoma" w:eastAsia="Times New Roman" w:cs="Tahoma"/>
      <w:sz w:val="16"/>
      <w:szCs w:val="16"/>
      <w:lang w:eastAsia="pt-BR"/>
    </w:rPr>
  </w:style>
  <w:style w:type="paragraph" w:styleId="Sumrio1">
    <w:name w:val="toc 1"/>
    <w:next w:val="Normal"/>
    <w:autoRedefine/>
    <w:uiPriority w:val="39"/>
    <w:qFormat/>
    <w:rsid w:val="00376988"/>
    <w:pPr>
      <w:tabs>
        <w:tab w:val="left" w:pos="284"/>
        <w:tab w:val="left" w:pos="660"/>
        <w:tab w:val="right" w:leader="dot" w:pos="9639"/>
      </w:tabs>
      <w:spacing w:after="0" w:line="360" w:lineRule="auto"/>
    </w:pPr>
    <w:rPr>
      <w:rFonts w:ascii="Arial" w:hAnsi="Arial" w:eastAsia="Times New Roman" w:cs="Arial"/>
      <w:noProof/>
      <w:szCs w:val="20"/>
      <w:lang w:eastAsia="pt-BR"/>
    </w:rPr>
  </w:style>
  <w:style w:type="paragraph" w:styleId="Legenda">
    <w:name w:val="caption"/>
    <w:basedOn w:val="Normal"/>
    <w:next w:val="Normal"/>
    <w:uiPriority w:val="99"/>
    <w:qFormat/>
    <w:rsid w:val="00376988"/>
    <w:rPr>
      <w:b/>
      <w:bCs/>
      <w:color w:val="4F81BD"/>
    </w:rPr>
  </w:style>
  <w:style w:type="paragraph" w:styleId="Ttulo">
    <w:name w:val="Title"/>
    <w:basedOn w:val="Normal"/>
    <w:link w:val="TtuloChar"/>
    <w:uiPriority w:val="99"/>
    <w:qFormat/>
    <w:rsid w:val="00376988"/>
    <w:pPr>
      <w:framePr w:vSpace="142" w:hSpace="142" w:wrap="auto" w:hAnchor="text" w:vAnchor="text" w:y="1"/>
      <w:jc w:val="center"/>
    </w:pPr>
    <w:rPr>
      <w:b/>
      <w:bCs/>
      <w:caps/>
      <w:noProof/>
      <w:sz w:val="20"/>
    </w:rPr>
  </w:style>
  <w:style w:type="character" w:styleId="TtuloChar" w:customStyle="1">
    <w:name w:val="Título Char"/>
    <w:basedOn w:val="Fontepargpadro"/>
    <w:link w:val="Ttulo"/>
    <w:uiPriority w:val="99"/>
    <w:rsid w:val="00376988"/>
    <w:rPr>
      <w:rFonts w:ascii="Arial" w:hAnsi="Arial" w:eastAsia="Times New Roman" w:cs="Arial"/>
      <w:b/>
      <w:bCs/>
      <w:caps/>
      <w:noProof/>
      <w:sz w:val="20"/>
      <w:szCs w:val="18"/>
      <w:lang w:eastAsia="pt-BR"/>
    </w:rPr>
  </w:style>
  <w:style w:type="paragraph" w:styleId="Subttulo">
    <w:name w:val="Subtitle"/>
    <w:basedOn w:val="Normal"/>
    <w:next w:val="Normal"/>
    <w:link w:val="SubttuloChar"/>
    <w:uiPriority w:val="99"/>
    <w:qFormat/>
    <w:rsid w:val="00376988"/>
    <w:pPr>
      <w:numPr>
        <w:ilvl w:val="1"/>
      </w:numPr>
      <w:ind w:left="43"/>
    </w:pPr>
    <w:rPr>
      <w:rFonts w:ascii="Cambria" w:hAnsi="Cambria" w:cs="Cambria"/>
      <w:i/>
      <w:iCs/>
      <w:color w:val="4F81BD"/>
      <w:spacing w:val="15"/>
      <w:sz w:val="24"/>
      <w:szCs w:val="24"/>
    </w:rPr>
  </w:style>
  <w:style w:type="character" w:styleId="SubttuloChar" w:customStyle="1">
    <w:name w:val="Subtítulo Char"/>
    <w:basedOn w:val="Fontepargpadro"/>
    <w:link w:val="Subttulo"/>
    <w:uiPriority w:val="99"/>
    <w:rsid w:val="00376988"/>
    <w:rPr>
      <w:rFonts w:ascii="Cambria" w:hAnsi="Cambria" w:eastAsia="Times New Roman" w:cs="Cambria"/>
      <w:i/>
      <w:iCs/>
      <w:color w:val="4F81BD"/>
      <w:spacing w:val="15"/>
      <w:sz w:val="24"/>
      <w:szCs w:val="24"/>
      <w:lang w:eastAsia="pt-BR"/>
    </w:rPr>
  </w:style>
  <w:style w:type="character" w:styleId="Forte">
    <w:name w:val="Strong"/>
    <w:basedOn w:val="Fontepargpadro"/>
    <w:uiPriority w:val="22"/>
    <w:qFormat/>
    <w:rsid w:val="00376988"/>
    <w:rPr>
      <w:b/>
      <w:bCs/>
    </w:rPr>
  </w:style>
  <w:style w:type="character" w:styleId="nfase">
    <w:name w:val="Emphasis"/>
    <w:basedOn w:val="Fontepargpadro"/>
    <w:uiPriority w:val="99"/>
    <w:qFormat/>
    <w:rsid w:val="00376988"/>
    <w:rPr>
      <w:i/>
      <w:iCs/>
    </w:rPr>
  </w:style>
  <w:style w:type="paragraph" w:styleId="SemEspaamento">
    <w:name w:val="No Spacing"/>
    <w:uiPriority w:val="99"/>
    <w:qFormat/>
    <w:rsid w:val="00376988"/>
    <w:pPr>
      <w:spacing w:after="0" w:line="240" w:lineRule="auto"/>
      <w:jc w:val="both"/>
    </w:pPr>
    <w:rPr>
      <w:rFonts w:ascii="Arial" w:hAnsi="Arial" w:eastAsia="Times New Roman" w:cs="Arial"/>
      <w:lang w:eastAsia="pt-BR"/>
    </w:rPr>
  </w:style>
  <w:style w:type="paragraph" w:styleId="PargrafodaLista">
    <w:name w:val="List Paragraph"/>
    <w:basedOn w:val="Normal"/>
    <w:uiPriority w:val="34"/>
    <w:qFormat/>
    <w:rsid w:val="00376988"/>
    <w:pPr>
      <w:ind w:left="720"/>
    </w:pPr>
  </w:style>
  <w:style w:type="paragraph" w:styleId="Citao">
    <w:name w:val="Quote"/>
    <w:basedOn w:val="Normal"/>
    <w:next w:val="Normal"/>
    <w:link w:val="CitaoChar"/>
    <w:uiPriority w:val="99"/>
    <w:qFormat/>
    <w:rsid w:val="00376988"/>
    <w:rPr>
      <w:i/>
      <w:iCs/>
    </w:rPr>
  </w:style>
  <w:style w:type="character" w:styleId="CitaoChar" w:customStyle="1">
    <w:name w:val="Citação Char"/>
    <w:basedOn w:val="Fontepargpadro"/>
    <w:link w:val="Citao"/>
    <w:uiPriority w:val="99"/>
    <w:rsid w:val="00376988"/>
    <w:rPr>
      <w:rFonts w:ascii="Arial" w:hAnsi="Arial" w:eastAsia="Times New Roman" w:cs="Arial"/>
      <w:i/>
      <w:iCs/>
      <w:color w:val="000000"/>
      <w:sz w:val="18"/>
      <w:szCs w:val="18"/>
      <w:lang w:eastAsia="pt-BR"/>
    </w:rPr>
  </w:style>
  <w:style w:type="paragraph" w:styleId="CitaoIntensa">
    <w:name w:val="Intense Quote"/>
    <w:basedOn w:val="Normal"/>
    <w:next w:val="Normal"/>
    <w:link w:val="CitaoIntensaChar"/>
    <w:uiPriority w:val="99"/>
    <w:qFormat/>
    <w:rsid w:val="00376988"/>
    <w:pPr>
      <w:pBdr>
        <w:bottom w:val="single" w:color="4F81BD" w:sz="4" w:space="4"/>
      </w:pBdr>
      <w:spacing w:before="200" w:after="280"/>
      <w:ind w:left="936" w:right="936"/>
    </w:pPr>
    <w:rPr>
      <w:i/>
      <w:iCs/>
      <w:color w:val="365F91"/>
    </w:rPr>
  </w:style>
  <w:style w:type="character" w:styleId="CitaoIntensaChar" w:customStyle="1">
    <w:name w:val="Citação Intensa Char"/>
    <w:basedOn w:val="Fontepargpadro"/>
    <w:link w:val="CitaoIntensa"/>
    <w:uiPriority w:val="99"/>
    <w:rsid w:val="00376988"/>
    <w:rPr>
      <w:rFonts w:ascii="Arial" w:hAnsi="Arial" w:eastAsia="Times New Roman" w:cs="Arial"/>
      <w:i/>
      <w:iCs/>
      <w:color w:val="365F91"/>
      <w:sz w:val="18"/>
      <w:szCs w:val="18"/>
      <w:lang w:eastAsia="pt-BR"/>
    </w:rPr>
  </w:style>
  <w:style w:type="character" w:styleId="nfaseSutil">
    <w:name w:val="Subtle Emphasis"/>
    <w:basedOn w:val="Fontepargpadro"/>
    <w:uiPriority w:val="99"/>
    <w:qFormat/>
    <w:rsid w:val="00376988"/>
    <w:rPr>
      <w:i/>
      <w:iCs/>
      <w:color w:val="808080" w:themeColor="text1" w:themeTint="7F"/>
    </w:rPr>
  </w:style>
  <w:style w:type="character" w:styleId="nfaseIntensa">
    <w:name w:val="Intense Emphasis"/>
    <w:basedOn w:val="Fontepargpadro"/>
    <w:uiPriority w:val="99"/>
    <w:qFormat/>
    <w:rsid w:val="00376988"/>
    <w:rPr>
      <w:b/>
      <w:bCs/>
      <w:i/>
      <w:iCs/>
      <w:color w:val="4F81BD"/>
    </w:rPr>
  </w:style>
  <w:style w:type="character" w:styleId="RefernciaSutil">
    <w:name w:val="Subtle Reference"/>
    <w:basedOn w:val="Fontepargpadro"/>
    <w:uiPriority w:val="99"/>
    <w:qFormat/>
    <w:rsid w:val="00376988"/>
    <w:rPr>
      <w:smallCaps/>
      <w:color w:val="C0504D"/>
      <w:u w:val="single"/>
    </w:rPr>
  </w:style>
  <w:style w:type="character" w:styleId="RefernciaIntensa">
    <w:name w:val="Intense Reference"/>
    <w:basedOn w:val="Fontepargpadro"/>
    <w:uiPriority w:val="99"/>
    <w:qFormat/>
    <w:rsid w:val="00376988"/>
    <w:rPr>
      <w:b/>
      <w:bCs/>
      <w:smallCaps/>
      <w:color w:val="C0504D"/>
      <w:spacing w:val="5"/>
      <w:u w:val="single"/>
    </w:rPr>
  </w:style>
  <w:style w:type="character" w:styleId="TtulodoLivro">
    <w:name w:val="Book Title"/>
    <w:aliases w:val="Título da Coluna"/>
    <w:basedOn w:val="Fontepargpadro"/>
    <w:uiPriority w:val="99"/>
    <w:qFormat/>
    <w:rsid w:val="00376988"/>
    <w:rPr>
      <w:b/>
      <w:bCs/>
      <w:smallCaps/>
      <w:spacing w:val="5"/>
    </w:rPr>
  </w:style>
  <w:style w:type="paragraph" w:styleId="CabealhodoSumrio">
    <w:name w:val="TOC Heading"/>
    <w:basedOn w:val="Ttulo1"/>
    <w:next w:val="Normal"/>
    <w:uiPriority w:val="99"/>
    <w:qFormat/>
    <w:rsid w:val="00376988"/>
    <w:pPr>
      <w:keepLines/>
      <w:numPr>
        <w:numId w:val="0"/>
      </w:numPr>
      <w:tabs>
        <w:tab w:val="clear" w:pos="284"/>
      </w:tabs>
      <w:spacing w:before="480"/>
      <w:outlineLvl w:val="9"/>
    </w:pPr>
    <w:rPr>
      <w:rFonts w:ascii="Cambria" w:hAnsi="Cambria" w:cs="Cambria"/>
      <w:caps w:val="0"/>
      <w:color w:val="365F91"/>
      <w:sz w:val="28"/>
      <w:szCs w:val="28"/>
      <w:lang w:eastAsia="en-US"/>
    </w:rPr>
  </w:style>
  <w:style w:type="table" w:styleId="Tabelacomgrade">
    <w:name w:val="Table Grid"/>
    <w:basedOn w:val="Tabelanormal"/>
    <w:uiPriority w:val="59"/>
    <w:rsid w:val="00376988"/>
    <w:pPr>
      <w:spacing w:after="0" w:line="240" w:lineRule="auto"/>
    </w:pPr>
    <w:rPr>
      <w:rFonts w:ascii="Times New Roman" w:hAnsi="Times New Roman" w:eastAsia="Times New Roman" w:cs="Times New Roman"/>
      <w:sz w:val="20"/>
      <w:szCs w:val="20"/>
      <w:lang w:eastAsia="pt-BR"/>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Sumrio2">
    <w:name w:val="toc 2"/>
    <w:basedOn w:val="Normal"/>
    <w:next w:val="Normal"/>
    <w:autoRedefine/>
    <w:uiPriority w:val="39"/>
    <w:unhideWhenUsed/>
    <w:rsid w:val="005E02FB"/>
    <w:pPr>
      <w:tabs>
        <w:tab w:val="right" w:leader="dot" w:pos="567"/>
        <w:tab w:val="decimal" w:leader="dot" w:pos="720"/>
        <w:tab w:val="decimal" w:leader="dot" w:pos="9637"/>
      </w:tabs>
      <w:spacing w:after="100"/>
      <w:ind w:left="221"/>
    </w:pPr>
  </w:style>
  <w:style w:type="character" w:styleId="Hyperlink">
    <w:name w:val="Hyperlink"/>
    <w:basedOn w:val="Fontepargpadro"/>
    <w:uiPriority w:val="99"/>
    <w:rsid w:val="00376988"/>
    <w:rPr>
      <w:color w:val="0000FF"/>
      <w:u w:val="single"/>
    </w:rPr>
  </w:style>
  <w:style w:type="paragraph" w:styleId="Sumrio3">
    <w:name w:val="toc 3"/>
    <w:basedOn w:val="Normal"/>
    <w:next w:val="Normal"/>
    <w:autoRedefine/>
    <w:uiPriority w:val="39"/>
    <w:unhideWhenUsed/>
    <w:rsid w:val="00120554"/>
    <w:pPr>
      <w:spacing w:after="100"/>
      <w:ind w:left="442"/>
    </w:pPr>
  </w:style>
  <w:style w:type="paragraph" w:styleId="TtulodoDocumento" w:customStyle="1">
    <w:name w:val="Título do Documento"/>
    <w:uiPriority w:val="99"/>
    <w:rsid w:val="00376988"/>
    <w:pPr>
      <w:widowControl w:val="0"/>
      <w:autoSpaceDE w:val="0"/>
      <w:autoSpaceDN w:val="0"/>
      <w:adjustRightInd w:val="0"/>
      <w:spacing w:after="0" w:line="240" w:lineRule="auto"/>
      <w:ind w:left="2070" w:right="1667" w:hanging="3"/>
      <w:jc w:val="center"/>
    </w:pPr>
    <w:rPr>
      <w:rFonts w:ascii="Arial" w:hAnsi="Arial" w:cs="Arial" w:eastAsiaTheme="minorEastAsia"/>
      <w:b/>
      <w:bCs/>
      <w:caps/>
      <w:sz w:val="20"/>
      <w:szCs w:val="20"/>
      <w:lang w:eastAsia="pt-BR"/>
    </w:rPr>
  </w:style>
  <w:style w:type="paragraph" w:styleId="numerao" w:customStyle="1">
    <w:name w:val="numeração"/>
    <w:uiPriority w:val="99"/>
    <w:rsid w:val="00376988"/>
    <w:pPr>
      <w:widowControl w:val="0"/>
      <w:autoSpaceDE w:val="0"/>
      <w:autoSpaceDN w:val="0"/>
      <w:adjustRightInd w:val="0"/>
      <w:spacing w:before="120" w:after="120" w:line="240" w:lineRule="auto"/>
      <w:ind w:left="2634" w:right="2348"/>
      <w:jc w:val="center"/>
    </w:pPr>
    <w:rPr>
      <w:rFonts w:ascii="Arial" w:hAnsi="Arial" w:cs="Arial" w:eastAsiaTheme="minorEastAsia"/>
      <w:b/>
      <w:bCs/>
      <w:caps/>
      <w:sz w:val="20"/>
      <w:szCs w:val="20"/>
      <w:lang w:eastAsia="pt-BR"/>
    </w:rPr>
  </w:style>
  <w:style w:type="paragraph" w:styleId="misso" w:customStyle="1">
    <w:name w:val="missão"/>
    <w:uiPriority w:val="99"/>
    <w:rsid w:val="00376988"/>
    <w:pPr>
      <w:widowControl w:val="0"/>
      <w:autoSpaceDE w:val="0"/>
      <w:autoSpaceDN w:val="0"/>
      <w:adjustRightInd w:val="0"/>
      <w:spacing w:before="120" w:after="0" w:line="240" w:lineRule="auto"/>
      <w:ind w:right="40"/>
      <w:jc w:val="center"/>
    </w:pPr>
    <w:rPr>
      <w:rFonts w:ascii="Arial" w:hAnsi="Arial" w:cs="Arial" w:eastAsiaTheme="minorEastAsia"/>
      <w:b/>
      <w:bCs/>
      <w:i/>
      <w:iCs/>
      <w:color w:val="0000FF"/>
      <w:sz w:val="14"/>
      <w:szCs w:val="14"/>
      <w:lang w:eastAsia="pt-BR"/>
    </w:rPr>
  </w:style>
  <w:style w:type="paragraph" w:styleId="ndicedeilustraes">
    <w:name w:val="table of figures"/>
    <w:basedOn w:val="Normal"/>
    <w:next w:val="Normal"/>
    <w:uiPriority w:val="99"/>
    <w:rsid w:val="00376988"/>
    <w:pPr>
      <w:widowControl w:val="0"/>
      <w:autoSpaceDE w:val="0"/>
      <w:autoSpaceDN w:val="0"/>
      <w:adjustRightInd w:val="0"/>
    </w:pPr>
    <w:rPr>
      <w:rFonts w:eastAsiaTheme="minorEastAsia"/>
      <w:szCs w:val="22"/>
    </w:rPr>
  </w:style>
  <w:style w:type="paragraph" w:styleId="Corpodetexto">
    <w:name w:val="Body Text"/>
    <w:basedOn w:val="Normal"/>
    <w:link w:val="CorpodetextoChar"/>
    <w:uiPriority w:val="99"/>
    <w:rsid w:val="00376988"/>
    <w:pPr>
      <w:widowControl w:val="0"/>
      <w:autoSpaceDE w:val="0"/>
      <w:autoSpaceDN w:val="0"/>
      <w:adjustRightInd w:val="0"/>
    </w:pPr>
    <w:rPr>
      <w:rFonts w:eastAsiaTheme="minorEastAsia"/>
      <w:szCs w:val="22"/>
    </w:rPr>
  </w:style>
  <w:style w:type="character" w:styleId="CorpodetextoChar" w:customStyle="1">
    <w:name w:val="Corpo de texto Char"/>
    <w:basedOn w:val="Fontepargpadro"/>
    <w:link w:val="Corpodetexto"/>
    <w:uiPriority w:val="99"/>
    <w:rsid w:val="00376988"/>
    <w:rPr>
      <w:rFonts w:ascii="Arial" w:hAnsi="Arial" w:cs="Arial" w:eastAsiaTheme="minorEastAsia"/>
      <w:lang w:eastAsia="pt-BR"/>
    </w:rPr>
  </w:style>
  <w:style w:type="character" w:styleId="SSBookmark" w:customStyle="1">
    <w:name w:val="SSBookmark"/>
    <w:uiPriority w:val="99"/>
    <w:rsid w:val="00376988"/>
    <w:rPr>
      <w:rFonts w:ascii="Lucida Sans" w:hAnsi="Lucida Sans" w:cs="Lucida Sans"/>
      <w:b/>
      <w:bCs/>
      <w:color w:val="000000"/>
      <w:sz w:val="16"/>
      <w:szCs w:val="16"/>
      <w:shd w:val="clear" w:color="auto" w:fill="FFFF80"/>
    </w:rPr>
  </w:style>
  <w:style w:type="character" w:styleId="HiperlinkVisitado">
    <w:name w:val="FollowedHyperlink"/>
    <w:basedOn w:val="Fontepargpadro"/>
    <w:uiPriority w:val="99"/>
    <w:semiHidden/>
    <w:unhideWhenUsed/>
    <w:rsid w:val="00376988"/>
    <w:rPr>
      <w:color w:val="800080"/>
      <w:u w:val="single"/>
    </w:rPr>
  </w:style>
  <w:style w:type="paragraph" w:styleId="xl63" w:customStyle="1">
    <w:name w:val="xl63"/>
    <w:basedOn w:val="Normal"/>
    <w:rsid w:val="00376988"/>
    <w:pPr>
      <w:pBdr>
        <w:top w:val="single" w:color="auto" w:sz="8" w:space="0"/>
        <w:left w:val="single" w:color="auto" w:sz="8" w:space="0"/>
        <w:bottom w:val="single" w:color="auto" w:sz="8" w:space="0"/>
        <w:right w:val="single" w:color="auto" w:sz="8" w:space="0"/>
      </w:pBdr>
      <w:shd w:val="clear" w:color="000000" w:fill="F2F2F2"/>
      <w:spacing w:before="100" w:beforeAutospacing="1" w:after="100" w:afterAutospacing="1"/>
    </w:pPr>
    <w:rPr>
      <w:b/>
      <w:bCs/>
    </w:rPr>
  </w:style>
  <w:style w:type="paragraph" w:styleId="xl64" w:customStyle="1">
    <w:name w:val="xl64"/>
    <w:basedOn w:val="Normal"/>
    <w:rsid w:val="00376988"/>
    <w:pPr>
      <w:pBdr>
        <w:left w:val="single" w:color="auto" w:sz="8" w:space="0"/>
        <w:bottom w:val="single" w:color="auto" w:sz="8" w:space="0"/>
        <w:right w:val="single" w:color="auto" w:sz="8" w:space="0"/>
      </w:pBdr>
      <w:shd w:val="clear" w:color="000000" w:fill="F2F2F2"/>
      <w:spacing w:before="100" w:beforeAutospacing="1" w:after="100" w:afterAutospacing="1"/>
    </w:pPr>
    <w:rPr>
      <w:b/>
      <w:bCs/>
    </w:rPr>
  </w:style>
  <w:style w:type="paragraph" w:styleId="xl65" w:customStyle="1">
    <w:name w:val="xl65"/>
    <w:basedOn w:val="Normal"/>
    <w:rsid w:val="00376988"/>
    <w:pPr>
      <w:pBdr>
        <w:top w:val="single" w:color="auto" w:sz="8" w:space="0"/>
        <w:bottom w:val="single" w:color="auto" w:sz="8" w:space="0"/>
        <w:right w:val="single" w:color="auto" w:sz="8" w:space="0"/>
      </w:pBdr>
      <w:shd w:val="clear" w:color="000000" w:fill="F2F2F2"/>
      <w:spacing w:before="100" w:beforeAutospacing="1" w:after="100" w:afterAutospacing="1"/>
      <w:jc w:val="center"/>
      <w:textAlignment w:val="center"/>
    </w:pPr>
    <w:rPr>
      <w:b/>
      <w:bCs/>
    </w:rPr>
  </w:style>
  <w:style w:type="paragraph" w:styleId="xl66" w:customStyle="1">
    <w:name w:val="xl66"/>
    <w:basedOn w:val="Normal"/>
    <w:rsid w:val="00376988"/>
    <w:pPr>
      <w:pBdr>
        <w:bottom w:val="single" w:color="BFBFBF" w:sz="4" w:space="0"/>
        <w:right w:val="single" w:color="BFBFBF" w:sz="4" w:space="0"/>
      </w:pBdr>
      <w:spacing w:before="100" w:beforeAutospacing="1" w:after="100" w:afterAutospacing="1"/>
      <w:jc w:val="center"/>
      <w:textAlignment w:val="center"/>
    </w:pPr>
    <w:rPr>
      <w:rFonts w:ascii="Times New Roman" w:hAnsi="Times New Roman" w:cs="Times New Roman"/>
      <w:sz w:val="24"/>
      <w:szCs w:val="24"/>
    </w:rPr>
  </w:style>
  <w:style w:type="paragraph" w:styleId="xl67" w:customStyle="1">
    <w:name w:val="xl67"/>
    <w:basedOn w:val="Normal"/>
    <w:rsid w:val="00376988"/>
    <w:pPr>
      <w:pBdr>
        <w:bottom w:val="single" w:color="BFBFBF" w:sz="4" w:space="0"/>
        <w:right w:val="single" w:color="auto" w:sz="8" w:space="0"/>
      </w:pBdr>
      <w:spacing w:before="100" w:beforeAutospacing="1" w:after="100" w:afterAutospacing="1"/>
      <w:jc w:val="center"/>
      <w:textAlignment w:val="center"/>
    </w:pPr>
    <w:rPr>
      <w:rFonts w:ascii="Times New Roman" w:hAnsi="Times New Roman" w:cs="Times New Roman"/>
      <w:sz w:val="24"/>
      <w:szCs w:val="24"/>
    </w:rPr>
  </w:style>
  <w:style w:type="paragraph" w:styleId="xl68" w:customStyle="1">
    <w:name w:val="xl68"/>
    <w:basedOn w:val="Normal"/>
    <w:rsid w:val="00376988"/>
    <w:pPr>
      <w:pBdr>
        <w:bottom w:val="single" w:color="auto" w:sz="8" w:space="0"/>
        <w:right w:val="single" w:color="BFBFBF" w:sz="4" w:space="0"/>
      </w:pBdr>
      <w:spacing w:before="100" w:beforeAutospacing="1" w:after="100" w:afterAutospacing="1"/>
      <w:jc w:val="center"/>
      <w:textAlignment w:val="center"/>
    </w:pPr>
    <w:rPr>
      <w:rFonts w:ascii="Times New Roman" w:hAnsi="Times New Roman" w:cs="Times New Roman"/>
      <w:sz w:val="24"/>
      <w:szCs w:val="24"/>
    </w:rPr>
  </w:style>
  <w:style w:type="paragraph" w:styleId="xl69" w:customStyle="1">
    <w:name w:val="xl69"/>
    <w:basedOn w:val="Normal"/>
    <w:rsid w:val="00376988"/>
    <w:pPr>
      <w:pBdr>
        <w:bottom w:val="single" w:color="auto" w:sz="8" w:space="0"/>
        <w:right w:val="single" w:color="auto" w:sz="8" w:space="0"/>
      </w:pBdr>
      <w:spacing w:before="100" w:beforeAutospacing="1" w:after="100" w:afterAutospacing="1"/>
      <w:jc w:val="center"/>
      <w:textAlignment w:val="center"/>
    </w:pPr>
    <w:rPr>
      <w:rFonts w:ascii="Times New Roman" w:hAnsi="Times New Roman" w:cs="Times New Roman"/>
      <w:sz w:val="24"/>
      <w:szCs w:val="24"/>
    </w:rPr>
  </w:style>
  <w:style w:type="paragraph" w:styleId="xl70" w:customStyle="1">
    <w:name w:val="xl70"/>
    <w:basedOn w:val="Normal"/>
    <w:rsid w:val="00376988"/>
    <w:pPr>
      <w:pBdr>
        <w:top w:val="single" w:color="auto" w:sz="8" w:space="0"/>
        <w:left w:val="single" w:color="auto" w:sz="8" w:space="0"/>
      </w:pBdr>
      <w:shd w:val="clear" w:color="000000" w:fill="0D0D0D"/>
      <w:spacing w:before="100" w:beforeAutospacing="1" w:after="100" w:afterAutospacing="1"/>
      <w:jc w:val="center"/>
      <w:textAlignment w:val="center"/>
    </w:pPr>
    <w:rPr>
      <w:rFonts w:ascii="Times New Roman" w:hAnsi="Times New Roman" w:cs="Times New Roman"/>
      <w:b/>
      <w:bCs/>
      <w:color w:val="FFFFFF"/>
      <w:sz w:val="24"/>
      <w:szCs w:val="24"/>
    </w:rPr>
  </w:style>
  <w:style w:type="paragraph" w:styleId="xl71" w:customStyle="1">
    <w:name w:val="xl71"/>
    <w:basedOn w:val="Normal"/>
    <w:rsid w:val="00376988"/>
    <w:pPr>
      <w:pBdr>
        <w:top w:val="single" w:color="auto" w:sz="8" w:space="0"/>
      </w:pBdr>
      <w:shd w:val="clear" w:color="000000" w:fill="0D0D0D"/>
      <w:spacing w:before="100" w:beforeAutospacing="1" w:after="100" w:afterAutospacing="1"/>
      <w:jc w:val="center"/>
      <w:textAlignment w:val="center"/>
    </w:pPr>
    <w:rPr>
      <w:rFonts w:ascii="Times New Roman" w:hAnsi="Times New Roman" w:cs="Times New Roman"/>
      <w:b/>
      <w:bCs/>
      <w:color w:val="FFFFFF"/>
      <w:sz w:val="24"/>
      <w:szCs w:val="24"/>
    </w:rPr>
  </w:style>
  <w:style w:type="paragraph" w:styleId="xl72" w:customStyle="1">
    <w:name w:val="xl72"/>
    <w:basedOn w:val="Normal"/>
    <w:rsid w:val="00376988"/>
    <w:pPr>
      <w:pBdr>
        <w:top w:val="single" w:color="auto" w:sz="8" w:space="0"/>
        <w:right w:val="single" w:color="auto" w:sz="8" w:space="0"/>
      </w:pBdr>
      <w:shd w:val="clear" w:color="000000" w:fill="0D0D0D"/>
      <w:spacing w:before="100" w:beforeAutospacing="1" w:after="100" w:afterAutospacing="1"/>
      <w:jc w:val="center"/>
      <w:textAlignment w:val="center"/>
    </w:pPr>
    <w:rPr>
      <w:rFonts w:ascii="Times New Roman" w:hAnsi="Times New Roman" w:cs="Times New Roman"/>
      <w:b/>
      <w:bCs/>
      <w:color w:val="FFFFFF"/>
      <w:sz w:val="24"/>
      <w:szCs w:val="24"/>
    </w:rPr>
  </w:style>
  <w:style w:type="paragraph" w:styleId="xl73" w:customStyle="1">
    <w:name w:val="xl73"/>
    <w:basedOn w:val="Normal"/>
    <w:rsid w:val="00376988"/>
    <w:pPr>
      <w:pBdr>
        <w:top w:val="single" w:color="auto" w:sz="8" w:space="0"/>
        <w:left w:val="single" w:color="auto" w:sz="8" w:space="0"/>
        <w:right w:val="single" w:color="auto" w:sz="8" w:space="0"/>
      </w:pBdr>
      <w:shd w:val="clear" w:color="000000" w:fill="0D0D0D"/>
      <w:spacing w:before="100" w:beforeAutospacing="1" w:after="100" w:afterAutospacing="1"/>
      <w:jc w:val="center"/>
      <w:textAlignment w:val="center"/>
    </w:pPr>
    <w:rPr>
      <w:rFonts w:ascii="Times New Roman" w:hAnsi="Times New Roman" w:cs="Times New Roman"/>
      <w:b/>
      <w:bCs/>
      <w:color w:val="FFFFFF"/>
      <w:sz w:val="24"/>
      <w:szCs w:val="24"/>
    </w:rPr>
  </w:style>
  <w:style w:type="paragraph" w:styleId="xl74" w:customStyle="1">
    <w:name w:val="xl74"/>
    <w:basedOn w:val="Normal"/>
    <w:rsid w:val="00376988"/>
    <w:pPr>
      <w:pBdr>
        <w:left w:val="single" w:color="auto" w:sz="8" w:space="0"/>
        <w:bottom w:val="single" w:color="auto" w:sz="8" w:space="0"/>
        <w:right w:val="single" w:color="auto" w:sz="8" w:space="0"/>
      </w:pBdr>
      <w:shd w:val="clear" w:color="000000" w:fill="0D0D0D"/>
      <w:spacing w:before="100" w:beforeAutospacing="1" w:after="100" w:afterAutospacing="1"/>
      <w:jc w:val="center"/>
      <w:textAlignment w:val="center"/>
    </w:pPr>
    <w:rPr>
      <w:rFonts w:ascii="Times New Roman" w:hAnsi="Times New Roman" w:cs="Times New Roman"/>
      <w:b/>
      <w:bCs/>
      <w:color w:val="FFFFFF"/>
      <w:sz w:val="24"/>
      <w:szCs w:val="24"/>
    </w:rPr>
  </w:style>
  <w:style w:type="paragraph" w:styleId="Sumrio4">
    <w:name w:val="toc 4"/>
    <w:basedOn w:val="Normal"/>
    <w:next w:val="Normal"/>
    <w:autoRedefine/>
    <w:uiPriority w:val="39"/>
    <w:unhideWhenUsed/>
    <w:rsid w:val="000C083D"/>
    <w:pPr>
      <w:spacing w:after="100"/>
      <w:ind w:left="660"/>
    </w:pPr>
  </w:style>
  <w:style w:type="paragraph" w:styleId="MapadoDocumento">
    <w:name w:val="Document Map"/>
    <w:basedOn w:val="Normal"/>
    <w:link w:val="MapadoDocumentoChar"/>
    <w:uiPriority w:val="99"/>
    <w:semiHidden/>
    <w:unhideWhenUsed/>
    <w:rsid w:val="000972B4"/>
    <w:rPr>
      <w:rFonts w:ascii="Tahoma" w:hAnsi="Tahoma" w:cs="Tahoma"/>
      <w:sz w:val="16"/>
      <w:szCs w:val="16"/>
    </w:rPr>
  </w:style>
  <w:style w:type="character" w:styleId="MapadoDocumentoChar" w:customStyle="1">
    <w:name w:val="Mapa do Documento Char"/>
    <w:basedOn w:val="Fontepargpadro"/>
    <w:link w:val="MapadoDocumento"/>
    <w:uiPriority w:val="99"/>
    <w:semiHidden/>
    <w:rsid w:val="000972B4"/>
    <w:rPr>
      <w:rFonts w:ascii="Tahoma" w:hAnsi="Tahoma" w:eastAsia="Times New Roman" w:cs="Tahoma"/>
      <w:sz w:val="16"/>
      <w:szCs w:val="16"/>
      <w:lang w:eastAsia="pt-BR"/>
    </w:rPr>
  </w:style>
  <w:style w:type="paragraph" w:styleId="Default" w:customStyle="1">
    <w:name w:val="Default"/>
    <w:rsid w:val="002E71E6"/>
    <w:pPr>
      <w:autoSpaceDE w:val="0"/>
      <w:autoSpaceDN w:val="0"/>
      <w:adjustRightInd w:val="0"/>
      <w:spacing w:after="0" w:line="240" w:lineRule="auto"/>
    </w:pPr>
    <w:rPr>
      <w:rFonts w:ascii="Arial" w:hAnsi="Arial" w:cs="Arial"/>
      <w:color w:val="000000"/>
      <w:sz w:val="24"/>
      <w:szCs w:val="24"/>
    </w:rPr>
  </w:style>
  <w:style w:type="character" w:styleId="SSTemplateField" w:customStyle="1">
    <w:name w:val="SSTemplateField"/>
    <w:uiPriority w:val="99"/>
    <w:rsid w:val="00CA5F07"/>
    <w:rPr>
      <w:rFonts w:ascii="Lucida Sans" w:hAnsi="Lucida Sans"/>
      <w:b/>
      <w:color w:val="FFFFFF"/>
      <w:sz w:val="16"/>
      <w:shd w:val="clear" w:color="auto" w:fill="FF0000"/>
    </w:rPr>
  </w:style>
  <w:style w:type="character" w:styleId="Italics" w:customStyle="1">
    <w:name w:val="Italics"/>
    <w:uiPriority w:val="99"/>
    <w:rsid w:val="00CA5F07"/>
    <w:rPr>
      <w:i/>
    </w:rPr>
  </w:style>
  <w:style w:type="character" w:styleId="Bold" w:customStyle="1">
    <w:name w:val="Bold"/>
    <w:uiPriority w:val="99"/>
    <w:rsid w:val="00CA5F07"/>
    <w:rPr>
      <w:b/>
    </w:rPr>
  </w:style>
  <w:style w:type="character" w:styleId="BoldItalics" w:customStyle="1">
    <w:name w:val="Bold Italics"/>
    <w:uiPriority w:val="99"/>
    <w:rsid w:val="00CA5F07"/>
    <w:rPr>
      <w:b/>
      <w:i/>
    </w:rPr>
  </w:style>
  <w:style w:type="character" w:styleId="FieldLabel" w:customStyle="1">
    <w:name w:val="Field Label"/>
    <w:uiPriority w:val="99"/>
    <w:rsid w:val="00CA5F07"/>
    <w:rPr>
      <w:rFonts w:ascii="Times New Roman" w:hAnsi="Times New Roman"/>
    </w:rPr>
  </w:style>
  <w:style w:type="paragraph" w:styleId="CoverHeading1" w:customStyle="1">
    <w:name w:val="Cover Heading 1"/>
    <w:next w:val="Normal"/>
    <w:uiPriority w:val="99"/>
    <w:rsid w:val="00CA5F07"/>
    <w:pPr>
      <w:widowControl w:val="0"/>
      <w:autoSpaceDE w:val="0"/>
      <w:autoSpaceDN w:val="0"/>
      <w:adjustRightInd w:val="0"/>
      <w:spacing w:after="0" w:line="240" w:lineRule="auto"/>
      <w:jc w:val="right"/>
    </w:pPr>
    <w:rPr>
      <w:rFonts w:ascii="Calibri" w:hAnsi="Calibri" w:cs="Calibri" w:eastAsiaTheme="minorEastAsia"/>
      <w:b/>
      <w:bCs/>
      <w:sz w:val="72"/>
      <w:szCs w:val="72"/>
      <w:lang w:eastAsia="pt-BR"/>
    </w:rPr>
  </w:style>
  <w:style w:type="paragraph" w:styleId="CoverHeading2" w:customStyle="1">
    <w:name w:val="Cover Heading 2"/>
    <w:next w:val="Normal"/>
    <w:uiPriority w:val="99"/>
    <w:rsid w:val="00CA5F07"/>
    <w:pPr>
      <w:widowControl w:val="0"/>
      <w:autoSpaceDE w:val="0"/>
      <w:autoSpaceDN w:val="0"/>
      <w:adjustRightInd w:val="0"/>
      <w:spacing w:after="0" w:line="240" w:lineRule="auto"/>
      <w:jc w:val="right"/>
    </w:pPr>
    <w:rPr>
      <w:rFonts w:ascii="Calibri" w:hAnsi="Calibri" w:cs="Calibri" w:eastAsiaTheme="minorEastAsia"/>
      <w:color w:val="800000"/>
      <w:sz w:val="60"/>
      <w:szCs w:val="60"/>
      <w:lang w:eastAsia="pt-BR"/>
    </w:rPr>
  </w:style>
  <w:style w:type="paragraph" w:styleId="CoverText1" w:customStyle="1">
    <w:name w:val="Cover Text 1"/>
    <w:next w:val="Normal"/>
    <w:uiPriority w:val="99"/>
    <w:rsid w:val="00CA5F07"/>
    <w:pPr>
      <w:widowControl w:val="0"/>
      <w:autoSpaceDE w:val="0"/>
      <w:autoSpaceDN w:val="0"/>
      <w:adjustRightInd w:val="0"/>
      <w:spacing w:after="0" w:line="240" w:lineRule="auto"/>
      <w:jc w:val="right"/>
    </w:pPr>
    <w:rPr>
      <w:rFonts w:ascii="Liberation Sans Narrow" w:hAnsi="Liberation Sans Narrow" w:cs="Liberation Sans Narrow" w:eastAsiaTheme="minorEastAsia"/>
      <w:sz w:val="28"/>
      <w:szCs w:val="28"/>
      <w:lang w:eastAsia="pt-BR"/>
    </w:rPr>
  </w:style>
  <w:style w:type="paragraph" w:styleId="CoverText2" w:customStyle="1">
    <w:name w:val="Cover Text 2"/>
    <w:next w:val="Normal"/>
    <w:uiPriority w:val="99"/>
    <w:rsid w:val="00CA5F07"/>
    <w:pPr>
      <w:widowControl w:val="0"/>
      <w:autoSpaceDE w:val="0"/>
      <w:autoSpaceDN w:val="0"/>
      <w:adjustRightInd w:val="0"/>
      <w:spacing w:after="0" w:line="240" w:lineRule="auto"/>
      <w:jc w:val="right"/>
    </w:pPr>
    <w:rPr>
      <w:rFonts w:ascii="Liberation Sans Narrow" w:hAnsi="Liberation Sans Narrow" w:cs="Liberation Sans Narrow" w:eastAsiaTheme="minorEastAsia"/>
      <w:color w:val="7F7F7F"/>
      <w:sz w:val="20"/>
      <w:szCs w:val="20"/>
      <w:lang w:eastAsia="pt-BR"/>
    </w:rPr>
  </w:style>
  <w:style w:type="paragraph" w:styleId="Sumrio5">
    <w:name w:val="toc 5"/>
    <w:basedOn w:val="Normal"/>
    <w:next w:val="Normal"/>
    <w:uiPriority w:val="39"/>
    <w:rsid w:val="00CA5F07"/>
    <w:pPr>
      <w:widowControl w:val="0"/>
      <w:tabs>
        <w:tab w:val="right" w:leader="dot" w:pos="8280"/>
      </w:tabs>
      <w:autoSpaceDE w:val="0"/>
      <w:autoSpaceDN w:val="0"/>
      <w:adjustRightInd w:val="0"/>
      <w:spacing w:before="40" w:after="20"/>
      <w:ind w:left="720" w:right="720"/>
    </w:pPr>
    <w:rPr>
      <w:rFonts w:ascii="Times New Roman" w:hAnsi="Times New Roman" w:cs="Times New Roman" w:eastAsiaTheme="minorEastAsia"/>
      <w:sz w:val="20"/>
      <w:szCs w:val="20"/>
    </w:rPr>
  </w:style>
  <w:style w:type="paragraph" w:styleId="Sumrio6">
    <w:name w:val="toc 6"/>
    <w:basedOn w:val="Normal"/>
    <w:next w:val="Normal"/>
    <w:uiPriority w:val="39"/>
    <w:rsid w:val="00CA5F07"/>
    <w:pPr>
      <w:widowControl w:val="0"/>
      <w:tabs>
        <w:tab w:val="right" w:leader="dot" w:pos="8280"/>
      </w:tabs>
      <w:autoSpaceDE w:val="0"/>
      <w:autoSpaceDN w:val="0"/>
      <w:adjustRightInd w:val="0"/>
      <w:spacing w:before="40" w:after="20"/>
      <w:ind w:left="900" w:right="720"/>
    </w:pPr>
    <w:rPr>
      <w:rFonts w:ascii="Times New Roman" w:hAnsi="Times New Roman" w:cs="Times New Roman" w:eastAsiaTheme="minorEastAsia"/>
      <w:sz w:val="20"/>
      <w:szCs w:val="20"/>
    </w:rPr>
  </w:style>
  <w:style w:type="paragraph" w:styleId="Sumrio7">
    <w:name w:val="toc 7"/>
    <w:basedOn w:val="Normal"/>
    <w:next w:val="Normal"/>
    <w:uiPriority w:val="39"/>
    <w:rsid w:val="00CA5F07"/>
    <w:pPr>
      <w:widowControl w:val="0"/>
      <w:tabs>
        <w:tab w:val="right" w:leader="dot" w:pos="8280"/>
      </w:tabs>
      <w:autoSpaceDE w:val="0"/>
      <w:autoSpaceDN w:val="0"/>
      <w:adjustRightInd w:val="0"/>
      <w:spacing w:before="40" w:after="20"/>
      <w:ind w:left="1080" w:right="720"/>
    </w:pPr>
    <w:rPr>
      <w:rFonts w:ascii="Times New Roman" w:hAnsi="Times New Roman" w:cs="Times New Roman" w:eastAsiaTheme="minorEastAsia"/>
      <w:sz w:val="20"/>
      <w:szCs w:val="20"/>
    </w:rPr>
  </w:style>
  <w:style w:type="paragraph" w:styleId="Sumrio8">
    <w:name w:val="toc 8"/>
    <w:basedOn w:val="Normal"/>
    <w:next w:val="Normal"/>
    <w:uiPriority w:val="39"/>
    <w:rsid w:val="00CA5F07"/>
    <w:pPr>
      <w:widowControl w:val="0"/>
      <w:tabs>
        <w:tab w:val="right" w:leader="dot" w:pos="8280"/>
      </w:tabs>
      <w:autoSpaceDE w:val="0"/>
      <w:autoSpaceDN w:val="0"/>
      <w:adjustRightInd w:val="0"/>
      <w:spacing w:before="40" w:after="20"/>
      <w:ind w:left="1260" w:right="720"/>
    </w:pPr>
    <w:rPr>
      <w:rFonts w:ascii="Times New Roman" w:hAnsi="Times New Roman" w:cs="Times New Roman" w:eastAsiaTheme="minorEastAsia"/>
      <w:sz w:val="20"/>
      <w:szCs w:val="20"/>
    </w:rPr>
  </w:style>
  <w:style w:type="paragraph" w:styleId="Sumrio9">
    <w:name w:val="toc 9"/>
    <w:basedOn w:val="Normal"/>
    <w:next w:val="Normal"/>
    <w:uiPriority w:val="39"/>
    <w:rsid w:val="00CA5F07"/>
    <w:pPr>
      <w:widowControl w:val="0"/>
      <w:tabs>
        <w:tab w:val="right" w:leader="dot" w:pos="8280"/>
      </w:tabs>
      <w:autoSpaceDE w:val="0"/>
      <w:autoSpaceDN w:val="0"/>
      <w:adjustRightInd w:val="0"/>
      <w:spacing w:before="40" w:after="20"/>
      <w:ind w:left="1440" w:right="720"/>
    </w:pPr>
    <w:rPr>
      <w:rFonts w:ascii="Times New Roman" w:hAnsi="Times New Roman" w:cs="Times New Roman" w:eastAsiaTheme="minorEastAsia"/>
      <w:sz w:val="20"/>
      <w:szCs w:val="20"/>
    </w:rPr>
  </w:style>
  <w:style w:type="paragraph" w:styleId="Properties" w:customStyle="1">
    <w:name w:val="Properties"/>
    <w:next w:val="Normal"/>
    <w:uiPriority w:val="99"/>
    <w:rsid w:val="00CA5F07"/>
    <w:pPr>
      <w:widowControl w:val="0"/>
      <w:autoSpaceDE w:val="0"/>
      <w:autoSpaceDN w:val="0"/>
      <w:adjustRightInd w:val="0"/>
      <w:spacing w:after="0" w:line="240" w:lineRule="auto"/>
      <w:jc w:val="right"/>
    </w:pPr>
    <w:rPr>
      <w:rFonts w:ascii="Times New Roman" w:hAnsi="Times New Roman" w:cs="Times New Roman" w:eastAsiaTheme="minorEastAsia"/>
      <w:color w:val="5F5F5F"/>
      <w:sz w:val="20"/>
      <w:szCs w:val="20"/>
      <w:lang w:eastAsia="pt-BR"/>
    </w:rPr>
  </w:style>
  <w:style w:type="paragraph" w:styleId="Notes" w:customStyle="1">
    <w:name w:val="Notes"/>
    <w:next w:val="Normal"/>
    <w:uiPriority w:val="99"/>
    <w:rsid w:val="00CA5F07"/>
    <w:pPr>
      <w:widowControl w:val="0"/>
      <w:autoSpaceDE w:val="0"/>
      <w:autoSpaceDN w:val="0"/>
      <w:adjustRightInd w:val="0"/>
      <w:spacing w:after="0" w:line="240" w:lineRule="auto"/>
    </w:pPr>
    <w:rPr>
      <w:rFonts w:ascii="Times New Roman" w:hAnsi="Times New Roman" w:cs="Times New Roman" w:eastAsiaTheme="minorEastAsia"/>
      <w:sz w:val="20"/>
      <w:szCs w:val="20"/>
      <w:lang w:eastAsia="pt-BR"/>
    </w:rPr>
  </w:style>
  <w:style w:type="paragraph" w:styleId="DiagramImage" w:customStyle="1">
    <w:name w:val="Diagram Image"/>
    <w:next w:val="Normal"/>
    <w:uiPriority w:val="99"/>
    <w:rsid w:val="00CA5F07"/>
    <w:pPr>
      <w:widowControl w:val="0"/>
      <w:autoSpaceDE w:val="0"/>
      <w:autoSpaceDN w:val="0"/>
      <w:adjustRightInd w:val="0"/>
      <w:spacing w:after="0" w:line="240" w:lineRule="auto"/>
      <w:jc w:val="center"/>
    </w:pPr>
    <w:rPr>
      <w:rFonts w:ascii="Times New Roman" w:hAnsi="Times New Roman" w:cs="Times New Roman" w:eastAsiaTheme="minorEastAsia"/>
      <w:sz w:val="24"/>
      <w:szCs w:val="24"/>
      <w:lang w:eastAsia="pt-BR"/>
    </w:rPr>
  </w:style>
  <w:style w:type="paragraph" w:styleId="DiagramLabel" w:customStyle="1">
    <w:name w:val="Diagram Label"/>
    <w:next w:val="Normal"/>
    <w:uiPriority w:val="99"/>
    <w:rsid w:val="00CA5F07"/>
    <w:pPr>
      <w:widowControl w:val="0"/>
      <w:numPr>
        <w:numId w:val="2"/>
      </w:numPr>
      <w:autoSpaceDE w:val="0"/>
      <w:autoSpaceDN w:val="0"/>
      <w:adjustRightInd w:val="0"/>
      <w:spacing w:after="0" w:line="240" w:lineRule="auto"/>
      <w:jc w:val="center"/>
    </w:pPr>
    <w:rPr>
      <w:rFonts w:ascii="Times New Roman" w:hAnsi="Times New Roman" w:cs="Times New Roman" w:eastAsiaTheme="minorEastAsia"/>
      <w:sz w:val="16"/>
      <w:szCs w:val="16"/>
      <w:lang w:eastAsia="pt-BR"/>
    </w:rPr>
  </w:style>
  <w:style w:type="paragraph" w:styleId="TableLabel" w:customStyle="1">
    <w:name w:val="Table Label"/>
    <w:next w:val="Normal"/>
    <w:uiPriority w:val="99"/>
    <w:rsid w:val="00CA5F07"/>
    <w:pPr>
      <w:widowControl w:val="0"/>
      <w:numPr>
        <w:numId w:val="3"/>
      </w:numPr>
      <w:autoSpaceDE w:val="0"/>
      <w:autoSpaceDN w:val="0"/>
      <w:adjustRightInd w:val="0"/>
      <w:spacing w:after="0" w:line="240" w:lineRule="auto"/>
    </w:pPr>
    <w:rPr>
      <w:rFonts w:ascii="Times New Roman" w:hAnsi="Times New Roman" w:cs="Times New Roman" w:eastAsiaTheme="minorEastAsia"/>
      <w:sz w:val="16"/>
      <w:szCs w:val="16"/>
      <w:lang w:eastAsia="pt-BR"/>
    </w:rPr>
  </w:style>
  <w:style w:type="paragraph" w:styleId="TableHeading" w:customStyle="1">
    <w:name w:val="Table Heading"/>
    <w:next w:val="Normal"/>
    <w:uiPriority w:val="99"/>
    <w:rsid w:val="00CA5F07"/>
    <w:pPr>
      <w:widowControl w:val="0"/>
      <w:autoSpaceDE w:val="0"/>
      <w:autoSpaceDN w:val="0"/>
      <w:adjustRightInd w:val="0"/>
      <w:spacing w:before="80" w:after="40" w:line="240" w:lineRule="auto"/>
      <w:ind w:left="90" w:right="90"/>
    </w:pPr>
    <w:rPr>
      <w:rFonts w:ascii="Times New Roman" w:hAnsi="Times New Roman" w:cs="Times New Roman" w:eastAsiaTheme="minorEastAsia"/>
      <w:b/>
      <w:bCs/>
      <w:sz w:val="18"/>
      <w:szCs w:val="18"/>
      <w:lang w:eastAsia="pt-BR"/>
    </w:rPr>
  </w:style>
  <w:style w:type="paragraph" w:styleId="TableTitle0" w:customStyle="1">
    <w:name w:val="Table Title 0"/>
    <w:next w:val="Normal"/>
    <w:uiPriority w:val="99"/>
    <w:rsid w:val="00CA5F07"/>
    <w:pPr>
      <w:widowControl w:val="0"/>
      <w:autoSpaceDE w:val="0"/>
      <w:autoSpaceDN w:val="0"/>
      <w:adjustRightInd w:val="0"/>
      <w:spacing w:after="0" w:line="240" w:lineRule="auto"/>
      <w:ind w:left="270" w:right="270"/>
    </w:pPr>
    <w:rPr>
      <w:rFonts w:ascii="Times New Roman" w:hAnsi="Times New Roman" w:cs="Times New Roman" w:eastAsiaTheme="minorEastAsia"/>
      <w:b/>
      <w:bCs/>
      <w:lang w:eastAsia="pt-BR"/>
    </w:rPr>
  </w:style>
  <w:style w:type="paragraph" w:styleId="TableTitle1" w:customStyle="1">
    <w:name w:val="Table Title 1"/>
    <w:next w:val="Normal"/>
    <w:uiPriority w:val="99"/>
    <w:rsid w:val="00CA5F07"/>
    <w:pPr>
      <w:widowControl w:val="0"/>
      <w:autoSpaceDE w:val="0"/>
      <w:autoSpaceDN w:val="0"/>
      <w:adjustRightInd w:val="0"/>
      <w:spacing w:before="80" w:after="80" w:line="240" w:lineRule="auto"/>
      <w:ind w:left="180" w:right="270"/>
    </w:pPr>
    <w:rPr>
      <w:rFonts w:ascii="Times New Roman" w:hAnsi="Times New Roman" w:cs="Times New Roman" w:eastAsiaTheme="minorEastAsia"/>
      <w:b/>
      <w:bCs/>
      <w:sz w:val="18"/>
      <w:szCs w:val="18"/>
      <w:u w:val="single"/>
      <w:lang w:eastAsia="pt-BR"/>
    </w:rPr>
  </w:style>
  <w:style w:type="paragraph" w:styleId="TableTitle2" w:customStyle="1">
    <w:name w:val="Table Title 2"/>
    <w:next w:val="Normal"/>
    <w:uiPriority w:val="99"/>
    <w:rsid w:val="00CA5F07"/>
    <w:pPr>
      <w:widowControl w:val="0"/>
      <w:autoSpaceDE w:val="0"/>
      <w:autoSpaceDN w:val="0"/>
      <w:adjustRightInd w:val="0"/>
      <w:spacing w:after="120" w:line="240" w:lineRule="auto"/>
      <w:ind w:left="270" w:right="270"/>
    </w:pPr>
    <w:rPr>
      <w:rFonts w:ascii="Times New Roman" w:hAnsi="Times New Roman" w:cs="Times New Roman" w:eastAsiaTheme="minorEastAsia"/>
      <w:sz w:val="18"/>
      <w:szCs w:val="18"/>
      <w:u w:val="single"/>
      <w:lang w:eastAsia="pt-BR"/>
    </w:rPr>
  </w:style>
  <w:style w:type="paragraph" w:styleId="TableTextNormal" w:customStyle="1">
    <w:name w:val="Table Text Normal"/>
    <w:next w:val="Normal"/>
    <w:uiPriority w:val="99"/>
    <w:rsid w:val="00CA5F07"/>
    <w:pPr>
      <w:widowControl w:val="0"/>
      <w:autoSpaceDE w:val="0"/>
      <w:autoSpaceDN w:val="0"/>
      <w:adjustRightInd w:val="0"/>
      <w:spacing w:before="20" w:after="20" w:line="240" w:lineRule="auto"/>
      <w:ind w:left="270" w:right="270"/>
    </w:pPr>
    <w:rPr>
      <w:rFonts w:ascii="Times New Roman" w:hAnsi="Times New Roman" w:cs="Times New Roman" w:eastAsiaTheme="minorEastAsia"/>
      <w:sz w:val="18"/>
      <w:szCs w:val="18"/>
      <w:lang w:eastAsia="pt-BR"/>
    </w:rPr>
  </w:style>
  <w:style w:type="paragraph" w:styleId="TableTextLight" w:customStyle="1">
    <w:name w:val="Table Text Light"/>
    <w:next w:val="Normal"/>
    <w:uiPriority w:val="99"/>
    <w:rsid w:val="00CA5F07"/>
    <w:pPr>
      <w:widowControl w:val="0"/>
      <w:autoSpaceDE w:val="0"/>
      <w:autoSpaceDN w:val="0"/>
      <w:adjustRightInd w:val="0"/>
      <w:spacing w:before="20" w:after="20" w:line="240" w:lineRule="auto"/>
      <w:ind w:left="270" w:right="270"/>
    </w:pPr>
    <w:rPr>
      <w:rFonts w:ascii="Times New Roman" w:hAnsi="Times New Roman" w:cs="Times New Roman" w:eastAsiaTheme="minorEastAsia"/>
      <w:color w:val="2F2F2F"/>
      <w:sz w:val="18"/>
      <w:szCs w:val="18"/>
      <w:lang w:eastAsia="pt-BR"/>
    </w:rPr>
  </w:style>
  <w:style w:type="paragraph" w:styleId="TableTextBold" w:customStyle="1">
    <w:name w:val="Table Text Bold"/>
    <w:next w:val="Normal"/>
    <w:uiPriority w:val="99"/>
    <w:rsid w:val="00CA5F07"/>
    <w:pPr>
      <w:widowControl w:val="0"/>
      <w:autoSpaceDE w:val="0"/>
      <w:autoSpaceDN w:val="0"/>
      <w:adjustRightInd w:val="0"/>
      <w:spacing w:before="20" w:after="20" w:line="240" w:lineRule="auto"/>
      <w:ind w:left="270" w:right="270"/>
    </w:pPr>
    <w:rPr>
      <w:rFonts w:ascii="Times New Roman" w:hAnsi="Times New Roman" w:cs="Times New Roman" w:eastAsiaTheme="minorEastAsia"/>
      <w:b/>
      <w:bCs/>
      <w:sz w:val="18"/>
      <w:szCs w:val="18"/>
      <w:lang w:eastAsia="pt-BR"/>
    </w:rPr>
  </w:style>
  <w:style w:type="paragraph" w:styleId="CoverText3" w:customStyle="1">
    <w:name w:val="Cover Text 3"/>
    <w:next w:val="Normal"/>
    <w:uiPriority w:val="99"/>
    <w:rsid w:val="00CA5F07"/>
    <w:pPr>
      <w:widowControl w:val="0"/>
      <w:autoSpaceDE w:val="0"/>
      <w:autoSpaceDN w:val="0"/>
      <w:adjustRightInd w:val="0"/>
      <w:spacing w:after="0" w:line="240" w:lineRule="auto"/>
      <w:jc w:val="right"/>
    </w:pPr>
    <w:rPr>
      <w:rFonts w:ascii="Calibri" w:hAnsi="Calibri" w:cs="Calibri" w:eastAsiaTheme="minorEastAsia"/>
      <w:b/>
      <w:bCs/>
      <w:color w:val="004080"/>
      <w:sz w:val="20"/>
      <w:szCs w:val="20"/>
      <w:lang w:eastAsia="pt-BR"/>
    </w:rPr>
  </w:style>
  <w:style w:type="paragraph" w:styleId="TitleSmall" w:customStyle="1">
    <w:name w:val="Title Small"/>
    <w:next w:val="Normal"/>
    <w:uiPriority w:val="99"/>
    <w:rsid w:val="00CA5F07"/>
    <w:pPr>
      <w:widowControl w:val="0"/>
      <w:autoSpaceDE w:val="0"/>
      <w:autoSpaceDN w:val="0"/>
      <w:adjustRightInd w:val="0"/>
      <w:spacing w:after="80" w:line="240" w:lineRule="auto"/>
    </w:pPr>
    <w:rPr>
      <w:rFonts w:ascii="Calibri" w:hAnsi="Calibri" w:cs="Calibri" w:eastAsiaTheme="minorEastAsia"/>
      <w:b/>
      <w:bCs/>
      <w:i/>
      <w:iCs/>
      <w:color w:val="3F3F3F"/>
      <w:sz w:val="20"/>
      <w:szCs w:val="20"/>
      <w:lang w:eastAsia="pt-BR"/>
    </w:rPr>
  </w:style>
  <w:style w:type="paragraph" w:styleId="TableTextCode" w:customStyle="1">
    <w:name w:val="Table Text Code"/>
    <w:next w:val="Normal"/>
    <w:uiPriority w:val="99"/>
    <w:rsid w:val="00CA5F07"/>
    <w:pPr>
      <w:widowControl w:val="0"/>
      <w:autoSpaceDE w:val="0"/>
      <w:autoSpaceDN w:val="0"/>
      <w:adjustRightInd w:val="0"/>
      <w:spacing w:after="0" w:line="240" w:lineRule="auto"/>
      <w:ind w:left="90" w:right="90"/>
    </w:pPr>
    <w:rPr>
      <w:rFonts w:ascii="Courier New" w:hAnsi="Courier New" w:cs="Courier New" w:eastAsiaTheme="minorEastAsia"/>
      <w:sz w:val="16"/>
      <w:szCs w:val="16"/>
      <w:lang w:eastAsia="pt-BR"/>
    </w:rPr>
  </w:style>
  <w:style w:type="character" w:styleId="Code" w:customStyle="1">
    <w:name w:val="Code"/>
    <w:uiPriority w:val="99"/>
    <w:rsid w:val="00CA5F07"/>
    <w:rPr>
      <w:rFonts w:ascii="Courier New" w:hAnsi="Courier New"/>
    </w:rPr>
  </w:style>
  <w:style w:type="paragraph" w:styleId="Items" w:customStyle="1">
    <w:name w:val="Items"/>
    <w:next w:val="Normal"/>
    <w:uiPriority w:val="99"/>
    <w:rsid w:val="00CA5F07"/>
    <w:pPr>
      <w:widowControl w:val="0"/>
      <w:autoSpaceDE w:val="0"/>
      <w:autoSpaceDN w:val="0"/>
      <w:adjustRightInd w:val="0"/>
      <w:spacing w:after="0" w:line="240" w:lineRule="auto"/>
    </w:pPr>
    <w:rPr>
      <w:rFonts w:ascii="Times New Roman" w:hAnsi="Times New Roman" w:cs="Times New Roman" w:eastAsiaTheme="minorEastAsia"/>
      <w:sz w:val="20"/>
      <w:szCs w:val="20"/>
      <w:lang w:eastAsia="pt-BR"/>
    </w:rPr>
  </w:style>
  <w:style w:type="paragraph" w:styleId="TableHeadingLight" w:customStyle="1">
    <w:name w:val="Table Heading Light"/>
    <w:next w:val="Normal"/>
    <w:uiPriority w:val="99"/>
    <w:rsid w:val="00CA5F07"/>
    <w:pPr>
      <w:widowControl w:val="0"/>
      <w:autoSpaceDE w:val="0"/>
      <w:autoSpaceDN w:val="0"/>
      <w:adjustRightInd w:val="0"/>
      <w:spacing w:before="80" w:after="40" w:line="240" w:lineRule="auto"/>
      <w:ind w:left="90" w:right="90"/>
    </w:pPr>
    <w:rPr>
      <w:rFonts w:ascii="Times New Roman" w:hAnsi="Times New Roman" w:cs="Times New Roman" w:eastAsiaTheme="minorEastAsia"/>
      <w:b/>
      <w:bCs/>
      <w:color w:val="4F4F4F"/>
      <w:sz w:val="18"/>
      <w:szCs w:val="18"/>
      <w:lang w:eastAsia="pt-BR"/>
    </w:rPr>
  </w:style>
  <w:style w:type="character" w:styleId="TableFieldLabel" w:customStyle="1">
    <w:name w:val="Table Field Label"/>
    <w:uiPriority w:val="99"/>
    <w:rsid w:val="00CA5F07"/>
    <w:rPr>
      <w:rFonts w:ascii="Times New Roman" w:hAnsi="Times New Roman"/>
      <w:color w:val="6F6F6F"/>
    </w:rPr>
  </w:style>
  <w:style w:type="character" w:styleId="AllCaps" w:customStyle="1">
    <w:name w:val="All Caps"/>
    <w:uiPriority w:val="99"/>
    <w:rsid w:val="00CA5F07"/>
    <w:rPr>
      <w:caps/>
    </w:rPr>
  </w:style>
  <w:style w:type="paragraph" w:styleId="msonormal0" w:customStyle="1">
    <w:name w:val="msonormal"/>
    <w:basedOn w:val="Normal"/>
    <w:rsid w:val="003E4F74"/>
    <w:pPr>
      <w:spacing w:before="100" w:beforeAutospacing="1" w:after="100" w:afterAutospacing="1"/>
    </w:pPr>
    <w:rPr>
      <w:rFonts w:ascii="Times New Roman" w:hAnsi="Times New Roman" w:cs="Times New Roman"/>
      <w:sz w:val="24"/>
      <w:szCs w:val="24"/>
    </w:rPr>
  </w:style>
  <w:style w:type="paragraph" w:styleId="NormalWeb">
    <w:name w:val="Normal (Web)"/>
    <w:basedOn w:val="Normal"/>
    <w:uiPriority w:val="99"/>
    <w:semiHidden/>
    <w:unhideWhenUsed/>
    <w:rsid w:val="00C83E6E"/>
    <w:pPr>
      <w:spacing w:before="100" w:beforeAutospacing="1" w:after="100" w:afterAutospacing="1"/>
    </w:pPr>
    <w:rPr>
      <w:rFonts w:ascii="Times New Roman" w:hAnsi="Times New Roman" w:cs="Times New Roman"/>
      <w:sz w:val="24"/>
      <w:szCs w:val="24"/>
    </w:rPr>
  </w:style>
  <w:style w:type="character" w:styleId="line-clamp-1" w:customStyle="1">
    <w:name w:val="line-clamp-1"/>
    <w:basedOn w:val="Fontepargpadro"/>
    <w:rsid w:val="00855CD5"/>
  </w:style>
  <w:style w:type="character" w:styleId="Refdecomentrio">
    <w:name w:val="annotation reference"/>
    <w:basedOn w:val="Fontepargpadro"/>
    <w:uiPriority w:val="99"/>
    <w:semiHidden/>
    <w:unhideWhenUsed/>
    <w:rsid w:val="00B83AEA"/>
    <w:rPr>
      <w:sz w:val="16"/>
      <w:szCs w:val="16"/>
    </w:rPr>
  </w:style>
  <w:style w:type="paragraph" w:styleId="Textodecomentrio">
    <w:name w:val="annotation text"/>
    <w:basedOn w:val="Normal"/>
    <w:link w:val="TextodecomentrioChar"/>
    <w:uiPriority w:val="99"/>
    <w:semiHidden/>
    <w:unhideWhenUsed/>
    <w:rsid w:val="00B83AEA"/>
    <w:rPr>
      <w:sz w:val="20"/>
      <w:szCs w:val="20"/>
    </w:rPr>
  </w:style>
  <w:style w:type="character" w:styleId="TextodecomentrioChar" w:customStyle="1">
    <w:name w:val="Texto de comentário Char"/>
    <w:basedOn w:val="Fontepargpadro"/>
    <w:link w:val="Textodecomentrio"/>
    <w:uiPriority w:val="99"/>
    <w:semiHidden/>
    <w:rsid w:val="00B83AEA"/>
    <w:rPr>
      <w:rFonts w:ascii="Arial" w:hAnsi="Arial" w:eastAsia="Times New Roman" w:cs="Arial"/>
      <w:color w:val="000000"/>
      <w:sz w:val="20"/>
      <w:szCs w:val="20"/>
      <w:lang w:eastAsia="pt-BR"/>
    </w:rPr>
  </w:style>
  <w:style w:type="paragraph" w:styleId="Assuntodocomentrio">
    <w:name w:val="annotation subject"/>
    <w:basedOn w:val="Textodecomentrio"/>
    <w:next w:val="Textodecomentrio"/>
    <w:link w:val="AssuntodocomentrioChar"/>
    <w:uiPriority w:val="99"/>
    <w:semiHidden/>
    <w:unhideWhenUsed/>
    <w:rsid w:val="00B83AEA"/>
    <w:rPr>
      <w:b/>
      <w:bCs/>
    </w:rPr>
  </w:style>
  <w:style w:type="character" w:styleId="AssuntodocomentrioChar" w:customStyle="1">
    <w:name w:val="Assunto do comentário Char"/>
    <w:basedOn w:val="TextodecomentrioChar"/>
    <w:link w:val="Assuntodocomentrio"/>
    <w:uiPriority w:val="99"/>
    <w:semiHidden/>
    <w:rsid w:val="00B83AEA"/>
    <w:rPr>
      <w:rFonts w:ascii="Arial" w:hAnsi="Arial" w:eastAsia="Times New Roman" w:cs="Arial"/>
      <w:b/>
      <w:bCs/>
      <w:color w:val="000000"/>
      <w:sz w:val="20"/>
      <w:szCs w:val="20"/>
      <w:lang w:eastAsia="pt-BR"/>
    </w:rPr>
  </w:style>
  <w:style w:type="paragraph" w:styleId="Partesuperior-zdoformulrio">
    <w:name w:val="HTML Top of Form"/>
    <w:basedOn w:val="Normal"/>
    <w:next w:val="Normal"/>
    <w:link w:val="Partesuperior-zdoformulrioChar"/>
    <w:hidden/>
    <w:uiPriority w:val="99"/>
    <w:semiHidden/>
    <w:unhideWhenUsed/>
    <w:rsid w:val="00122439"/>
    <w:pPr>
      <w:pBdr>
        <w:bottom w:val="single" w:color="auto" w:sz="6" w:space="1"/>
      </w:pBdr>
      <w:spacing w:line="240" w:lineRule="auto"/>
      <w:jc w:val="center"/>
    </w:pPr>
    <w:rPr>
      <w:vanish/>
      <w:color w:val="auto"/>
      <w:sz w:val="16"/>
      <w:szCs w:val="16"/>
    </w:rPr>
  </w:style>
  <w:style w:type="character" w:styleId="Partesuperior-zdoformulrioChar" w:customStyle="1">
    <w:name w:val="Parte superior-z do formulário Char"/>
    <w:basedOn w:val="Fontepargpadro"/>
    <w:link w:val="Partesuperior-zdoformulrio"/>
    <w:uiPriority w:val="99"/>
    <w:semiHidden/>
    <w:rsid w:val="00122439"/>
    <w:rPr>
      <w:rFonts w:ascii="Arial" w:hAnsi="Arial" w:eastAsia="Times New Roman" w:cs="Arial"/>
      <w:vanish/>
      <w:sz w:val="16"/>
      <w:szCs w:val="16"/>
      <w:lang w:eastAsia="pt-BR"/>
    </w:rPr>
  </w:style>
  <w:style w:type="paragraph" w:styleId="Parteinferiordoformulrio">
    <w:name w:val="HTML Bottom of Form"/>
    <w:basedOn w:val="Normal"/>
    <w:next w:val="Normal"/>
    <w:link w:val="ParteinferiordoformulrioChar"/>
    <w:hidden/>
    <w:uiPriority w:val="99"/>
    <w:semiHidden/>
    <w:unhideWhenUsed/>
    <w:rsid w:val="00122439"/>
    <w:pPr>
      <w:pBdr>
        <w:top w:val="single" w:color="auto" w:sz="6" w:space="1"/>
      </w:pBdr>
      <w:spacing w:line="240" w:lineRule="auto"/>
      <w:jc w:val="center"/>
    </w:pPr>
    <w:rPr>
      <w:vanish/>
      <w:color w:val="auto"/>
      <w:sz w:val="16"/>
      <w:szCs w:val="16"/>
    </w:rPr>
  </w:style>
  <w:style w:type="character" w:styleId="ParteinferiordoformulrioChar" w:customStyle="1">
    <w:name w:val="Parte inferior do formulário Char"/>
    <w:basedOn w:val="Fontepargpadro"/>
    <w:link w:val="Parteinferiordoformulrio"/>
    <w:uiPriority w:val="99"/>
    <w:semiHidden/>
    <w:rsid w:val="00122439"/>
    <w:rPr>
      <w:rFonts w:ascii="Arial" w:hAnsi="Arial" w:eastAsia="Times New Roman" w:cs="Arial"/>
      <w:vanish/>
      <w:sz w:val="16"/>
      <w:szCs w:val="16"/>
      <w:lang w:eastAsia="pt-BR"/>
    </w:rPr>
  </w:style>
  <w:style w:type="character" w:styleId="MenoPendente">
    <w:name w:val="Unresolved Mention"/>
    <w:basedOn w:val="Fontepargpadro"/>
    <w:uiPriority w:val="99"/>
    <w:semiHidden/>
    <w:unhideWhenUsed/>
    <w:rsid w:val="00F729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8965">
      <w:bodyDiv w:val="1"/>
      <w:marLeft w:val="0"/>
      <w:marRight w:val="0"/>
      <w:marTop w:val="0"/>
      <w:marBottom w:val="0"/>
      <w:divBdr>
        <w:top w:val="none" w:sz="0" w:space="0" w:color="auto"/>
        <w:left w:val="none" w:sz="0" w:space="0" w:color="auto"/>
        <w:bottom w:val="none" w:sz="0" w:space="0" w:color="auto"/>
        <w:right w:val="none" w:sz="0" w:space="0" w:color="auto"/>
      </w:divBdr>
    </w:div>
    <w:div w:id="93795076">
      <w:bodyDiv w:val="1"/>
      <w:marLeft w:val="0"/>
      <w:marRight w:val="0"/>
      <w:marTop w:val="0"/>
      <w:marBottom w:val="0"/>
      <w:divBdr>
        <w:top w:val="none" w:sz="0" w:space="0" w:color="auto"/>
        <w:left w:val="none" w:sz="0" w:space="0" w:color="auto"/>
        <w:bottom w:val="none" w:sz="0" w:space="0" w:color="auto"/>
        <w:right w:val="none" w:sz="0" w:space="0" w:color="auto"/>
      </w:divBdr>
      <w:divsChild>
        <w:div w:id="618418569">
          <w:marLeft w:val="0"/>
          <w:marRight w:val="0"/>
          <w:marTop w:val="0"/>
          <w:marBottom w:val="0"/>
          <w:divBdr>
            <w:top w:val="none" w:sz="0" w:space="0" w:color="auto"/>
            <w:left w:val="none" w:sz="0" w:space="0" w:color="auto"/>
            <w:bottom w:val="none" w:sz="0" w:space="0" w:color="auto"/>
            <w:right w:val="none" w:sz="0" w:space="0" w:color="auto"/>
          </w:divBdr>
          <w:divsChild>
            <w:div w:id="1334383465">
              <w:marLeft w:val="0"/>
              <w:marRight w:val="0"/>
              <w:marTop w:val="0"/>
              <w:marBottom w:val="0"/>
              <w:divBdr>
                <w:top w:val="none" w:sz="0" w:space="0" w:color="auto"/>
                <w:left w:val="none" w:sz="0" w:space="0" w:color="auto"/>
                <w:bottom w:val="none" w:sz="0" w:space="0" w:color="auto"/>
                <w:right w:val="none" w:sz="0" w:space="0" w:color="auto"/>
              </w:divBdr>
              <w:divsChild>
                <w:div w:id="374937370">
                  <w:marLeft w:val="0"/>
                  <w:marRight w:val="0"/>
                  <w:marTop w:val="0"/>
                  <w:marBottom w:val="0"/>
                  <w:divBdr>
                    <w:top w:val="none" w:sz="0" w:space="0" w:color="auto"/>
                    <w:left w:val="none" w:sz="0" w:space="0" w:color="auto"/>
                    <w:bottom w:val="none" w:sz="0" w:space="0" w:color="auto"/>
                    <w:right w:val="none" w:sz="0" w:space="0" w:color="auto"/>
                  </w:divBdr>
                  <w:divsChild>
                    <w:div w:id="675425824">
                      <w:marLeft w:val="0"/>
                      <w:marRight w:val="0"/>
                      <w:marTop w:val="0"/>
                      <w:marBottom w:val="0"/>
                      <w:divBdr>
                        <w:top w:val="none" w:sz="0" w:space="0" w:color="auto"/>
                        <w:left w:val="none" w:sz="0" w:space="0" w:color="auto"/>
                        <w:bottom w:val="none" w:sz="0" w:space="0" w:color="auto"/>
                        <w:right w:val="none" w:sz="0" w:space="0" w:color="auto"/>
                      </w:divBdr>
                      <w:divsChild>
                        <w:div w:id="1223174895">
                          <w:marLeft w:val="0"/>
                          <w:marRight w:val="0"/>
                          <w:marTop w:val="0"/>
                          <w:marBottom w:val="0"/>
                          <w:divBdr>
                            <w:top w:val="none" w:sz="0" w:space="0" w:color="auto"/>
                            <w:left w:val="none" w:sz="0" w:space="0" w:color="auto"/>
                            <w:bottom w:val="none" w:sz="0" w:space="0" w:color="auto"/>
                            <w:right w:val="none" w:sz="0" w:space="0" w:color="auto"/>
                          </w:divBdr>
                          <w:divsChild>
                            <w:div w:id="2039548787">
                              <w:marLeft w:val="0"/>
                              <w:marRight w:val="0"/>
                              <w:marTop w:val="0"/>
                              <w:marBottom w:val="0"/>
                              <w:divBdr>
                                <w:top w:val="none" w:sz="0" w:space="0" w:color="auto"/>
                                <w:left w:val="none" w:sz="0" w:space="0" w:color="auto"/>
                                <w:bottom w:val="none" w:sz="0" w:space="0" w:color="auto"/>
                                <w:right w:val="none" w:sz="0" w:space="0" w:color="auto"/>
                              </w:divBdr>
                              <w:divsChild>
                                <w:div w:id="1851943843">
                                  <w:marLeft w:val="0"/>
                                  <w:marRight w:val="0"/>
                                  <w:marTop w:val="0"/>
                                  <w:marBottom w:val="0"/>
                                  <w:divBdr>
                                    <w:top w:val="none" w:sz="0" w:space="0" w:color="auto"/>
                                    <w:left w:val="none" w:sz="0" w:space="0" w:color="auto"/>
                                    <w:bottom w:val="none" w:sz="0" w:space="0" w:color="auto"/>
                                    <w:right w:val="none" w:sz="0" w:space="0" w:color="auto"/>
                                  </w:divBdr>
                                  <w:divsChild>
                                    <w:div w:id="2057269392">
                                      <w:marLeft w:val="0"/>
                                      <w:marRight w:val="0"/>
                                      <w:marTop w:val="0"/>
                                      <w:marBottom w:val="0"/>
                                      <w:divBdr>
                                        <w:top w:val="none" w:sz="0" w:space="0" w:color="auto"/>
                                        <w:left w:val="none" w:sz="0" w:space="0" w:color="auto"/>
                                        <w:bottom w:val="none" w:sz="0" w:space="0" w:color="auto"/>
                                        <w:right w:val="none" w:sz="0" w:space="0" w:color="auto"/>
                                      </w:divBdr>
                                      <w:divsChild>
                                        <w:div w:id="1408965337">
                                          <w:marLeft w:val="0"/>
                                          <w:marRight w:val="0"/>
                                          <w:marTop w:val="0"/>
                                          <w:marBottom w:val="0"/>
                                          <w:divBdr>
                                            <w:top w:val="none" w:sz="0" w:space="0" w:color="auto"/>
                                            <w:left w:val="none" w:sz="0" w:space="0" w:color="auto"/>
                                            <w:bottom w:val="none" w:sz="0" w:space="0" w:color="auto"/>
                                            <w:right w:val="none" w:sz="0" w:space="0" w:color="auto"/>
                                          </w:divBdr>
                                          <w:divsChild>
                                            <w:div w:id="1159686580">
                                              <w:marLeft w:val="0"/>
                                              <w:marRight w:val="0"/>
                                              <w:marTop w:val="0"/>
                                              <w:marBottom w:val="0"/>
                                              <w:divBdr>
                                                <w:top w:val="none" w:sz="0" w:space="0" w:color="auto"/>
                                                <w:left w:val="none" w:sz="0" w:space="0" w:color="auto"/>
                                                <w:bottom w:val="none" w:sz="0" w:space="0" w:color="auto"/>
                                                <w:right w:val="none" w:sz="0" w:space="0" w:color="auto"/>
                                              </w:divBdr>
                                              <w:divsChild>
                                                <w:div w:id="333344380">
                                                  <w:marLeft w:val="0"/>
                                                  <w:marRight w:val="0"/>
                                                  <w:marTop w:val="0"/>
                                                  <w:marBottom w:val="0"/>
                                                  <w:divBdr>
                                                    <w:top w:val="none" w:sz="0" w:space="0" w:color="auto"/>
                                                    <w:left w:val="none" w:sz="0" w:space="0" w:color="auto"/>
                                                    <w:bottom w:val="none" w:sz="0" w:space="0" w:color="auto"/>
                                                    <w:right w:val="none" w:sz="0" w:space="0" w:color="auto"/>
                                                  </w:divBdr>
                                                  <w:divsChild>
                                                    <w:div w:id="1831796810">
                                                      <w:marLeft w:val="0"/>
                                                      <w:marRight w:val="0"/>
                                                      <w:marTop w:val="0"/>
                                                      <w:marBottom w:val="0"/>
                                                      <w:divBdr>
                                                        <w:top w:val="none" w:sz="0" w:space="0" w:color="auto"/>
                                                        <w:left w:val="none" w:sz="0" w:space="0" w:color="auto"/>
                                                        <w:bottom w:val="none" w:sz="0" w:space="0" w:color="auto"/>
                                                        <w:right w:val="none" w:sz="0" w:space="0" w:color="auto"/>
                                                      </w:divBdr>
                                                      <w:divsChild>
                                                        <w:div w:id="192638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760634">
          <w:marLeft w:val="0"/>
          <w:marRight w:val="0"/>
          <w:marTop w:val="0"/>
          <w:marBottom w:val="0"/>
          <w:divBdr>
            <w:top w:val="none" w:sz="0" w:space="0" w:color="auto"/>
            <w:left w:val="none" w:sz="0" w:space="0" w:color="auto"/>
            <w:bottom w:val="none" w:sz="0" w:space="0" w:color="auto"/>
            <w:right w:val="none" w:sz="0" w:space="0" w:color="auto"/>
          </w:divBdr>
          <w:divsChild>
            <w:div w:id="1106534383">
              <w:marLeft w:val="0"/>
              <w:marRight w:val="0"/>
              <w:marTop w:val="0"/>
              <w:marBottom w:val="0"/>
              <w:divBdr>
                <w:top w:val="none" w:sz="0" w:space="0" w:color="auto"/>
                <w:left w:val="none" w:sz="0" w:space="0" w:color="auto"/>
                <w:bottom w:val="none" w:sz="0" w:space="0" w:color="auto"/>
                <w:right w:val="none" w:sz="0" w:space="0" w:color="auto"/>
              </w:divBdr>
              <w:divsChild>
                <w:div w:id="10685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44532">
      <w:bodyDiv w:val="1"/>
      <w:marLeft w:val="0"/>
      <w:marRight w:val="0"/>
      <w:marTop w:val="0"/>
      <w:marBottom w:val="0"/>
      <w:divBdr>
        <w:top w:val="none" w:sz="0" w:space="0" w:color="auto"/>
        <w:left w:val="none" w:sz="0" w:space="0" w:color="auto"/>
        <w:bottom w:val="none" w:sz="0" w:space="0" w:color="auto"/>
        <w:right w:val="none" w:sz="0" w:space="0" w:color="auto"/>
      </w:divBdr>
    </w:div>
    <w:div w:id="261185176">
      <w:bodyDiv w:val="1"/>
      <w:marLeft w:val="0"/>
      <w:marRight w:val="0"/>
      <w:marTop w:val="0"/>
      <w:marBottom w:val="0"/>
      <w:divBdr>
        <w:top w:val="none" w:sz="0" w:space="0" w:color="auto"/>
        <w:left w:val="none" w:sz="0" w:space="0" w:color="auto"/>
        <w:bottom w:val="none" w:sz="0" w:space="0" w:color="auto"/>
        <w:right w:val="none" w:sz="0" w:space="0" w:color="auto"/>
      </w:divBdr>
    </w:div>
    <w:div w:id="305819748">
      <w:bodyDiv w:val="1"/>
      <w:marLeft w:val="0"/>
      <w:marRight w:val="0"/>
      <w:marTop w:val="0"/>
      <w:marBottom w:val="0"/>
      <w:divBdr>
        <w:top w:val="none" w:sz="0" w:space="0" w:color="auto"/>
        <w:left w:val="none" w:sz="0" w:space="0" w:color="auto"/>
        <w:bottom w:val="none" w:sz="0" w:space="0" w:color="auto"/>
        <w:right w:val="none" w:sz="0" w:space="0" w:color="auto"/>
      </w:divBdr>
    </w:div>
    <w:div w:id="327948588">
      <w:bodyDiv w:val="1"/>
      <w:marLeft w:val="0"/>
      <w:marRight w:val="0"/>
      <w:marTop w:val="0"/>
      <w:marBottom w:val="0"/>
      <w:divBdr>
        <w:top w:val="none" w:sz="0" w:space="0" w:color="auto"/>
        <w:left w:val="none" w:sz="0" w:space="0" w:color="auto"/>
        <w:bottom w:val="none" w:sz="0" w:space="0" w:color="auto"/>
        <w:right w:val="none" w:sz="0" w:space="0" w:color="auto"/>
      </w:divBdr>
      <w:divsChild>
        <w:div w:id="1283151410">
          <w:marLeft w:val="0"/>
          <w:marRight w:val="0"/>
          <w:marTop w:val="0"/>
          <w:marBottom w:val="0"/>
          <w:divBdr>
            <w:top w:val="none" w:sz="0" w:space="0" w:color="auto"/>
            <w:left w:val="none" w:sz="0" w:space="0" w:color="auto"/>
            <w:bottom w:val="none" w:sz="0" w:space="0" w:color="auto"/>
            <w:right w:val="none" w:sz="0" w:space="0" w:color="auto"/>
          </w:divBdr>
          <w:divsChild>
            <w:div w:id="953903991">
              <w:marLeft w:val="0"/>
              <w:marRight w:val="0"/>
              <w:marTop w:val="0"/>
              <w:marBottom w:val="0"/>
              <w:divBdr>
                <w:top w:val="none" w:sz="0" w:space="0" w:color="auto"/>
                <w:left w:val="none" w:sz="0" w:space="0" w:color="auto"/>
                <w:bottom w:val="none" w:sz="0" w:space="0" w:color="auto"/>
                <w:right w:val="none" w:sz="0" w:space="0" w:color="auto"/>
              </w:divBdr>
              <w:divsChild>
                <w:div w:id="655453690">
                  <w:marLeft w:val="0"/>
                  <w:marRight w:val="0"/>
                  <w:marTop w:val="0"/>
                  <w:marBottom w:val="0"/>
                  <w:divBdr>
                    <w:top w:val="none" w:sz="0" w:space="0" w:color="auto"/>
                    <w:left w:val="none" w:sz="0" w:space="0" w:color="auto"/>
                    <w:bottom w:val="none" w:sz="0" w:space="0" w:color="auto"/>
                    <w:right w:val="none" w:sz="0" w:space="0" w:color="auto"/>
                  </w:divBdr>
                  <w:divsChild>
                    <w:div w:id="9067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187816">
          <w:marLeft w:val="0"/>
          <w:marRight w:val="0"/>
          <w:marTop w:val="0"/>
          <w:marBottom w:val="0"/>
          <w:divBdr>
            <w:top w:val="none" w:sz="0" w:space="0" w:color="auto"/>
            <w:left w:val="none" w:sz="0" w:space="0" w:color="auto"/>
            <w:bottom w:val="none" w:sz="0" w:space="0" w:color="auto"/>
            <w:right w:val="none" w:sz="0" w:space="0" w:color="auto"/>
          </w:divBdr>
          <w:divsChild>
            <w:div w:id="756679286">
              <w:marLeft w:val="0"/>
              <w:marRight w:val="0"/>
              <w:marTop w:val="0"/>
              <w:marBottom w:val="0"/>
              <w:divBdr>
                <w:top w:val="none" w:sz="0" w:space="0" w:color="auto"/>
                <w:left w:val="none" w:sz="0" w:space="0" w:color="auto"/>
                <w:bottom w:val="none" w:sz="0" w:space="0" w:color="auto"/>
                <w:right w:val="none" w:sz="0" w:space="0" w:color="auto"/>
              </w:divBdr>
              <w:divsChild>
                <w:div w:id="1995645075">
                  <w:marLeft w:val="0"/>
                  <w:marRight w:val="0"/>
                  <w:marTop w:val="0"/>
                  <w:marBottom w:val="0"/>
                  <w:divBdr>
                    <w:top w:val="none" w:sz="0" w:space="0" w:color="auto"/>
                    <w:left w:val="none" w:sz="0" w:space="0" w:color="auto"/>
                    <w:bottom w:val="none" w:sz="0" w:space="0" w:color="auto"/>
                    <w:right w:val="none" w:sz="0" w:space="0" w:color="auto"/>
                  </w:divBdr>
                  <w:divsChild>
                    <w:div w:id="184720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461623">
      <w:bodyDiv w:val="1"/>
      <w:marLeft w:val="0"/>
      <w:marRight w:val="0"/>
      <w:marTop w:val="0"/>
      <w:marBottom w:val="0"/>
      <w:divBdr>
        <w:top w:val="none" w:sz="0" w:space="0" w:color="auto"/>
        <w:left w:val="none" w:sz="0" w:space="0" w:color="auto"/>
        <w:bottom w:val="none" w:sz="0" w:space="0" w:color="auto"/>
        <w:right w:val="none" w:sz="0" w:space="0" w:color="auto"/>
      </w:divBdr>
    </w:div>
    <w:div w:id="365911305">
      <w:bodyDiv w:val="1"/>
      <w:marLeft w:val="0"/>
      <w:marRight w:val="0"/>
      <w:marTop w:val="0"/>
      <w:marBottom w:val="0"/>
      <w:divBdr>
        <w:top w:val="none" w:sz="0" w:space="0" w:color="auto"/>
        <w:left w:val="none" w:sz="0" w:space="0" w:color="auto"/>
        <w:bottom w:val="none" w:sz="0" w:space="0" w:color="auto"/>
        <w:right w:val="none" w:sz="0" w:space="0" w:color="auto"/>
      </w:divBdr>
    </w:div>
    <w:div w:id="367802407">
      <w:bodyDiv w:val="1"/>
      <w:marLeft w:val="0"/>
      <w:marRight w:val="0"/>
      <w:marTop w:val="0"/>
      <w:marBottom w:val="0"/>
      <w:divBdr>
        <w:top w:val="none" w:sz="0" w:space="0" w:color="auto"/>
        <w:left w:val="none" w:sz="0" w:space="0" w:color="auto"/>
        <w:bottom w:val="none" w:sz="0" w:space="0" w:color="auto"/>
        <w:right w:val="none" w:sz="0" w:space="0" w:color="auto"/>
      </w:divBdr>
    </w:div>
    <w:div w:id="390735605">
      <w:bodyDiv w:val="1"/>
      <w:marLeft w:val="0"/>
      <w:marRight w:val="0"/>
      <w:marTop w:val="0"/>
      <w:marBottom w:val="0"/>
      <w:divBdr>
        <w:top w:val="none" w:sz="0" w:space="0" w:color="auto"/>
        <w:left w:val="none" w:sz="0" w:space="0" w:color="auto"/>
        <w:bottom w:val="none" w:sz="0" w:space="0" w:color="auto"/>
        <w:right w:val="none" w:sz="0" w:space="0" w:color="auto"/>
      </w:divBdr>
    </w:div>
    <w:div w:id="400643835">
      <w:bodyDiv w:val="1"/>
      <w:marLeft w:val="0"/>
      <w:marRight w:val="0"/>
      <w:marTop w:val="0"/>
      <w:marBottom w:val="0"/>
      <w:divBdr>
        <w:top w:val="none" w:sz="0" w:space="0" w:color="auto"/>
        <w:left w:val="none" w:sz="0" w:space="0" w:color="auto"/>
        <w:bottom w:val="none" w:sz="0" w:space="0" w:color="auto"/>
        <w:right w:val="none" w:sz="0" w:space="0" w:color="auto"/>
      </w:divBdr>
    </w:div>
    <w:div w:id="411851021">
      <w:bodyDiv w:val="1"/>
      <w:marLeft w:val="0"/>
      <w:marRight w:val="0"/>
      <w:marTop w:val="0"/>
      <w:marBottom w:val="0"/>
      <w:divBdr>
        <w:top w:val="none" w:sz="0" w:space="0" w:color="auto"/>
        <w:left w:val="none" w:sz="0" w:space="0" w:color="auto"/>
        <w:bottom w:val="none" w:sz="0" w:space="0" w:color="auto"/>
        <w:right w:val="none" w:sz="0" w:space="0" w:color="auto"/>
      </w:divBdr>
    </w:div>
    <w:div w:id="415053901">
      <w:bodyDiv w:val="1"/>
      <w:marLeft w:val="0"/>
      <w:marRight w:val="0"/>
      <w:marTop w:val="0"/>
      <w:marBottom w:val="0"/>
      <w:divBdr>
        <w:top w:val="none" w:sz="0" w:space="0" w:color="auto"/>
        <w:left w:val="none" w:sz="0" w:space="0" w:color="auto"/>
        <w:bottom w:val="none" w:sz="0" w:space="0" w:color="auto"/>
        <w:right w:val="none" w:sz="0" w:space="0" w:color="auto"/>
      </w:divBdr>
    </w:div>
    <w:div w:id="450441512">
      <w:bodyDiv w:val="1"/>
      <w:marLeft w:val="0"/>
      <w:marRight w:val="0"/>
      <w:marTop w:val="0"/>
      <w:marBottom w:val="0"/>
      <w:divBdr>
        <w:top w:val="none" w:sz="0" w:space="0" w:color="auto"/>
        <w:left w:val="none" w:sz="0" w:space="0" w:color="auto"/>
        <w:bottom w:val="none" w:sz="0" w:space="0" w:color="auto"/>
        <w:right w:val="none" w:sz="0" w:space="0" w:color="auto"/>
      </w:divBdr>
    </w:div>
    <w:div w:id="468667406">
      <w:bodyDiv w:val="1"/>
      <w:marLeft w:val="0"/>
      <w:marRight w:val="0"/>
      <w:marTop w:val="0"/>
      <w:marBottom w:val="0"/>
      <w:divBdr>
        <w:top w:val="none" w:sz="0" w:space="0" w:color="auto"/>
        <w:left w:val="none" w:sz="0" w:space="0" w:color="auto"/>
        <w:bottom w:val="none" w:sz="0" w:space="0" w:color="auto"/>
        <w:right w:val="none" w:sz="0" w:space="0" w:color="auto"/>
      </w:divBdr>
    </w:div>
    <w:div w:id="476840466">
      <w:bodyDiv w:val="1"/>
      <w:marLeft w:val="0"/>
      <w:marRight w:val="0"/>
      <w:marTop w:val="0"/>
      <w:marBottom w:val="0"/>
      <w:divBdr>
        <w:top w:val="none" w:sz="0" w:space="0" w:color="auto"/>
        <w:left w:val="none" w:sz="0" w:space="0" w:color="auto"/>
        <w:bottom w:val="none" w:sz="0" w:space="0" w:color="auto"/>
        <w:right w:val="none" w:sz="0" w:space="0" w:color="auto"/>
      </w:divBdr>
    </w:div>
    <w:div w:id="480004521">
      <w:bodyDiv w:val="1"/>
      <w:marLeft w:val="0"/>
      <w:marRight w:val="0"/>
      <w:marTop w:val="0"/>
      <w:marBottom w:val="0"/>
      <w:divBdr>
        <w:top w:val="none" w:sz="0" w:space="0" w:color="auto"/>
        <w:left w:val="none" w:sz="0" w:space="0" w:color="auto"/>
        <w:bottom w:val="none" w:sz="0" w:space="0" w:color="auto"/>
        <w:right w:val="none" w:sz="0" w:space="0" w:color="auto"/>
      </w:divBdr>
    </w:div>
    <w:div w:id="511921621">
      <w:bodyDiv w:val="1"/>
      <w:marLeft w:val="0"/>
      <w:marRight w:val="0"/>
      <w:marTop w:val="0"/>
      <w:marBottom w:val="0"/>
      <w:divBdr>
        <w:top w:val="none" w:sz="0" w:space="0" w:color="auto"/>
        <w:left w:val="none" w:sz="0" w:space="0" w:color="auto"/>
        <w:bottom w:val="none" w:sz="0" w:space="0" w:color="auto"/>
        <w:right w:val="none" w:sz="0" w:space="0" w:color="auto"/>
      </w:divBdr>
    </w:div>
    <w:div w:id="518852782">
      <w:bodyDiv w:val="1"/>
      <w:marLeft w:val="0"/>
      <w:marRight w:val="0"/>
      <w:marTop w:val="0"/>
      <w:marBottom w:val="0"/>
      <w:divBdr>
        <w:top w:val="none" w:sz="0" w:space="0" w:color="auto"/>
        <w:left w:val="none" w:sz="0" w:space="0" w:color="auto"/>
        <w:bottom w:val="none" w:sz="0" w:space="0" w:color="auto"/>
        <w:right w:val="none" w:sz="0" w:space="0" w:color="auto"/>
      </w:divBdr>
    </w:div>
    <w:div w:id="526679109">
      <w:bodyDiv w:val="1"/>
      <w:marLeft w:val="0"/>
      <w:marRight w:val="0"/>
      <w:marTop w:val="0"/>
      <w:marBottom w:val="0"/>
      <w:divBdr>
        <w:top w:val="none" w:sz="0" w:space="0" w:color="auto"/>
        <w:left w:val="none" w:sz="0" w:space="0" w:color="auto"/>
        <w:bottom w:val="none" w:sz="0" w:space="0" w:color="auto"/>
        <w:right w:val="none" w:sz="0" w:space="0" w:color="auto"/>
      </w:divBdr>
    </w:div>
    <w:div w:id="526791178">
      <w:bodyDiv w:val="1"/>
      <w:marLeft w:val="0"/>
      <w:marRight w:val="0"/>
      <w:marTop w:val="0"/>
      <w:marBottom w:val="0"/>
      <w:divBdr>
        <w:top w:val="none" w:sz="0" w:space="0" w:color="auto"/>
        <w:left w:val="none" w:sz="0" w:space="0" w:color="auto"/>
        <w:bottom w:val="none" w:sz="0" w:space="0" w:color="auto"/>
        <w:right w:val="none" w:sz="0" w:space="0" w:color="auto"/>
      </w:divBdr>
    </w:div>
    <w:div w:id="555358545">
      <w:bodyDiv w:val="1"/>
      <w:marLeft w:val="0"/>
      <w:marRight w:val="0"/>
      <w:marTop w:val="0"/>
      <w:marBottom w:val="0"/>
      <w:divBdr>
        <w:top w:val="none" w:sz="0" w:space="0" w:color="auto"/>
        <w:left w:val="none" w:sz="0" w:space="0" w:color="auto"/>
        <w:bottom w:val="none" w:sz="0" w:space="0" w:color="auto"/>
        <w:right w:val="none" w:sz="0" w:space="0" w:color="auto"/>
      </w:divBdr>
    </w:div>
    <w:div w:id="588734673">
      <w:bodyDiv w:val="1"/>
      <w:marLeft w:val="0"/>
      <w:marRight w:val="0"/>
      <w:marTop w:val="0"/>
      <w:marBottom w:val="0"/>
      <w:divBdr>
        <w:top w:val="none" w:sz="0" w:space="0" w:color="auto"/>
        <w:left w:val="none" w:sz="0" w:space="0" w:color="auto"/>
        <w:bottom w:val="none" w:sz="0" w:space="0" w:color="auto"/>
        <w:right w:val="none" w:sz="0" w:space="0" w:color="auto"/>
      </w:divBdr>
    </w:div>
    <w:div w:id="598416677">
      <w:bodyDiv w:val="1"/>
      <w:marLeft w:val="0"/>
      <w:marRight w:val="0"/>
      <w:marTop w:val="0"/>
      <w:marBottom w:val="0"/>
      <w:divBdr>
        <w:top w:val="none" w:sz="0" w:space="0" w:color="auto"/>
        <w:left w:val="none" w:sz="0" w:space="0" w:color="auto"/>
        <w:bottom w:val="none" w:sz="0" w:space="0" w:color="auto"/>
        <w:right w:val="none" w:sz="0" w:space="0" w:color="auto"/>
      </w:divBdr>
    </w:div>
    <w:div w:id="642276228">
      <w:bodyDiv w:val="1"/>
      <w:marLeft w:val="0"/>
      <w:marRight w:val="0"/>
      <w:marTop w:val="0"/>
      <w:marBottom w:val="0"/>
      <w:divBdr>
        <w:top w:val="none" w:sz="0" w:space="0" w:color="auto"/>
        <w:left w:val="none" w:sz="0" w:space="0" w:color="auto"/>
        <w:bottom w:val="none" w:sz="0" w:space="0" w:color="auto"/>
        <w:right w:val="none" w:sz="0" w:space="0" w:color="auto"/>
      </w:divBdr>
    </w:div>
    <w:div w:id="711079154">
      <w:bodyDiv w:val="1"/>
      <w:marLeft w:val="0"/>
      <w:marRight w:val="0"/>
      <w:marTop w:val="0"/>
      <w:marBottom w:val="0"/>
      <w:divBdr>
        <w:top w:val="none" w:sz="0" w:space="0" w:color="auto"/>
        <w:left w:val="none" w:sz="0" w:space="0" w:color="auto"/>
        <w:bottom w:val="none" w:sz="0" w:space="0" w:color="auto"/>
        <w:right w:val="none" w:sz="0" w:space="0" w:color="auto"/>
      </w:divBdr>
    </w:div>
    <w:div w:id="715550349">
      <w:bodyDiv w:val="1"/>
      <w:marLeft w:val="0"/>
      <w:marRight w:val="0"/>
      <w:marTop w:val="0"/>
      <w:marBottom w:val="0"/>
      <w:divBdr>
        <w:top w:val="none" w:sz="0" w:space="0" w:color="auto"/>
        <w:left w:val="none" w:sz="0" w:space="0" w:color="auto"/>
        <w:bottom w:val="none" w:sz="0" w:space="0" w:color="auto"/>
        <w:right w:val="none" w:sz="0" w:space="0" w:color="auto"/>
      </w:divBdr>
    </w:div>
    <w:div w:id="723336380">
      <w:bodyDiv w:val="1"/>
      <w:marLeft w:val="0"/>
      <w:marRight w:val="0"/>
      <w:marTop w:val="0"/>
      <w:marBottom w:val="0"/>
      <w:divBdr>
        <w:top w:val="none" w:sz="0" w:space="0" w:color="auto"/>
        <w:left w:val="none" w:sz="0" w:space="0" w:color="auto"/>
        <w:bottom w:val="none" w:sz="0" w:space="0" w:color="auto"/>
        <w:right w:val="none" w:sz="0" w:space="0" w:color="auto"/>
      </w:divBdr>
    </w:div>
    <w:div w:id="767504650">
      <w:bodyDiv w:val="1"/>
      <w:marLeft w:val="0"/>
      <w:marRight w:val="0"/>
      <w:marTop w:val="0"/>
      <w:marBottom w:val="0"/>
      <w:divBdr>
        <w:top w:val="none" w:sz="0" w:space="0" w:color="auto"/>
        <w:left w:val="none" w:sz="0" w:space="0" w:color="auto"/>
        <w:bottom w:val="none" w:sz="0" w:space="0" w:color="auto"/>
        <w:right w:val="none" w:sz="0" w:space="0" w:color="auto"/>
      </w:divBdr>
    </w:div>
    <w:div w:id="793713477">
      <w:bodyDiv w:val="1"/>
      <w:marLeft w:val="0"/>
      <w:marRight w:val="0"/>
      <w:marTop w:val="0"/>
      <w:marBottom w:val="0"/>
      <w:divBdr>
        <w:top w:val="none" w:sz="0" w:space="0" w:color="auto"/>
        <w:left w:val="none" w:sz="0" w:space="0" w:color="auto"/>
        <w:bottom w:val="none" w:sz="0" w:space="0" w:color="auto"/>
        <w:right w:val="none" w:sz="0" w:space="0" w:color="auto"/>
      </w:divBdr>
    </w:div>
    <w:div w:id="883059790">
      <w:bodyDiv w:val="1"/>
      <w:marLeft w:val="0"/>
      <w:marRight w:val="0"/>
      <w:marTop w:val="0"/>
      <w:marBottom w:val="0"/>
      <w:divBdr>
        <w:top w:val="none" w:sz="0" w:space="0" w:color="auto"/>
        <w:left w:val="none" w:sz="0" w:space="0" w:color="auto"/>
        <w:bottom w:val="none" w:sz="0" w:space="0" w:color="auto"/>
        <w:right w:val="none" w:sz="0" w:space="0" w:color="auto"/>
      </w:divBdr>
    </w:div>
    <w:div w:id="899754534">
      <w:bodyDiv w:val="1"/>
      <w:marLeft w:val="0"/>
      <w:marRight w:val="0"/>
      <w:marTop w:val="0"/>
      <w:marBottom w:val="0"/>
      <w:divBdr>
        <w:top w:val="none" w:sz="0" w:space="0" w:color="auto"/>
        <w:left w:val="none" w:sz="0" w:space="0" w:color="auto"/>
        <w:bottom w:val="none" w:sz="0" w:space="0" w:color="auto"/>
        <w:right w:val="none" w:sz="0" w:space="0" w:color="auto"/>
      </w:divBdr>
    </w:div>
    <w:div w:id="913395679">
      <w:bodyDiv w:val="1"/>
      <w:marLeft w:val="0"/>
      <w:marRight w:val="0"/>
      <w:marTop w:val="0"/>
      <w:marBottom w:val="0"/>
      <w:divBdr>
        <w:top w:val="none" w:sz="0" w:space="0" w:color="auto"/>
        <w:left w:val="none" w:sz="0" w:space="0" w:color="auto"/>
        <w:bottom w:val="none" w:sz="0" w:space="0" w:color="auto"/>
        <w:right w:val="none" w:sz="0" w:space="0" w:color="auto"/>
      </w:divBdr>
    </w:div>
    <w:div w:id="947275520">
      <w:bodyDiv w:val="1"/>
      <w:marLeft w:val="0"/>
      <w:marRight w:val="0"/>
      <w:marTop w:val="0"/>
      <w:marBottom w:val="0"/>
      <w:divBdr>
        <w:top w:val="none" w:sz="0" w:space="0" w:color="auto"/>
        <w:left w:val="none" w:sz="0" w:space="0" w:color="auto"/>
        <w:bottom w:val="none" w:sz="0" w:space="0" w:color="auto"/>
        <w:right w:val="none" w:sz="0" w:space="0" w:color="auto"/>
      </w:divBdr>
    </w:div>
    <w:div w:id="962465186">
      <w:bodyDiv w:val="1"/>
      <w:marLeft w:val="0"/>
      <w:marRight w:val="0"/>
      <w:marTop w:val="0"/>
      <w:marBottom w:val="0"/>
      <w:divBdr>
        <w:top w:val="none" w:sz="0" w:space="0" w:color="auto"/>
        <w:left w:val="none" w:sz="0" w:space="0" w:color="auto"/>
        <w:bottom w:val="none" w:sz="0" w:space="0" w:color="auto"/>
        <w:right w:val="none" w:sz="0" w:space="0" w:color="auto"/>
      </w:divBdr>
    </w:div>
    <w:div w:id="962544256">
      <w:bodyDiv w:val="1"/>
      <w:marLeft w:val="0"/>
      <w:marRight w:val="0"/>
      <w:marTop w:val="0"/>
      <w:marBottom w:val="0"/>
      <w:divBdr>
        <w:top w:val="none" w:sz="0" w:space="0" w:color="auto"/>
        <w:left w:val="none" w:sz="0" w:space="0" w:color="auto"/>
        <w:bottom w:val="none" w:sz="0" w:space="0" w:color="auto"/>
        <w:right w:val="none" w:sz="0" w:space="0" w:color="auto"/>
      </w:divBdr>
    </w:div>
    <w:div w:id="964240574">
      <w:bodyDiv w:val="1"/>
      <w:marLeft w:val="0"/>
      <w:marRight w:val="0"/>
      <w:marTop w:val="0"/>
      <w:marBottom w:val="0"/>
      <w:divBdr>
        <w:top w:val="none" w:sz="0" w:space="0" w:color="auto"/>
        <w:left w:val="none" w:sz="0" w:space="0" w:color="auto"/>
        <w:bottom w:val="none" w:sz="0" w:space="0" w:color="auto"/>
        <w:right w:val="none" w:sz="0" w:space="0" w:color="auto"/>
      </w:divBdr>
    </w:div>
    <w:div w:id="974339377">
      <w:bodyDiv w:val="1"/>
      <w:marLeft w:val="0"/>
      <w:marRight w:val="0"/>
      <w:marTop w:val="0"/>
      <w:marBottom w:val="0"/>
      <w:divBdr>
        <w:top w:val="none" w:sz="0" w:space="0" w:color="auto"/>
        <w:left w:val="none" w:sz="0" w:space="0" w:color="auto"/>
        <w:bottom w:val="none" w:sz="0" w:space="0" w:color="auto"/>
        <w:right w:val="none" w:sz="0" w:space="0" w:color="auto"/>
      </w:divBdr>
    </w:div>
    <w:div w:id="978530357">
      <w:bodyDiv w:val="1"/>
      <w:marLeft w:val="0"/>
      <w:marRight w:val="0"/>
      <w:marTop w:val="0"/>
      <w:marBottom w:val="0"/>
      <w:divBdr>
        <w:top w:val="none" w:sz="0" w:space="0" w:color="auto"/>
        <w:left w:val="none" w:sz="0" w:space="0" w:color="auto"/>
        <w:bottom w:val="none" w:sz="0" w:space="0" w:color="auto"/>
        <w:right w:val="none" w:sz="0" w:space="0" w:color="auto"/>
      </w:divBdr>
    </w:div>
    <w:div w:id="982083477">
      <w:bodyDiv w:val="1"/>
      <w:marLeft w:val="0"/>
      <w:marRight w:val="0"/>
      <w:marTop w:val="0"/>
      <w:marBottom w:val="0"/>
      <w:divBdr>
        <w:top w:val="none" w:sz="0" w:space="0" w:color="auto"/>
        <w:left w:val="none" w:sz="0" w:space="0" w:color="auto"/>
        <w:bottom w:val="none" w:sz="0" w:space="0" w:color="auto"/>
        <w:right w:val="none" w:sz="0" w:space="0" w:color="auto"/>
      </w:divBdr>
    </w:div>
    <w:div w:id="1007369578">
      <w:bodyDiv w:val="1"/>
      <w:marLeft w:val="0"/>
      <w:marRight w:val="0"/>
      <w:marTop w:val="0"/>
      <w:marBottom w:val="0"/>
      <w:divBdr>
        <w:top w:val="none" w:sz="0" w:space="0" w:color="auto"/>
        <w:left w:val="none" w:sz="0" w:space="0" w:color="auto"/>
        <w:bottom w:val="none" w:sz="0" w:space="0" w:color="auto"/>
        <w:right w:val="none" w:sz="0" w:space="0" w:color="auto"/>
      </w:divBdr>
    </w:div>
    <w:div w:id="1008750509">
      <w:bodyDiv w:val="1"/>
      <w:marLeft w:val="0"/>
      <w:marRight w:val="0"/>
      <w:marTop w:val="0"/>
      <w:marBottom w:val="0"/>
      <w:divBdr>
        <w:top w:val="none" w:sz="0" w:space="0" w:color="auto"/>
        <w:left w:val="none" w:sz="0" w:space="0" w:color="auto"/>
        <w:bottom w:val="none" w:sz="0" w:space="0" w:color="auto"/>
        <w:right w:val="none" w:sz="0" w:space="0" w:color="auto"/>
      </w:divBdr>
    </w:div>
    <w:div w:id="1015225936">
      <w:bodyDiv w:val="1"/>
      <w:marLeft w:val="0"/>
      <w:marRight w:val="0"/>
      <w:marTop w:val="0"/>
      <w:marBottom w:val="0"/>
      <w:divBdr>
        <w:top w:val="none" w:sz="0" w:space="0" w:color="auto"/>
        <w:left w:val="none" w:sz="0" w:space="0" w:color="auto"/>
        <w:bottom w:val="none" w:sz="0" w:space="0" w:color="auto"/>
        <w:right w:val="none" w:sz="0" w:space="0" w:color="auto"/>
      </w:divBdr>
    </w:div>
    <w:div w:id="1046637318">
      <w:bodyDiv w:val="1"/>
      <w:marLeft w:val="0"/>
      <w:marRight w:val="0"/>
      <w:marTop w:val="0"/>
      <w:marBottom w:val="0"/>
      <w:divBdr>
        <w:top w:val="none" w:sz="0" w:space="0" w:color="auto"/>
        <w:left w:val="none" w:sz="0" w:space="0" w:color="auto"/>
        <w:bottom w:val="none" w:sz="0" w:space="0" w:color="auto"/>
        <w:right w:val="none" w:sz="0" w:space="0" w:color="auto"/>
      </w:divBdr>
    </w:div>
    <w:div w:id="1049914071">
      <w:bodyDiv w:val="1"/>
      <w:marLeft w:val="0"/>
      <w:marRight w:val="0"/>
      <w:marTop w:val="0"/>
      <w:marBottom w:val="0"/>
      <w:divBdr>
        <w:top w:val="none" w:sz="0" w:space="0" w:color="auto"/>
        <w:left w:val="none" w:sz="0" w:space="0" w:color="auto"/>
        <w:bottom w:val="none" w:sz="0" w:space="0" w:color="auto"/>
        <w:right w:val="none" w:sz="0" w:space="0" w:color="auto"/>
      </w:divBdr>
    </w:div>
    <w:div w:id="1074233169">
      <w:bodyDiv w:val="1"/>
      <w:marLeft w:val="0"/>
      <w:marRight w:val="0"/>
      <w:marTop w:val="0"/>
      <w:marBottom w:val="0"/>
      <w:divBdr>
        <w:top w:val="none" w:sz="0" w:space="0" w:color="auto"/>
        <w:left w:val="none" w:sz="0" w:space="0" w:color="auto"/>
        <w:bottom w:val="none" w:sz="0" w:space="0" w:color="auto"/>
        <w:right w:val="none" w:sz="0" w:space="0" w:color="auto"/>
      </w:divBdr>
    </w:div>
    <w:div w:id="1078475643">
      <w:bodyDiv w:val="1"/>
      <w:marLeft w:val="0"/>
      <w:marRight w:val="0"/>
      <w:marTop w:val="0"/>
      <w:marBottom w:val="0"/>
      <w:divBdr>
        <w:top w:val="none" w:sz="0" w:space="0" w:color="auto"/>
        <w:left w:val="none" w:sz="0" w:space="0" w:color="auto"/>
        <w:bottom w:val="none" w:sz="0" w:space="0" w:color="auto"/>
        <w:right w:val="none" w:sz="0" w:space="0" w:color="auto"/>
      </w:divBdr>
    </w:div>
    <w:div w:id="1089808818">
      <w:bodyDiv w:val="1"/>
      <w:marLeft w:val="0"/>
      <w:marRight w:val="0"/>
      <w:marTop w:val="0"/>
      <w:marBottom w:val="0"/>
      <w:divBdr>
        <w:top w:val="none" w:sz="0" w:space="0" w:color="auto"/>
        <w:left w:val="none" w:sz="0" w:space="0" w:color="auto"/>
        <w:bottom w:val="none" w:sz="0" w:space="0" w:color="auto"/>
        <w:right w:val="none" w:sz="0" w:space="0" w:color="auto"/>
      </w:divBdr>
    </w:div>
    <w:div w:id="1145662330">
      <w:bodyDiv w:val="1"/>
      <w:marLeft w:val="0"/>
      <w:marRight w:val="0"/>
      <w:marTop w:val="0"/>
      <w:marBottom w:val="0"/>
      <w:divBdr>
        <w:top w:val="none" w:sz="0" w:space="0" w:color="auto"/>
        <w:left w:val="none" w:sz="0" w:space="0" w:color="auto"/>
        <w:bottom w:val="none" w:sz="0" w:space="0" w:color="auto"/>
        <w:right w:val="none" w:sz="0" w:space="0" w:color="auto"/>
      </w:divBdr>
    </w:div>
    <w:div w:id="1149125993">
      <w:bodyDiv w:val="1"/>
      <w:marLeft w:val="0"/>
      <w:marRight w:val="0"/>
      <w:marTop w:val="0"/>
      <w:marBottom w:val="0"/>
      <w:divBdr>
        <w:top w:val="none" w:sz="0" w:space="0" w:color="auto"/>
        <w:left w:val="none" w:sz="0" w:space="0" w:color="auto"/>
        <w:bottom w:val="none" w:sz="0" w:space="0" w:color="auto"/>
        <w:right w:val="none" w:sz="0" w:space="0" w:color="auto"/>
      </w:divBdr>
    </w:div>
    <w:div w:id="1179154193">
      <w:bodyDiv w:val="1"/>
      <w:marLeft w:val="0"/>
      <w:marRight w:val="0"/>
      <w:marTop w:val="0"/>
      <w:marBottom w:val="0"/>
      <w:divBdr>
        <w:top w:val="none" w:sz="0" w:space="0" w:color="auto"/>
        <w:left w:val="none" w:sz="0" w:space="0" w:color="auto"/>
        <w:bottom w:val="none" w:sz="0" w:space="0" w:color="auto"/>
        <w:right w:val="none" w:sz="0" w:space="0" w:color="auto"/>
      </w:divBdr>
    </w:div>
    <w:div w:id="1221554581">
      <w:bodyDiv w:val="1"/>
      <w:marLeft w:val="0"/>
      <w:marRight w:val="0"/>
      <w:marTop w:val="0"/>
      <w:marBottom w:val="0"/>
      <w:divBdr>
        <w:top w:val="none" w:sz="0" w:space="0" w:color="auto"/>
        <w:left w:val="none" w:sz="0" w:space="0" w:color="auto"/>
        <w:bottom w:val="none" w:sz="0" w:space="0" w:color="auto"/>
        <w:right w:val="none" w:sz="0" w:space="0" w:color="auto"/>
      </w:divBdr>
    </w:div>
    <w:div w:id="1234508460">
      <w:bodyDiv w:val="1"/>
      <w:marLeft w:val="0"/>
      <w:marRight w:val="0"/>
      <w:marTop w:val="0"/>
      <w:marBottom w:val="0"/>
      <w:divBdr>
        <w:top w:val="none" w:sz="0" w:space="0" w:color="auto"/>
        <w:left w:val="none" w:sz="0" w:space="0" w:color="auto"/>
        <w:bottom w:val="none" w:sz="0" w:space="0" w:color="auto"/>
        <w:right w:val="none" w:sz="0" w:space="0" w:color="auto"/>
      </w:divBdr>
    </w:div>
    <w:div w:id="1245069359">
      <w:bodyDiv w:val="1"/>
      <w:marLeft w:val="0"/>
      <w:marRight w:val="0"/>
      <w:marTop w:val="0"/>
      <w:marBottom w:val="0"/>
      <w:divBdr>
        <w:top w:val="none" w:sz="0" w:space="0" w:color="auto"/>
        <w:left w:val="none" w:sz="0" w:space="0" w:color="auto"/>
        <w:bottom w:val="none" w:sz="0" w:space="0" w:color="auto"/>
        <w:right w:val="none" w:sz="0" w:space="0" w:color="auto"/>
      </w:divBdr>
    </w:div>
    <w:div w:id="1301109178">
      <w:bodyDiv w:val="1"/>
      <w:marLeft w:val="0"/>
      <w:marRight w:val="0"/>
      <w:marTop w:val="0"/>
      <w:marBottom w:val="0"/>
      <w:divBdr>
        <w:top w:val="none" w:sz="0" w:space="0" w:color="auto"/>
        <w:left w:val="none" w:sz="0" w:space="0" w:color="auto"/>
        <w:bottom w:val="none" w:sz="0" w:space="0" w:color="auto"/>
        <w:right w:val="none" w:sz="0" w:space="0" w:color="auto"/>
      </w:divBdr>
    </w:div>
    <w:div w:id="1352419416">
      <w:bodyDiv w:val="1"/>
      <w:marLeft w:val="0"/>
      <w:marRight w:val="0"/>
      <w:marTop w:val="0"/>
      <w:marBottom w:val="0"/>
      <w:divBdr>
        <w:top w:val="none" w:sz="0" w:space="0" w:color="auto"/>
        <w:left w:val="none" w:sz="0" w:space="0" w:color="auto"/>
        <w:bottom w:val="none" w:sz="0" w:space="0" w:color="auto"/>
        <w:right w:val="none" w:sz="0" w:space="0" w:color="auto"/>
      </w:divBdr>
    </w:div>
    <w:div w:id="1353533868">
      <w:bodyDiv w:val="1"/>
      <w:marLeft w:val="0"/>
      <w:marRight w:val="0"/>
      <w:marTop w:val="0"/>
      <w:marBottom w:val="0"/>
      <w:divBdr>
        <w:top w:val="none" w:sz="0" w:space="0" w:color="auto"/>
        <w:left w:val="none" w:sz="0" w:space="0" w:color="auto"/>
        <w:bottom w:val="none" w:sz="0" w:space="0" w:color="auto"/>
        <w:right w:val="none" w:sz="0" w:space="0" w:color="auto"/>
      </w:divBdr>
    </w:div>
    <w:div w:id="1406684174">
      <w:bodyDiv w:val="1"/>
      <w:marLeft w:val="0"/>
      <w:marRight w:val="0"/>
      <w:marTop w:val="0"/>
      <w:marBottom w:val="0"/>
      <w:divBdr>
        <w:top w:val="none" w:sz="0" w:space="0" w:color="auto"/>
        <w:left w:val="none" w:sz="0" w:space="0" w:color="auto"/>
        <w:bottom w:val="none" w:sz="0" w:space="0" w:color="auto"/>
        <w:right w:val="none" w:sz="0" w:space="0" w:color="auto"/>
      </w:divBdr>
    </w:div>
    <w:div w:id="1435830167">
      <w:bodyDiv w:val="1"/>
      <w:marLeft w:val="0"/>
      <w:marRight w:val="0"/>
      <w:marTop w:val="0"/>
      <w:marBottom w:val="0"/>
      <w:divBdr>
        <w:top w:val="none" w:sz="0" w:space="0" w:color="auto"/>
        <w:left w:val="none" w:sz="0" w:space="0" w:color="auto"/>
        <w:bottom w:val="none" w:sz="0" w:space="0" w:color="auto"/>
        <w:right w:val="none" w:sz="0" w:space="0" w:color="auto"/>
      </w:divBdr>
    </w:div>
    <w:div w:id="1438990543">
      <w:bodyDiv w:val="1"/>
      <w:marLeft w:val="0"/>
      <w:marRight w:val="0"/>
      <w:marTop w:val="0"/>
      <w:marBottom w:val="0"/>
      <w:divBdr>
        <w:top w:val="none" w:sz="0" w:space="0" w:color="auto"/>
        <w:left w:val="none" w:sz="0" w:space="0" w:color="auto"/>
        <w:bottom w:val="none" w:sz="0" w:space="0" w:color="auto"/>
        <w:right w:val="none" w:sz="0" w:space="0" w:color="auto"/>
      </w:divBdr>
    </w:div>
    <w:div w:id="1447968386">
      <w:bodyDiv w:val="1"/>
      <w:marLeft w:val="0"/>
      <w:marRight w:val="0"/>
      <w:marTop w:val="0"/>
      <w:marBottom w:val="0"/>
      <w:divBdr>
        <w:top w:val="none" w:sz="0" w:space="0" w:color="auto"/>
        <w:left w:val="none" w:sz="0" w:space="0" w:color="auto"/>
        <w:bottom w:val="none" w:sz="0" w:space="0" w:color="auto"/>
        <w:right w:val="none" w:sz="0" w:space="0" w:color="auto"/>
      </w:divBdr>
    </w:div>
    <w:div w:id="1475826840">
      <w:bodyDiv w:val="1"/>
      <w:marLeft w:val="0"/>
      <w:marRight w:val="0"/>
      <w:marTop w:val="0"/>
      <w:marBottom w:val="0"/>
      <w:divBdr>
        <w:top w:val="none" w:sz="0" w:space="0" w:color="auto"/>
        <w:left w:val="none" w:sz="0" w:space="0" w:color="auto"/>
        <w:bottom w:val="none" w:sz="0" w:space="0" w:color="auto"/>
        <w:right w:val="none" w:sz="0" w:space="0" w:color="auto"/>
      </w:divBdr>
      <w:divsChild>
        <w:div w:id="514536163">
          <w:marLeft w:val="0"/>
          <w:marRight w:val="0"/>
          <w:marTop w:val="0"/>
          <w:marBottom w:val="0"/>
          <w:divBdr>
            <w:top w:val="none" w:sz="0" w:space="0" w:color="auto"/>
            <w:left w:val="none" w:sz="0" w:space="0" w:color="auto"/>
            <w:bottom w:val="none" w:sz="0" w:space="0" w:color="auto"/>
            <w:right w:val="none" w:sz="0" w:space="0" w:color="auto"/>
          </w:divBdr>
          <w:divsChild>
            <w:div w:id="1876386600">
              <w:marLeft w:val="0"/>
              <w:marRight w:val="0"/>
              <w:marTop w:val="0"/>
              <w:marBottom w:val="0"/>
              <w:divBdr>
                <w:top w:val="none" w:sz="0" w:space="0" w:color="auto"/>
                <w:left w:val="none" w:sz="0" w:space="0" w:color="auto"/>
                <w:bottom w:val="none" w:sz="0" w:space="0" w:color="auto"/>
                <w:right w:val="none" w:sz="0" w:space="0" w:color="auto"/>
              </w:divBdr>
              <w:divsChild>
                <w:div w:id="1208764564">
                  <w:marLeft w:val="0"/>
                  <w:marRight w:val="0"/>
                  <w:marTop w:val="0"/>
                  <w:marBottom w:val="0"/>
                  <w:divBdr>
                    <w:top w:val="none" w:sz="0" w:space="0" w:color="auto"/>
                    <w:left w:val="none" w:sz="0" w:space="0" w:color="auto"/>
                    <w:bottom w:val="none" w:sz="0" w:space="0" w:color="auto"/>
                    <w:right w:val="none" w:sz="0" w:space="0" w:color="auto"/>
                  </w:divBdr>
                  <w:divsChild>
                    <w:div w:id="963778387">
                      <w:marLeft w:val="0"/>
                      <w:marRight w:val="0"/>
                      <w:marTop w:val="0"/>
                      <w:marBottom w:val="0"/>
                      <w:divBdr>
                        <w:top w:val="none" w:sz="0" w:space="0" w:color="auto"/>
                        <w:left w:val="none" w:sz="0" w:space="0" w:color="auto"/>
                        <w:bottom w:val="none" w:sz="0" w:space="0" w:color="auto"/>
                        <w:right w:val="none" w:sz="0" w:space="0" w:color="auto"/>
                      </w:divBdr>
                      <w:divsChild>
                        <w:div w:id="1037774576">
                          <w:marLeft w:val="0"/>
                          <w:marRight w:val="0"/>
                          <w:marTop w:val="0"/>
                          <w:marBottom w:val="0"/>
                          <w:divBdr>
                            <w:top w:val="none" w:sz="0" w:space="0" w:color="auto"/>
                            <w:left w:val="none" w:sz="0" w:space="0" w:color="auto"/>
                            <w:bottom w:val="none" w:sz="0" w:space="0" w:color="auto"/>
                            <w:right w:val="none" w:sz="0" w:space="0" w:color="auto"/>
                          </w:divBdr>
                          <w:divsChild>
                            <w:div w:id="152983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438648">
      <w:bodyDiv w:val="1"/>
      <w:marLeft w:val="0"/>
      <w:marRight w:val="0"/>
      <w:marTop w:val="0"/>
      <w:marBottom w:val="0"/>
      <w:divBdr>
        <w:top w:val="none" w:sz="0" w:space="0" w:color="auto"/>
        <w:left w:val="none" w:sz="0" w:space="0" w:color="auto"/>
        <w:bottom w:val="none" w:sz="0" w:space="0" w:color="auto"/>
        <w:right w:val="none" w:sz="0" w:space="0" w:color="auto"/>
      </w:divBdr>
    </w:div>
    <w:div w:id="1539590517">
      <w:bodyDiv w:val="1"/>
      <w:marLeft w:val="0"/>
      <w:marRight w:val="0"/>
      <w:marTop w:val="0"/>
      <w:marBottom w:val="0"/>
      <w:divBdr>
        <w:top w:val="none" w:sz="0" w:space="0" w:color="auto"/>
        <w:left w:val="none" w:sz="0" w:space="0" w:color="auto"/>
        <w:bottom w:val="none" w:sz="0" w:space="0" w:color="auto"/>
        <w:right w:val="none" w:sz="0" w:space="0" w:color="auto"/>
      </w:divBdr>
    </w:div>
    <w:div w:id="1561400554">
      <w:bodyDiv w:val="1"/>
      <w:marLeft w:val="0"/>
      <w:marRight w:val="0"/>
      <w:marTop w:val="0"/>
      <w:marBottom w:val="0"/>
      <w:divBdr>
        <w:top w:val="none" w:sz="0" w:space="0" w:color="auto"/>
        <w:left w:val="none" w:sz="0" w:space="0" w:color="auto"/>
        <w:bottom w:val="none" w:sz="0" w:space="0" w:color="auto"/>
        <w:right w:val="none" w:sz="0" w:space="0" w:color="auto"/>
      </w:divBdr>
    </w:div>
    <w:div w:id="1604921954">
      <w:bodyDiv w:val="1"/>
      <w:marLeft w:val="0"/>
      <w:marRight w:val="0"/>
      <w:marTop w:val="0"/>
      <w:marBottom w:val="0"/>
      <w:divBdr>
        <w:top w:val="none" w:sz="0" w:space="0" w:color="auto"/>
        <w:left w:val="none" w:sz="0" w:space="0" w:color="auto"/>
        <w:bottom w:val="none" w:sz="0" w:space="0" w:color="auto"/>
        <w:right w:val="none" w:sz="0" w:space="0" w:color="auto"/>
      </w:divBdr>
    </w:div>
    <w:div w:id="1615480406">
      <w:bodyDiv w:val="1"/>
      <w:marLeft w:val="0"/>
      <w:marRight w:val="0"/>
      <w:marTop w:val="0"/>
      <w:marBottom w:val="0"/>
      <w:divBdr>
        <w:top w:val="none" w:sz="0" w:space="0" w:color="auto"/>
        <w:left w:val="none" w:sz="0" w:space="0" w:color="auto"/>
        <w:bottom w:val="none" w:sz="0" w:space="0" w:color="auto"/>
        <w:right w:val="none" w:sz="0" w:space="0" w:color="auto"/>
      </w:divBdr>
    </w:div>
    <w:div w:id="1630816543">
      <w:bodyDiv w:val="1"/>
      <w:marLeft w:val="0"/>
      <w:marRight w:val="0"/>
      <w:marTop w:val="0"/>
      <w:marBottom w:val="0"/>
      <w:divBdr>
        <w:top w:val="none" w:sz="0" w:space="0" w:color="auto"/>
        <w:left w:val="none" w:sz="0" w:space="0" w:color="auto"/>
        <w:bottom w:val="none" w:sz="0" w:space="0" w:color="auto"/>
        <w:right w:val="none" w:sz="0" w:space="0" w:color="auto"/>
      </w:divBdr>
    </w:div>
    <w:div w:id="1651405077">
      <w:bodyDiv w:val="1"/>
      <w:marLeft w:val="0"/>
      <w:marRight w:val="0"/>
      <w:marTop w:val="0"/>
      <w:marBottom w:val="0"/>
      <w:divBdr>
        <w:top w:val="none" w:sz="0" w:space="0" w:color="auto"/>
        <w:left w:val="none" w:sz="0" w:space="0" w:color="auto"/>
        <w:bottom w:val="none" w:sz="0" w:space="0" w:color="auto"/>
        <w:right w:val="none" w:sz="0" w:space="0" w:color="auto"/>
      </w:divBdr>
    </w:div>
    <w:div w:id="1666008020">
      <w:bodyDiv w:val="1"/>
      <w:marLeft w:val="0"/>
      <w:marRight w:val="0"/>
      <w:marTop w:val="0"/>
      <w:marBottom w:val="0"/>
      <w:divBdr>
        <w:top w:val="none" w:sz="0" w:space="0" w:color="auto"/>
        <w:left w:val="none" w:sz="0" w:space="0" w:color="auto"/>
        <w:bottom w:val="none" w:sz="0" w:space="0" w:color="auto"/>
        <w:right w:val="none" w:sz="0" w:space="0" w:color="auto"/>
      </w:divBdr>
    </w:div>
    <w:div w:id="1707900451">
      <w:bodyDiv w:val="1"/>
      <w:marLeft w:val="0"/>
      <w:marRight w:val="0"/>
      <w:marTop w:val="0"/>
      <w:marBottom w:val="0"/>
      <w:divBdr>
        <w:top w:val="none" w:sz="0" w:space="0" w:color="auto"/>
        <w:left w:val="none" w:sz="0" w:space="0" w:color="auto"/>
        <w:bottom w:val="none" w:sz="0" w:space="0" w:color="auto"/>
        <w:right w:val="none" w:sz="0" w:space="0" w:color="auto"/>
      </w:divBdr>
    </w:div>
    <w:div w:id="1714621552">
      <w:bodyDiv w:val="1"/>
      <w:marLeft w:val="0"/>
      <w:marRight w:val="0"/>
      <w:marTop w:val="0"/>
      <w:marBottom w:val="0"/>
      <w:divBdr>
        <w:top w:val="none" w:sz="0" w:space="0" w:color="auto"/>
        <w:left w:val="none" w:sz="0" w:space="0" w:color="auto"/>
        <w:bottom w:val="none" w:sz="0" w:space="0" w:color="auto"/>
        <w:right w:val="none" w:sz="0" w:space="0" w:color="auto"/>
      </w:divBdr>
    </w:div>
    <w:div w:id="1718239056">
      <w:bodyDiv w:val="1"/>
      <w:marLeft w:val="0"/>
      <w:marRight w:val="0"/>
      <w:marTop w:val="0"/>
      <w:marBottom w:val="0"/>
      <w:divBdr>
        <w:top w:val="none" w:sz="0" w:space="0" w:color="auto"/>
        <w:left w:val="none" w:sz="0" w:space="0" w:color="auto"/>
        <w:bottom w:val="none" w:sz="0" w:space="0" w:color="auto"/>
        <w:right w:val="none" w:sz="0" w:space="0" w:color="auto"/>
      </w:divBdr>
    </w:div>
    <w:div w:id="1724133325">
      <w:bodyDiv w:val="1"/>
      <w:marLeft w:val="0"/>
      <w:marRight w:val="0"/>
      <w:marTop w:val="0"/>
      <w:marBottom w:val="0"/>
      <w:divBdr>
        <w:top w:val="none" w:sz="0" w:space="0" w:color="auto"/>
        <w:left w:val="none" w:sz="0" w:space="0" w:color="auto"/>
        <w:bottom w:val="none" w:sz="0" w:space="0" w:color="auto"/>
        <w:right w:val="none" w:sz="0" w:space="0" w:color="auto"/>
      </w:divBdr>
    </w:div>
    <w:div w:id="1729642130">
      <w:bodyDiv w:val="1"/>
      <w:marLeft w:val="0"/>
      <w:marRight w:val="0"/>
      <w:marTop w:val="0"/>
      <w:marBottom w:val="0"/>
      <w:divBdr>
        <w:top w:val="none" w:sz="0" w:space="0" w:color="auto"/>
        <w:left w:val="none" w:sz="0" w:space="0" w:color="auto"/>
        <w:bottom w:val="none" w:sz="0" w:space="0" w:color="auto"/>
        <w:right w:val="none" w:sz="0" w:space="0" w:color="auto"/>
      </w:divBdr>
    </w:div>
    <w:div w:id="1813669333">
      <w:bodyDiv w:val="1"/>
      <w:marLeft w:val="0"/>
      <w:marRight w:val="0"/>
      <w:marTop w:val="0"/>
      <w:marBottom w:val="0"/>
      <w:divBdr>
        <w:top w:val="none" w:sz="0" w:space="0" w:color="auto"/>
        <w:left w:val="none" w:sz="0" w:space="0" w:color="auto"/>
        <w:bottom w:val="none" w:sz="0" w:space="0" w:color="auto"/>
        <w:right w:val="none" w:sz="0" w:space="0" w:color="auto"/>
      </w:divBdr>
    </w:div>
    <w:div w:id="1877622573">
      <w:bodyDiv w:val="1"/>
      <w:marLeft w:val="0"/>
      <w:marRight w:val="0"/>
      <w:marTop w:val="0"/>
      <w:marBottom w:val="0"/>
      <w:divBdr>
        <w:top w:val="none" w:sz="0" w:space="0" w:color="auto"/>
        <w:left w:val="none" w:sz="0" w:space="0" w:color="auto"/>
        <w:bottom w:val="none" w:sz="0" w:space="0" w:color="auto"/>
        <w:right w:val="none" w:sz="0" w:space="0" w:color="auto"/>
      </w:divBdr>
    </w:div>
    <w:div w:id="1880821727">
      <w:bodyDiv w:val="1"/>
      <w:marLeft w:val="0"/>
      <w:marRight w:val="0"/>
      <w:marTop w:val="0"/>
      <w:marBottom w:val="0"/>
      <w:divBdr>
        <w:top w:val="none" w:sz="0" w:space="0" w:color="auto"/>
        <w:left w:val="none" w:sz="0" w:space="0" w:color="auto"/>
        <w:bottom w:val="none" w:sz="0" w:space="0" w:color="auto"/>
        <w:right w:val="none" w:sz="0" w:space="0" w:color="auto"/>
      </w:divBdr>
    </w:div>
    <w:div w:id="1916013263">
      <w:bodyDiv w:val="1"/>
      <w:marLeft w:val="0"/>
      <w:marRight w:val="0"/>
      <w:marTop w:val="0"/>
      <w:marBottom w:val="0"/>
      <w:divBdr>
        <w:top w:val="none" w:sz="0" w:space="0" w:color="auto"/>
        <w:left w:val="none" w:sz="0" w:space="0" w:color="auto"/>
        <w:bottom w:val="none" w:sz="0" w:space="0" w:color="auto"/>
        <w:right w:val="none" w:sz="0" w:space="0" w:color="auto"/>
      </w:divBdr>
    </w:div>
    <w:div w:id="1931425813">
      <w:bodyDiv w:val="1"/>
      <w:marLeft w:val="0"/>
      <w:marRight w:val="0"/>
      <w:marTop w:val="0"/>
      <w:marBottom w:val="0"/>
      <w:divBdr>
        <w:top w:val="none" w:sz="0" w:space="0" w:color="auto"/>
        <w:left w:val="none" w:sz="0" w:space="0" w:color="auto"/>
        <w:bottom w:val="none" w:sz="0" w:space="0" w:color="auto"/>
        <w:right w:val="none" w:sz="0" w:space="0" w:color="auto"/>
      </w:divBdr>
    </w:div>
    <w:div w:id="1964379233">
      <w:bodyDiv w:val="1"/>
      <w:marLeft w:val="0"/>
      <w:marRight w:val="0"/>
      <w:marTop w:val="0"/>
      <w:marBottom w:val="0"/>
      <w:divBdr>
        <w:top w:val="none" w:sz="0" w:space="0" w:color="auto"/>
        <w:left w:val="none" w:sz="0" w:space="0" w:color="auto"/>
        <w:bottom w:val="none" w:sz="0" w:space="0" w:color="auto"/>
        <w:right w:val="none" w:sz="0" w:space="0" w:color="auto"/>
      </w:divBdr>
    </w:div>
    <w:div w:id="1980529248">
      <w:bodyDiv w:val="1"/>
      <w:marLeft w:val="0"/>
      <w:marRight w:val="0"/>
      <w:marTop w:val="0"/>
      <w:marBottom w:val="0"/>
      <w:divBdr>
        <w:top w:val="none" w:sz="0" w:space="0" w:color="auto"/>
        <w:left w:val="none" w:sz="0" w:space="0" w:color="auto"/>
        <w:bottom w:val="none" w:sz="0" w:space="0" w:color="auto"/>
        <w:right w:val="none" w:sz="0" w:space="0" w:color="auto"/>
      </w:divBdr>
    </w:div>
    <w:div w:id="2017002527">
      <w:bodyDiv w:val="1"/>
      <w:marLeft w:val="0"/>
      <w:marRight w:val="0"/>
      <w:marTop w:val="0"/>
      <w:marBottom w:val="0"/>
      <w:divBdr>
        <w:top w:val="none" w:sz="0" w:space="0" w:color="auto"/>
        <w:left w:val="none" w:sz="0" w:space="0" w:color="auto"/>
        <w:bottom w:val="none" w:sz="0" w:space="0" w:color="auto"/>
        <w:right w:val="none" w:sz="0" w:space="0" w:color="auto"/>
      </w:divBdr>
    </w:div>
    <w:div w:id="2026248109">
      <w:bodyDiv w:val="1"/>
      <w:marLeft w:val="0"/>
      <w:marRight w:val="0"/>
      <w:marTop w:val="0"/>
      <w:marBottom w:val="0"/>
      <w:divBdr>
        <w:top w:val="none" w:sz="0" w:space="0" w:color="auto"/>
        <w:left w:val="none" w:sz="0" w:space="0" w:color="auto"/>
        <w:bottom w:val="none" w:sz="0" w:space="0" w:color="auto"/>
        <w:right w:val="none" w:sz="0" w:space="0" w:color="auto"/>
      </w:divBdr>
    </w:div>
    <w:div w:id="2026711951">
      <w:bodyDiv w:val="1"/>
      <w:marLeft w:val="0"/>
      <w:marRight w:val="0"/>
      <w:marTop w:val="0"/>
      <w:marBottom w:val="0"/>
      <w:divBdr>
        <w:top w:val="none" w:sz="0" w:space="0" w:color="auto"/>
        <w:left w:val="none" w:sz="0" w:space="0" w:color="auto"/>
        <w:bottom w:val="none" w:sz="0" w:space="0" w:color="auto"/>
        <w:right w:val="none" w:sz="0" w:space="0" w:color="auto"/>
      </w:divBdr>
    </w:div>
    <w:div w:id="2074037391">
      <w:bodyDiv w:val="1"/>
      <w:marLeft w:val="0"/>
      <w:marRight w:val="0"/>
      <w:marTop w:val="0"/>
      <w:marBottom w:val="0"/>
      <w:divBdr>
        <w:top w:val="none" w:sz="0" w:space="0" w:color="auto"/>
        <w:left w:val="none" w:sz="0" w:space="0" w:color="auto"/>
        <w:bottom w:val="none" w:sz="0" w:space="0" w:color="auto"/>
        <w:right w:val="none" w:sz="0" w:space="0" w:color="auto"/>
      </w:divBdr>
    </w:div>
    <w:div w:id="2100179088">
      <w:bodyDiv w:val="1"/>
      <w:marLeft w:val="0"/>
      <w:marRight w:val="0"/>
      <w:marTop w:val="0"/>
      <w:marBottom w:val="0"/>
      <w:divBdr>
        <w:top w:val="none" w:sz="0" w:space="0" w:color="auto"/>
        <w:left w:val="none" w:sz="0" w:space="0" w:color="auto"/>
        <w:bottom w:val="none" w:sz="0" w:space="0" w:color="auto"/>
        <w:right w:val="none" w:sz="0" w:space="0" w:color="auto"/>
      </w:divBdr>
    </w:div>
    <w:div w:id="2123912552">
      <w:bodyDiv w:val="1"/>
      <w:marLeft w:val="0"/>
      <w:marRight w:val="0"/>
      <w:marTop w:val="0"/>
      <w:marBottom w:val="0"/>
      <w:divBdr>
        <w:top w:val="none" w:sz="0" w:space="0" w:color="auto"/>
        <w:left w:val="none" w:sz="0" w:space="0" w:color="auto"/>
        <w:bottom w:val="none" w:sz="0" w:space="0" w:color="auto"/>
        <w:right w:val="none" w:sz="0" w:space="0" w:color="auto"/>
      </w:divBdr>
    </w:div>
    <w:div w:id="2127189221">
      <w:bodyDiv w:val="1"/>
      <w:marLeft w:val="0"/>
      <w:marRight w:val="0"/>
      <w:marTop w:val="0"/>
      <w:marBottom w:val="0"/>
      <w:divBdr>
        <w:top w:val="none" w:sz="0" w:space="0" w:color="auto"/>
        <w:left w:val="none" w:sz="0" w:space="0" w:color="auto"/>
        <w:bottom w:val="none" w:sz="0" w:space="0" w:color="auto"/>
        <w:right w:val="none" w:sz="0" w:space="0" w:color="auto"/>
      </w:divBdr>
    </w:div>
    <w:div w:id="2145463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3.xml" Id="rId13" /><Relationship Type="http://schemas.openxmlformats.org/officeDocument/2006/relationships/image" Target="media/image4.png" Id="rId18" /><Relationship Type="http://schemas.openxmlformats.org/officeDocument/2006/relationships/image" Target="media/image11.png" Id="rId26" /><Relationship Type="http://schemas.openxmlformats.org/officeDocument/2006/relationships/image" Target="media/image24.png" Id="rId39" /><Relationship Type="http://schemas.openxmlformats.org/officeDocument/2006/relationships/image" Target="media/image6.png" Id="rId21" /><Relationship Type="http://schemas.openxmlformats.org/officeDocument/2006/relationships/image" Target="media/image19.png" Id="rId34" /><Relationship Type="http://schemas.openxmlformats.org/officeDocument/2006/relationships/image" Target="media/image27.png" Id="rId42" /><Relationship Type="http://schemas.openxmlformats.org/officeDocument/2006/relationships/image" Target="media/image32.png" Id="rId47" /><Relationship Type="http://schemas.openxmlformats.org/officeDocument/2006/relationships/header" Target="header7.xml" Id="rId50" /><Relationship Type="http://schemas.openxmlformats.org/officeDocument/2006/relationships/theme" Target="theme/theme1.xml" Id="rId55"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header" Target="header5.xml" Id="rId16" /><Relationship Type="http://schemas.openxmlformats.org/officeDocument/2006/relationships/image" Target="media/image14.png" Id="rId29" /><Relationship Type="http://schemas.openxmlformats.org/officeDocument/2006/relationships/header" Target="header2.xml" Id="rId11" /><Relationship Type="http://schemas.openxmlformats.org/officeDocument/2006/relationships/image" Target="media/image9.png" Id="rId24" /><Relationship Type="http://schemas.openxmlformats.org/officeDocument/2006/relationships/image" Target="media/image17.png" Id="rId32" /><Relationship Type="http://schemas.openxmlformats.org/officeDocument/2006/relationships/image" Target="media/image22.png" Id="rId37" /><Relationship Type="http://schemas.openxmlformats.org/officeDocument/2006/relationships/image" Target="media/image25.png" Id="rId40" /><Relationship Type="http://schemas.openxmlformats.org/officeDocument/2006/relationships/image" Target="media/image30.png" Id="rId45" /><Relationship Type="http://schemas.openxmlformats.org/officeDocument/2006/relationships/fontTable" Target="fontTable.xml" Id="rId53" /><Relationship Type="http://schemas.openxmlformats.org/officeDocument/2006/relationships/webSettings" Target="webSettings.xml" Id="rId5" /><Relationship Type="http://schemas.openxmlformats.org/officeDocument/2006/relationships/header" Target="header1.xml" Id="rId10" /><Relationship Type="http://schemas.openxmlformats.org/officeDocument/2006/relationships/hyperlink" Target="https://ctceaorg-my.sharepoint.com/:w:/r/personal/fabianofsg_ctcea_org_br/_layouts/15/Doc.aspx?sourcedoc=%7Bb0a55525-9372-47b0-ab39-0a54df27359d%7D&amp;action=editnew" TargetMode="External" Id="rId19" /><Relationship Type="http://schemas.openxmlformats.org/officeDocument/2006/relationships/image" Target="media/image16.png" Id="rId31" /><Relationship Type="http://schemas.openxmlformats.org/officeDocument/2006/relationships/image" Target="media/image29.png" Id="rId44" /><Relationship Type="http://schemas.openxmlformats.org/officeDocument/2006/relationships/header" Target="header9.xml" Id="rId52" /><Relationship Type="http://schemas.openxmlformats.org/officeDocument/2006/relationships/settings" Target="settings.xml" Id="rId4" /><Relationship Type="http://schemas.openxmlformats.org/officeDocument/2006/relationships/image" Target="media/image2.emf" Id="rId9" /><Relationship Type="http://schemas.openxmlformats.org/officeDocument/2006/relationships/image" Target="media/image3.jpeg" Id="rId14" /><Relationship Type="http://schemas.openxmlformats.org/officeDocument/2006/relationships/image" Target="media/image7.png" Id="rId22" /><Relationship Type="http://schemas.openxmlformats.org/officeDocument/2006/relationships/image" Target="media/image12.png" Id="rId27" /><Relationship Type="http://schemas.openxmlformats.org/officeDocument/2006/relationships/image" Target="media/image15.png" Id="rId30" /><Relationship Type="http://schemas.openxmlformats.org/officeDocument/2006/relationships/image" Target="media/image20.png" Id="rId35" /><Relationship Type="http://schemas.openxmlformats.org/officeDocument/2006/relationships/image" Target="media/image28.png" Id="rId43" /><Relationship Type="http://schemas.openxmlformats.org/officeDocument/2006/relationships/image" Target="media/image33.png" Id="rId48" /><Relationship Type="http://schemas.openxmlformats.org/officeDocument/2006/relationships/image" Target="media/image1.jpeg" Id="rId8" /><Relationship Type="http://schemas.openxmlformats.org/officeDocument/2006/relationships/header" Target="header8.xml" Id="rId51" /><Relationship Type="http://schemas.openxmlformats.org/officeDocument/2006/relationships/styles" Target="styles.xml" Id="rId3" /><Relationship Type="http://schemas.openxmlformats.org/officeDocument/2006/relationships/footer" Target="footer1.xml" Id="rId12" /><Relationship Type="http://schemas.openxmlformats.org/officeDocument/2006/relationships/header" Target="header6.xml" Id="rId17" /><Relationship Type="http://schemas.openxmlformats.org/officeDocument/2006/relationships/image" Target="media/image10.png" Id="rId25" /><Relationship Type="http://schemas.openxmlformats.org/officeDocument/2006/relationships/image" Target="media/image18.png" Id="rId33" /><Relationship Type="http://schemas.openxmlformats.org/officeDocument/2006/relationships/image" Target="media/image23.png" Id="rId38" /><Relationship Type="http://schemas.openxmlformats.org/officeDocument/2006/relationships/image" Target="media/image31.png" Id="rId46" /><Relationship Type="http://schemas.openxmlformats.org/officeDocument/2006/relationships/image" Target="media/image5.png" Id="rId20" /><Relationship Type="http://schemas.openxmlformats.org/officeDocument/2006/relationships/image" Target="media/image26.png" Id="rId41" /><Relationship Type="http://schemas.openxmlformats.org/officeDocument/2006/relationships/glossaryDocument" Target="glossary/document.xml" Id="rId54"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4.xml" Id="rId15" /><Relationship Type="http://schemas.openxmlformats.org/officeDocument/2006/relationships/image" Target="media/image8.png" Id="rId23" /><Relationship Type="http://schemas.openxmlformats.org/officeDocument/2006/relationships/image" Target="media/image13.png" Id="rId28" /><Relationship Type="http://schemas.openxmlformats.org/officeDocument/2006/relationships/image" Target="media/image21.png" Id="rId36" /><Relationship Type="http://schemas.openxmlformats.org/officeDocument/2006/relationships/image" Target="media/image34.png" Id="rId49" /></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18B8146C42241F8949C3B824736890C"/>
        <w:category>
          <w:name w:val="Geral"/>
          <w:gallery w:val="placeholder"/>
        </w:category>
        <w:types>
          <w:type w:val="bbPlcHdr"/>
        </w:types>
        <w:behaviors>
          <w:behavior w:val="content"/>
        </w:behaviors>
        <w:guid w:val="{F35FA528-D872-4474-BBBF-87F852CEDB3E}"/>
      </w:docPartPr>
      <w:docPartBody>
        <w:p xmlns:wp14="http://schemas.microsoft.com/office/word/2010/wordml" w:rsidR="0084761A" w:rsidP="0084761A" w:rsidRDefault="0084761A" w14:paraId="54A662C7" wp14:textId="77777777">
          <w:pPr>
            <w:pStyle w:val="C18B8146C42241F8949C3B824736890C"/>
          </w:pPr>
          <w:r w:rsidRPr="00B0769D">
            <w:rPr>
              <w:rStyle w:val="TextodoEspaoReservado"/>
            </w:rPr>
            <w:t>[Título]</w:t>
          </w:r>
        </w:p>
      </w:docPartBody>
    </w:docPart>
    <w:docPart>
      <w:docPartPr>
        <w:name w:val="B54BF175EF404AF6A756A181C1D3289C"/>
        <w:category>
          <w:name w:val="Geral"/>
          <w:gallery w:val="placeholder"/>
        </w:category>
        <w:types>
          <w:type w:val="bbPlcHdr"/>
        </w:types>
        <w:behaviors>
          <w:behavior w:val="content"/>
        </w:behaviors>
        <w:guid w:val="{8446495E-D524-40EC-93B5-AABE83A95875}"/>
      </w:docPartPr>
      <w:docPartBody>
        <w:p xmlns:wp14="http://schemas.microsoft.com/office/word/2010/wordml" w:rsidR="0084761A" w:rsidP="0084761A" w:rsidRDefault="0084761A" w14:paraId="21FF339B" wp14:textId="77777777">
          <w:pPr>
            <w:pStyle w:val="B54BF175EF404AF6A756A181C1D3289C"/>
          </w:pPr>
          <w:r w:rsidRPr="00B0769D">
            <w:rPr>
              <w:rStyle w:val="TextodoEspaoReservado"/>
            </w:rPr>
            <w:t>[Categoria]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ucida Sans">
    <w:panose1 w:val="020B0602030504020204"/>
    <w:charset w:val="00"/>
    <w:family w:val="swiss"/>
    <w:pitch w:val="variable"/>
    <w:sig w:usb0="00000003" w:usb1="00000000" w:usb2="00000000" w:usb3="00000000" w:csb0="00000001" w:csb1="00000000"/>
  </w:font>
  <w:font w:name="Liberation Sans Narrow">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E149AD"/>
    <w:rsid w:val="000048EF"/>
    <w:rsid w:val="00015D20"/>
    <w:rsid w:val="000370F3"/>
    <w:rsid w:val="0005276C"/>
    <w:rsid w:val="00060B7F"/>
    <w:rsid w:val="00067930"/>
    <w:rsid w:val="00075093"/>
    <w:rsid w:val="0009422B"/>
    <w:rsid w:val="00096281"/>
    <w:rsid w:val="000C3A4E"/>
    <w:rsid w:val="000C545B"/>
    <w:rsid w:val="000D3A07"/>
    <w:rsid w:val="000D5DBC"/>
    <w:rsid w:val="000E0431"/>
    <w:rsid w:val="000F1746"/>
    <w:rsid w:val="000F6430"/>
    <w:rsid w:val="001009B7"/>
    <w:rsid w:val="00101848"/>
    <w:rsid w:val="0010653A"/>
    <w:rsid w:val="001143E5"/>
    <w:rsid w:val="00123E3C"/>
    <w:rsid w:val="0012405D"/>
    <w:rsid w:val="00133E79"/>
    <w:rsid w:val="001444DF"/>
    <w:rsid w:val="00152A99"/>
    <w:rsid w:val="00154E81"/>
    <w:rsid w:val="0016165A"/>
    <w:rsid w:val="00164CBB"/>
    <w:rsid w:val="00184B59"/>
    <w:rsid w:val="0018775A"/>
    <w:rsid w:val="00192C85"/>
    <w:rsid w:val="00197473"/>
    <w:rsid w:val="001A24E2"/>
    <w:rsid w:val="001B1326"/>
    <w:rsid w:val="001B5D68"/>
    <w:rsid w:val="001C47DC"/>
    <w:rsid w:val="001F22A4"/>
    <w:rsid w:val="002076E3"/>
    <w:rsid w:val="00210DC8"/>
    <w:rsid w:val="00226D6E"/>
    <w:rsid w:val="0023168D"/>
    <w:rsid w:val="00242EEC"/>
    <w:rsid w:val="0024534B"/>
    <w:rsid w:val="002506CD"/>
    <w:rsid w:val="00257776"/>
    <w:rsid w:val="0025784F"/>
    <w:rsid w:val="002647EC"/>
    <w:rsid w:val="00290CCA"/>
    <w:rsid w:val="00295B63"/>
    <w:rsid w:val="002A20D6"/>
    <w:rsid w:val="002B3847"/>
    <w:rsid w:val="00340D65"/>
    <w:rsid w:val="00340DDA"/>
    <w:rsid w:val="00342B99"/>
    <w:rsid w:val="00347579"/>
    <w:rsid w:val="0036490C"/>
    <w:rsid w:val="00380F71"/>
    <w:rsid w:val="0038541F"/>
    <w:rsid w:val="00386F01"/>
    <w:rsid w:val="003936B8"/>
    <w:rsid w:val="003B11A5"/>
    <w:rsid w:val="003B48A7"/>
    <w:rsid w:val="003C4F1D"/>
    <w:rsid w:val="003E510C"/>
    <w:rsid w:val="003F1D5D"/>
    <w:rsid w:val="0040016D"/>
    <w:rsid w:val="004064A8"/>
    <w:rsid w:val="00422BBA"/>
    <w:rsid w:val="00423AFC"/>
    <w:rsid w:val="00426047"/>
    <w:rsid w:val="00437A4E"/>
    <w:rsid w:val="00441587"/>
    <w:rsid w:val="00444D68"/>
    <w:rsid w:val="00453EEE"/>
    <w:rsid w:val="0045508A"/>
    <w:rsid w:val="00455FC1"/>
    <w:rsid w:val="00461327"/>
    <w:rsid w:val="00471347"/>
    <w:rsid w:val="00471C7F"/>
    <w:rsid w:val="004A6C53"/>
    <w:rsid w:val="004D1F12"/>
    <w:rsid w:val="004E38B8"/>
    <w:rsid w:val="004E4DCF"/>
    <w:rsid w:val="004F77FD"/>
    <w:rsid w:val="005018B3"/>
    <w:rsid w:val="00503D41"/>
    <w:rsid w:val="00510110"/>
    <w:rsid w:val="00560993"/>
    <w:rsid w:val="00580EA2"/>
    <w:rsid w:val="00582157"/>
    <w:rsid w:val="00582B39"/>
    <w:rsid w:val="005869C2"/>
    <w:rsid w:val="0059043A"/>
    <w:rsid w:val="00590E24"/>
    <w:rsid w:val="005943C3"/>
    <w:rsid w:val="0059465D"/>
    <w:rsid w:val="005A0193"/>
    <w:rsid w:val="005B153E"/>
    <w:rsid w:val="00603679"/>
    <w:rsid w:val="006241F6"/>
    <w:rsid w:val="0066013C"/>
    <w:rsid w:val="00660BC2"/>
    <w:rsid w:val="00662D3B"/>
    <w:rsid w:val="006960BE"/>
    <w:rsid w:val="00696199"/>
    <w:rsid w:val="006B0C63"/>
    <w:rsid w:val="006B7D77"/>
    <w:rsid w:val="006C7063"/>
    <w:rsid w:val="006D18F9"/>
    <w:rsid w:val="006F586A"/>
    <w:rsid w:val="00700560"/>
    <w:rsid w:val="00702516"/>
    <w:rsid w:val="0071036C"/>
    <w:rsid w:val="00710EA6"/>
    <w:rsid w:val="00711B6F"/>
    <w:rsid w:val="00716C9F"/>
    <w:rsid w:val="00725752"/>
    <w:rsid w:val="007268A1"/>
    <w:rsid w:val="007301E7"/>
    <w:rsid w:val="0075088A"/>
    <w:rsid w:val="00784F5C"/>
    <w:rsid w:val="00790A9B"/>
    <w:rsid w:val="007B187E"/>
    <w:rsid w:val="007B2C5A"/>
    <w:rsid w:val="007D1B32"/>
    <w:rsid w:val="007D6C2C"/>
    <w:rsid w:val="007E6B5B"/>
    <w:rsid w:val="00801371"/>
    <w:rsid w:val="008341CE"/>
    <w:rsid w:val="0084761A"/>
    <w:rsid w:val="008574F8"/>
    <w:rsid w:val="0086328D"/>
    <w:rsid w:val="00873927"/>
    <w:rsid w:val="00892680"/>
    <w:rsid w:val="008A5178"/>
    <w:rsid w:val="008A676D"/>
    <w:rsid w:val="008C51F9"/>
    <w:rsid w:val="008D7E31"/>
    <w:rsid w:val="008E1B1E"/>
    <w:rsid w:val="008E25A1"/>
    <w:rsid w:val="00912601"/>
    <w:rsid w:val="00916115"/>
    <w:rsid w:val="009230AD"/>
    <w:rsid w:val="00923FBC"/>
    <w:rsid w:val="00950025"/>
    <w:rsid w:val="00965948"/>
    <w:rsid w:val="0097557D"/>
    <w:rsid w:val="0097751A"/>
    <w:rsid w:val="009B301D"/>
    <w:rsid w:val="009C23AE"/>
    <w:rsid w:val="009D12AE"/>
    <w:rsid w:val="009D3605"/>
    <w:rsid w:val="009D67BE"/>
    <w:rsid w:val="009D7868"/>
    <w:rsid w:val="009E2D28"/>
    <w:rsid w:val="009E336D"/>
    <w:rsid w:val="009F154C"/>
    <w:rsid w:val="00A0268C"/>
    <w:rsid w:val="00A10F30"/>
    <w:rsid w:val="00A30E22"/>
    <w:rsid w:val="00A33532"/>
    <w:rsid w:val="00A76348"/>
    <w:rsid w:val="00A80168"/>
    <w:rsid w:val="00A8362C"/>
    <w:rsid w:val="00A956B7"/>
    <w:rsid w:val="00AA67B0"/>
    <w:rsid w:val="00AC2F82"/>
    <w:rsid w:val="00AD5071"/>
    <w:rsid w:val="00B06C77"/>
    <w:rsid w:val="00B16D23"/>
    <w:rsid w:val="00B23D05"/>
    <w:rsid w:val="00B26BAA"/>
    <w:rsid w:val="00B45CD4"/>
    <w:rsid w:val="00B5589B"/>
    <w:rsid w:val="00B60DEB"/>
    <w:rsid w:val="00B71AE6"/>
    <w:rsid w:val="00B80E6E"/>
    <w:rsid w:val="00B8126E"/>
    <w:rsid w:val="00BA6B5E"/>
    <w:rsid w:val="00BB1104"/>
    <w:rsid w:val="00BB22D8"/>
    <w:rsid w:val="00BC1912"/>
    <w:rsid w:val="00BC5FC0"/>
    <w:rsid w:val="00BD414A"/>
    <w:rsid w:val="00BE67B7"/>
    <w:rsid w:val="00BE7DD7"/>
    <w:rsid w:val="00BF47CB"/>
    <w:rsid w:val="00BF5596"/>
    <w:rsid w:val="00C04A8D"/>
    <w:rsid w:val="00C26EC5"/>
    <w:rsid w:val="00C40387"/>
    <w:rsid w:val="00C4355F"/>
    <w:rsid w:val="00C5069D"/>
    <w:rsid w:val="00C52A64"/>
    <w:rsid w:val="00C6285C"/>
    <w:rsid w:val="00C74AA4"/>
    <w:rsid w:val="00C8120C"/>
    <w:rsid w:val="00CB4090"/>
    <w:rsid w:val="00CB681B"/>
    <w:rsid w:val="00CC36EA"/>
    <w:rsid w:val="00CC45A9"/>
    <w:rsid w:val="00CD357D"/>
    <w:rsid w:val="00CF3823"/>
    <w:rsid w:val="00CF6633"/>
    <w:rsid w:val="00CF689A"/>
    <w:rsid w:val="00D05996"/>
    <w:rsid w:val="00D103C5"/>
    <w:rsid w:val="00D11B96"/>
    <w:rsid w:val="00D13491"/>
    <w:rsid w:val="00D1628B"/>
    <w:rsid w:val="00D35DD9"/>
    <w:rsid w:val="00D42508"/>
    <w:rsid w:val="00D55DF4"/>
    <w:rsid w:val="00D56FE9"/>
    <w:rsid w:val="00D7181A"/>
    <w:rsid w:val="00DC1377"/>
    <w:rsid w:val="00DD03E8"/>
    <w:rsid w:val="00DD577B"/>
    <w:rsid w:val="00DE2D67"/>
    <w:rsid w:val="00DE3FB9"/>
    <w:rsid w:val="00DE79B6"/>
    <w:rsid w:val="00DF5C4E"/>
    <w:rsid w:val="00DF6C82"/>
    <w:rsid w:val="00E059DE"/>
    <w:rsid w:val="00E071D6"/>
    <w:rsid w:val="00E10C4E"/>
    <w:rsid w:val="00E149AD"/>
    <w:rsid w:val="00E36D93"/>
    <w:rsid w:val="00E43F30"/>
    <w:rsid w:val="00E62D11"/>
    <w:rsid w:val="00E71A68"/>
    <w:rsid w:val="00E740FC"/>
    <w:rsid w:val="00E82CDA"/>
    <w:rsid w:val="00E9750D"/>
    <w:rsid w:val="00EB0D27"/>
    <w:rsid w:val="00EB2140"/>
    <w:rsid w:val="00EC0F9E"/>
    <w:rsid w:val="00EE2483"/>
    <w:rsid w:val="00EF1A74"/>
    <w:rsid w:val="00F1114E"/>
    <w:rsid w:val="00F21A79"/>
    <w:rsid w:val="00F43B1A"/>
    <w:rsid w:val="00F47782"/>
    <w:rsid w:val="00F6191D"/>
    <w:rsid w:val="00F64682"/>
    <w:rsid w:val="00F65E11"/>
    <w:rsid w:val="00F87E09"/>
    <w:rsid w:val="00F91A27"/>
    <w:rsid w:val="00FC0B8C"/>
    <w:rsid w:val="00FE6B21"/>
    <w:rsid w:val="00FE71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2D8"/>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rsid w:val="0084761A"/>
    <w:rPr>
      <w:rFonts w:ascii="Times New Roman" w:hAnsi="Times New Roman" w:cs="Times New Roman"/>
      <w:color w:val="808080"/>
    </w:rPr>
  </w:style>
  <w:style w:type="paragraph" w:customStyle="1" w:styleId="C18B8146C42241F8949C3B824736890C">
    <w:name w:val="C18B8146C42241F8949C3B824736890C"/>
    <w:rsid w:val="0084761A"/>
  </w:style>
  <w:style w:type="paragraph" w:customStyle="1" w:styleId="B54BF175EF404AF6A756A181C1D3289C">
    <w:name w:val="B54BF175EF404AF6A756A181C1D3289C"/>
    <w:rsid w:val="0084761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A35D359-8A24-48C9-9421-759A3B68BB6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Especificação do Módulo orçamentário                                                       Sistema de Gestão Orçamentária</dc:title>
  <dc:subject/>
  <dc:creator>Christiani Rocha</dc:creator>
  <keywords/>
  <dc:description/>
  <lastModifiedBy>Fabiano Santos Garcia (ADM CENTRAL)</lastModifiedBy>
  <revision>67</revision>
  <lastPrinted>2024-07-17T18:30:00.0000000Z</lastPrinted>
  <dcterms:created xsi:type="dcterms:W3CDTF">2026-05-20T14:13:00.0000000Z</dcterms:created>
  <dcterms:modified xsi:type="dcterms:W3CDTF">2026-06-26T14:50:05.7844182Z</dcterms:modified>
  <category>EP48/26</category>
</coreProperties>
</file>