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9762B4" w14:paraId="16B74B25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101B9BC0" w14:textId="77777777" w:rsidR="009762B4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Critérios de Aceite — Módulo de Autenticação e Tela Principal</w:t>
            </w:r>
          </w:p>
          <w:p w14:paraId="0E32BCC4" w14:textId="77777777" w:rsidR="009762B4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4B805E87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CA-EP084/24</w:t>
            </w:r>
          </w:p>
        </w:tc>
      </w:tr>
    </w:tbl>
    <w:p w14:paraId="10CA85B7" w14:textId="77777777" w:rsidR="009762B4" w:rsidRDefault="009762B4">
      <w:pPr>
        <w:spacing w:before="40" w:after="40"/>
      </w:pPr>
    </w:p>
    <w:tbl>
      <w:tblPr>
        <w:tblW w:w="950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9762B4" w14:paraId="59B7EE03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shd w:val="clear" w:color="auto" w:fill="1F3864"/>
          </w:tcPr>
          <w:p w14:paraId="44786498" w14:textId="77777777" w:rsidR="009762B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UC01.04 — Efetuar Logoff</w:t>
            </w:r>
          </w:p>
        </w:tc>
      </w:tr>
    </w:tbl>
    <w:p w14:paraId="0032DE48" w14:textId="77777777" w:rsidR="009762B4" w:rsidRDefault="009762B4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9762B4" w14:paraId="056D6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A8626EE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79049D6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UC01.04</w:t>
            </w:r>
          </w:p>
        </w:tc>
      </w:tr>
      <w:tr w:rsidR="009762B4" w14:paraId="52A19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06E2DDB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DE20333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Efetuar Logoff</w:t>
            </w:r>
          </w:p>
        </w:tc>
      </w:tr>
      <w:tr w:rsidR="009762B4" w14:paraId="6B517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B3CB0B6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Ator principal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53FE5A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Usuário Comum</w:t>
            </w:r>
          </w:p>
        </w:tc>
      </w:tr>
      <w:tr w:rsidR="009762B4" w14:paraId="38508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FC4C0EF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2A6AD1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Fluxo Principal (passos 1–7) + A1 (Cancelar) + E1 (Falha de rede) + E2 (Falha de auditoria)</w:t>
            </w:r>
          </w:p>
        </w:tc>
      </w:tr>
      <w:tr w:rsidR="008565A0" w14:paraId="0E16D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9F2E6EF" w14:textId="160A7311" w:rsidR="008565A0" w:rsidRDefault="008565A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6921AB1" w14:textId="13C9EB4E" w:rsidR="008565A0" w:rsidRDefault="008565A0">
            <w:pPr>
              <w:spacing w:before="60"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Fabiano </w:t>
            </w:r>
            <w:r w:rsidR="00D462B2">
              <w:rPr>
                <w:rFonts w:ascii="Arial" w:eastAsia="Arial" w:hAnsi="Arial" w:cs="Arial"/>
                <w:color w:val="000000"/>
                <w:sz w:val="18"/>
                <w:szCs w:val="18"/>
              </w:rPr>
              <w:t>Garcia – Analista de Requisitos</w:t>
            </w:r>
          </w:p>
        </w:tc>
      </w:tr>
    </w:tbl>
    <w:p w14:paraId="0544A223" w14:textId="77777777" w:rsidR="009762B4" w:rsidRDefault="009762B4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7485"/>
        <w:gridCol w:w="1299"/>
      </w:tblGrid>
      <w:tr w:rsidR="009762B4" w14:paraId="191D13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350CC154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561783A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Critério de Aceite (formato BDD)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74E1233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9762B4" w14:paraId="188B1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B74BD33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Fluxo Principal — Logoff confirmado e bem-sucedido</w:t>
            </w:r>
          </w:p>
        </w:tc>
      </w:tr>
      <w:tr w:rsidR="009762B4" w14:paraId="374B9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AEF2A3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49F1A94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autenticado na tela principal</w:t>
            </w:r>
          </w:p>
          <w:p w14:paraId="36CB5E8E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botão Sair</w:t>
            </w:r>
          </w:p>
          <w:p w14:paraId="32F74FAB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imediatamente uma caixa de diálogo com a mensagem "Deseja realmente sair?" e os botões Sim e Não — nenhuma ação de encerramento deve ocorrer antes da confirmação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4B8240B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RN0028, REQ0043</w:t>
            </w:r>
          </w:p>
        </w:tc>
      </w:tr>
      <w:tr w:rsidR="009762B4" w14:paraId="1FA545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A703F08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F2F0446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caixa de confirmação de logoff está visível</w:t>
            </w:r>
          </w:p>
          <w:p w14:paraId="79C3E09F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clica no botão Sim</w:t>
            </w:r>
          </w:p>
          <w:p w14:paraId="6A8D22E1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executar a seguinte sequência obrigatória e nesta ordem: (1) excluir as sessões do usuário na base de dados, (2) invalidar e limpar o token no cliente, (3) registrar o evento LOGOFF no Histórico de Operações e (4) redirecionar para a tela de login [UC01.01]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37FF9F7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RN0029, RN0030, FP passos 4–7</w:t>
            </w:r>
          </w:p>
        </w:tc>
      </w:tr>
      <w:tr w:rsidR="009762B4" w14:paraId="26E2DD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26C3316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BF09C6C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logoff foi confirmado e processado com sucesso</w:t>
            </w:r>
          </w:p>
          <w:p w14:paraId="48ADB55F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evento de logoff é registrado no Histórico de Operações</w:t>
            </w:r>
          </w:p>
          <w:p w14:paraId="4B13EB0E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registro deve conter obrigatoriamente: tipo de operação LOGOFF, identificador do usuário e data e hora registradas pelo servidor — nenhum destes campos pode ser nulo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62D675A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RN0030, REQ0037</w:t>
            </w:r>
          </w:p>
        </w:tc>
      </w:tr>
      <w:tr w:rsidR="009762B4" w14:paraId="2EF338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86325AF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EA99738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logoff foi concluído com sucesso</w:t>
            </w:r>
          </w:p>
          <w:p w14:paraId="0B1B27B9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é redirecionado para a tela de login</w:t>
            </w:r>
          </w:p>
          <w:p w14:paraId="2BCF98A9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tempo total desde o clique em Sim até o redirecionamento não deve ultrapassar 400 milissegundos em condições normais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6204490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RNF0009</w:t>
            </w:r>
          </w:p>
        </w:tc>
      </w:tr>
      <w:tr w:rsidR="009762B4" w14:paraId="3B69E6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3D8FCA7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617D5D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realizou logoff com sucesso e foi redirecionado para a tela de login</w:t>
            </w:r>
          </w:p>
          <w:p w14:paraId="15134BCE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tenta acessar uma tela interna utilizando o botão Voltar do navegador</w:t>
            </w:r>
          </w:p>
          <w:p w14:paraId="204FCA6C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impedir o acesso e redirecionar novamente para a tela de login — nenhuma tela ou dado protegido pode ser exibido após o logoff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01547A2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RNF0010</w:t>
            </w:r>
          </w:p>
        </w:tc>
      </w:tr>
      <w:tr w:rsidR="009762B4" w14:paraId="4C4932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8C5FF82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EE7FB11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logoff foi concluído</w:t>
            </w:r>
          </w:p>
          <w:p w14:paraId="749770AC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limpa o estado de sessão no cliente</w:t>
            </w:r>
          </w:p>
          <w:p w14:paraId="70CA6AD8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todos os dados de sessão devem ser removidos do cliente (cookies, cache local, variáveis de estado) — não pode restar nenhum token válido no lado do cliente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071E41F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RNF0010</w:t>
            </w:r>
          </w:p>
        </w:tc>
      </w:tr>
      <w:tr w:rsidR="009762B4" w14:paraId="33ADD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F1AD6C3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A1 — Cancelar Logoff</w:t>
            </w:r>
          </w:p>
        </w:tc>
      </w:tr>
      <w:tr w:rsidR="009762B4" w14:paraId="215ECC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E64F24C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1B0214D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caixa de confirmação de logoff está visível</w:t>
            </w:r>
          </w:p>
          <w:p w14:paraId="0CFA830F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clica no botão Não</w:t>
            </w:r>
          </w:p>
          <w:p w14:paraId="01828223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fechar o modal, descartar completamente a operação de logoff e retornar o usuário à tela principal [UC01.03] — a sessão deve permanecer ativa e inalterada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6C72839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A1, RN0028</w:t>
            </w:r>
          </w:p>
        </w:tc>
      </w:tr>
      <w:tr w:rsidR="009762B4" w14:paraId="712265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CD18BA4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DE701F6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cancelou o logoff</w:t>
            </w:r>
          </w:p>
          <w:p w14:paraId="42430166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retorna à tela principal</w:t>
            </w:r>
          </w:p>
          <w:p w14:paraId="1F998764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nenhum dado da sessão ou da tela deve ter sido alterado — o usuário deve encontrar exatamente o mesmo estado que havia antes de clicar em Sair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FEBB8EE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A1</w:t>
            </w:r>
          </w:p>
        </w:tc>
      </w:tr>
      <w:tr w:rsidR="009762B4" w14:paraId="2D0EF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FA5F759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E1 — Falha de comunicação com o backend durante o encerramento</w:t>
            </w:r>
          </w:p>
        </w:tc>
      </w:tr>
      <w:tr w:rsidR="009762B4" w14:paraId="7A05E3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2FBAAA7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CA-01.04.09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BCEA50D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confirmou o logoff clicando em Sim</w:t>
            </w:r>
          </w:p>
          <w:p w14:paraId="419EE280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backend não responde ao tentar excluir as sessões (falha de rede ou indisponibilidade)</w:t>
            </w:r>
          </w:p>
          <w:p w14:paraId="07642F3B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lastRenderedPageBreak/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deve: (1) invalidar e limpar o token no cliente (cookies, cache local), (2) redirecionar o usuário à tela de login — o token remanescente no servidor expirará pelo TTL configurado nos parâmetros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9749F09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lastRenderedPageBreak/>
              <w:t>E1</w:t>
            </w:r>
          </w:p>
        </w:tc>
      </w:tr>
      <w:tr w:rsidR="009762B4" w14:paraId="68A72A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EF0C22D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CA-01.04.10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5560C32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ocorreu falha de rede durante o logoff e o usuário foi redirecionado à tela de login</w:t>
            </w:r>
          </w:p>
          <w:p w14:paraId="511E9774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token do servidor ainda não expirou por TTL</w:t>
            </w:r>
          </w:p>
          <w:p w14:paraId="1DA52D50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token remanescente no servidor não deve conceder acesso a nenhuma rota autenticada — a expiração por TTL é o mecanismo de segurança para este cenário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4C80650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E1, RNF0010</w:t>
            </w:r>
          </w:p>
        </w:tc>
      </w:tr>
      <w:tr w:rsidR="009762B4" w14:paraId="5C75C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01122ED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E2 — Falha no registro de auditoria do logoff</w:t>
            </w:r>
          </w:p>
        </w:tc>
      </w:tr>
      <w:tr w:rsidR="009762B4" w14:paraId="24A441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B67192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CA-01.04.11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E2FC4A7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sessão foi encerrada com sucesso no servidor e no cliente</w:t>
            </w:r>
          </w:p>
          <w:p w14:paraId="399839F9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serviço UC02.22 retorna erro ao tentar registrar o evento de logoff</w:t>
            </w:r>
          </w:p>
          <w:p w14:paraId="1FF4D050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logoff deve ser mantido — o sistema não deve reverter o encerramento da sessão por falha de auditoria; o erro deve ser registrado internamente para revisão pelo Administrador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E85226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9762B4" w14:paraId="704BCB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C6E4F88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CA-01.04.12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EEDEDF2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houve falha no registro de auditoria do logoff</w:t>
            </w:r>
          </w:p>
          <w:p w14:paraId="48CE3913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a falha</w:t>
            </w:r>
          </w:p>
          <w:p w14:paraId="2A7077C7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deve ser redirecionado à tela de login normalmente — a falha de auditoria não pode ser percebida pelo usuário final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7AFDA05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9762B4" w14:paraId="310A7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6D0BDB4" w14:textId="77777777" w:rsidR="009762B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Distinção entre Logoff voluntário e Desconexão forçada</w:t>
            </w:r>
          </w:p>
        </w:tc>
      </w:tr>
      <w:tr w:rsidR="009762B4" w14:paraId="206969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A41359F" w14:textId="77777777" w:rsidR="009762B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CA-01.04.13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2B2FEA3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clicou em Sair e confirmou o logoff</w:t>
            </w:r>
          </w:p>
          <w:p w14:paraId="17DF8005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o encerramento</w:t>
            </w:r>
          </w:p>
          <w:p w14:paraId="743EFA42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sessão deve ser encerrada imediatamente, sem exibição de contador regressivo ou aviso prévio de tempo — este comportamento distingue o logoff voluntário [UC01.04] da desconexão forçada pelo sistema/Admin [UC02.15]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13A9E4" w14:textId="77777777" w:rsidR="009762B4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RN0031</w:t>
            </w:r>
          </w:p>
        </w:tc>
      </w:tr>
    </w:tbl>
    <w:p w14:paraId="070796CC" w14:textId="77777777" w:rsidR="009762B4" w:rsidRDefault="009762B4">
      <w:pPr>
        <w:spacing w:before="40" w:after="40"/>
      </w:pPr>
    </w:p>
    <w:sectPr w:rsidR="009762B4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23D14"/>
    <w:multiLevelType w:val="hybridMultilevel"/>
    <w:tmpl w:val="E0FEF0B2"/>
    <w:lvl w:ilvl="0" w:tplc="916E9836">
      <w:start w:val="1"/>
      <w:numFmt w:val="bullet"/>
      <w:lvlText w:val="●"/>
      <w:lvlJc w:val="left"/>
      <w:pPr>
        <w:ind w:left="720" w:hanging="360"/>
      </w:pPr>
    </w:lvl>
    <w:lvl w:ilvl="1" w:tplc="E6CA9188">
      <w:start w:val="1"/>
      <w:numFmt w:val="bullet"/>
      <w:lvlText w:val="○"/>
      <w:lvlJc w:val="left"/>
      <w:pPr>
        <w:ind w:left="1440" w:hanging="360"/>
      </w:pPr>
    </w:lvl>
    <w:lvl w:ilvl="2" w:tplc="791A460E">
      <w:start w:val="1"/>
      <w:numFmt w:val="bullet"/>
      <w:lvlText w:val="■"/>
      <w:lvlJc w:val="left"/>
      <w:pPr>
        <w:ind w:left="2160" w:hanging="360"/>
      </w:pPr>
    </w:lvl>
    <w:lvl w:ilvl="3" w:tplc="1DBE82D4">
      <w:start w:val="1"/>
      <w:numFmt w:val="bullet"/>
      <w:lvlText w:val="●"/>
      <w:lvlJc w:val="left"/>
      <w:pPr>
        <w:ind w:left="2880" w:hanging="360"/>
      </w:pPr>
    </w:lvl>
    <w:lvl w:ilvl="4" w:tplc="9D2884FE">
      <w:start w:val="1"/>
      <w:numFmt w:val="bullet"/>
      <w:lvlText w:val="○"/>
      <w:lvlJc w:val="left"/>
      <w:pPr>
        <w:ind w:left="3600" w:hanging="360"/>
      </w:pPr>
    </w:lvl>
    <w:lvl w:ilvl="5" w:tplc="6E6207F2">
      <w:start w:val="1"/>
      <w:numFmt w:val="bullet"/>
      <w:lvlText w:val="■"/>
      <w:lvlJc w:val="left"/>
      <w:pPr>
        <w:ind w:left="4320" w:hanging="360"/>
      </w:pPr>
    </w:lvl>
    <w:lvl w:ilvl="6" w:tplc="11D09948">
      <w:start w:val="1"/>
      <w:numFmt w:val="bullet"/>
      <w:lvlText w:val="●"/>
      <w:lvlJc w:val="left"/>
      <w:pPr>
        <w:ind w:left="5040" w:hanging="360"/>
      </w:pPr>
    </w:lvl>
    <w:lvl w:ilvl="7" w:tplc="04021320">
      <w:start w:val="1"/>
      <w:numFmt w:val="bullet"/>
      <w:lvlText w:val="●"/>
      <w:lvlJc w:val="left"/>
      <w:pPr>
        <w:ind w:left="5760" w:hanging="360"/>
      </w:pPr>
    </w:lvl>
    <w:lvl w:ilvl="8" w:tplc="FD2E619C">
      <w:start w:val="1"/>
      <w:numFmt w:val="bullet"/>
      <w:lvlText w:val="●"/>
      <w:lvlJc w:val="left"/>
      <w:pPr>
        <w:ind w:left="6480" w:hanging="360"/>
      </w:pPr>
    </w:lvl>
  </w:abstractNum>
  <w:num w:numId="1" w16cid:durableId="1583681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2B4"/>
    <w:rsid w:val="008565A0"/>
    <w:rsid w:val="009762B4"/>
    <w:rsid w:val="00B95EF0"/>
    <w:rsid w:val="00D4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5C64"/>
  <w15:docId w15:val="{1173A7EF-A39D-4592-A0E1-6458AFBE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753</Words>
  <Characters>3921</Characters>
  <Application>Microsoft Office Word</Application>
  <DocSecurity>0</DocSecurity>
  <Lines>130</Lines>
  <Paragraphs>103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3</cp:revision>
  <dcterms:created xsi:type="dcterms:W3CDTF">2026-07-23T11:08:00Z</dcterms:created>
  <dcterms:modified xsi:type="dcterms:W3CDTF">2026-07-23T11:36:00Z</dcterms:modified>
</cp:coreProperties>
</file>