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443E" w:rsidTr="00AB443E">
        <w:trPr>
          <w:trHeight w:val="530"/>
        </w:trPr>
        <w:tc>
          <w:tcPr>
            <w:tcW w:w="9350" w:type="dxa"/>
            <w:gridSpan w:val="4"/>
            <w:shd w:val="clear" w:color="auto" w:fill="595959" w:themeFill="text1" w:themeFillTint="A6"/>
            <w:vAlign w:val="center"/>
          </w:tcPr>
          <w:p w:rsidR="00AB443E" w:rsidRDefault="00AB443E" w:rsidP="00AB443E">
            <w:pPr>
              <w:pStyle w:val="Heading2"/>
              <w:spacing w:before="120" w:after="120"/>
              <w:jc w:val="center"/>
            </w:pPr>
            <w:bookmarkStart w:id="0" w:name="_GoBack"/>
            <w:r w:rsidRPr="00AB443E">
              <w:rPr>
                <w:color w:val="FFFFFF" w:themeColor="background1"/>
                <w:sz w:val="36"/>
              </w:rPr>
              <w:t>Action Plan</w:t>
            </w:r>
          </w:p>
        </w:tc>
      </w:tr>
      <w:bookmarkEnd w:id="0"/>
      <w:tr w:rsidR="00AB443E" w:rsidTr="002E1114">
        <w:tc>
          <w:tcPr>
            <w:tcW w:w="9350" w:type="dxa"/>
            <w:gridSpan w:val="4"/>
          </w:tcPr>
          <w:p w:rsidR="00AB443E" w:rsidRPr="00AB443E" w:rsidRDefault="00AB443E" w:rsidP="00AB443E">
            <w:pPr>
              <w:tabs>
                <w:tab w:val="left" w:pos="5025"/>
              </w:tabs>
              <w:rPr>
                <w:rFonts w:ascii="Geometr415 Blk BT" w:hAnsi="Geometr415 Blk BT"/>
              </w:rPr>
            </w:pPr>
            <w:r w:rsidRPr="00AB443E">
              <w:rPr>
                <w:rFonts w:ascii="Geometr415 Blk BT" w:hAnsi="Geometr415 Blk BT"/>
              </w:rPr>
              <w:t>Team:                                                                                                 Date:</w:t>
            </w:r>
          </w:p>
        </w:tc>
      </w:tr>
      <w:tr w:rsidR="00AB443E" w:rsidTr="002E1114">
        <w:tc>
          <w:tcPr>
            <w:tcW w:w="9350" w:type="dxa"/>
            <w:gridSpan w:val="4"/>
          </w:tcPr>
          <w:p w:rsidR="00AB443E" w:rsidRPr="00AB443E" w:rsidRDefault="00AB443E">
            <w:pPr>
              <w:rPr>
                <w:rFonts w:ascii="Geometr415 Blk BT" w:hAnsi="Geometr415 Blk BT"/>
              </w:rPr>
            </w:pPr>
            <w:r w:rsidRPr="00AB443E">
              <w:rPr>
                <w:rFonts w:ascii="Geometr415 Blk BT" w:hAnsi="Geometr415 Blk BT"/>
              </w:rPr>
              <w:t>Problem:</w:t>
            </w:r>
          </w:p>
        </w:tc>
      </w:tr>
      <w:tr w:rsidR="00AB443E" w:rsidTr="002E1114">
        <w:tc>
          <w:tcPr>
            <w:tcW w:w="9350" w:type="dxa"/>
            <w:gridSpan w:val="4"/>
          </w:tcPr>
          <w:p w:rsidR="00AB443E" w:rsidRPr="00AB443E" w:rsidRDefault="00AB443E">
            <w:pPr>
              <w:rPr>
                <w:rFonts w:ascii="Geometr415 Blk BT" w:hAnsi="Geometr415 Blk BT"/>
              </w:rPr>
            </w:pPr>
          </w:p>
        </w:tc>
      </w:tr>
      <w:tr w:rsidR="00AB443E" w:rsidTr="00AB443E">
        <w:tc>
          <w:tcPr>
            <w:tcW w:w="2337" w:type="dxa"/>
            <w:shd w:val="clear" w:color="auto" w:fill="D9D9D9" w:themeFill="background1" w:themeFillShade="D9"/>
            <w:vAlign w:val="center"/>
          </w:tcPr>
          <w:p w:rsidR="00AB443E" w:rsidRPr="00AB443E" w:rsidRDefault="00AB443E" w:rsidP="00AB443E">
            <w:pPr>
              <w:jc w:val="center"/>
              <w:rPr>
                <w:rFonts w:ascii="Geometr415 Blk BT" w:hAnsi="Geometr415 Blk BT"/>
              </w:rPr>
            </w:pPr>
            <w:r w:rsidRPr="00AB443E">
              <w:rPr>
                <w:rFonts w:ascii="Geometr415 Blk BT" w:hAnsi="Geometr415 Blk BT"/>
              </w:rPr>
              <w:t>Action – What?</w:t>
            </w:r>
          </w:p>
        </w:tc>
        <w:tc>
          <w:tcPr>
            <w:tcW w:w="2337" w:type="dxa"/>
            <w:shd w:val="clear" w:color="auto" w:fill="D9D9D9" w:themeFill="background1" w:themeFillShade="D9"/>
            <w:vAlign w:val="center"/>
          </w:tcPr>
          <w:p w:rsidR="00AB443E" w:rsidRPr="00AB443E" w:rsidRDefault="00AB443E" w:rsidP="00AB443E">
            <w:pPr>
              <w:jc w:val="center"/>
              <w:rPr>
                <w:rFonts w:ascii="Geometr415 Blk BT" w:hAnsi="Geometr415 Blk BT"/>
              </w:rPr>
            </w:pPr>
            <w:r w:rsidRPr="00AB443E">
              <w:rPr>
                <w:rFonts w:ascii="Geometr415 Blk BT" w:hAnsi="Geometr415 Blk BT"/>
              </w:rPr>
              <w:t>Who Will Act?</w:t>
            </w:r>
          </w:p>
        </w:tc>
        <w:tc>
          <w:tcPr>
            <w:tcW w:w="2338" w:type="dxa"/>
            <w:shd w:val="clear" w:color="auto" w:fill="D9D9D9" w:themeFill="background1" w:themeFillShade="D9"/>
            <w:vAlign w:val="center"/>
          </w:tcPr>
          <w:p w:rsidR="00AB443E" w:rsidRPr="00AB443E" w:rsidRDefault="00AB443E" w:rsidP="00AB443E">
            <w:pPr>
              <w:jc w:val="center"/>
              <w:rPr>
                <w:rFonts w:ascii="Geometr415 Blk BT" w:hAnsi="Geometr415 Blk BT"/>
              </w:rPr>
            </w:pPr>
            <w:r w:rsidRPr="00AB443E">
              <w:rPr>
                <w:rFonts w:ascii="Geometr415 Blk BT" w:hAnsi="Geometr415 Blk BT"/>
              </w:rPr>
              <w:t>When?</w:t>
            </w:r>
          </w:p>
        </w:tc>
        <w:tc>
          <w:tcPr>
            <w:tcW w:w="2338" w:type="dxa"/>
            <w:shd w:val="clear" w:color="auto" w:fill="D9D9D9" w:themeFill="background1" w:themeFillShade="D9"/>
            <w:vAlign w:val="center"/>
          </w:tcPr>
          <w:p w:rsidR="00AB443E" w:rsidRPr="00AB443E" w:rsidRDefault="00AB443E" w:rsidP="00AB443E">
            <w:pPr>
              <w:jc w:val="center"/>
              <w:rPr>
                <w:rFonts w:ascii="Geometr415 Blk BT" w:hAnsi="Geometr415 Blk BT"/>
              </w:rPr>
            </w:pPr>
            <w:r w:rsidRPr="00AB443E">
              <w:rPr>
                <w:rFonts w:ascii="Geometr415 Blk BT" w:hAnsi="Geometr415 Blk BT"/>
              </w:rPr>
              <w:t>Status</w:t>
            </w:r>
          </w:p>
        </w:tc>
      </w:tr>
      <w:tr w:rsidR="00AB443E" w:rsidTr="00AB443E">
        <w:trPr>
          <w:trHeight w:val="10799"/>
        </w:trPr>
        <w:tc>
          <w:tcPr>
            <w:tcW w:w="2337" w:type="dxa"/>
          </w:tcPr>
          <w:p w:rsidR="00AB443E" w:rsidRPr="00AB443E" w:rsidRDefault="00AB443E">
            <w:pPr>
              <w:rPr>
                <w:rFonts w:ascii="Geometr415 Blk BT" w:hAnsi="Geometr415 Blk BT"/>
              </w:rPr>
            </w:pPr>
          </w:p>
        </w:tc>
        <w:tc>
          <w:tcPr>
            <w:tcW w:w="2337" w:type="dxa"/>
          </w:tcPr>
          <w:p w:rsidR="00AB443E" w:rsidRPr="00AB443E" w:rsidRDefault="00AB443E">
            <w:pPr>
              <w:rPr>
                <w:rFonts w:ascii="Geometr415 Blk BT" w:hAnsi="Geometr415 Blk BT"/>
              </w:rPr>
            </w:pPr>
          </w:p>
        </w:tc>
        <w:tc>
          <w:tcPr>
            <w:tcW w:w="2338" w:type="dxa"/>
          </w:tcPr>
          <w:p w:rsidR="00AB443E" w:rsidRPr="00AB443E" w:rsidRDefault="00AB443E">
            <w:pPr>
              <w:rPr>
                <w:rFonts w:ascii="Geometr415 Blk BT" w:hAnsi="Geometr415 Blk BT"/>
              </w:rPr>
            </w:pPr>
          </w:p>
        </w:tc>
        <w:tc>
          <w:tcPr>
            <w:tcW w:w="2338" w:type="dxa"/>
          </w:tcPr>
          <w:p w:rsidR="00AB443E" w:rsidRPr="00AB443E" w:rsidRDefault="00AB443E">
            <w:pPr>
              <w:rPr>
                <w:rFonts w:ascii="Geometr415 Blk BT" w:hAnsi="Geometr415 Blk BT"/>
              </w:rPr>
            </w:pPr>
          </w:p>
        </w:tc>
      </w:tr>
    </w:tbl>
    <w:p w:rsidR="00BA5419" w:rsidRDefault="00BA5419"/>
    <w:sectPr w:rsidR="00BA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metr415 Blk BT">
    <w:panose1 w:val="020B08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umanst521 BT">
    <w:panose1 w:val="020B0602020204020204"/>
    <w:charset w:val="00"/>
    <w:family w:val="swiss"/>
    <w:pitch w:val="variable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3E"/>
    <w:rsid w:val="003B6C27"/>
    <w:rsid w:val="004414A4"/>
    <w:rsid w:val="00AB443E"/>
    <w:rsid w:val="00BA5419"/>
    <w:rsid w:val="00D72049"/>
    <w:rsid w:val="00DA4C7D"/>
    <w:rsid w:val="00FF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C20B"/>
  <w15:chartTrackingRefBased/>
  <w15:docId w15:val="{AE893422-E868-47E1-ADAD-8CCF85AB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6C27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363"/>
    <w:pPr>
      <w:keepNext/>
      <w:keepLines/>
      <w:spacing w:before="240" w:after="240" w:line="240" w:lineRule="auto"/>
      <w:jc w:val="center"/>
      <w:outlineLvl w:val="0"/>
    </w:pPr>
    <w:rPr>
      <w:rFonts w:ascii="Geometr415 Blk BT" w:eastAsiaTheme="majorEastAsia" w:hAnsi="Geometr415 Blk BT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049"/>
    <w:pPr>
      <w:keepNext/>
      <w:keepLines/>
      <w:spacing w:before="240" w:after="240"/>
      <w:outlineLvl w:val="1"/>
    </w:pPr>
    <w:rPr>
      <w:rFonts w:ascii="Geometr415 Blk BT" w:eastAsiaTheme="majorEastAsia" w:hAnsi="Geometr415 Blk BT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C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C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C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C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C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C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C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363"/>
    <w:rPr>
      <w:rFonts w:ascii="Geometr415 Blk BT" w:eastAsiaTheme="majorEastAsia" w:hAnsi="Geometr415 Blk BT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2049"/>
    <w:rPr>
      <w:rFonts w:ascii="Geometr415 Blk BT" w:eastAsiaTheme="majorEastAsia" w:hAnsi="Geometr415 Blk BT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C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C2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C2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C2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C2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C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C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6C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6C27"/>
    <w:pPr>
      <w:spacing w:after="0" w:line="240" w:lineRule="auto"/>
      <w:contextualSpacing/>
      <w:jc w:val="center"/>
    </w:pPr>
    <w:rPr>
      <w:rFonts w:ascii="Humanst521 BT" w:eastAsiaTheme="majorEastAsia" w:hAnsi="Humanst521 B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C27"/>
    <w:rPr>
      <w:rFonts w:ascii="Humanst521 BT" w:eastAsiaTheme="majorEastAsia" w:hAnsi="Humanst521 B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C2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B6C2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6C27"/>
    <w:rPr>
      <w:b/>
      <w:bCs/>
    </w:rPr>
  </w:style>
  <w:style w:type="character" w:styleId="Emphasis">
    <w:name w:val="Emphasis"/>
    <w:basedOn w:val="DefaultParagraphFont"/>
    <w:uiPriority w:val="20"/>
    <w:qFormat/>
    <w:rsid w:val="003B6C27"/>
    <w:rPr>
      <w:i/>
      <w:iCs/>
    </w:rPr>
  </w:style>
  <w:style w:type="paragraph" w:styleId="NoSpacing">
    <w:name w:val="No Spacing"/>
    <w:uiPriority w:val="1"/>
    <w:qFormat/>
    <w:rsid w:val="003B6C27"/>
    <w:pPr>
      <w:spacing w:after="0" w:line="240" w:lineRule="auto"/>
    </w:pPr>
    <w:rPr>
      <w:rFonts w:ascii="Cambria" w:hAnsi="Cambria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B6C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C27"/>
    <w:rPr>
      <w:rFonts w:ascii="Cambria" w:hAnsi="Cambria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C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C27"/>
    <w:rPr>
      <w:rFonts w:ascii="Cambria" w:hAnsi="Cambria"/>
      <w:i/>
      <w:iCs/>
      <w:color w:val="5B9BD5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3B6C2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6C2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B6C2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B6C27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B6C2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6C27"/>
    <w:pPr>
      <w:outlineLvl w:val="9"/>
    </w:pPr>
  </w:style>
  <w:style w:type="table" w:styleId="TableGrid">
    <w:name w:val="Table Grid"/>
    <w:basedOn w:val="TableNormal"/>
    <w:uiPriority w:val="39"/>
    <w:rsid w:val="00AB4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Miller</dc:creator>
  <cp:keywords/>
  <dc:description/>
  <cp:lastModifiedBy>Lawrence Miller</cp:lastModifiedBy>
  <cp:revision>1</cp:revision>
  <dcterms:created xsi:type="dcterms:W3CDTF">2016-11-29T20:30:00Z</dcterms:created>
  <dcterms:modified xsi:type="dcterms:W3CDTF">2016-11-29T20:36:00Z</dcterms:modified>
</cp:coreProperties>
</file>