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BE1C2" w14:textId="77777777" w:rsidR="00075211" w:rsidRDefault="002673DD">
      <w:pPr>
        <w:pStyle w:val="Caption"/>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Caption"/>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33D339DB" w14:textId="77777777" w:rsidR="00075211" w:rsidRDefault="00075211">
      <w:pPr>
        <w:pStyle w:val="Caption"/>
        <w:spacing w:before="240" w:line="360" w:lineRule="auto"/>
        <w:jc w:val="center"/>
        <w:rPr>
          <w:rFonts w:ascii="Calibri" w:hAnsi="Calibri" w:cs="Calibri"/>
          <w:i w:val="0"/>
          <w:iCs w:val="0"/>
          <w:sz w:val="28"/>
          <w:szCs w:val="28"/>
          <w:lang w:val="en-GB"/>
        </w:rPr>
      </w:pPr>
    </w:p>
    <w:p w14:paraId="495F5E60" w14:textId="77777777" w:rsidR="00075211" w:rsidRDefault="002673DD">
      <w:pPr>
        <w:pStyle w:val="Caption"/>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(TINF20C,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2021/2021)</w:t>
      </w:r>
    </w:p>
    <w:p w14:paraId="6AB45E37" w14:textId="77777777" w:rsidR="00075211" w:rsidRDefault="00075211">
      <w:pPr>
        <w:pStyle w:val="Caption"/>
        <w:rPr>
          <w:rFonts w:ascii="Calibri" w:hAnsi="Calibri" w:cs="Calibri"/>
          <w:lang w:val="en-US"/>
        </w:rPr>
      </w:pPr>
    </w:p>
    <w:p w14:paraId="248F5FEA" w14:textId="33EA4352" w:rsidR="00075211" w:rsidRPr="00716539" w:rsidRDefault="002673DD">
      <w:pPr>
        <w:pStyle w:val="Caption"/>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Caption"/>
        <w:rPr>
          <w:rFonts w:ascii="Calibri" w:hAnsi="Calibri" w:cs="Calibri"/>
          <w:sz w:val="36"/>
          <w:szCs w:val="36"/>
          <w:lang w:val="en-US"/>
        </w:rPr>
      </w:pPr>
    </w:p>
    <w:p w14:paraId="03C45503" w14:textId="77777777" w:rsidR="00075211" w:rsidRPr="00716539" w:rsidRDefault="00075211">
      <w:pPr>
        <w:pStyle w:val="Caption"/>
        <w:rPr>
          <w:rFonts w:ascii="Calibri" w:hAnsi="Calibri" w:cs="Calibri"/>
          <w:sz w:val="36"/>
          <w:szCs w:val="36"/>
          <w:lang w:val="en-US"/>
        </w:rPr>
      </w:pPr>
    </w:p>
    <w:p w14:paraId="1DFE0CF6" w14:textId="77777777" w:rsidR="00075211" w:rsidRDefault="002673DD">
      <w:pPr>
        <w:pStyle w:val="Caption"/>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6C038D" w:rsidRDefault="002673DD">
      <w:pPr>
        <w:pStyle w:val="Caption"/>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6C038D">
        <w:rPr>
          <w:rStyle w:val="Erluterungen"/>
          <w:rFonts w:ascii="Calibri" w:hAnsi="Calibri" w:cs="Calibri"/>
          <w:color w:val="000000" w:themeColor="text1"/>
          <w:sz w:val="22"/>
          <w:szCs w:val="18"/>
        </w:rPr>
        <w:t>70178 Stuttgart</w:t>
      </w:r>
    </w:p>
    <w:p w14:paraId="58063808" w14:textId="77777777" w:rsidR="00075211" w:rsidRPr="006C038D" w:rsidRDefault="002673DD">
      <w:pPr>
        <w:pStyle w:val="Caption"/>
        <w:spacing w:before="0" w:after="0" w:line="276" w:lineRule="auto"/>
        <w:rPr>
          <w:sz w:val="24"/>
          <w:szCs w:val="24"/>
        </w:rPr>
      </w:pPr>
      <w:r w:rsidRPr="006C038D">
        <w:rPr>
          <w:rStyle w:val="Erluterungen"/>
          <w:rFonts w:ascii="Calibri" w:hAnsi="Calibri" w:cs="Calibri"/>
        </w:rPr>
        <w:tab/>
      </w:r>
      <w:r w:rsidRPr="006C038D">
        <w:rPr>
          <w:rStyle w:val="Erluterungen"/>
          <w:rFonts w:ascii="Calibri" w:hAnsi="Calibri" w:cs="Calibri"/>
        </w:rPr>
        <w:tab/>
      </w:r>
    </w:p>
    <w:p w14:paraId="01A065A6" w14:textId="77777777" w:rsidR="00075211" w:rsidRPr="006C038D" w:rsidRDefault="00075211">
      <w:pPr>
        <w:pStyle w:val="Caption"/>
        <w:spacing w:before="0" w:after="0" w:line="276" w:lineRule="auto"/>
        <w:rPr>
          <w:rFonts w:ascii="Calibri" w:hAnsi="Calibri" w:cs="Calibri"/>
        </w:rPr>
      </w:pPr>
    </w:p>
    <w:p w14:paraId="01684383" w14:textId="18EEF2CB" w:rsidR="00075211" w:rsidRPr="00F360B0" w:rsidRDefault="002673DD">
      <w:pPr>
        <w:pStyle w:val="Caption"/>
        <w:spacing w:before="0" w:after="0" w:line="276" w:lineRule="auto"/>
        <w:rPr>
          <w:rStyle w:val="Erluterungen"/>
          <w:rFonts w:ascii="Calibri" w:hAnsi="Calibri" w:cs="Calibri"/>
          <w:i/>
          <w:iCs w:val="0"/>
          <w:sz w:val="22"/>
          <w:szCs w:val="18"/>
        </w:rPr>
      </w:pPr>
      <w:r w:rsidRPr="00F360B0">
        <w:rPr>
          <w:rFonts w:ascii="Calibri" w:hAnsi="Calibri" w:cs="Calibri"/>
        </w:rPr>
        <w:t xml:space="preserve">Supplier: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Thomé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Pauer Kevin, </w:t>
      </w:r>
      <w:proofErr w:type="spellStart"/>
      <w:r w:rsidR="00F360B0" w:rsidRPr="00F360B0">
        <w:rPr>
          <w:rFonts w:ascii="Calibri" w:hAnsi="Calibri" w:cs="Calibri"/>
          <w:i w:val="0"/>
          <w:iCs w:val="0"/>
          <w:color w:val="1F4E79" w:themeColor="accent1" w:themeShade="80"/>
        </w:rPr>
        <w:t>Sellemann</w:t>
      </w:r>
      <w:proofErr w:type="spellEnd"/>
      <w:r w:rsidR="00F360B0" w:rsidRPr="00F360B0">
        <w:rPr>
          <w:rFonts w:ascii="Calibri" w:hAnsi="Calibri" w:cs="Calibri"/>
          <w:i w:val="0"/>
          <w:iCs w:val="0"/>
          <w:color w:val="1F4E79" w:themeColor="accent1" w:themeShade="80"/>
        </w:rPr>
        <w:t xml:space="preserve">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Caption"/>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Caption"/>
        <w:rPr>
          <w:rFonts w:ascii="Calibri" w:hAnsi="Calibri" w:cs="Calibri"/>
          <w:sz w:val="24"/>
          <w:szCs w:val="24"/>
        </w:rPr>
      </w:pPr>
    </w:p>
    <w:p w14:paraId="2D72A535" w14:textId="77777777" w:rsidR="00075211" w:rsidRPr="00F360B0" w:rsidRDefault="00075211">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77777777" w:rsidR="00075211" w:rsidRDefault="002673DD">
            <w:pPr>
              <w:rPr>
                <w:rFonts w:ascii="Calibri" w:hAnsi="Calibri" w:cs="Calibri"/>
              </w:rPr>
            </w:pPr>
            <w:r>
              <w:rPr>
                <w:rFonts w:ascii="Calibri" w:hAnsi="Calibri" w:cs="Calibri"/>
              </w:rPr>
              <w:t>07.09.2021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77777777" w:rsidR="00075211" w:rsidRDefault="002673DD">
            <w:pPr>
              <w:rPr>
                <w:rFonts w:ascii="Calibri" w:hAnsi="Calibri" w:cs="Calibri"/>
              </w:rPr>
            </w:pPr>
            <w:proofErr w:type="spellStart"/>
            <w:r>
              <w:rPr>
                <w:rFonts w:ascii="Calibri" w:hAnsi="Calibri" w:cs="Calibri"/>
              </w:rPr>
              <w:t>created</w:t>
            </w:r>
            <w:proofErr w:type="spellEnd"/>
          </w:p>
        </w:tc>
      </w:tr>
      <w:tr w:rsidR="00075211"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Default="00075211">
            <w:pPr>
              <w:rPr>
                <w:rFonts w:ascii="Calibri" w:hAnsi="Calibri" w:cs="Calibri"/>
              </w:rPr>
            </w:pPr>
          </w:p>
        </w:tc>
      </w:tr>
      <w:tr w:rsidR="0007521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Default="00075211">
            <w:pPr>
              <w:rPr>
                <w:rFonts w:ascii="Calibri" w:hAnsi="Calibri" w:cs="Calibri"/>
              </w:rPr>
            </w:pPr>
          </w:p>
        </w:tc>
      </w:tr>
      <w:tr w:rsidR="0007521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Default="00075211">
            <w:pPr>
              <w:rPr>
                <w:rFonts w:ascii="Calibri" w:hAnsi="Calibri" w:cs="Calibri"/>
              </w:rPr>
            </w:pPr>
          </w:p>
        </w:tc>
      </w:tr>
      <w:tr w:rsidR="0007521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Default="00075211">
            <w:pPr>
              <w:rPr>
                <w:rFonts w:ascii="Calibri" w:hAnsi="Calibri" w:cs="Calibri"/>
              </w:rPr>
            </w:pPr>
          </w:p>
        </w:tc>
      </w:tr>
      <w:tr w:rsidR="0007521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Default="00075211">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Default="00075211">
            <w:pPr>
              <w:rPr>
                <w:rFonts w:ascii="Calibri" w:hAnsi="Calibri" w:cs="Calibri"/>
              </w:rPr>
            </w:pPr>
          </w:p>
        </w:tc>
      </w:tr>
      <w:tr w:rsidR="0007521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Default="00075211">
            <w:pPr>
              <w:rPr>
                <w:rFonts w:ascii="Calibri" w:hAnsi="Calibri" w:cs="Calibri"/>
              </w:rPr>
            </w:pPr>
          </w:p>
        </w:tc>
      </w:tr>
      <w:tr w:rsidR="0007521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Default="00075211">
            <w:pPr>
              <w:rPr>
                <w:rFonts w:ascii="Calibri" w:hAnsi="Calibri" w:cs="Calibri"/>
              </w:rPr>
            </w:pPr>
          </w:p>
        </w:tc>
      </w:tr>
    </w:tbl>
    <w:p w14:paraId="2BCB437B" w14:textId="77777777" w:rsidR="00075211" w:rsidRDefault="00075211">
      <w:pPr>
        <w:rPr>
          <w:rFonts w:ascii="Calibri" w:hAnsi="Calibri" w:cs="Calibri"/>
        </w:rPr>
      </w:pPr>
    </w:p>
    <w:p w14:paraId="2FE89D6D" w14:textId="77777777" w:rsidR="00075211" w:rsidRDefault="00075211">
      <w:pPr>
        <w:rPr>
          <w:rFonts w:ascii="Calibri" w:hAnsi="Calibri" w:cs="Calibri"/>
        </w:rPr>
      </w:pPr>
    </w:p>
    <w:p w14:paraId="09EC2CFA" w14:textId="77777777" w:rsidR="00075211" w:rsidRDefault="002673DD">
      <w:pPr>
        <w:jc w:val="left"/>
        <w:rPr>
          <w:rStyle w:val="Erluterungen"/>
          <w:rFonts w:ascii="Calibri" w:hAnsi="Calibri" w:cs="Calibri"/>
        </w:rPr>
      </w:pPr>
      <w:r>
        <w:rPr>
          <w:rStyle w:val="Erluterungen"/>
          <w:rFonts w:ascii="Calibri" w:hAnsi="Calibri" w:cs="Calibri"/>
        </w:rPr>
        <w:br w:type="page"/>
      </w:r>
    </w:p>
    <w:p w14:paraId="44862625" w14:textId="77777777" w:rsidR="00075211" w:rsidRDefault="002673DD">
      <w:pPr>
        <w:rPr>
          <w:rFonts w:ascii="Calibri" w:hAnsi="Calibri" w:cs="Calibri"/>
        </w:rPr>
      </w:pPr>
      <w:r>
        <w:rPr>
          <w:rStyle w:val="Erluterungen"/>
          <w:rFonts w:ascii="Calibri" w:hAnsi="Calibri" w:cs="Calibri"/>
        </w:rPr>
        <w:lastRenderedPageBreak/>
        <w:t>Allgemeine Hinweise:</w:t>
      </w:r>
    </w:p>
    <w:p w14:paraId="6972438A" w14:textId="77777777" w:rsidR="00075211" w:rsidRDefault="00075211">
      <w:pPr>
        <w:rPr>
          <w:rFonts w:ascii="Calibri" w:hAnsi="Calibri" w:cs="Calibri"/>
        </w:rPr>
      </w:pPr>
    </w:p>
    <w:p w14:paraId="5F95E6C3" w14:textId="77777777" w:rsidR="00075211" w:rsidRDefault="002673DD">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14C2BAAF" w14:textId="77777777" w:rsidR="00075211" w:rsidRDefault="002673DD">
      <w:pPr>
        <w:rPr>
          <w:rStyle w:val="Erluterungen"/>
          <w:rFonts w:ascii="Calibri" w:hAnsi="Calibri" w:cs="Calibri"/>
        </w:rPr>
      </w:pPr>
      <w:r>
        <w:rPr>
          <w:rStyle w:val="Erluterungen"/>
          <w:rFonts w:ascii="Calibri" w:hAnsi="Calibri" w:cs="Calibri"/>
        </w:rPr>
        <w:t>Der Umfang dieses Dokuments darf sechs Seiten nicht überschreiten.</w:t>
      </w:r>
    </w:p>
    <w:p w14:paraId="0D807803" w14:textId="77777777" w:rsidR="00075211" w:rsidRDefault="002673DD">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wieder verwendet werden. </w:t>
      </w:r>
    </w:p>
    <w:p w14:paraId="1488B38E" w14:textId="77777777" w:rsidR="00075211" w:rsidRDefault="00075211">
      <w:pPr>
        <w:rPr>
          <w:rFonts w:ascii="Calibri" w:hAnsi="Calibri" w:cs="Calibri"/>
        </w:rPr>
      </w:pPr>
    </w:p>
    <w:p w14:paraId="5B5D055B" w14:textId="77777777" w:rsidR="00075211" w:rsidRDefault="002673DD">
      <w:pPr>
        <w:pStyle w:val="Heading4"/>
        <w:jc w:val="both"/>
        <w:rPr>
          <w:rStyle w:val="Strong"/>
          <w:rFonts w:ascii="Calibri" w:hAnsi="Calibri" w:cs="Calibri"/>
          <w:b/>
          <w:bCs/>
        </w:rPr>
      </w:pPr>
      <w:bookmarkStart w:id="3" w:name="_Toc522094873"/>
      <w:r>
        <w:rPr>
          <w:rStyle w:val="Strong"/>
          <w:rFonts w:ascii="Calibri" w:hAnsi="Calibri" w:cs="Calibri"/>
          <w:b/>
          <w:bCs/>
        </w:rPr>
        <w:t>Offene Punkte</w:t>
      </w:r>
      <w:bookmarkEnd w:id="3"/>
    </w:p>
    <w:p w14:paraId="1AA36BCC" w14:textId="77777777" w:rsidR="00075211" w:rsidRDefault="002673DD">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0A6B2EA1" w14:textId="77777777" w:rsidR="00075211" w:rsidRDefault="00075211">
      <w:pPr>
        <w:tabs>
          <w:tab w:val="left" w:pos="2700"/>
        </w:tabs>
        <w:rPr>
          <w:rFonts w:ascii="Calibri" w:hAnsi="Calibri" w:cs="Calibri"/>
        </w:rPr>
      </w:pPr>
    </w:p>
    <w:p w14:paraId="4CE88ED5" w14:textId="77777777" w:rsidR="00075211" w:rsidRDefault="00075211">
      <w:pPr>
        <w:tabs>
          <w:tab w:val="left" w:pos="2700"/>
        </w:tabs>
        <w:rPr>
          <w:rFonts w:ascii="Calibri" w:hAnsi="Calibri" w:cs="Calibri"/>
        </w:rPr>
      </w:pPr>
    </w:p>
    <w:p w14:paraId="10BC7200" w14:textId="77777777" w:rsidR="00075211" w:rsidRDefault="00075211">
      <w:pPr>
        <w:rPr>
          <w:rFonts w:ascii="Calibri" w:hAnsi="Calibri" w:cs="Calibri"/>
        </w:rPr>
      </w:pPr>
    </w:p>
    <w:p w14:paraId="286E1DB4" w14:textId="77777777" w:rsidR="00075211" w:rsidRDefault="002673DD">
      <w:pPr>
        <w:pStyle w:val="Title"/>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le"/>
        <w:rPr>
          <w:rFonts w:ascii="Calibri" w:hAnsi="Calibri" w:cs="Calibri"/>
          <w:sz w:val="28"/>
          <w:szCs w:val="21"/>
        </w:rPr>
      </w:pPr>
    </w:p>
    <w:p w14:paraId="0AE60157"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34CE0F9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lang w:val="en-US"/>
        </w:rPr>
        <w:t>2.</w:t>
      </w:r>
      <w:r>
        <w:rPr>
          <w:rFonts w:ascii="Calibri" w:eastAsia="Calibri" w:hAnsi="Calibri" w:cs="Calibri"/>
          <w:b w:val="0"/>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6038FB68"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3.</w:t>
      </w:r>
      <w:r>
        <w:rPr>
          <w:rFonts w:ascii="Calibri" w:eastAsia="Calibri" w:hAnsi="Calibri" w:cs="Calibri"/>
          <w:b w:val="0"/>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05119F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3.1.</w:t>
      </w:r>
      <w:r>
        <w:rPr>
          <w:rFonts w:ascii="Calibri" w:eastAsia="Calibri" w:hAnsi="Calibri" w:cs="Calibri"/>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102749A0"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3.1.1.</w:t>
      </w:r>
      <w:r>
        <w:rPr>
          <w:rFonts w:ascii="Calibri" w:eastAsia="Calibri" w:hAnsi="Calibri" w:cs="Calibri"/>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4E40452F"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w:t>
      </w:r>
      <w:r>
        <w:rPr>
          <w:rFonts w:ascii="Calibri" w:eastAsia="Calibri" w:hAnsi="Calibri" w:cs="Calibri"/>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12AAEF8C"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3.2.1.</w:t>
      </w:r>
      <w:r>
        <w:rPr>
          <w:rFonts w:ascii="Calibri" w:eastAsia="Calibri" w:hAnsi="Calibri" w:cs="Calibri"/>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42B48EAC"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3.3.</w:t>
      </w:r>
      <w:r>
        <w:rPr>
          <w:rFonts w:ascii="Calibri" w:eastAsia="Calibri" w:hAnsi="Calibri" w:cs="Calibri"/>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23D23AE5"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3.3.1.</w:t>
      </w:r>
      <w:r>
        <w:rPr>
          <w:rFonts w:ascii="Calibri" w:eastAsia="Calibri" w:hAnsi="Calibri" w:cs="Calibri"/>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532A37EF" w14:textId="77777777" w:rsidR="00075211" w:rsidRDefault="002673DD">
      <w:pPr>
        <w:pStyle w:val="TOC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3.3.2.</w:t>
      </w:r>
      <w:r>
        <w:rPr>
          <w:rFonts w:ascii="Calibri" w:eastAsia="Calibri" w:hAnsi="Calibri" w:cs="Calibri"/>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0B660"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4.</w:t>
      </w:r>
      <w:r>
        <w:rPr>
          <w:rFonts w:ascii="Calibri" w:eastAsia="Calibri" w:hAnsi="Calibri" w:cs="Calibri"/>
          <w:b w:val="0"/>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37513F97"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4.1.</w:t>
      </w:r>
      <w:r>
        <w:rPr>
          <w:rFonts w:ascii="Calibri" w:eastAsia="Calibri" w:hAnsi="Calibri" w:cs="Calibri"/>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43015EF8" w14:textId="77777777" w:rsidR="00075211"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4.2.</w:t>
      </w:r>
      <w:r>
        <w:rPr>
          <w:rFonts w:ascii="Calibri" w:eastAsia="Calibri" w:hAnsi="Calibri" w:cs="Calibri"/>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26A52524" w14:textId="77777777" w:rsidR="00075211" w:rsidRDefault="002673DD">
      <w:pPr>
        <w:pStyle w:val="TOC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5.</w:t>
      </w:r>
      <w:r>
        <w:rPr>
          <w:rFonts w:ascii="Calibri" w:eastAsia="Calibri" w:hAnsi="Calibri" w:cs="Calibri"/>
          <w:b w:val="0"/>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288E8FC6" w14:textId="77777777" w:rsidR="00075211" w:rsidRPr="00F360B0" w:rsidRDefault="002673DD">
      <w:pPr>
        <w:pStyle w:val="TOC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5.1.</w:t>
      </w:r>
      <w:r w:rsidRPr="00F360B0">
        <w:rPr>
          <w:rFonts w:ascii="Calibri" w:eastAsia="Calibri" w:hAnsi="Calibri" w:cs="Calibri"/>
          <w:szCs w:val="28"/>
          <w:lang w:val="en-US" w:eastAsia="zh-CN" w:bidi="th-TH"/>
        </w:rPr>
        <w:tab/>
      </w:r>
      <w:r w:rsidRPr="00F360B0">
        <w:rPr>
          <w:rFonts w:ascii="Calibri" w:hAnsi="Calibri" w:cs="Calibri"/>
          <w:color w:val="000000" w:themeColor="text1"/>
          <w:lang w:val="en-US"/>
        </w:rPr>
        <w:t>/NF10/ …..</w:t>
      </w:r>
      <w:r w:rsidRPr="00F360B0">
        <w:rPr>
          <w:lang w:val="en-US"/>
        </w:rPr>
        <w:tab/>
      </w:r>
      <w:r>
        <w:fldChar w:fldCharType="begin"/>
      </w:r>
      <w:r w:rsidRPr="00F360B0">
        <w:rPr>
          <w:lang w:val="en-US"/>
        </w:rPr>
        <w:instrText xml:space="preserve"> PAGEREF _Toc522174823 \h </w:instrText>
      </w:r>
      <w:r>
        <w:fldChar w:fldCharType="separate"/>
      </w:r>
      <w:r w:rsidRPr="00F360B0">
        <w:rPr>
          <w:lang w:val="en-US"/>
        </w:rPr>
        <w:t>9</w:t>
      </w:r>
      <w:r>
        <w:fldChar w:fldCharType="end"/>
      </w:r>
    </w:p>
    <w:p w14:paraId="002E7387"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5.2.</w:t>
      </w:r>
      <w:r>
        <w:rPr>
          <w:rFonts w:ascii="Calibri" w:eastAsia="Calibri" w:hAnsi="Calibri" w:cs="Calibri"/>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1112B84B" w14:textId="77777777" w:rsidR="00075211" w:rsidRDefault="002673DD">
      <w:pPr>
        <w:pStyle w:val="TOC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5.3.</w:t>
      </w:r>
      <w:r>
        <w:rPr>
          <w:rFonts w:ascii="Calibri" w:eastAsia="Calibri" w:hAnsi="Calibri" w:cs="Calibri"/>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1634DC35" w14:textId="77777777" w:rsidR="00075211" w:rsidRDefault="002673DD">
      <w:pPr>
        <w:pStyle w:val="TOC1"/>
        <w:tabs>
          <w:tab w:val="left" w:pos="480"/>
          <w:tab w:val="right" w:leader="dot" w:pos="9060"/>
        </w:tabs>
        <w:rPr>
          <w:rFonts w:ascii="Calibri" w:eastAsia="Calibri" w:hAnsi="Calibri" w:cs="Calibri"/>
          <w:b w:val="0"/>
          <w:szCs w:val="28"/>
          <w:lang w:eastAsia="zh-CN" w:bidi="th-TH"/>
        </w:rPr>
      </w:pPr>
      <w:r>
        <w:rPr>
          <w:rFonts w:ascii="Calibri" w:hAnsi="Calibri" w:cs="Calibri"/>
        </w:rPr>
        <w:t>6.</w:t>
      </w:r>
      <w:r>
        <w:rPr>
          <w:rFonts w:ascii="Calibri" w:eastAsia="Calibri" w:hAnsi="Calibri" w:cs="Calibri"/>
          <w:b w:val="0"/>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04F09FA0" w14:textId="77777777" w:rsidR="00075211" w:rsidRDefault="002673DD">
      <w:pPr>
        <w:rPr>
          <w:rFonts w:ascii="Calibri" w:hAnsi="Calibri" w:cs="Calibri"/>
        </w:rPr>
        <w:sectPr w:rsidR="0007521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Heading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522174809"/>
      <w:r w:rsidRPr="00ED20E4">
        <w:rPr>
          <w:rFonts w:ascii="Calibri" w:hAnsi="Calibri" w:cs="Calibri"/>
          <w:szCs w:val="28"/>
        </w:rPr>
        <w:lastRenderedPageBreak/>
        <w:t>Goal</w:t>
      </w:r>
      <w:bookmarkEnd w:id="4"/>
      <w:bookmarkEnd w:id="5"/>
      <w:bookmarkEnd w:id="6"/>
      <w:bookmarkEnd w:id="7"/>
      <w:bookmarkEnd w:id="8"/>
    </w:p>
    <w:p w14:paraId="0AFB441B" w14:textId="3D3E611F"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proofErr w:type="spellStart"/>
      <w:r w:rsidRPr="00925781">
        <w:rPr>
          <w:rStyle w:val="Erluterungen"/>
          <w:rFonts w:ascii="Calibri" w:hAnsi="Calibri" w:cs="Calibri"/>
          <w:i w:val="0"/>
          <w:iCs/>
          <w:color w:val="000000" w:themeColor="text1"/>
          <w:szCs w:val="24"/>
          <w:lang w:val="en-US"/>
        </w:rPr>
        <w:t>webbased</w:t>
      </w:r>
      <w:proofErr w:type="spellEnd"/>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a cable and the addition of device-interfaces (for example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proofErr w:type="spellStart"/>
      <w:r w:rsidRPr="00925781">
        <w:rPr>
          <w:rStyle w:val="Erluterungen"/>
          <w:rFonts w:ascii="Calibri" w:hAnsi="Calibri" w:cs="Calibri"/>
          <w:i w:val="0"/>
          <w:iCs/>
          <w:color w:val="000000" w:themeColor="text1"/>
          <w:szCs w:val="24"/>
          <w:lang w:val="en-US"/>
        </w:rPr>
        <w:t>attachement</w:t>
      </w:r>
      <w:r w:rsidR="00925781" w:rsidRPr="00925781">
        <w:rPr>
          <w:rStyle w:val="Erluterungen"/>
          <w:rFonts w:ascii="Calibri" w:hAnsi="Calibri" w:cs="Calibri"/>
          <w:i w:val="0"/>
          <w:iCs/>
          <w:color w:val="000000" w:themeColor="text1"/>
          <w:szCs w:val="24"/>
          <w:lang w:val="en-US"/>
        </w:rPr>
        <w:t>s</w:t>
      </w:r>
      <w:proofErr w:type="spellEnd"/>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then influence the development. The file-output format should be in form of a </w:t>
      </w:r>
      <w:proofErr w:type="spellStart"/>
      <w:r w:rsidR="00925781">
        <w:rPr>
          <w:rStyle w:val="Erluterungen"/>
          <w:rFonts w:ascii="Calibri" w:hAnsi="Calibri" w:cs="Calibri"/>
          <w:i w:val="0"/>
          <w:iCs/>
          <w:color w:val="000000" w:themeColor="text1"/>
          <w:szCs w:val="24"/>
          <w:lang w:val="en-US"/>
        </w:rPr>
        <w:t>AutomationML</w:t>
      </w:r>
      <w:proofErr w:type="spellEnd"/>
      <w:r w:rsidR="00925781">
        <w:rPr>
          <w:rStyle w:val="Erluterungen"/>
          <w:rFonts w:ascii="Calibri" w:hAnsi="Calibri" w:cs="Calibri"/>
          <w:i w:val="0"/>
          <w:iCs/>
          <w:color w:val="000000" w:themeColor="text1"/>
          <w:szCs w:val="24"/>
          <w:lang w:val="en-US"/>
        </w:rPr>
        <w:t>-Package, which must apply to the rules for AML-</w:t>
      </w:r>
      <w:proofErr w:type="spellStart"/>
      <w:r w:rsidR="00925781">
        <w:rPr>
          <w:rStyle w:val="Erluterungen"/>
          <w:rFonts w:ascii="Calibri" w:hAnsi="Calibri" w:cs="Calibri"/>
          <w:i w:val="0"/>
          <w:iCs/>
          <w:color w:val="000000" w:themeColor="text1"/>
          <w:szCs w:val="24"/>
          <w:lang w:val="en-US"/>
        </w:rPr>
        <w:t>Componentmodels</w:t>
      </w:r>
      <w:proofErr w:type="spellEnd"/>
      <w:r w:rsidR="00925781">
        <w:rPr>
          <w:rStyle w:val="Erluterungen"/>
          <w:rFonts w:ascii="Calibri" w:hAnsi="Calibri" w:cs="Calibri"/>
          <w:i w:val="0"/>
          <w:iCs/>
          <w:color w:val="000000" w:themeColor="text1"/>
          <w:szCs w:val="24"/>
          <w:lang w:val="en-US"/>
        </w:rPr>
        <w:t xml:space="preserve"> (AML-DDs). Furthermore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proofErr w:type="gramStart"/>
      <w:r w:rsidR="002673DD">
        <w:rPr>
          <w:rStyle w:val="Erluterungen"/>
          <w:rFonts w:ascii="Calibri" w:hAnsi="Calibri" w:cs="Calibri"/>
          <w:i w:val="0"/>
          <w:iCs/>
          <w:color w:val="000000" w:themeColor="text1"/>
          <w:szCs w:val="24"/>
          <w:lang w:val="en-US"/>
        </w:rPr>
        <w:t>010 .</w:t>
      </w:r>
      <w:proofErr w:type="gramEnd"/>
      <w:r w:rsidR="00925781">
        <w:rPr>
          <w:rStyle w:val="Erluterungen"/>
          <w:rFonts w:ascii="Calibri" w:hAnsi="Calibri" w:cs="Calibri"/>
          <w:i w:val="0"/>
          <w:iCs/>
          <w:color w:val="000000" w:themeColor="text1"/>
          <w:szCs w:val="24"/>
          <w:lang w:val="en-US"/>
        </w:rPr>
        <w:t xml:space="preserve"> </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01F5FCC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spellStart"/>
      <w:r w:rsidRPr="002673DD">
        <w:rPr>
          <w:rStyle w:val="Erluterungen"/>
          <w:rFonts w:ascii="Calibri" w:hAnsi="Calibri" w:cs="Calibri"/>
          <w:i w:val="0"/>
          <w:iCs/>
          <w:color w:val="000000" w:themeColor="text1"/>
          <w:lang w:val="en-US"/>
        </w:rPr>
        <w:t>z.B.</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Balluff</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Murr-Elektronik</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Harting</w:t>
      </w:r>
      <w:proofErr w:type="spellEnd"/>
      <w:r w:rsidRPr="002673DD">
        <w:rPr>
          <w:rStyle w:val="Erluterungen"/>
          <w:rFonts w:ascii="Calibri" w:hAnsi="Calibri" w:cs="Calibri"/>
          <w:i w:val="0"/>
          <w:iCs/>
          <w:color w:val="000000" w:themeColor="text1"/>
          <w:lang w:val="en-US"/>
        </w:rPr>
        <w:t>,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7F8E9F7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proofErr w:type="spellStart"/>
      <w:r w:rsidR="002673DD" w:rsidRPr="002673DD">
        <w:rPr>
          <w:rStyle w:val="Erluterungen"/>
          <w:rFonts w:ascii="Calibri" w:hAnsi="Calibri" w:cs="Calibri"/>
          <w:i w:val="0"/>
          <w:iCs/>
          <w:color w:val="000000" w:themeColor="text1"/>
          <w:lang w:val="en-US"/>
        </w:rPr>
        <w:t>neccessary</w:t>
      </w:r>
      <w:proofErr w:type="spellEnd"/>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721F2E8C"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proofErr w:type="spellStart"/>
      <w:r w:rsidR="002673DD" w:rsidRPr="00716539">
        <w:rPr>
          <w:rStyle w:val="Erluterungen"/>
          <w:rFonts w:ascii="Calibri" w:hAnsi="Calibri" w:cs="Calibri"/>
          <w:i w:val="0"/>
          <w:iCs/>
          <w:color w:val="000000" w:themeColor="text1"/>
          <w:lang w:val="en-US"/>
        </w:rPr>
        <w:t>Defintion</w:t>
      </w:r>
      <w:proofErr w:type="spellEnd"/>
      <w:r w:rsidR="002673DD" w:rsidRPr="00716539">
        <w:rPr>
          <w:rStyle w:val="Erluterungen"/>
          <w:rFonts w:ascii="Calibri" w:hAnsi="Calibri" w:cs="Calibri"/>
          <w:i w:val="0"/>
          <w:iCs/>
          <w:color w:val="000000" w:themeColor="text1"/>
          <w:lang w:val="en-US"/>
        </w:rPr>
        <w:t xml:space="preserve"> of an </w:t>
      </w:r>
      <w:proofErr w:type="spellStart"/>
      <w:r w:rsidR="002673DD" w:rsidRPr="00716539">
        <w:rPr>
          <w:rStyle w:val="Erluterungen"/>
          <w:rFonts w:ascii="Calibri" w:hAnsi="Calibri" w:cs="Calibri"/>
          <w:i w:val="0"/>
          <w:iCs/>
          <w:color w:val="000000" w:themeColor="text1"/>
          <w:lang w:val="en-US"/>
        </w:rPr>
        <w:t>exchangable</w:t>
      </w:r>
      <w:proofErr w:type="spellEnd"/>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FAACAF3"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Use of the ANGULAR-framework for the GUI-creation</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4"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056B5242" w14:textId="77777777" w:rsidR="00075211" w:rsidRDefault="002673DD">
      <w:pPr>
        <w:rPr>
          <w:rStyle w:val="Erluterungen"/>
          <w:rFonts w:ascii="Calibri" w:hAnsi="Calibri" w:cs="Calibri"/>
        </w:rPr>
      </w:pPr>
      <w:r>
        <w:rPr>
          <w:rStyle w:val="Erluterungen"/>
          <w:rFonts w:ascii="Calibri" w:hAnsi="Calibri" w:cs="Calibri"/>
        </w:rPr>
        <w:t>Dieser Abschnitt hat die Aufgabe als Einleitung zu dienen. Beschrieben wird die Hauptaufgabe des Systems. Meist kann man von der Aufgabenstellung bzw. Auftragsanfrage abschreiben. Wichtig ist es, den Grund für die Systementwicklung (Probleme oder Geschäftsideen) und damit ihre Ziele herauszuarbeiten.</w:t>
      </w:r>
    </w:p>
    <w:p w14:paraId="013F5D43" w14:textId="77777777" w:rsidR="00075211" w:rsidRDefault="002673DD">
      <w:pPr>
        <w:rPr>
          <w:rFonts w:ascii="Calibri" w:hAnsi="Calibri" w:cs="Calibri"/>
        </w:rPr>
      </w:pPr>
      <w:r>
        <w:rPr>
          <w:rStyle w:val="Erluterungen"/>
          <w:rFonts w:ascii="Calibri" w:hAnsi="Calibri" w:cs="Calibri"/>
        </w:rPr>
        <w:t xml:space="preserve">Benennen Sie auch die Zielgruppe, die später mit dem System arbeiten soll. </w:t>
      </w:r>
    </w:p>
    <w:p w14:paraId="76E9780D" w14:textId="77777777" w:rsidR="00075211" w:rsidRDefault="002673DD">
      <w:pPr>
        <w:pStyle w:val="Heading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75AF8B13" w14:textId="472B9017"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cable-</w:t>
      </w:r>
      <w:proofErr w:type="spellStart"/>
      <w:r w:rsidR="00A66F98">
        <w:rPr>
          <w:rStyle w:val="Erluterungen"/>
          <w:rFonts w:ascii="Calibri" w:hAnsi="Calibri" w:cs="Calibri"/>
          <w:i w:val="0"/>
          <w:iCs/>
          <w:color w:val="000000" w:themeColor="text1"/>
          <w:lang w:val="en-US"/>
        </w:rPr>
        <w:t>onlineshops</w:t>
      </w:r>
      <w:proofErr w:type="spellEnd"/>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6D43978C"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ANGULAR is a TypeScript (JavaScript deviation) based front-end framework for web development. </w:t>
      </w:r>
    </w:p>
    <w:p w14:paraId="79E8BBD9" w14:textId="4B2B6DA7" w:rsidR="00FA3FD0" w:rsidRDefault="00A66F98"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lang w:val="en-US"/>
        </w:rPr>
        <w:t>An important aspect of the software is the cable-configuration</w:t>
      </w:r>
      <w:r w:rsidR="00806AF3">
        <w:rPr>
          <w:rStyle w:val="Erluterungen"/>
          <w:rFonts w:ascii="Calibri" w:hAnsi="Calibri" w:cs="Calibri"/>
          <w:i w:val="0"/>
          <w:iCs/>
          <w:color w:val="000000" w:themeColor="text1"/>
          <w:lang w:val="en-US"/>
        </w:rPr>
        <w:t xml:space="preserve">, that </w:t>
      </w:r>
      <w:r w:rsidR="002A3175">
        <w:rPr>
          <w:rStyle w:val="Erluterungen"/>
          <w:rFonts w:ascii="Calibri" w:hAnsi="Calibri" w:cs="Calibri"/>
          <w:i w:val="0"/>
          <w:iCs/>
          <w:color w:val="000000" w:themeColor="text1"/>
          <w:lang w:val="en-US"/>
        </w:rPr>
        <w:t xml:space="preserve">users use to configure their cables within the browser interface. </w:t>
      </w:r>
      <w:r w:rsidR="00D11BD9">
        <w:rPr>
          <w:rStyle w:val="Erluterungen"/>
          <w:rFonts w:ascii="Calibri" w:hAnsi="Calibri" w:cs="Calibri"/>
          <w:i w:val="0"/>
          <w:iCs/>
          <w:color w:val="000000" w:themeColor="text1"/>
          <w:lang w:val="en-US"/>
        </w:rPr>
        <w:t>Users can download the current configuration in form of a</w:t>
      </w:r>
      <w:r w:rsidR="008E4BA6">
        <w:rPr>
          <w:rStyle w:val="Erluterungen"/>
          <w:rFonts w:ascii="Calibri" w:hAnsi="Calibri" w:cs="Calibri"/>
          <w:i w:val="0"/>
          <w:iCs/>
          <w:color w:val="000000" w:themeColor="text1"/>
          <w:lang w:val="en-US"/>
        </w:rPr>
        <w:t>n</w:t>
      </w:r>
      <w:r w:rsidR="00D11BD9">
        <w:rPr>
          <w:rStyle w:val="Erluterungen"/>
          <w:rFonts w:ascii="Calibri" w:hAnsi="Calibri" w:cs="Calibri"/>
          <w:i w:val="0"/>
          <w:iCs/>
          <w:color w:val="000000" w:themeColor="text1"/>
          <w:lang w:val="en-US"/>
        </w:rPr>
        <w:t xml:space="preserve"> </w:t>
      </w:r>
      <w:proofErr w:type="spellStart"/>
      <w:r w:rsidR="00D11BD9">
        <w:rPr>
          <w:rStyle w:val="Erluterungen"/>
          <w:rFonts w:ascii="Calibri" w:hAnsi="Calibri" w:cs="Calibri"/>
          <w:i w:val="0"/>
          <w:iCs/>
          <w:color w:val="000000" w:themeColor="text1"/>
          <w:lang w:val="en-US"/>
        </w:rPr>
        <w:t>AutomationML</w:t>
      </w:r>
      <w:proofErr w:type="spellEnd"/>
      <w:r w:rsidR="008F39E8">
        <w:rPr>
          <w:rStyle w:val="Erluterungen"/>
          <w:rFonts w:ascii="Calibri" w:hAnsi="Calibri" w:cs="Calibri"/>
          <w:i w:val="0"/>
          <w:iCs/>
          <w:color w:val="000000" w:themeColor="text1"/>
          <w:lang w:val="en-US"/>
        </w:rPr>
        <w:t xml:space="preserve">-package that </w:t>
      </w:r>
      <w:r w:rsidR="00FA3FD0">
        <w:rPr>
          <w:rStyle w:val="Erluterungen"/>
          <w:rFonts w:ascii="Calibri" w:hAnsi="Calibri" w:cs="Calibri"/>
          <w:i w:val="0"/>
          <w:iCs/>
          <w:color w:val="000000" w:themeColor="text1"/>
          <w:szCs w:val="24"/>
          <w:lang w:val="en-US"/>
        </w:rPr>
        <w:t>applies to the rules for AML-</w:t>
      </w:r>
      <w:proofErr w:type="spellStart"/>
      <w:r w:rsidR="00FA3FD0">
        <w:rPr>
          <w:rStyle w:val="Erluterungen"/>
          <w:rFonts w:ascii="Calibri" w:hAnsi="Calibri" w:cs="Calibri"/>
          <w:i w:val="0"/>
          <w:iCs/>
          <w:color w:val="000000" w:themeColor="text1"/>
          <w:szCs w:val="24"/>
          <w:lang w:val="en-US"/>
        </w:rPr>
        <w:t>Componentmodels</w:t>
      </w:r>
      <w:proofErr w:type="spellEnd"/>
      <w:r w:rsidR="00FA3FD0">
        <w:rPr>
          <w:rStyle w:val="Erluterungen"/>
          <w:rFonts w:ascii="Calibri" w:hAnsi="Calibri" w:cs="Calibri"/>
          <w:i w:val="0"/>
          <w:iCs/>
          <w:color w:val="000000" w:themeColor="text1"/>
          <w:szCs w:val="24"/>
          <w:lang w:val="en-US"/>
        </w:rPr>
        <w:t xml:space="preserve"> (AML-DDs). </w:t>
      </w:r>
    </w:p>
    <w:p w14:paraId="5C1A83B2" w14:textId="20859B2E" w:rsidR="008E4BA6" w:rsidRDefault="008E4BA6" w:rsidP="00FA3FD0">
      <w:pPr>
        <w:rPr>
          <w:rStyle w:val="Erluterungen"/>
          <w:rFonts w:ascii="Calibri" w:hAnsi="Calibri" w:cs="Calibri"/>
          <w:i w:val="0"/>
          <w:iCs/>
          <w:color w:val="000000" w:themeColor="text1"/>
          <w:szCs w:val="24"/>
          <w:lang w:val="en-US"/>
        </w:rPr>
      </w:pPr>
      <w:proofErr w:type="spellStart"/>
      <w:r>
        <w:rPr>
          <w:rStyle w:val="Erluterungen"/>
          <w:rFonts w:ascii="Calibri" w:hAnsi="Calibri" w:cs="Calibri"/>
          <w:i w:val="0"/>
          <w:iCs/>
          <w:color w:val="000000" w:themeColor="text1"/>
          <w:szCs w:val="24"/>
          <w:lang w:val="en-US"/>
        </w:rPr>
        <w:t>AutomationML</w:t>
      </w:r>
      <w:proofErr w:type="spellEnd"/>
      <w:r w:rsidR="0066639F">
        <w:rPr>
          <w:rStyle w:val="Erluterungen"/>
          <w:rFonts w:ascii="Calibri" w:hAnsi="Calibri" w:cs="Calibri"/>
          <w:i w:val="0"/>
          <w:iCs/>
          <w:color w:val="000000" w:themeColor="text1"/>
          <w:szCs w:val="24"/>
          <w:lang w:val="en-US"/>
        </w:rPr>
        <w:t xml:space="preserve"> is a neutral, </w:t>
      </w:r>
      <w:proofErr w:type="gramStart"/>
      <w:r w:rsidR="0066639F">
        <w:rPr>
          <w:rStyle w:val="Erluterungen"/>
          <w:rFonts w:ascii="Calibri" w:hAnsi="Calibri" w:cs="Calibri"/>
          <w:i w:val="0"/>
          <w:iCs/>
          <w:color w:val="000000" w:themeColor="text1"/>
          <w:szCs w:val="24"/>
          <w:lang w:val="en-US"/>
        </w:rPr>
        <w:t>XML  based</w:t>
      </w:r>
      <w:proofErr w:type="gramEnd"/>
      <w:r w:rsidR="0066639F">
        <w:rPr>
          <w:rStyle w:val="Erluterungen"/>
          <w:rFonts w:ascii="Calibri" w:hAnsi="Calibri" w:cs="Calibri"/>
          <w:i w:val="0"/>
          <w:iCs/>
          <w:color w:val="000000" w:themeColor="text1"/>
          <w:szCs w:val="24"/>
          <w:lang w:val="en-US"/>
        </w:rPr>
        <w:t xml:space="preserve"> </w:t>
      </w:r>
      <w:r w:rsidR="006A0A16">
        <w:rPr>
          <w:rStyle w:val="Erluterungen"/>
          <w:rFonts w:ascii="Calibri" w:hAnsi="Calibri" w:cs="Calibri"/>
          <w:i w:val="0"/>
          <w:iCs/>
          <w:color w:val="000000" w:themeColor="text1"/>
          <w:szCs w:val="24"/>
          <w:lang w:val="en-US"/>
        </w:rPr>
        <w:t xml:space="preserve">data format for the storage and exchange </w:t>
      </w:r>
      <w:r w:rsidR="00E62391">
        <w:rPr>
          <w:rStyle w:val="Erluterungen"/>
          <w:rFonts w:ascii="Calibri" w:hAnsi="Calibri" w:cs="Calibri"/>
          <w:i w:val="0"/>
          <w:iCs/>
          <w:color w:val="000000" w:themeColor="text1"/>
          <w:szCs w:val="24"/>
          <w:lang w:val="en-US"/>
        </w:rPr>
        <w:t xml:space="preserve">of planning data. </w:t>
      </w:r>
      <w:proofErr w:type="spellStart"/>
      <w:r w:rsidR="00DC50A7">
        <w:rPr>
          <w:rStyle w:val="Erluterungen"/>
          <w:rFonts w:ascii="Calibri" w:hAnsi="Calibri" w:cs="Calibri"/>
          <w:i w:val="0"/>
          <w:iCs/>
          <w:color w:val="000000" w:themeColor="text1"/>
          <w:szCs w:val="24"/>
          <w:lang w:val="en-US"/>
        </w:rPr>
        <w:t>AutomationML</w:t>
      </w:r>
      <w:proofErr w:type="spellEnd"/>
      <w:r w:rsidR="00DC50A7">
        <w:rPr>
          <w:rStyle w:val="Erluterungen"/>
          <w:rFonts w:ascii="Calibri" w:hAnsi="Calibri" w:cs="Calibri"/>
          <w:i w:val="0"/>
          <w:iCs/>
          <w:color w:val="000000" w:themeColor="text1"/>
          <w:szCs w:val="24"/>
          <w:lang w:val="en-US"/>
        </w:rPr>
        <w:t xml:space="preserve"> is </w:t>
      </w:r>
      <w:proofErr w:type="spellStart"/>
      <w:proofErr w:type="gramStart"/>
      <w:r w:rsidR="00DC50A7">
        <w:rPr>
          <w:rStyle w:val="Erluterungen"/>
          <w:rFonts w:ascii="Calibri" w:hAnsi="Calibri" w:cs="Calibri"/>
          <w:i w:val="0"/>
          <w:iCs/>
          <w:color w:val="000000" w:themeColor="text1"/>
          <w:szCs w:val="24"/>
          <w:lang w:val="en-US"/>
        </w:rPr>
        <w:t>a</w:t>
      </w:r>
      <w:proofErr w:type="spellEnd"/>
      <w:proofErr w:type="gramEnd"/>
      <w:r w:rsidR="00DC50A7">
        <w:rPr>
          <w:rStyle w:val="Erluterungen"/>
          <w:rFonts w:ascii="Calibri" w:hAnsi="Calibri" w:cs="Calibri"/>
          <w:i w:val="0"/>
          <w:iCs/>
          <w:color w:val="000000" w:themeColor="text1"/>
          <w:szCs w:val="24"/>
          <w:lang w:val="en-US"/>
        </w:rPr>
        <w:t xml:space="preserve"> open standard.</w:t>
      </w:r>
    </w:p>
    <w:p w14:paraId="409F0742" w14:textId="6D7EC90F" w:rsidR="00DC50A7" w:rsidRDefault="00DC50A7" w:rsidP="00FA3FD0">
      <w:pPr>
        <w:rPr>
          <w:rStyle w:val="Erluterungen"/>
          <w:rFonts w:ascii="Calibri" w:hAnsi="Calibri" w:cs="Calibri"/>
          <w:i w:val="0"/>
          <w:iCs/>
          <w:color w:val="000000" w:themeColor="text1"/>
          <w:szCs w:val="24"/>
          <w:lang w:val="en-US"/>
        </w:rPr>
      </w:pPr>
    </w:p>
    <w:p w14:paraId="47B57655" w14:textId="17896E21" w:rsidR="00FA3FD0" w:rsidRDefault="00FA3FD0" w:rsidP="00FA3FD0">
      <w:pPr>
        <w:rPr>
          <w:rStyle w:val="Erluterungen"/>
          <w:rFonts w:ascii="Calibri" w:hAnsi="Calibri" w:cs="Calibri"/>
          <w:i w:val="0"/>
          <w:iCs/>
          <w:color w:val="000000" w:themeColor="text1"/>
          <w:szCs w:val="24"/>
          <w:lang w:val="en-US"/>
        </w:rPr>
      </w:pPr>
    </w:p>
    <w:p w14:paraId="0E5293E6" w14:textId="77777777" w:rsidR="00FA3FD0" w:rsidRDefault="00FA3FD0" w:rsidP="00FA3FD0">
      <w:pPr>
        <w:rPr>
          <w:rStyle w:val="Erluterungen"/>
          <w:rFonts w:ascii="Calibri" w:hAnsi="Calibri" w:cs="Calibri"/>
          <w:i w:val="0"/>
          <w:iCs/>
          <w:color w:val="000000" w:themeColor="text1"/>
          <w:szCs w:val="24"/>
          <w:lang w:val="en-US"/>
        </w:rPr>
      </w:pPr>
    </w:p>
    <w:p w14:paraId="57B5BB5E" w14:textId="707B5D41" w:rsidR="00FA3FD0" w:rsidRPr="00925781" w:rsidRDefault="00FA3FD0"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Furthermore the electrical interface-library should be expanded with new connector-types for single-pair-ethernet from the IEC63171-6 and M12-Push/Pull from the IEC 61076-2-</w:t>
      </w:r>
      <w:proofErr w:type="gramStart"/>
      <w:r>
        <w:rPr>
          <w:rStyle w:val="Erluterungen"/>
          <w:rFonts w:ascii="Calibri" w:hAnsi="Calibri" w:cs="Calibri"/>
          <w:i w:val="0"/>
          <w:iCs/>
          <w:color w:val="000000" w:themeColor="text1"/>
          <w:szCs w:val="24"/>
          <w:lang w:val="en-US"/>
        </w:rPr>
        <w:t>010 .</w:t>
      </w:r>
      <w:proofErr w:type="gramEnd"/>
      <w:r>
        <w:rPr>
          <w:rStyle w:val="Erluterungen"/>
          <w:rFonts w:ascii="Calibri" w:hAnsi="Calibri" w:cs="Calibri"/>
          <w:i w:val="0"/>
          <w:iCs/>
          <w:color w:val="000000" w:themeColor="text1"/>
          <w:szCs w:val="24"/>
          <w:lang w:val="en-US"/>
        </w:rPr>
        <w:t xml:space="preserve"> </w:t>
      </w:r>
    </w:p>
    <w:p w14:paraId="6A77431F" w14:textId="71E1DADD" w:rsidR="00075211" w:rsidRDefault="00075211">
      <w:pPr>
        <w:rPr>
          <w:rStyle w:val="Erluterungen"/>
          <w:rFonts w:ascii="Calibri" w:hAnsi="Calibri" w:cs="Calibri"/>
          <w:i w:val="0"/>
          <w:iCs/>
          <w:color w:val="000000" w:themeColor="text1"/>
          <w:lang w:val="en-US"/>
        </w:rPr>
      </w:pPr>
    </w:p>
    <w:p w14:paraId="510D4DF3" w14:textId="77777777" w:rsidR="008F39E8" w:rsidRPr="008E1DAA" w:rsidRDefault="008F39E8">
      <w:pPr>
        <w:rPr>
          <w:rStyle w:val="Erluterungen"/>
          <w:rFonts w:ascii="Calibri" w:hAnsi="Calibri" w:cs="Calibri"/>
          <w:i w:val="0"/>
          <w:iCs/>
          <w:color w:val="000000"/>
          <w:lang w:val="en-US"/>
        </w:rPr>
      </w:pPr>
    </w:p>
    <w:p w14:paraId="70740B19" w14:textId="64FD1DDA" w:rsidR="00E6337D" w:rsidRDefault="00E6337D">
      <w:pPr>
        <w:rPr>
          <w:rStyle w:val="Erluterungen"/>
          <w:rFonts w:ascii="Calibri" w:hAnsi="Calibri" w:cs="Calibri"/>
          <w:i w:val="0"/>
          <w:iCs/>
          <w:color w:val="000000"/>
        </w:rPr>
      </w:pPr>
      <w:r>
        <w:rPr>
          <w:rStyle w:val="Erluterungen"/>
          <w:rFonts w:ascii="Calibri" w:hAnsi="Calibri" w:cs="Calibri"/>
          <w:i w:val="0"/>
          <w:iCs/>
          <w:color w:val="000000" w:themeColor="text1"/>
        </w:rPr>
        <w:t xml:space="preserve">Der Einsatzbereich des Modelling Wizard für Kabelmodelle ist in </w:t>
      </w:r>
    </w:p>
    <w:p w14:paraId="7C56F9C3" w14:textId="77777777" w:rsidR="00075211" w:rsidRDefault="00075211">
      <w:pPr>
        <w:rPr>
          <w:rFonts w:ascii="Calibri" w:hAnsi="Calibri" w:cs="Calibri"/>
          <w:b/>
          <w:i/>
          <w:sz w:val="16"/>
          <w:szCs w:val="28"/>
        </w:rPr>
      </w:pPr>
    </w:p>
    <w:p w14:paraId="2FB8B78F" w14:textId="77777777" w:rsidR="00075211" w:rsidRDefault="002673DD">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5C66BD64" w14:textId="77777777" w:rsidR="00075211" w:rsidRDefault="00075211">
      <w:pPr>
        <w:rPr>
          <w:rStyle w:val="Erluterungen"/>
          <w:rFonts w:ascii="Calibri" w:hAnsi="Calibri" w:cs="Calibri"/>
        </w:rPr>
      </w:pPr>
    </w:p>
    <w:p w14:paraId="6C7C9A5D" w14:textId="77777777" w:rsidR="00075211" w:rsidRDefault="002673DD">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033AD75A" w14:textId="77777777" w:rsidR="00075211" w:rsidRDefault="002673DD">
      <w:pPr>
        <w:rPr>
          <w:rFonts w:ascii="Calibri" w:hAnsi="Calibri" w:cs="Calibri"/>
        </w:rPr>
      </w:pPr>
      <w:r>
        <w:rPr>
          <w:rStyle w:val="Erluterungen"/>
          <w:rFonts w:ascii="Calibri" w:hAnsi="Calibri" w:cs="Calibri"/>
        </w:rPr>
        <w:t xml:space="preserve">Hier also den Problembereich des Projektes benennen und erläutern, ob es </w:t>
      </w:r>
      <w:proofErr w:type="gramStart"/>
      <w:r>
        <w:rPr>
          <w:rStyle w:val="Erluterungen"/>
          <w:rFonts w:ascii="Calibri" w:hAnsi="Calibri" w:cs="Calibri"/>
        </w:rPr>
        <w:t>zu unterstützende Abläufe</w:t>
      </w:r>
      <w:proofErr w:type="gramEnd"/>
      <w:r>
        <w:rPr>
          <w:rStyle w:val="Erluterungen"/>
          <w:rFonts w:ascii="Calibri" w:hAnsi="Calibri" w:cs="Calibri"/>
        </w:rPr>
        <w:t xml:space="preserve"> im Einsatzbereich (Geschäftsprozesse) gibt und wo sie zu finden sind.</w:t>
      </w:r>
    </w:p>
    <w:p w14:paraId="03644B06" w14:textId="77777777" w:rsidR="00075211" w:rsidRDefault="00075211">
      <w:pPr>
        <w:rPr>
          <w:rFonts w:ascii="Calibri" w:hAnsi="Calibri" w:cs="Calibri"/>
        </w:rPr>
      </w:pPr>
    </w:p>
    <w:p w14:paraId="399EE8EB" w14:textId="77777777" w:rsidR="00075211" w:rsidRDefault="002673DD">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205A51A3" w14:textId="77777777" w:rsidR="00075211" w:rsidRDefault="00075211">
      <w:pPr>
        <w:rPr>
          <w:rFonts w:ascii="Calibri" w:hAnsi="Calibri" w:cs="Calibri"/>
          <w:i/>
        </w:rPr>
      </w:pPr>
    </w:p>
    <w:p w14:paraId="43FA8F57" w14:textId="77777777" w:rsidR="00075211" w:rsidRDefault="002673DD">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457395C2" wp14:editId="7E451DB9">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5"/>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6.3pt;height:211.7pt;" strokecolor="#000000" strokeweight="0.50pt">
                <v:path textboxrect="0,0,0,0"/>
                <v:imagedata r:id="rId16" o:title=""/>
              </v:shape>
            </w:pict>
          </mc:Fallback>
        </mc:AlternateContent>
      </w:r>
    </w:p>
    <w:p w14:paraId="7E59CE20" w14:textId="77777777" w:rsidR="00075211" w:rsidRDefault="002673DD">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56459371" w14:textId="77777777" w:rsidR="00075211" w:rsidRDefault="00075211">
      <w:pPr>
        <w:tabs>
          <w:tab w:val="left" w:pos="2700"/>
        </w:tabs>
        <w:rPr>
          <w:rFonts w:ascii="Calibri" w:hAnsi="Calibri" w:cs="Calibri"/>
          <w:i/>
        </w:rPr>
      </w:pPr>
    </w:p>
    <w:p w14:paraId="46362C98" w14:textId="77777777" w:rsidR="00075211" w:rsidRDefault="002673DD">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22748222" w14:textId="78261977" w:rsidR="00075211" w:rsidRDefault="002673DD">
      <w:pPr>
        <w:pStyle w:val="Heading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r w:rsidR="003A5F5E">
        <w:rPr>
          <w:rFonts w:ascii="Calibri" w:hAnsi="Calibri" w:cs="Calibri"/>
          <w:szCs w:val="28"/>
        </w:rPr>
        <w:t xml:space="preserve"> (Leon, Calvin)</w:t>
      </w:r>
    </w:p>
    <w:p w14:paraId="6AB11F9A" w14:textId="77777777" w:rsidR="00075211" w:rsidRDefault="002673DD">
      <w:pPr>
        <w:rPr>
          <w:rStyle w:val="Erluterungen"/>
          <w:rFonts w:ascii="Calibri" w:hAnsi="Calibri" w:cs="Calibri"/>
          <w:i w:val="0"/>
          <w:iCs/>
          <w:color w:val="000000"/>
          <w:lang w:val="en-US"/>
        </w:rPr>
      </w:pPr>
      <w:proofErr w:type="gramStart"/>
      <w:r>
        <w:rPr>
          <w:rStyle w:val="Erluterungen"/>
          <w:rFonts w:ascii="Calibri" w:hAnsi="Calibri" w:cs="Calibri"/>
          <w:i w:val="0"/>
          <w:iCs/>
          <w:color w:val="000000" w:themeColor="text1"/>
          <w:lang w:val="en-US"/>
        </w:rPr>
        <w:t>The following business processes,</w:t>
      </w:r>
      <w:proofErr w:type="gramEnd"/>
      <w:r>
        <w:rPr>
          <w:rStyle w:val="Erluterungen"/>
          <w:rFonts w:ascii="Calibri" w:hAnsi="Calibri" w:cs="Calibri"/>
          <w:i w:val="0"/>
          <w:iCs/>
          <w:color w:val="000000" w:themeColor="text1"/>
          <w:lang w:val="en-US"/>
        </w:rPr>
        <w:t xml:space="preserve"> use cases and features shall be supported by the system.</w:t>
      </w:r>
    </w:p>
    <w:p w14:paraId="28163B33" w14:textId="77777777" w:rsidR="00075211" w:rsidRDefault="00075211">
      <w:pPr>
        <w:rPr>
          <w:rStyle w:val="Erluterungen"/>
          <w:rFonts w:ascii="Calibri" w:hAnsi="Calibri" w:cs="Calibri"/>
          <w:i w:val="0"/>
          <w:iCs/>
          <w:color w:val="000000"/>
          <w:lang w:val="en-US"/>
        </w:rPr>
      </w:pPr>
    </w:p>
    <w:p w14:paraId="77E9EEB6" w14:textId="77777777" w:rsidR="00075211" w:rsidRDefault="002673DD">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proofErr w:type="spellStart"/>
      <w:r>
        <w:rPr>
          <w:rStyle w:val="Erluterungen"/>
          <w:rFonts w:ascii="Calibri" w:hAnsi="Calibri" w:cs="Calibri"/>
        </w:rPr>
        <w:t>Abschliessend</w:t>
      </w:r>
      <w:proofErr w:type="spellEnd"/>
      <w:r>
        <w:rPr>
          <w:rStyle w:val="Erluterungen"/>
          <w:rFonts w:ascii="Calibri" w:hAnsi="Calibri" w:cs="Calibri"/>
        </w:rPr>
        <w:t xml:space="preserve"> sollen die vom Produkt erwarteten Features beschrieben werden.</w:t>
      </w:r>
    </w:p>
    <w:p w14:paraId="6477BE7E" w14:textId="77777777" w:rsidR="00075211" w:rsidRDefault="00075211">
      <w:pPr>
        <w:rPr>
          <w:rStyle w:val="Erluterungen"/>
          <w:rFonts w:ascii="Calibri" w:hAnsi="Calibri" w:cs="Calibri"/>
          <w:i w:val="0"/>
          <w:iCs/>
          <w:color w:val="000000"/>
        </w:rPr>
      </w:pPr>
    </w:p>
    <w:p w14:paraId="60D3C3B5" w14:textId="77777777" w:rsidR="00075211" w:rsidRDefault="002673DD">
      <w:pPr>
        <w:pStyle w:val="Heading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3707F216" w14:textId="77777777" w:rsidR="00075211" w:rsidRDefault="002673DD">
      <w:pPr>
        <w:tabs>
          <w:tab w:val="left" w:pos="2700"/>
        </w:tabs>
        <w:rPr>
          <w:rStyle w:val="Erluterungen"/>
          <w:rFonts w:ascii="Calibri" w:hAnsi="Calibri" w:cs="Calibri"/>
        </w:rPr>
      </w:pPr>
      <w:r>
        <w:rPr>
          <w:rStyle w:val="Erluterungen"/>
          <w:rFonts w:ascii="Calibri" w:hAnsi="Calibri" w:cs="Calibri"/>
        </w:rPr>
        <w:t xml:space="preserve">Falls notwendig, sind </w:t>
      </w:r>
      <w:proofErr w:type="gramStart"/>
      <w:r>
        <w:rPr>
          <w:rStyle w:val="Erluterungen"/>
          <w:rFonts w:ascii="Calibri" w:hAnsi="Calibri" w:cs="Calibri"/>
        </w:rPr>
        <w:t>hier  die</w:t>
      </w:r>
      <w:proofErr w:type="gramEnd"/>
      <w:r>
        <w:rPr>
          <w:rStyle w:val="Erluterungen"/>
          <w:rFonts w:ascii="Calibri" w:hAnsi="Calibri" w:cs="Calibri"/>
        </w:rPr>
        <w:t xml:space="preserv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46DF0F15" w14:textId="77777777" w:rsidR="00075211" w:rsidRDefault="00075211">
      <w:pPr>
        <w:tabs>
          <w:tab w:val="left" w:pos="2700"/>
        </w:tabs>
        <w:rPr>
          <w:rFonts w:ascii="Calibri" w:hAnsi="Calibri" w:cs="Calibri"/>
          <w:color w:val="0000FF"/>
        </w:rPr>
      </w:pPr>
    </w:p>
    <w:p w14:paraId="76527157" w14:textId="77777777" w:rsidR="00075211" w:rsidRDefault="002673DD">
      <w:pPr>
        <w:pStyle w:val="Heading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&lt;BP.001&gt;: &lt;Name&gt;</w:t>
      </w:r>
      <w:bookmarkEnd w:id="22"/>
      <w:bookmarkEnd w:id="23"/>
      <w:bookmarkEnd w:id="24"/>
    </w:p>
    <w:p w14:paraId="53D31934" w14:textId="77777777" w:rsidR="00075211" w:rsidRDefault="00075211">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075211" w14:paraId="3B8BD606" w14:textId="77777777">
        <w:tc>
          <w:tcPr>
            <w:tcW w:w="2700" w:type="dxa"/>
            <w:tcBorders>
              <w:top w:val="single" w:sz="4" w:space="0" w:color="000000"/>
              <w:left w:val="single" w:sz="4" w:space="0" w:color="000000"/>
              <w:bottom w:val="single" w:sz="4" w:space="0" w:color="000000"/>
            </w:tcBorders>
            <w:shd w:val="clear" w:color="auto" w:fill="auto"/>
          </w:tcPr>
          <w:p w14:paraId="647AD0CE" w14:textId="77777777" w:rsidR="00075211" w:rsidRDefault="002673DD">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6A964C6" w14:textId="77777777" w:rsidR="00075211" w:rsidRDefault="002673DD">
            <w:pPr>
              <w:rPr>
                <w:rStyle w:val="Erluterungen"/>
                <w:rFonts w:ascii="Calibri" w:hAnsi="Calibri" w:cs="Calibri"/>
                <w:iCs/>
                <w:color w:val="000000"/>
              </w:rPr>
            </w:pPr>
            <w:r>
              <w:rPr>
                <w:rStyle w:val="Erluterungen"/>
                <w:rFonts w:ascii="Calibri" w:hAnsi="Calibri" w:cs="Calibri"/>
                <w:i w:val="0"/>
                <w:iCs/>
                <w:color w:val="000000" w:themeColor="text1"/>
              </w:rPr>
              <w:t>&lt;Handlung oder Zeitpunkt, die Geschäftsprozess auslöst bzw. zu dem er beginnt&gt;</w:t>
            </w:r>
          </w:p>
        </w:tc>
      </w:tr>
      <w:tr w:rsidR="00075211" w14:paraId="5681BA62" w14:textId="77777777">
        <w:tc>
          <w:tcPr>
            <w:tcW w:w="2700" w:type="dxa"/>
            <w:tcBorders>
              <w:top w:val="single" w:sz="4" w:space="0" w:color="000000"/>
              <w:left w:val="single" w:sz="4" w:space="0" w:color="000000"/>
              <w:bottom w:val="single" w:sz="4" w:space="0" w:color="000000"/>
            </w:tcBorders>
            <w:shd w:val="clear" w:color="auto" w:fill="auto"/>
          </w:tcPr>
          <w:p w14:paraId="7E9E72B3" w14:textId="77777777" w:rsidR="00075211" w:rsidRDefault="002673DD">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FA34B05" w14:textId="77777777" w:rsidR="00075211" w:rsidRDefault="002673DD">
            <w:pPr>
              <w:rPr>
                <w:rStyle w:val="Erluterungen"/>
                <w:rFonts w:ascii="Calibri" w:hAnsi="Calibri" w:cs="Calibri"/>
                <w:iCs/>
                <w:color w:val="000000"/>
              </w:rPr>
            </w:pPr>
            <w:r>
              <w:rPr>
                <w:rStyle w:val="Erluterungen"/>
                <w:rFonts w:ascii="Calibri" w:hAnsi="Calibri" w:cs="Calibri"/>
                <w:i w:val="0"/>
                <w:iCs/>
                <w:color w:val="000000" w:themeColor="text1"/>
              </w:rPr>
              <w:t>&lt;Was im Falle einer erfolgreichen Ausführung des Geschäftsprozesses erreicht werden soll&gt;</w:t>
            </w:r>
          </w:p>
        </w:tc>
      </w:tr>
      <w:tr w:rsidR="00075211" w14:paraId="360324F7" w14:textId="77777777">
        <w:tc>
          <w:tcPr>
            <w:tcW w:w="2700" w:type="dxa"/>
            <w:tcBorders>
              <w:top w:val="single" w:sz="4" w:space="0" w:color="000000"/>
              <w:left w:val="single" w:sz="4" w:space="0" w:color="000000"/>
              <w:bottom w:val="single" w:sz="4" w:space="0" w:color="000000"/>
            </w:tcBorders>
            <w:shd w:val="clear" w:color="auto" w:fill="auto"/>
          </w:tcPr>
          <w:p w14:paraId="49D82AF3" w14:textId="77777777" w:rsidR="00075211" w:rsidRDefault="002673DD">
            <w:pPr>
              <w:rPr>
                <w:rStyle w:val="Erluterungen"/>
                <w:rFonts w:ascii="Calibri" w:hAnsi="Calibri" w:cs="Calibri"/>
                <w:i w:val="0"/>
                <w:iCs/>
                <w:color w:val="000000"/>
                <w:lang w:val="en-US"/>
              </w:rPr>
            </w:pPr>
            <w:proofErr w:type="spellStart"/>
            <w:r>
              <w:rPr>
                <w:rStyle w:val="Erluterungen"/>
                <w:rFonts w:ascii="Calibri" w:hAnsi="Calibri" w:cs="Calibri"/>
                <w:iCs/>
                <w:color w:val="000000" w:themeColor="text1"/>
                <w:lang w:val="en-US"/>
              </w:rPr>
              <w:t>Incolved</w:t>
            </w:r>
            <w:proofErr w:type="spellEnd"/>
            <w:r>
              <w:rPr>
                <w:rStyle w:val="Erluterungen"/>
                <w:rFonts w:ascii="Calibri" w:hAnsi="Calibri" w:cs="Calibri"/>
                <w:iCs/>
                <w:color w:val="000000" w:themeColor="text1"/>
                <w:lang w:val="en-US"/>
              </w:rPr>
              <w:t xml:space="preserve">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4F494F5" w14:textId="77777777" w:rsidR="00075211" w:rsidRDefault="002673DD">
            <w:pPr>
              <w:rPr>
                <w:rStyle w:val="Erluterungen"/>
                <w:rFonts w:ascii="Calibri" w:hAnsi="Calibri" w:cs="Calibri"/>
                <w:iCs/>
                <w:color w:val="000000"/>
                <w:lang w:val="en-US"/>
              </w:rPr>
            </w:pPr>
            <w:r>
              <w:rPr>
                <w:rStyle w:val="Erluterungen"/>
                <w:rFonts w:ascii="Calibri" w:hAnsi="Calibri" w:cs="Calibri"/>
                <w:i w:val="0"/>
                <w:iCs/>
                <w:color w:val="000000" w:themeColor="text1"/>
              </w:rPr>
              <w:t xml:space="preserve">&lt;Rollenname derjenigen, die an der Durchführung des Geschäftsprozesses beteiligt sind. </w:t>
            </w:r>
            <w:r>
              <w:rPr>
                <w:rStyle w:val="Erluterungen"/>
                <w:rFonts w:ascii="Calibri" w:hAnsi="Calibri" w:cs="Calibri"/>
                <w:i w:val="0"/>
                <w:iCs/>
                <w:color w:val="000000" w:themeColor="text1"/>
                <w:lang w:val="en-US"/>
              </w:rPr>
              <w:t xml:space="preserve">Das </w:t>
            </w:r>
            <w:proofErr w:type="spellStart"/>
            <w:r>
              <w:rPr>
                <w:rStyle w:val="Erluterungen"/>
                <w:rFonts w:ascii="Calibri" w:hAnsi="Calibri" w:cs="Calibri"/>
                <w:i w:val="0"/>
                <w:iCs/>
                <w:color w:val="000000" w:themeColor="text1"/>
                <w:lang w:val="en-US"/>
              </w:rPr>
              <w:t>können</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auch</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existierende</w:t>
            </w:r>
            <w:proofErr w:type="spellEnd"/>
            <w:r>
              <w:rPr>
                <w:rStyle w:val="Erluterungen"/>
                <w:rFonts w:ascii="Calibri" w:hAnsi="Calibri" w:cs="Calibri"/>
                <w:i w:val="0"/>
                <w:iCs/>
                <w:color w:val="000000" w:themeColor="text1"/>
                <w:lang w:val="en-US"/>
              </w:rPr>
              <w:t xml:space="preserve"> </w:t>
            </w:r>
            <w:proofErr w:type="spellStart"/>
            <w:r>
              <w:rPr>
                <w:rStyle w:val="Erluterungen"/>
                <w:rFonts w:ascii="Calibri" w:hAnsi="Calibri" w:cs="Calibri"/>
                <w:i w:val="0"/>
                <w:iCs/>
                <w:color w:val="000000" w:themeColor="text1"/>
                <w:lang w:val="en-US"/>
              </w:rPr>
              <w:t>Systeme</w:t>
            </w:r>
            <w:proofErr w:type="spellEnd"/>
            <w:r>
              <w:rPr>
                <w:rStyle w:val="Erluterungen"/>
                <w:rFonts w:ascii="Calibri" w:hAnsi="Calibri" w:cs="Calibri"/>
                <w:i w:val="0"/>
                <w:iCs/>
                <w:color w:val="000000" w:themeColor="text1"/>
                <w:lang w:val="en-US"/>
              </w:rPr>
              <w:t xml:space="preserve"> sein.&gt;</w:t>
            </w:r>
          </w:p>
        </w:tc>
      </w:tr>
    </w:tbl>
    <w:p w14:paraId="31ADE6C8" w14:textId="77777777" w:rsidR="00075211" w:rsidRDefault="00075211">
      <w:pPr>
        <w:tabs>
          <w:tab w:val="left" w:pos="2700"/>
        </w:tabs>
        <w:rPr>
          <w:rFonts w:ascii="Calibri" w:hAnsi="Calibri" w:cs="Calibri"/>
        </w:rPr>
      </w:pPr>
    </w:p>
    <w:p w14:paraId="777B5255" w14:textId="77777777" w:rsidR="00075211" w:rsidRDefault="002673DD">
      <w:pPr>
        <w:jc w:val="cente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3C9231C7" wp14:editId="4F8C649A">
                <wp:simplePos x="0" y="0"/>
                <wp:positionH relativeFrom="column">
                  <wp:posOffset>1487170</wp:posOffset>
                </wp:positionH>
                <wp:positionV relativeFrom="paragraph">
                  <wp:posOffset>466725</wp:posOffset>
                </wp:positionV>
                <wp:extent cx="3086100" cy="1308100"/>
                <wp:effectExtent l="38100" t="19050" r="0" b="4445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308100"/>
                        </a:xfrm>
                        <a:prstGeom prst="irregularSeal2">
                          <a:avLst/>
                        </a:prstGeom>
                        <a:solidFill>
                          <a:srgbClr val="FFFFFF"/>
                        </a:solidFill>
                        <a:ln w="9360" cap="sq">
                          <a:solidFill>
                            <a:srgbClr val="000000"/>
                          </a:solidFill>
                          <a:miter lim="800000"/>
                          <a:headEnd/>
                          <a:tailEnd/>
                        </a:ln>
                      </wps:spPr>
                      <wps:txbx>
                        <w:txbxContent>
                          <w:p w14:paraId="0DB153B3" w14:textId="77777777" w:rsidR="002673DD" w:rsidRDefault="002673DD">
                            <w:pPr>
                              <w:jc w:val="center"/>
                              <w:rPr>
                                <w:b/>
                                <w:i/>
                                <w:color w:val="3366FF"/>
                              </w:rPr>
                            </w:pPr>
                            <w:r>
                              <w:rPr>
                                <w:b/>
                                <w:i/>
                                <w:color w:val="3366FF"/>
                              </w:rPr>
                              <w:t>Durch eigenes Aktivitätsdiagramm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3C9231C7"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AutoShape 10" o:spid="_x0000_s1026" type="#_x0000_t72" style="position:absolute;left:0;text-align:left;margin-left:117.1pt;margin-top:36.75pt;width:243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iJwIAAFAEAAAOAAAAZHJzL2Uyb0RvYy54bWysVF+P0zAMf0fiO0R5Z213Y+yqdafTjiGk&#10;A04afAAvTduI/ClOtvb49DjZbrcDnhB9iOzY+dn+2e7yZjSaHSR65WzFi0nOmbTC1cq2Ff/2dfNm&#10;wZkPYGvQzsqKP0rPb1avXy2HvpRT1zldS2QEYn059BXvQujLLPOikwb8xPXSkrFxaCCQim1WIwyE&#10;bnQ2zfN5Njise3RCek+3d0cjXyX8ppEifGkaLwPTFafcQjoxnbt4ZqsllC1C3ylxSgP+IQsDylLQ&#10;M9QdBGB7VH9AGSXQedeEiXAmc02jhEw1UDVF/ls12w56mWohcnx/psn/P1jx+fCATNUVn3FmwVCL&#10;bvfBpcisSPwMvS/Jbds/YKzQ9/dOfPfMunUHtpW3iG7oJNSUVRH5zF48iIqnp2w3fHI1wQPBJ6rG&#10;Bk0EJBLYmDryeO6IHAMTdHmVL+ZFTo0TZCtIi0qMAeXT8x59+CCdYVGouEKU7V4DbiXoaQoEh3sf&#10;jo+enFMhTqt6o7ROCra7tUZ2ABqUTfpOcfylm7ZsqPj11TymBDSv/kcK8cLJX2Ll6fsbllGBRl8r&#10;U/HF2QnKSOV7W6fBDKD0UaaCtT1xG+mMA+7LMO5GcoziztWPxDK644jTSpLQOfzJ2UDjHTPdA0rO&#10;9EdLnbouZrO4D0mZvX03JQUvLbtLC1hBUBUPnB3FdUg7FJmzLg5MoxLDz5mccqWxTd06rVjci0s9&#10;eT3/CFa/AAAA//8DAFBLAwQUAAYACAAAACEAV/ZCyeAAAAAKAQAADwAAAGRycy9kb3ducmV2Lnht&#10;bEyPwU7DMAyG70i8Q2QkbixdR2kpTSeEQFymSWxIg1vWmLYicaom27q3x5zgaP+ffn+ulpOz4ohj&#10;6D0pmM8SEEiNNz21Ct63LzcFiBA1GW09oYIzBljWlxeVLo0/0RseN7EVXEKh1Aq6GIdSytB06HSY&#10;+QGJsy8/Oh15HFtpRn3icmdlmiR30ume+EKnB3zqsPneHJyCbfL6cW6MzYrP7Hk9X612wRQ7pa6v&#10;pscHEBGn+AfDrz6rQ81Oe38gE4RVkC5uU0YV5IsMBAN5mvBiz0l+n4GsK/n/hfoHAAD//wMAUEsB&#10;Ai0AFAAGAAgAAAAhALaDOJL+AAAA4QEAABMAAAAAAAAAAAAAAAAAAAAAAFtDb250ZW50X1R5cGVz&#10;XS54bWxQSwECLQAUAAYACAAAACEAOP0h/9YAAACUAQAACwAAAAAAAAAAAAAAAAAvAQAAX3JlbHMv&#10;LnJlbHNQSwECLQAUAAYACAAAACEAv8VwYicCAABQBAAADgAAAAAAAAAAAAAAAAAuAgAAZHJzL2Uy&#10;b0RvYy54bWxQSwECLQAUAAYACAAAACEAV/ZCyeAAAAAKAQAADwAAAAAAAAAAAAAAAACBBAAAZHJz&#10;L2Rvd25yZXYueG1sUEsFBgAAAAAEAAQA8wAAAI4FAAAAAA==&#10;" strokeweight=".26mm">
                <v:stroke endcap="square"/>
                <v:textbox>
                  <w:txbxContent>
                    <w:p w14:paraId="0DB153B3" w14:textId="77777777" w:rsidR="002673DD" w:rsidRDefault="002673DD">
                      <w:pPr>
                        <w:jc w:val="center"/>
                        <w:rPr>
                          <w:b/>
                          <w:i/>
                          <w:color w:val="3366FF"/>
                        </w:rPr>
                      </w:pPr>
                      <w:r>
                        <w:rPr>
                          <w:b/>
                          <w:i/>
                          <w:color w:val="3366FF"/>
                        </w:rPr>
                        <w:t>Durch eigenes Aktivitätsdiagramm ersetzen.</w:t>
                      </w:r>
                    </w:p>
                  </w:txbxContent>
                </v:textbox>
              </v:shape>
            </w:pict>
          </mc:Fallback>
        </mc:AlternateContent>
      </w:r>
      <w:r>
        <w:rPr>
          <w:rFonts w:ascii="Calibri" w:hAnsi="Calibri" w:cs="Calibri"/>
          <w:noProof/>
        </w:rPr>
        <mc:AlternateContent>
          <mc:Choice Requires="wpg">
            <w:drawing>
              <wp:inline distT="0" distB="0" distL="0" distR="0" wp14:anchorId="57FC4275" wp14:editId="038E6C88">
                <wp:extent cx="2895600" cy="2143125"/>
                <wp:effectExtent l="0" t="0" r="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pic:blipFill>
                      <pic:spPr bwMode="auto">
                        <a:xfrm>
                          <a:off x="0" y="0"/>
                          <a:ext cx="2895600" cy="21431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28.0pt;height:168.8pt;" stroked="f">
                <v:path textboxrect="0,0,0,0"/>
                <v:imagedata r:id="rId18" o:title=""/>
              </v:shape>
            </w:pict>
          </mc:Fallback>
        </mc:AlternateContent>
      </w:r>
      <w:r>
        <w:rPr>
          <w:rFonts w:ascii="Calibri" w:hAnsi="Calibri" w:cs="Calibri"/>
        </w:rPr>
        <w:br/>
      </w:r>
    </w:p>
    <w:p w14:paraId="51127240" w14:textId="77777777" w:rsidR="00075211" w:rsidRDefault="00075211">
      <w:pPr>
        <w:jc w:val="center"/>
        <w:rPr>
          <w:rFonts w:ascii="Calibri" w:hAnsi="Calibri" w:cs="Calibri"/>
        </w:rPr>
      </w:pPr>
    </w:p>
    <w:p w14:paraId="4BB5E654" w14:textId="77777777" w:rsidR="00075211" w:rsidRDefault="00075211">
      <w:pPr>
        <w:tabs>
          <w:tab w:val="left" w:pos="2700"/>
        </w:tabs>
        <w:rPr>
          <w:rFonts w:ascii="Calibri" w:hAnsi="Calibri" w:cs="Calibri"/>
        </w:rPr>
      </w:pPr>
    </w:p>
    <w:p w14:paraId="1C51FFA2" w14:textId="77777777" w:rsidR="00075211" w:rsidRDefault="002673DD">
      <w:pPr>
        <w:jc w:val="center"/>
        <w:rPr>
          <w:rStyle w:val="Erluterungen"/>
          <w:rFonts w:ascii="Calibri" w:hAnsi="Calibri" w:cs="Calibri"/>
          <w:i w:val="0"/>
          <w:iCs/>
          <w:color w:val="000000"/>
        </w:rPr>
      </w:pPr>
      <w:r>
        <w:rPr>
          <w:rStyle w:val="Erluterungen"/>
          <w:rFonts w:ascii="Calibri" w:hAnsi="Calibri" w:cs="Calibri"/>
          <w:i w:val="0"/>
          <w:iCs/>
          <w:color w:val="000000" w:themeColor="text1"/>
        </w:rPr>
        <w:t xml:space="preserve">Figure 2.2:  &lt;BP.001&gt; </w:t>
      </w:r>
      <w:proofErr w:type="spellStart"/>
      <w:r>
        <w:rPr>
          <w:rStyle w:val="Erluterungen"/>
          <w:rFonts w:ascii="Calibri" w:hAnsi="Calibri" w:cs="Calibri"/>
          <w:i w:val="0"/>
          <w:iCs/>
          <w:color w:val="000000" w:themeColor="text1"/>
        </w:rPr>
        <w:t>Activity</w:t>
      </w:r>
      <w:proofErr w:type="spellEnd"/>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Diagram</w:t>
      </w:r>
      <w:proofErr w:type="spellEnd"/>
      <w:r>
        <w:rPr>
          <w:rStyle w:val="Erluterungen"/>
          <w:rFonts w:ascii="Calibri" w:hAnsi="Calibri" w:cs="Calibri"/>
          <w:i w:val="0"/>
          <w:iCs/>
          <w:color w:val="000000" w:themeColor="text1"/>
        </w:rPr>
        <w:t xml:space="preserve"> </w:t>
      </w:r>
    </w:p>
    <w:p w14:paraId="10C89889" w14:textId="77777777" w:rsidR="00075211" w:rsidRDefault="00075211">
      <w:pPr>
        <w:rPr>
          <w:rStyle w:val="Erluterungen"/>
          <w:rFonts w:ascii="Calibri" w:hAnsi="Calibri" w:cs="Calibri"/>
          <w:i w:val="0"/>
          <w:iCs/>
          <w:color w:val="000000"/>
        </w:rPr>
      </w:pPr>
    </w:p>
    <w:p w14:paraId="7A907976" w14:textId="77777777" w:rsidR="00075211" w:rsidRDefault="00075211">
      <w:pPr>
        <w:rPr>
          <w:rStyle w:val="Erluterungen"/>
          <w:rFonts w:ascii="Calibri" w:hAnsi="Calibri" w:cs="Calibri"/>
        </w:rPr>
      </w:pPr>
    </w:p>
    <w:p w14:paraId="13909ED4" w14:textId="77777777" w:rsidR="00075211" w:rsidRDefault="002673DD">
      <w:pPr>
        <w:pStyle w:val="Heading2"/>
        <w:spacing w:before="120"/>
        <w:ind w:left="284" w:hanging="284"/>
        <w:rPr>
          <w:rFonts w:ascii="Calibri" w:hAnsi="Calibri" w:cs="Calibri"/>
          <w:color w:val="000000"/>
          <w:sz w:val="24"/>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2E29E157" w14:textId="77777777" w:rsidR="00075211" w:rsidRDefault="002673DD">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17B69489" w14:textId="77777777" w:rsidR="00075211" w:rsidRDefault="00075211">
      <w:pPr>
        <w:rPr>
          <w:rFonts w:ascii="Calibri" w:hAnsi="Calibri" w:cs="Calibri"/>
        </w:rPr>
      </w:pPr>
    </w:p>
    <w:p w14:paraId="526CFBA6" w14:textId="77777777" w:rsidR="00075211" w:rsidRDefault="002673DD">
      <w:pPr>
        <w:tabs>
          <w:tab w:val="left" w:pos="2700"/>
        </w:tabs>
        <w:ind w:firstLine="708"/>
        <w:jc w:val="center"/>
        <w:rPr>
          <w:rStyle w:val="Erluterungen"/>
          <w:rFonts w:ascii="Calibri" w:hAnsi="Calibri" w:cs="Calibri"/>
        </w:rPr>
      </w:pPr>
      <w:r>
        <w:rPr>
          <w:rFonts w:ascii="Calibri" w:hAnsi="Calibri" w:cs="Calibri"/>
          <w:noProof/>
        </w:rPr>
        <mc:AlternateContent>
          <mc:Choice Requires="wps">
            <w:drawing>
              <wp:anchor distT="0" distB="0" distL="114300" distR="114300" simplePos="0" relativeHeight="251657216" behindDoc="0" locked="0" layoutInCell="1" allowOverlap="1" wp14:anchorId="09E651B6" wp14:editId="63D95E59">
                <wp:simplePos x="0" y="0"/>
                <wp:positionH relativeFrom="column">
                  <wp:posOffset>1143000</wp:posOffset>
                </wp:positionH>
                <wp:positionV relativeFrom="paragraph">
                  <wp:posOffset>200660</wp:posOffset>
                </wp:positionV>
                <wp:extent cx="3086100" cy="1143000"/>
                <wp:effectExtent l="33655" t="15875" r="52069"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43000"/>
                        </a:xfrm>
                        <a:prstGeom prst="irregularSeal2">
                          <a:avLst/>
                        </a:prstGeom>
                        <a:solidFill>
                          <a:srgbClr val="FFFFFF"/>
                        </a:solidFill>
                        <a:ln w="9360" cap="sq">
                          <a:solidFill>
                            <a:srgbClr val="000000"/>
                          </a:solidFill>
                          <a:miter lim="800000"/>
                          <a:headEnd/>
                          <a:tailEnd/>
                        </a:ln>
                      </wps:spPr>
                      <wps:txbx>
                        <w:txbxContent>
                          <w:p w14:paraId="6F95EBE0" w14:textId="77777777" w:rsidR="002673DD" w:rsidRDefault="002673DD">
                            <w:pPr>
                              <w:jc w:val="center"/>
                              <w:rPr>
                                <w:b/>
                                <w:i/>
                                <w:color w:val="3366FF"/>
                              </w:rPr>
                            </w:pPr>
                            <w:r>
                              <w:rPr>
                                <w:b/>
                                <w:i/>
                                <w:color w:val="3366FF"/>
                              </w:rPr>
                              <w:t>Durch eigenes Use Case Diagramm ersetzen.</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9E651B6" id="AutoShape 2" o:spid="_x0000_s1027" type="#_x0000_t72" style="position:absolute;left:0;text-align:left;margin-left:90pt;margin-top:15.8pt;width:243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QnLAIAAFYEAAAOAAAAZHJzL2Uyb0RvYy54bWysVNuO0zAQfUfiHyy/0yRtKd2o6WrVpQhp&#10;WVYqfMDUcRoLxw5jt0n5esZOtxd4Q/TB8mTGZ86cmenivm80O0h0ypqCZ6OUM2mELZXZFfz7t/W7&#10;OWfOgylBWyMLfpSO3y/fvll0bS7Htra6lMgIxLi8awtee9/mSeJELRtwI9tKQ87KYgOeTNwlJUJH&#10;6I1Oxmk6SzqLZYtWSOfo6+Pg5MuIX1VS+K9V5aRnuuDEzccT47kNZ7JcQL5DaGslTjTgH1g0oAwl&#10;PUM9gge2R/UXVKMEWmcrPxK2SWxVKSFjDVRNlv5RzaaGVsZaSBzXnmVy/w9WPB9ekKmy4DPODDTU&#10;ooe9tzEzGwd5utblFLVpXzAU6NonK344ZuyqBrOTD4i2qyWURCoL8cnNg2A4esq23RdbEjoQelSq&#10;r7AJgKQB62NDjueGyN4zQR8n6XyWpdQ3Qb4sm05SMkIOyF+ft+j8J2kbFi4FV4hyt9eAGwl6HBPB&#10;4cn54dFrcCzEalWuldbRwN12pZEdgOZkHX+nPO46TBvWFfxuMguUgMbV/YwpboLcNRYRvnC+CWuU&#10;p8nXqin4/BwEeZDyoymJL+QelB7uVLA2J22DnENbfL/tY++i8EHqrS2PJDbaYdBpMelSW/zFWUdD&#10;HgjvASVn+rOhht1l02nYimhM338Yk4HXnu21B4wgqIJ7zobrysdNClSNDWNTqSj0hcmJMg1vbNpp&#10;0cJ2XNsx6vJ3sPwNAAD//wMAUEsDBBQABgAIAAAAIQBtRrGv3wAAAAoBAAAPAAAAZHJzL2Rvd25y&#10;ZXYueG1sTI9BS8NAEIXvgv9hGcGb3U2lIcRsiojipQi2QvW2zU6T0N3ZkN226b93PNnje/N4871q&#10;OXknTjjGPpCGbKZAIDXB9tRq+Nq8PRQgYjJkjQuEGi4YYVnf3lSmtOFMn3hap1ZwCcXSaOhSGkop&#10;Y9OhN3EWBiS+7cPoTWI5ttKO5szl3sm5Urn0pif+0JkBXzpsDuuj17BR79+XxrpF8bN4/chWq220&#10;xVbr+7vp+QlEwin9h+EPn9GhZqZdOJKNwrEuFG9JGh6zHAQH8jxnY6dhnrEj60peT6h/AQAA//8D&#10;AFBLAQItABQABgAIAAAAIQC2gziS/gAAAOEBAAATAAAAAAAAAAAAAAAAAAAAAABbQ29udGVudF9U&#10;eXBlc10ueG1sUEsBAi0AFAAGAAgAAAAhADj9If/WAAAAlAEAAAsAAAAAAAAAAAAAAAAALwEAAF9y&#10;ZWxzLy5yZWxzUEsBAi0AFAAGAAgAAAAhAIgAFCcsAgAAVgQAAA4AAAAAAAAAAAAAAAAALgIAAGRy&#10;cy9lMm9Eb2MueG1sUEsBAi0AFAAGAAgAAAAhAG1Gsa/fAAAACgEAAA8AAAAAAAAAAAAAAAAAhgQA&#10;AGRycy9kb3ducmV2LnhtbFBLBQYAAAAABAAEAPMAAACSBQAAAAA=&#10;" strokeweight=".26mm">
                <v:stroke endcap="square"/>
                <v:textbox>
                  <w:txbxContent>
                    <w:p w14:paraId="6F95EBE0" w14:textId="77777777" w:rsidR="002673DD" w:rsidRDefault="002673DD">
                      <w:pPr>
                        <w:jc w:val="center"/>
                        <w:rPr>
                          <w:b/>
                          <w:i/>
                          <w:color w:val="3366FF"/>
                        </w:rPr>
                      </w:pPr>
                      <w:r>
                        <w:rPr>
                          <w:b/>
                          <w:i/>
                          <w:color w:val="3366FF"/>
                        </w:rPr>
                        <w:t>Durch eigenes Use Case Diagramm ersetzen.</w:t>
                      </w:r>
                    </w:p>
                  </w:txbxContent>
                </v:textbox>
              </v:shape>
            </w:pict>
          </mc:Fallback>
        </mc:AlternateContent>
      </w:r>
      <w:r>
        <w:rPr>
          <w:rFonts w:ascii="Calibri" w:hAnsi="Calibri" w:cs="Calibri"/>
          <w:noProof/>
        </w:rPr>
        <mc:AlternateContent>
          <mc:Choice Requires="wpg">
            <w:drawing>
              <wp:inline distT="0" distB="0" distL="0" distR="0" wp14:anchorId="2505751E" wp14:editId="5D6AD23E">
                <wp:extent cx="3657600" cy="1866900"/>
                <wp:effectExtent l="0" t="0" r="0" b="0"/>
                <wp:docPr id="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pic:cNvPicPr>
                      </pic:nvPicPr>
                      <pic:blipFill>
                        <a:blip r:embed="rId19"/>
                        <a:stretch/>
                      </pic:blipFill>
                      <pic:spPr bwMode="auto">
                        <a:xfrm>
                          <a:off x="0" y="0"/>
                          <a:ext cx="3657600" cy="1866900"/>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88.0pt;height:147.0pt;" stroked="f">
                <v:path textboxrect="0,0,0,0"/>
                <v:imagedata r:id="rId20" o:title=""/>
              </v:shape>
            </w:pict>
          </mc:Fallback>
        </mc:AlternateContent>
      </w:r>
      <w:r>
        <w:rPr>
          <w:rStyle w:val="Erluterungen"/>
          <w:rFonts w:ascii="Calibri" w:hAnsi="Calibri" w:cs="Calibri"/>
        </w:rPr>
        <w:br/>
      </w:r>
    </w:p>
    <w:p w14:paraId="39FEEBC4" w14:textId="77777777" w:rsidR="00075211" w:rsidRDefault="002673DD">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Figure x: Use Case Overview Diagram</w:t>
      </w:r>
    </w:p>
    <w:p w14:paraId="03A79D97" w14:textId="77777777" w:rsidR="00075211" w:rsidRDefault="00075211">
      <w:pPr>
        <w:jc w:val="center"/>
        <w:rPr>
          <w:rStyle w:val="Erluterungen"/>
          <w:rFonts w:ascii="Calibri" w:hAnsi="Calibri" w:cs="Calibri"/>
          <w:i w:val="0"/>
          <w:iCs/>
          <w:color w:val="000000"/>
          <w:lang w:val="en-US"/>
        </w:rPr>
      </w:pPr>
    </w:p>
    <w:p w14:paraId="50556619" w14:textId="77777777" w:rsidR="00075211" w:rsidRDefault="002673DD">
      <w:pPr>
        <w:pStyle w:val="Heading3"/>
        <w:spacing w:before="0"/>
        <w:ind w:left="0" w:firstLine="0"/>
        <w:rPr>
          <w:rFonts w:ascii="Calibri" w:hAnsi="Calibri" w:cs="Calibri"/>
          <w:color w:val="000000"/>
          <w:sz w:val="21"/>
          <w:szCs w:val="21"/>
        </w:rPr>
      </w:pPr>
      <w:bookmarkStart w:id="30" w:name="_Toc522094878"/>
      <w:bookmarkStart w:id="31" w:name="_Toc522094930"/>
      <w:bookmarkStart w:id="32" w:name="_Toc522168328"/>
      <w:bookmarkStart w:id="33" w:name="_Toc522174217"/>
      <w:bookmarkStart w:id="34" w:name="_Toc522174815"/>
      <w:r>
        <w:rPr>
          <w:rFonts w:ascii="Calibri" w:hAnsi="Calibri" w:cs="Calibri"/>
          <w:color w:val="000000" w:themeColor="text1"/>
          <w:sz w:val="21"/>
          <w:szCs w:val="21"/>
        </w:rPr>
        <w:t>&lt;UC.001</w:t>
      </w:r>
      <w:proofErr w:type="gramStart"/>
      <w:r>
        <w:rPr>
          <w:rFonts w:ascii="Calibri" w:hAnsi="Calibri" w:cs="Calibri"/>
          <w:color w:val="000000" w:themeColor="text1"/>
          <w:sz w:val="21"/>
          <w:szCs w:val="21"/>
        </w:rPr>
        <w:t>&gt;  Use</w:t>
      </w:r>
      <w:proofErr w:type="gramEnd"/>
      <w:r>
        <w:rPr>
          <w:rFonts w:ascii="Calibri" w:hAnsi="Calibri" w:cs="Calibri"/>
          <w:color w:val="000000" w:themeColor="text1"/>
          <w:sz w:val="21"/>
          <w:szCs w:val="21"/>
        </w:rPr>
        <w:t xml:space="preserve"> Case Name</w:t>
      </w:r>
      <w:bookmarkEnd w:id="30"/>
      <w:bookmarkEnd w:id="31"/>
      <w:bookmarkEnd w:id="32"/>
      <w:bookmarkEnd w:id="33"/>
      <w:bookmarkEnd w:id="34"/>
      <w:r>
        <w:rPr>
          <w:rFonts w:ascii="Calibri" w:hAnsi="Calibri" w:cs="Calibri"/>
          <w:color w:val="000000" w:themeColor="text1"/>
          <w:sz w:val="21"/>
          <w:szCs w:val="21"/>
        </w:rPr>
        <w:t xml:space="preserve"> </w:t>
      </w:r>
    </w:p>
    <w:p w14:paraId="773AA86B" w14:textId="77777777" w:rsidR="00075211" w:rsidRDefault="002673DD">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205BFAD2" w14:textId="77777777" w:rsidR="00075211" w:rsidRDefault="00075211">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075211" w14:paraId="64FD3087"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3B21E23"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33AE201" w14:textId="77777777" w:rsidR="00075211" w:rsidRDefault="002673DD">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075211" w14:paraId="6B48BB0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03BA806"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A9C71E" w14:textId="77777777" w:rsidR="00075211" w:rsidRDefault="002673DD">
            <w:pPr>
              <w:rPr>
                <w:rStyle w:val="Erluterungen"/>
                <w:rFonts w:ascii="Calibri" w:hAnsi="Calibri" w:cs="Calibri"/>
                <w:iCs/>
              </w:rPr>
            </w:pPr>
            <w:r>
              <w:rPr>
                <w:rStyle w:val="Erluterungen"/>
                <w:rFonts w:ascii="Calibri" w:hAnsi="Calibri" w:cs="Calibri"/>
                <w:i w:val="0"/>
                <w:iCs/>
              </w:rPr>
              <w:t>Ausführliche Beschreibung des Zieles des Use Cases</w:t>
            </w:r>
          </w:p>
        </w:tc>
      </w:tr>
      <w:tr w:rsidR="00075211" w14:paraId="5D90390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03C5343"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530916" w14:textId="77777777" w:rsidR="00075211" w:rsidRDefault="002673DD">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075211" w14:paraId="75C862EB"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0E7B50E"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4199DD2" w14:textId="77777777" w:rsidR="00075211" w:rsidRDefault="002673DD">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075211" w14:paraId="1194897A"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2387D0AD" w14:textId="77777777" w:rsidR="00075211" w:rsidRDefault="002673DD">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5D47B4" w14:textId="77777777" w:rsidR="00075211" w:rsidRDefault="002673DD">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075211" w14:paraId="66C0A2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A6AD2EF" w14:textId="77777777" w:rsidR="00075211" w:rsidRDefault="002673DD">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F2AC47C" w14:textId="77777777" w:rsidR="00075211" w:rsidRDefault="002673DD">
            <w:pPr>
              <w:rPr>
                <w:rStyle w:val="Erluterungen"/>
                <w:rFonts w:ascii="Calibri" w:hAnsi="Calibri" w:cs="Calibri"/>
                <w:iCs/>
                <w:lang w:val="en-US"/>
              </w:rPr>
            </w:pPr>
            <w:r>
              <w:rPr>
                <w:rStyle w:val="Erluterungen"/>
                <w:rFonts w:ascii="Calibri" w:hAnsi="Calibri" w:cs="Calibri"/>
                <w:i w:val="0"/>
                <w:iCs/>
              </w:rPr>
              <w:t xml:space="preserve">Rollenname: Beschreibung des Nutzers, der mit dem System interagiert. </w:t>
            </w:r>
            <w:proofErr w:type="spellStart"/>
            <w:r>
              <w:rPr>
                <w:rStyle w:val="Erluterungen"/>
                <w:rFonts w:ascii="Calibri" w:hAnsi="Calibri" w:cs="Calibri"/>
                <w:i w:val="0"/>
                <w:iCs/>
                <w:lang w:val="en-US"/>
              </w:rPr>
              <w:t>Nutzer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können</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auch</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andere</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Systeme</w:t>
            </w:r>
            <w:proofErr w:type="spellEnd"/>
            <w:r>
              <w:rPr>
                <w:rStyle w:val="Erluterungen"/>
                <w:rFonts w:ascii="Calibri" w:hAnsi="Calibri" w:cs="Calibri"/>
                <w:i w:val="0"/>
                <w:iCs/>
                <w:lang w:val="en-US"/>
              </w:rPr>
              <w:t xml:space="preserve"> sein.</w:t>
            </w:r>
          </w:p>
        </w:tc>
      </w:tr>
      <w:tr w:rsidR="00075211" w14:paraId="2F19813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072A30A8" w14:textId="77777777" w:rsidR="00075211" w:rsidRDefault="002673DD">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99608A" w14:textId="77777777" w:rsidR="00075211" w:rsidRDefault="002673DD">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007F418D" w14:textId="77777777" w:rsidR="00075211" w:rsidRDefault="00075211">
      <w:pPr>
        <w:tabs>
          <w:tab w:val="left" w:pos="2700"/>
        </w:tabs>
        <w:rPr>
          <w:rStyle w:val="Erluterungen"/>
          <w:rFonts w:ascii="Calibri" w:hAnsi="Calibri" w:cs="Calibri"/>
          <w:iCs/>
          <w:color w:val="000000"/>
        </w:rPr>
      </w:pPr>
    </w:p>
    <w:p w14:paraId="2D026988" w14:textId="77777777" w:rsidR="00075211" w:rsidRDefault="00075211">
      <w:pPr>
        <w:tabs>
          <w:tab w:val="left" w:pos="2700"/>
        </w:tabs>
        <w:rPr>
          <w:rStyle w:val="Erluterungen"/>
          <w:rFonts w:ascii="Calibri" w:hAnsi="Calibri" w:cs="Calibri"/>
          <w:iCs/>
          <w:color w:val="000000"/>
        </w:rPr>
      </w:pPr>
    </w:p>
    <w:p w14:paraId="50975FCC" w14:textId="77777777" w:rsidR="00075211" w:rsidRDefault="00075211">
      <w:pPr>
        <w:tabs>
          <w:tab w:val="left" w:pos="2700"/>
        </w:tabs>
        <w:rPr>
          <w:rStyle w:val="Erluterungen"/>
          <w:rFonts w:ascii="Calibri" w:hAnsi="Calibri" w:cs="Calibri"/>
          <w:iCs/>
          <w:color w:val="000000"/>
        </w:rPr>
      </w:pPr>
    </w:p>
    <w:p w14:paraId="5A42EED6" w14:textId="77777777" w:rsidR="00075211" w:rsidRDefault="002673DD">
      <w:pPr>
        <w:jc w:val="left"/>
        <w:rPr>
          <w:rFonts w:ascii="Calibri" w:hAnsi="Calibri" w:cs="Calibri"/>
          <w:b/>
          <w:bCs/>
          <w:iCs/>
          <w:color w:val="000000"/>
          <w:sz w:val="24"/>
          <w:szCs w:val="40"/>
        </w:rPr>
      </w:pPr>
      <w:bookmarkStart w:id="35" w:name="_Toc522168329"/>
      <w:r>
        <w:rPr>
          <w:rFonts w:ascii="Calibri" w:hAnsi="Calibri" w:cs="Calibri"/>
          <w:color w:val="000000" w:themeColor="text1"/>
          <w:sz w:val="24"/>
          <w:szCs w:val="40"/>
        </w:rPr>
        <w:br w:type="page"/>
      </w:r>
    </w:p>
    <w:p w14:paraId="54D1621B" w14:textId="77777777" w:rsidR="00075211" w:rsidRDefault="002673DD">
      <w:pPr>
        <w:pStyle w:val="Heading2"/>
        <w:spacing w:before="120"/>
        <w:ind w:left="284" w:hanging="284"/>
        <w:rPr>
          <w:rFonts w:ascii="Calibri" w:hAnsi="Calibri" w:cs="Calibri"/>
          <w:i/>
          <w:color w:val="000000"/>
          <w:sz w:val="24"/>
          <w:szCs w:val="40"/>
        </w:rPr>
      </w:pPr>
      <w:bookmarkStart w:id="36" w:name="_Toc522174218"/>
      <w:bookmarkStart w:id="37" w:name="_Toc522174816"/>
      <w:r>
        <w:rPr>
          <w:rFonts w:ascii="Calibri" w:hAnsi="Calibri" w:cs="Calibri"/>
          <w:color w:val="000000" w:themeColor="text1"/>
          <w:sz w:val="24"/>
          <w:szCs w:val="40"/>
        </w:rPr>
        <w:lastRenderedPageBreak/>
        <w:t>Features</w:t>
      </w:r>
      <w:bookmarkEnd w:id="35"/>
      <w:bookmarkEnd w:id="36"/>
      <w:bookmarkEnd w:id="37"/>
    </w:p>
    <w:p w14:paraId="7FAD81E4" w14:textId="77777777" w:rsidR="00075211" w:rsidRDefault="002673DD">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1"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3E5D1119" w14:textId="77777777" w:rsidR="00075211" w:rsidRDefault="00075211">
      <w:pPr>
        <w:tabs>
          <w:tab w:val="left" w:pos="2700"/>
        </w:tabs>
        <w:rPr>
          <w:rStyle w:val="Erluterungen"/>
          <w:rFonts w:ascii="Calibri" w:hAnsi="Calibri" w:cs="Calibri"/>
          <w:i w:val="0"/>
          <w:iCs/>
          <w:color w:val="000000"/>
        </w:rPr>
      </w:pPr>
    </w:p>
    <w:p w14:paraId="1365BCEF" w14:textId="77777777" w:rsidR="00075211" w:rsidRDefault="002673DD">
      <w:pPr>
        <w:pStyle w:val="Heading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522174817"/>
      <w:r>
        <w:rPr>
          <w:rFonts w:ascii="Calibri" w:hAnsi="Calibri" w:cs="Calibri"/>
          <w:color w:val="000000" w:themeColor="text1"/>
          <w:sz w:val="21"/>
          <w:szCs w:val="21"/>
        </w:rPr>
        <w:t>/LF10/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38"/>
      <w:bookmarkEnd w:id="39"/>
      <w:bookmarkEnd w:id="40"/>
      <w:bookmarkEnd w:id="41"/>
      <w:bookmarkEnd w:id="42"/>
    </w:p>
    <w:p w14:paraId="410DCFED"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The [Component] shall {[adverb]} check if [Condition] and, {in case of violation trigger the appropriate reaction as specified in the fault database} {perform the following </w:t>
      </w:r>
      <w:proofErr w:type="gramStart"/>
      <w:r>
        <w:rPr>
          <w:rStyle w:val="Erluterungen"/>
          <w:rFonts w:ascii="Calibri" w:hAnsi="Calibri" w:cs="Calibri"/>
          <w:i w:val="0"/>
          <w:iCs/>
          <w:color w:val="000000" w:themeColor="text1"/>
          <w:lang w:val="en-US"/>
        </w:rPr>
        <w:t>reactions:[</w:t>
      </w:r>
      <w:proofErr w:type="gramEnd"/>
      <w:r>
        <w:rPr>
          <w:rStyle w:val="Erluterungen"/>
          <w:rFonts w:ascii="Calibri" w:hAnsi="Calibri" w:cs="Calibri"/>
          <w:i w:val="0"/>
          <w:iCs/>
          <w:color w:val="000000" w:themeColor="text1"/>
          <w:lang w:val="en-US"/>
        </w:rPr>
        <w:t>List of Reactions]}</w:t>
      </w:r>
    </w:p>
    <w:p w14:paraId="49EE8C4A" w14:textId="77777777" w:rsidR="00075211" w:rsidRDefault="00075211">
      <w:pPr>
        <w:tabs>
          <w:tab w:val="left" w:pos="2700"/>
        </w:tabs>
        <w:rPr>
          <w:rStyle w:val="Erluterungen"/>
          <w:rFonts w:ascii="Calibri" w:hAnsi="Calibri" w:cs="Calibri"/>
          <w:i w:val="0"/>
          <w:iCs/>
          <w:color w:val="000000"/>
          <w:lang w:val="en-US"/>
        </w:rPr>
      </w:pPr>
    </w:p>
    <w:p w14:paraId="5F88E0E0" w14:textId="77777777" w:rsidR="00075211" w:rsidRDefault="002673DD">
      <w:pPr>
        <w:pStyle w:val="Heading3"/>
        <w:spacing w:before="0"/>
        <w:ind w:left="0" w:firstLine="0"/>
        <w:rPr>
          <w:rFonts w:ascii="Calibri" w:hAnsi="Calibri" w:cs="Calibri"/>
          <w:color w:val="000000"/>
          <w:sz w:val="21"/>
          <w:szCs w:val="21"/>
        </w:rPr>
      </w:pPr>
      <w:bookmarkStart w:id="43" w:name="_Toc522094881"/>
      <w:bookmarkStart w:id="44" w:name="_Toc522094933"/>
      <w:bookmarkStart w:id="45" w:name="_Toc522168331"/>
      <w:bookmarkStart w:id="46" w:name="_Toc522174220"/>
      <w:bookmarkStart w:id="47" w:name="_Toc522174818"/>
      <w:r>
        <w:rPr>
          <w:rFonts w:ascii="Calibri" w:hAnsi="Calibri" w:cs="Calibri"/>
          <w:color w:val="000000" w:themeColor="text1"/>
          <w:sz w:val="21"/>
          <w:szCs w:val="21"/>
        </w:rPr>
        <w:t>/LF20/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43"/>
      <w:bookmarkEnd w:id="44"/>
      <w:bookmarkEnd w:id="45"/>
      <w:bookmarkEnd w:id="46"/>
      <w:bookmarkEnd w:id="47"/>
    </w:p>
    <w:p w14:paraId="2127E418"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The [Component] shall {[adverb]} check if [Condition] and, {in case of violation trigger the appropriate reaction as specified in the fault database} {perform the following </w:t>
      </w:r>
      <w:proofErr w:type="gramStart"/>
      <w:r>
        <w:rPr>
          <w:rStyle w:val="Erluterungen"/>
          <w:rFonts w:ascii="Calibri" w:hAnsi="Calibri" w:cs="Calibri"/>
          <w:i w:val="0"/>
          <w:iCs/>
          <w:color w:val="000000" w:themeColor="text1"/>
          <w:lang w:val="en-US"/>
        </w:rPr>
        <w:t>reactions:[</w:t>
      </w:r>
      <w:proofErr w:type="gramEnd"/>
      <w:r>
        <w:rPr>
          <w:rStyle w:val="Erluterungen"/>
          <w:rFonts w:ascii="Calibri" w:hAnsi="Calibri" w:cs="Calibri"/>
          <w:i w:val="0"/>
          <w:iCs/>
          <w:color w:val="000000" w:themeColor="text1"/>
          <w:lang w:val="en-US"/>
        </w:rPr>
        <w:t>List of Reactions]}</w:t>
      </w:r>
    </w:p>
    <w:p w14:paraId="126623B8" w14:textId="77777777" w:rsidR="00075211" w:rsidRDefault="00075211">
      <w:pPr>
        <w:tabs>
          <w:tab w:val="left" w:pos="2700"/>
        </w:tabs>
        <w:rPr>
          <w:rFonts w:ascii="Calibri" w:hAnsi="Calibri" w:cs="Calibri"/>
          <w:i/>
          <w:iCs/>
          <w:color w:val="000000"/>
          <w:lang w:val="en-US"/>
        </w:rPr>
      </w:pPr>
    </w:p>
    <w:p w14:paraId="737509C1" w14:textId="35C08071" w:rsidR="00075211" w:rsidRDefault="002673DD">
      <w:pPr>
        <w:pStyle w:val="Heading1"/>
        <w:rPr>
          <w:rFonts w:ascii="Calibri" w:hAnsi="Calibri" w:cs="Calibri"/>
          <w:i/>
          <w:szCs w:val="28"/>
        </w:rPr>
      </w:pPr>
      <w:bookmarkStart w:id="48" w:name="_Toc522094882"/>
      <w:bookmarkStart w:id="49" w:name="_Toc522094934"/>
      <w:bookmarkStart w:id="50" w:name="_Toc522168332"/>
      <w:bookmarkStart w:id="51" w:name="_Toc522174221"/>
      <w:bookmarkStart w:id="52"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8"/>
      <w:bookmarkEnd w:id="49"/>
      <w:r>
        <w:rPr>
          <w:rFonts w:ascii="Calibri" w:hAnsi="Calibri" w:cs="Calibri"/>
          <w:szCs w:val="28"/>
        </w:rPr>
        <w:t>a</w:t>
      </w:r>
      <w:bookmarkEnd w:id="50"/>
      <w:bookmarkEnd w:id="51"/>
      <w:bookmarkEnd w:id="52"/>
      <w:r>
        <w:rPr>
          <w:rFonts w:ascii="Calibri" w:hAnsi="Calibri" w:cs="Calibri"/>
          <w:szCs w:val="28"/>
        </w:rPr>
        <w:t xml:space="preserve"> </w:t>
      </w:r>
      <w:r w:rsidR="00FE7F6F">
        <w:rPr>
          <w:rFonts w:ascii="Calibri" w:hAnsi="Calibri" w:cs="Calibri"/>
          <w:szCs w:val="28"/>
        </w:rPr>
        <w:t>(Fabian)</w:t>
      </w:r>
    </w:p>
    <w:p w14:paraId="6C042EFE" w14:textId="77777777" w:rsidR="00075211" w:rsidRDefault="002673DD">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778BA61B" w14:textId="77777777" w:rsidR="00075211" w:rsidRDefault="00075211">
      <w:pPr>
        <w:tabs>
          <w:tab w:val="left" w:pos="2700"/>
        </w:tabs>
        <w:rPr>
          <w:rStyle w:val="Erluterungen"/>
          <w:rFonts w:ascii="Calibri" w:hAnsi="Calibri" w:cs="Calibri"/>
        </w:rPr>
      </w:pPr>
    </w:p>
    <w:p w14:paraId="43703FF0" w14:textId="77777777" w:rsidR="00075211" w:rsidRDefault="002673DD">
      <w:pPr>
        <w:pStyle w:val="Heading2"/>
        <w:spacing w:before="120"/>
        <w:ind w:left="284" w:hanging="284"/>
        <w:rPr>
          <w:rFonts w:ascii="Calibri" w:hAnsi="Calibri" w:cs="Calibri"/>
          <w:color w:val="000000"/>
          <w:sz w:val="24"/>
          <w:szCs w:val="40"/>
        </w:rPr>
      </w:pPr>
      <w:bookmarkStart w:id="53" w:name="_Toc522168333"/>
      <w:bookmarkStart w:id="54" w:name="_Toc522174222"/>
      <w:bookmarkStart w:id="55" w:name="_Toc522174820"/>
      <w:bookmarkStart w:id="56" w:name="_Toc522094883"/>
      <w:bookmarkStart w:id="57" w:name="_Toc522094935"/>
      <w:r>
        <w:rPr>
          <w:rFonts w:ascii="Calibri" w:hAnsi="Calibri" w:cs="Calibri"/>
          <w:color w:val="000000" w:themeColor="text1"/>
          <w:sz w:val="24"/>
          <w:szCs w:val="40"/>
        </w:rPr>
        <w:t>/LD10/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3"/>
      <w:bookmarkEnd w:id="54"/>
      <w:bookmarkEnd w:id="55"/>
    </w:p>
    <w:p w14:paraId="4451A3D8"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0B075E27" w14:textId="77777777" w:rsidR="00075211" w:rsidRDefault="00075211">
      <w:pPr>
        <w:rPr>
          <w:rStyle w:val="Erluterungen"/>
          <w:rFonts w:ascii="Calibri" w:hAnsi="Calibri" w:cs="Calibri"/>
          <w:i w:val="0"/>
          <w:iCs/>
          <w:color w:val="000000"/>
        </w:rPr>
      </w:pPr>
    </w:p>
    <w:p w14:paraId="34B3B8FD" w14:textId="77777777" w:rsidR="00075211" w:rsidRDefault="002673DD">
      <w:pPr>
        <w:pStyle w:val="Heading2"/>
        <w:spacing w:before="120"/>
        <w:ind w:left="284" w:hanging="284"/>
        <w:rPr>
          <w:rFonts w:ascii="Calibri" w:hAnsi="Calibri" w:cs="Calibri"/>
          <w:color w:val="000000"/>
          <w:sz w:val="24"/>
          <w:szCs w:val="40"/>
        </w:rPr>
      </w:pPr>
      <w:bookmarkStart w:id="58" w:name="_Toc522168334"/>
      <w:bookmarkStart w:id="59" w:name="_Toc522174223"/>
      <w:bookmarkStart w:id="60" w:name="_Toc522174821"/>
      <w:r>
        <w:rPr>
          <w:rFonts w:ascii="Calibri" w:hAnsi="Calibri" w:cs="Calibri"/>
          <w:color w:val="000000" w:themeColor="text1"/>
          <w:sz w:val="24"/>
          <w:szCs w:val="40"/>
        </w:rPr>
        <w:t>/LD20/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8"/>
      <w:bookmarkEnd w:id="59"/>
      <w:bookmarkEnd w:id="60"/>
    </w:p>
    <w:p w14:paraId="6DCC8BF0" w14:textId="77777777" w:rsidR="00075211" w:rsidRDefault="002673DD">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B2161B5" w14:textId="0443BD44" w:rsidR="00075211" w:rsidRDefault="002673DD">
      <w:pPr>
        <w:pStyle w:val="Heading1"/>
        <w:rPr>
          <w:rFonts w:ascii="Calibri" w:hAnsi="Calibri" w:cs="Calibri"/>
          <w:i/>
          <w:szCs w:val="28"/>
        </w:rPr>
      </w:pPr>
      <w:bookmarkStart w:id="61" w:name="_Toc522168335"/>
      <w:bookmarkStart w:id="62" w:name="_Toc522174224"/>
      <w:bookmarkStart w:id="63"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6"/>
      <w:bookmarkEnd w:id="57"/>
      <w:bookmarkEnd w:id="61"/>
      <w:bookmarkEnd w:id="62"/>
      <w:bookmarkEnd w:id="63"/>
      <w:proofErr w:type="spellEnd"/>
      <w:r w:rsidR="00FE7F6F">
        <w:rPr>
          <w:rFonts w:ascii="Calibri" w:hAnsi="Calibri" w:cs="Calibri"/>
          <w:szCs w:val="28"/>
        </w:rPr>
        <w:t xml:space="preserve"> (Thorsten)</w:t>
      </w:r>
    </w:p>
    <w:p w14:paraId="2AAE4FC5" w14:textId="77777777" w:rsidR="00075211" w:rsidRDefault="002673DD">
      <w:pPr>
        <w:tabs>
          <w:tab w:val="left" w:pos="2700"/>
        </w:tabs>
        <w:rPr>
          <w:rStyle w:val="Erluterungen"/>
          <w:rFonts w:ascii="Calibri" w:hAnsi="Calibri" w:cs="Calibri"/>
          <w:i w:val="0"/>
          <w:iCs/>
          <w:color w:val="000000"/>
          <w:lang w:val="en-US"/>
        </w:rPr>
      </w:pPr>
      <w:bookmarkStart w:id="64"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7C370B6F"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66BE9D7A" w14:textId="77777777" w:rsidR="00075211" w:rsidRDefault="00075211">
      <w:pPr>
        <w:tabs>
          <w:tab w:val="left" w:pos="114"/>
          <w:tab w:val="left" w:pos="342"/>
          <w:tab w:val="left" w:pos="2700"/>
        </w:tabs>
        <w:rPr>
          <w:rStyle w:val="Erluterungen"/>
          <w:rFonts w:ascii="Calibri" w:hAnsi="Calibri" w:cs="Calibri"/>
        </w:rPr>
      </w:pPr>
    </w:p>
    <w:p w14:paraId="39AC50C6" w14:textId="77777777" w:rsidR="00075211" w:rsidRDefault="002673DD">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2A394A6" w14:textId="77777777" w:rsidR="00075211" w:rsidRDefault="002673DD">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788A5A2D" w14:textId="77777777" w:rsidR="00075211" w:rsidRDefault="00075211">
      <w:pPr>
        <w:tabs>
          <w:tab w:val="left" w:pos="2700"/>
        </w:tabs>
        <w:rPr>
          <w:rStyle w:val="Erluterungen"/>
          <w:rFonts w:ascii="Calibri" w:hAnsi="Calibri" w:cs="Calibri"/>
        </w:rPr>
      </w:pPr>
    </w:p>
    <w:p w14:paraId="6EB26130" w14:textId="77777777" w:rsidR="00075211" w:rsidRDefault="002673DD">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2"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4C475D8E" w14:textId="77777777" w:rsidR="00075211" w:rsidRDefault="00075211">
      <w:pPr>
        <w:tabs>
          <w:tab w:val="left" w:pos="2700"/>
        </w:tabs>
        <w:rPr>
          <w:rStyle w:val="Erluterungen"/>
          <w:rFonts w:ascii="Calibri" w:hAnsi="Calibri" w:cs="Calibri"/>
          <w:i w:val="0"/>
          <w:iCs/>
          <w:color w:val="000000"/>
        </w:rPr>
      </w:pPr>
    </w:p>
    <w:p w14:paraId="68DCF8CF" w14:textId="77777777" w:rsidR="00075211" w:rsidRDefault="002673DD">
      <w:pPr>
        <w:pStyle w:val="Heading2"/>
        <w:spacing w:before="120"/>
        <w:ind w:left="284" w:hanging="284"/>
        <w:rPr>
          <w:rFonts w:ascii="Calibri" w:hAnsi="Calibri" w:cs="Calibri"/>
          <w:color w:val="000000"/>
          <w:sz w:val="24"/>
          <w:szCs w:val="40"/>
        </w:rPr>
      </w:pPr>
      <w:bookmarkStart w:id="65" w:name="_Toc522168337"/>
      <w:bookmarkStart w:id="66" w:name="_Toc522174225"/>
      <w:bookmarkStart w:id="67" w:name="_Toc522174823"/>
      <w:r>
        <w:rPr>
          <w:rFonts w:ascii="Calibri" w:hAnsi="Calibri" w:cs="Calibri"/>
          <w:color w:val="000000" w:themeColor="text1"/>
          <w:sz w:val="24"/>
          <w:szCs w:val="40"/>
        </w:rPr>
        <w:t>/NF10/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5"/>
      <w:bookmarkEnd w:id="66"/>
      <w:bookmarkEnd w:id="67"/>
    </w:p>
    <w:p w14:paraId="00421071"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017D8078" w14:textId="77777777" w:rsidR="00075211" w:rsidRDefault="00075211">
      <w:pPr>
        <w:tabs>
          <w:tab w:val="left" w:pos="2700"/>
        </w:tabs>
        <w:rPr>
          <w:rStyle w:val="Erluterungen"/>
          <w:rFonts w:ascii="Calibri" w:hAnsi="Calibri" w:cs="Calibri"/>
          <w:i w:val="0"/>
          <w:iCs/>
          <w:color w:val="000000"/>
          <w:lang w:val="en-US"/>
        </w:rPr>
      </w:pPr>
    </w:p>
    <w:p w14:paraId="46B61EA9" w14:textId="77777777" w:rsidR="00075211" w:rsidRDefault="002673DD">
      <w:pPr>
        <w:pStyle w:val="Heading2"/>
        <w:spacing w:before="120"/>
        <w:ind w:left="284" w:hanging="284"/>
        <w:rPr>
          <w:rFonts w:ascii="Calibri" w:hAnsi="Calibri" w:cs="Calibri"/>
          <w:color w:val="000000"/>
          <w:sz w:val="24"/>
          <w:szCs w:val="40"/>
        </w:rPr>
      </w:pPr>
      <w:bookmarkStart w:id="68" w:name="_Toc522168338"/>
      <w:bookmarkStart w:id="69" w:name="_Toc522174226"/>
      <w:bookmarkStart w:id="70" w:name="_Toc522174824"/>
      <w:r>
        <w:rPr>
          <w:rFonts w:ascii="Calibri" w:hAnsi="Calibri" w:cs="Calibri"/>
          <w:color w:val="000000" w:themeColor="text1"/>
          <w:sz w:val="24"/>
          <w:szCs w:val="40"/>
        </w:rPr>
        <w:t>/NF20/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8"/>
      <w:bookmarkEnd w:id="69"/>
      <w:bookmarkEnd w:id="70"/>
    </w:p>
    <w:p w14:paraId="53C321E8"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FF89EA3" w14:textId="77777777" w:rsidR="00075211" w:rsidRDefault="00075211">
      <w:pPr>
        <w:tabs>
          <w:tab w:val="left" w:pos="114"/>
          <w:tab w:val="left" w:pos="342"/>
          <w:tab w:val="left" w:pos="2700"/>
        </w:tabs>
        <w:rPr>
          <w:rFonts w:ascii="Calibri" w:hAnsi="Calibri" w:cs="Calibri"/>
          <w:i/>
        </w:rPr>
      </w:pPr>
    </w:p>
    <w:p w14:paraId="7FEADFDA" w14:textId="77777777" w:rsidR="00075211" w:rsidRDefault="00075211">
      <w:pPr>
        <w:rPr>
          <w:rFonts w:ascii="Calibri" w:hAnsi="Calibri" w:cs="Calibri"/>
        </w:rPr>
      </w:pPr>
    </w:p>
    <w:p w14:paraId="709AAC26" w14:textId="77777777" w:rsidR="00075211" w:rsidRDefault="002673DD">
      <w:pPr>
        <w:pStyle w:val="Heading2"/>
        <w:spacing w:before="120"/>
        <w:ind w:left="284" w:hanging="284"/>
        <w:rPr>
          <w:rFonts w:ascii="Calibri" w:hAnsi="Calibri" w:cs="Calibri"/>
          <w:color w:val="000000"/>
          <w:sz w:val="24"/>
          <w:szCs w:val="40"/>
        </w:rPr>
      </w:pPr>
      <w:bookmarkStart w:id="71" w:name="_Toc522094884"/>
      <w:bookmarkStart w:id="72" w:name="_Toc522094936"/>
      <w:bookmarkStart w:id="73" w:name="_Toc522168339"/>
      <w:bookmarkStart w:id="74" w:name="_Toc522174227"/>
      <w:bookmarkStart w:id="75" w:name="_Toc522174825"/>
      <w:r>
        <w:rPr>
          <w:rFonts w:ascii="Calibri" w:hAnsi="Calibri" w:cs="Calibri"/>
          <w:color w:val="000000" w:themeColor="text1"/>
          <w:sz w:val="24"/>
          <w:szCs w:val="40"/>
        </w:rPr>
        <w:t>System Environment</w:t>
      </w:r>
      <w:bookmarkEnd w:id="71"/>
      <w:bookmarkEnd w:id="72"/>
      <w:bookmarkEnd w:id="73"/>
      <w:bookmarkEnd w:id="74"/>
      <w:bookmarkEnd w:id="75"/>
    </w:p>
    <w:p w14:paraId="78CB14AE" w14:textId="77777777" w:rsidR="00075211" w:rsidRDefault="002673DD">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21E54030" w14:textId="77777777" w:rsidR="00075211" w:rsidRDefault="002673DD">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2DC3758" w14:textId="77777777" w:rsidR="00075211" w:rsidRDefault="00075211">
      <w:pPr>
        <w:rPr>
          <w:rStyle w:val="Erluterungen"/>
          <w:rFonts w:ascii="Calibri" w:hAnsi="Calibri" w:cs="Calibri"/>
        </w:rPr>
      </w:pPr>
    </w:p>
    <w:p w14:paraId="054416DF" w14:textId="77777777" w:rsidR="00075211" w:rsidRDefault="002673DD">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4"/>
    </w:p>
    <w:p w14:paraId="202E0BB5" w14:textId="77777777" w:rsidR="00075211" w:rsidRDefault="00075211">
      <w:pPr>
        <w:rPr>
          <w:rFonts w:ascii="Calibri" w:hAnsi="Calibri" w:cs="Calibri"/>
        </w:rPr>
      </w:pPr>
    </w:p>
    <w:p w14:paraId="2183D60E" w14:textId="77777777" w:rsidR="00075211" w:rsidRDefault="002673DD">
      <w:pPr>
        <w:pStyle w:val="Heading1"/>
        <w:rPr>
          <w:rFonts w:ascii="Calibri" w:hAnsi="Calibri" w:cs="Calibri"/>
          <w:szCs w:val="28"/>
        </w:rPr>
      </w:pPr>
      <w:bookmarkStart w:id="76" w:name="_Toc522094886"/>
      <w:bookmarkStart w:id="77" w:name="_Toc522094938"/>
      <w:bookmarkStart w:id="78" w:name="_Toc522168340"/>
      <w:bookmarkStart w:id="79" w:name="_Toc522174228"/>
      <w:bookmarkStart w:id="80" w:name="_Toc522174826"/>
      <w:r>
        <w:rPr>
          <w:rFonts w:ascii="Calibri" w:hAnsi="Calibri" w:cs="Calibri"/>
          <w:szCs w:val="28"/>
        </w:rPr>
        <w:lastRenderedPageBreak/>
        <w:t>Referen</w:t>
      </w:r>
      <w:bookmarkEnd w:id="76"/>
      <w:bookmarkEnd w:id="77"/>
      <w:r>
        <w:rPr>
          <w:rFonts w:ascii="Calibri" w:hAnsi="Calibri" w:cs="Calibri"/>
          <w:szCs w:val="28"/>
        </w:rPr>
        <w:t>ces</w:t>
      </w:r>
      <w:bookmarkEnd w:id="78"/>
      <w:bookmarkEnd w:id="79"/>
      <w:bookmarkEnd w:id="80"/>
    </w:p>
    <w:p w14:paraId="59B78C82" w14:textId="77777777" w:rsidR="00075211" w:rsidRDefault="002673DD">
      <w:pPr>
        <w:tabs>
          <w:tab w:val="left" w:pos="2700"/>
        </w:tabs>
        <w:rPr>
          <w:rStyle w:val="Erluterungen"/>
          <w:rFonts w:ascii="Calibri" w:hAnsi="Calibri" w:cs="Calibri"/>
          <w:i w:val="0"/>
          <w:color w:val="000000"/>
          <w:lang w:val="en-US"/>
        </w:rPr>
      </w:pPr>
      <w:bookmarkStart w:id="81" w:name="_Toc522168341"/>
      <w:r>
        <w:rPr>
          <w:rStyle w:val="Erluterungen"/>
          <w:rFonts w:ascii="Calibri" w:hAnsi="Calibri" w:cs="Calibri"/>
          <w:i w:val="0"/>
          <w:color w:val="000000" w:themeColor="text1"/>
          <w:lang w:val="en-US"/>
        </w:rPr>
        <w:t>[1] …</w:t>
      </w:r>
      <w:bookmarkEnd w:id="81"/>
    </w:p>
    <w:p w14:paraId="7196449F" w14:textId="77777777" w:rsidR="00075211" w:rsidRDefault="002673DD">
      <w:pPr>
        <w:tabs>
          <w:tab w:val="left" w:pos="2700"/>
        </w:tabs>
        <w:rPr>
          <w:rStyle w:val="Erluterungen"/>
          <w:rFonts w:ascii="Calibri" w:hAnsi="Calibri" w:cs="Calibri"/>
          <w:i w:val="0"/>
          <w:color w:val="000000"/>
          <w:lang w:val="en-US"/>
        </w:rPr>
      </w:pPr>
      <w:bookmarkStart w:id="82" w:name="_Toc522168342"/>
      <w:r>
        <w:rPr>
          <w:rStyle w:val="Erluterungen"/>
          <w:rFonts w:ascii="Calibri" w:hAnsi="Calibri" w:cs="Calibri"/>
          <w:i w:val="0"/>
          <w:color w:val="000000" w:themeColor="text1"/>
          <w:lang w:val="en-US"/>
        </w:rPr>
        <w:t>[2] …</w:t>
      </w:r>
      <w:bookmarkEnd w:id="82"/>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9BFE5" w14:textId="77777777" w:rsidR="00B42542" w:rsidRDefault="00B42542">
      <w:r>
        <w:separator/>
      </w:r>
    </w:p>
  </w:endnote>
  <w:endnote w:type="continuationSeparator" w:id="0">
    <w:p w14:paraId="0139808C" w14:textId="77777777" w:rsidR="00B42542" w:rsidRDefault="00B4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8AF8A" w14:textId="77777777" w:rsidR="002673DD" w:rsidRDefault="00267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6BF04" w14:textId="76AE45C2" w:rsidR="002673DD" w:rsidRPr="00716539" w:rsidRDefault="002673DD">
    <w:pPr>
      <w:pStyle w:val="Footer"/>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1AF79BFA" w14:textId="77777777" w:rsidR="002673DD" w:rsidRDefault="002673DD">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BBC8C" w14:textId="77777777" w:rsidR="002673DD" w:rsidRDefault="00267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D2E1E" w14:textId="77777777" w:rsidR="00B42542" w:rsidRDefault="00B42542">
      <w:r>
        <w:separator/>
      </w:r>
    </w:p>
  </w:footnote>
  <w:footnote w:type="continuationSeparator" w:id="0">
    <w:p w14:paraId="5DA46D15" w14:textId="77777777" w:rsidR="00B42542" w:rsidRDefault="00B4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5991F" w14:textId="77777777" w:rsidR="002673DD" w:rsidRDefault="00267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5FE6B" w14:textId="77777777" w:rsidR="002673DD" w:rsidRDefault="002673DD">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58471" w14:textId="77777777" w:rsidR="002673DD" w:rsidRDefault="00267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62E19"/>
    <w:multiLevelType w:val="hybridMultilevel"/>
    <w:tmpl w:val="8236BBF2"/>
    <w:lvl w:ilvl="0" w:tplc="D33C4022">
      <w:start w:val="1"/>
      <w:numFmt w:val="decimal"/>
      <w:pStyle w:val="Heading1"/>
      <w:lvlText w:val="%1."/>
      <w:lvlJc w:val="left"/>
      <w:pPr>
        <w:tabs>
          <w:tab w:val="num" w:pos="720"/>
        </w:tabs>
        <w:ind w:left="720" w:hanging="360"/>
      </w:pPr>
    </w:lvl>
    <w:lvl w:ilvl="1" w:tplc="EAC05B00">
      <w:start w:val="1"/>
      <w:numFmt w:val="decimal"/>
      <w:pStyle w:val="Heading2"/>
      <w:lvlText w:val="%1.%2."/>
      <w:lvlJc w:val="left"/>
      <w:pPr>
        <w:tabs>
          <w:tab w:val="num" w:pos="900"/>
        </w:tabs>
        <w:ind w:left="612" w:hanging="432"/>
      </w:pPr>
      <w:rPr>
        <w:rFonts w:cs="Symbol"/>
        <w:b/>
        <w:bCs/>
        <w:iCs/>
        <w:sz w:val="24"/>
        <w:szCs w:val="28"/>
      </w:rPr>
    </w:lvl>
    <w:lvl w:ilvl="2" w:tplc="86FAA4DA">
      <w:start w:val="1"/>
      <w:numFmt w:val="decimal"/>
      <w:pStyle w:val="Heading3"/>
      <w:lvlText w:val="%1.%2.%3."/>
      <w:lvlJc w:val="left"/>
      <w:pPr>
        <w:tabs>
          <w:tab w:val="num" w:pos="2160"/>
        </w:tabs>
        <w:ind w:left="1584" w:hanging="504"/>
      </w:pPr>
      <w:rPr>
        <w:rFonts w:cs="Symbol"/>
        <w:b/>
        <w:iCs/>
        <w:sz w:val="24"/>
        <w:szCs w:val="26"/>
      </w:rPr>
    </w:lvl>
    <w:lvl w:ilvl="3" w:tplc="DD689F22">
      <w:start w:val="1"/>
      <w:numFmt w:val="decimal"/>
      <w:lvlText w:val="%1.%2.%3.%4."/>
      <w:lvlJc w:val="left"/>
      <w:pPr>
        <w:tabs>
          <w:tab w:val="num" w:pos="2880"/>
        </w:tabs>
        <w:ind w:left="2088" w:hanging="648"/>
      </w:pPr>
    </w:lvl>
    <w:lvl w:ilvl="4" w:tplc="427E4564">
      <w:start w:val="1"/>
      <w:numFmt w:val="decimal"/>
      <w:lvlText w:val="%1.%2.%3.%4.%5."/>
      <w:lvlJc w:val="left"/>
      <w:pPr>
        <w:tabs>
          <w:tab w:val="num" w:pos="3600"/>
        </w:tabs>
        <w:ind w:left="2592" w:hanging="792"/>
      </w:pPr>
    </w:lvl>
    <w:lvl w:ilvl="5" w:tplc="870A0DBE">
      <w:start w:val="1"/>
      <w:numFmt w:val="decimal"/>
      <w:lvlText w:val="%1.%2.%3.%4.%5.%6."/>
      <w:lvlJc w:val="left"/>
      <w:pPr>
        <w:tabs>
          <w:tab w:val="num" w:pos="3960"/>
        </w:tabs>
        <w:ind w:left="3096" w:hanging="936"/>
      </w:pPr>
    </w:lvl>
    <w:lvl w:ilvl="6" w:tplc="84482B62">
      <w:start w:val="1"/>
      <w:numFmt w:val="decimal"/>
      <w:lvlText w:val="%1.%2.%3.%4.%5.%6.%7."/>
      <w:lvlJc w:val="left"/>
      <w:pPr>
        <w:tabs>
          <w:tab w:val="num" w:pos="4680"/>
        </w:tabs>
        <w:ind w:left="3600" w:hanging="1080"/>
      </w:pPr>
    </w:lvl>
    <w:lvl w:ilvl="7" w:tplc="C8A4C508">
      <w:start w:val="1"/>
      <w:numFmt w:val="decimal"/>
      <w:lvlText w:val="%1.%2.%3.%4.%5.%6.%7.%8."/>
      <w:lvlJc w:val="left"/>
      <w:pPr>
        <w:tabs>
          <w:tab w:val="num" w:pos="5400"/>
        </w:tabs>
        <w:ind w:left="4104" w:hanging="1224"/>
      </w:pPr>
    </w:lvl>
    <w:lvl w:ilvl="8" w:tplc="588ED30A">
      <w:start w:val="1"/>
      <w:numFmt w:val="decimal"/>
      <w:lvlText w:val="%1.%2.%3.%4.%5.%6.%7.%8.%9."/>
      <w:lvlJc w:val="left"/>
      <w:pPr>
        <w:tabs>
          <w:tab w:val="num" w:pos="6120"/>
        </w:tabs>
        <w:ind w:left="4680" w:hanging="1440"/>
      </w:pPr>
    </w:lvl>
  </w:abstractNum>
  <w:abstractNum w:abstractNumId="1" w15:restartNumberingAfterBreak="0">
    <w:nsid w:val="49406027"/>
    <w:multiLevelType w:val="hybridMultilevel"/>
    <w:tmpl w:val="1246888E"/>
    <w:lvl w:ilvl="0" w:tplc="29B8C8BE">
      <w:start w:val="4"/>
      <w:numFmt w:val="decimal"/>
      <w:lvlText w:val="%1"/>
      <w:lvlJc w:val="left"/>
      <w:pPr>
        <w:tabs>
          <w:tab w:val="num" w:pos="432"/>
        </w:tabs>
        <w:ind w:left="432" w:hanging="432"/>
      </w:pPr>
    </w:lvl>
    <w:lvl w:ilvl="1" w:tplc="D7101C3E">
      <w:start w:val="1"/>
      <w:numFmt w:val="decimal"/>
      <w:lvlText w:val="%1.%2"/>
      <w:lvlJc w:val="left"/>
      <w:pPr>
        <w:tabs>
          <w:tab w:val="num" w:pos="576"/>
        </w:tabs>
        <w:ind w:left="576" w:hanging="576"/>
      </w:pPr>
    </w:lvl>
    <w:lvl w:ilvl="2" w:tplc="EAB00F8A">
      <w:start w:val="1"/>
      <w:numFmt w:val="decimal"/>
      <w:lvlText w:val="%1.%2.%3"/>
      <w:lvlJc w:val="left"/>
      <w:pPr>
        <w:tabs>
          <w:tab w:val="num" w:pos="720"/>
        </w:tabs>
        <w:ind w:left="720" w:hanging="720"/>
      </w:pPr>
    </w:lvl>
    <w:lvl w:ilvl="3" w:tplc="86A045A2">
      <w:start w:val="1"/>
      <w:numFmt w:val="decimal"/>
      <w:lvlText w:val="%1.%2.%3.%4"/>
      <w:lvlJc w:val="left"/>
      <w:pPr>
        <w:tabs>
          <w:tab w:val="num" w:pos="864"/>
        </w:tabs>
        <w:ind w:left="864" w:hanging="864"/>
      </w:pPr>
    </w:lvl>
    <w:lvl w:ilvl="4" w:tplc="D2EC23D4">
      <w:start w:val="1"/>
      <w:numFmt w:val="decimal"/>
      <w:lvlText w:val="%1.%2.%3.%4.%5"/>
      <w:lvlJc w:val="left"/>
      <w:pPr>
        <w:tabs>
          <w:tab w:val="num" w:pos="1008"/>
        </w:tabs>
        <w:ind w:left="1008" w:hanging="1008"/>
      </w:pPr>
    </w:lvl>
    <w:lvl w:ilvl="5" w:tplc="C196164E">
      <w:start w:val="1"/>
      <w:numFmt w:val="decimal"/>
      <w:lvlText w:val="%1.%2.%3.%4.%5.%6"/>
      <w:lvlJc w:val="left"/>
      <w:pPr>
        <w:tabs>
          <w:tab w:val="num" w:pos="1152"/>
        </w:tabs>
        <w:ind w:left="1152" w:hanging="1152"/>
      </w:pPr>
    </w:lvl>
    <w:lvl w:ilvl="6" w:tplc="0B4A744A">
      <w:start w:val="1"/>
      <w:numFmt w:val="decimal"/>
      <w:lvlText w:val="%1.%2.%3.%4.%5.%6.%7"/>
      <w:lvlJc w:val="left"/>
      <w:pPr>
        <w:tabs>
          <w:tab w:val="num" w:pos="1296"/>
        </w:tabs>
        <w:ind w:left="1296" w:hanging="1296"/>
      </w:pPr>
    </w:lvl>
    <w:lvl w:ilvl="7" w:tplc="C3F0879E">
      <w:start w:val="1"/>
      <w:numFmt w:val="decimal"/>
      <w:lvlText w:val="%1.%2.%3.%4.%5.%6.%7.%8"/>
      <w:lvlJc w:val="left"/>
      <w:pPr>
        <w:tabs>
          <w:tab w:val="num" w:pos="1440"/>
        </w:tabs>
        <w:ind w:left="1440" w:hanging="1440"/>
      </w:pPr>
    </w:lvl>
    <w:lvl w:ilvl="8" w:tplc="17F2143E">
      <w:start w:val="1"/>
      <w:numFmt w:val="decimal"/>
      <w:lvlText w:val="%1.%2.%3.%4.%5.%6.%7.%8.%9"/>
      <w:lvlJc w:val="left"/>
      <w:pPr>
        <w:tabs>
          <w:tab w:val="num" w:pos="1584"/>
        </w:tabs>
        <w:ind w:left="1584" w:hanging="1584"/>
      </w:pPr>
    </w:lvl>
  </w:abstractNum>
  <w:abstractNum w:abstractNumId="2" w15:restartNumberingAfterBreak="0">
    <w:nsid w:val="5565478D"/>
    <w:multiLevelType w:val="hybridMultilevel"/>
    <w:tmpl w:val="0407001F"/>
    <w:lvl w:ilvl="0" w:tplc="3D28A7C2">
      <w:start w:val="1"/>
      <w:numFmt w:val="decimal"/>
      <w:pStyle w:val="Formatvorlageberschrift1"/>
      <w:lvlText w:val="%1."/>
      <w:lvlJc w:val="left"/>
      <w:pPr>
        <w:tabs>
          <w:tab w:val="num" w:pos="360"/>
        </w:tabs>
        <w:ind w:left="360" w:hanging="360"/>
      </w:pPr>
    </w:lvl>
    <w:lvl w:ilvl="1" w:tplc="26004614">
      <w:start w:val="1"/>
      <w:numFmt w:val="decimal"/>
      <w:lvlText w:val="%1.%2."/>
      <w:lvlJc w:val="left"/>
      <w:pPr>
        <w:tabs>
          <w:tab w:val="num" w:pos="1080"/>
        </w:tabs>
        <w:ind w:left="792" w:hanging="432"/>
      </w:pPr>
    </w:lvl>
    <w:lvl w:ilvl="2" w:tplc="BAC0FBA6">
      <w:start w:val="1"/>
      <w:numFmt w:val="decimal"/>
      <w:lvlText w:val="%1.%2.%3."/>
      <w:lvlJc w:val="left"/>
      <w:pPr>
        <w:tabs>
          <w:tab w:val="num" w:pos="1800"/>
        </w:tabs>
        <w:ind w:left="1224" w:hanging="504"/>
      </w:pPr>
    </w:lvl>
    <w:lvl w:ilvl="3" w:tplc="CACCA4DE">
      <w:start w:val="1"/>
      <w:numFmt w:val="decimal"/>
      <w:lvlText w:val="%1.%2.%3.%4."/>
      <w:lvlJc w:val="left"/>
      <w:pPr>
        <w:tabs>
          <w:tab w:val="num" w:pos="2520"/>
        </w:tabs>
        <w:ind w:left="1728" w:hanging="648"/>
      </w:pPr>
    </w:lvl>
    <w:lvl w:ilvl="4" w:tplc="7EBEAC20">
      <w:start w:val="1"/>
      <w:numFmt w:val="decimal"/>
      <w:lvlText w:val="%1.%2.%3.%4.%5."/>
      <w:lvlJc w:val="left"/>
      <w:pPr>
        <w:tabs>
          <w:tab w:val="num" w:pos="3240"/>
        </w:tabs>
        <w:ind w:left="2232" w:hanging="792"/>
      </w:pPr>
    </w:lvl>
    <w:lvl w:ilvl="5" w:tplc="F90E2A54">
      <w:start w:val="1"/>
      <w:numFmt w:val="decimal"/>
      <w:lvlText w:val="%1.%2.%3.%4.%5.%6."/>
      <w:lvlJc w:val="left"/>
      <w:pPr>
        <w:tabs>
          <w:tab w:val="num" w:pos="3600"/>
        </w:tabs>
        <w:ind w:left="2736" w:hanging="936"/>
      </w:pPr>
    </w:lvl>
    <w:lvl w:ilvl="6" w:tplc="51FA4E7A">
      <w:start w:val="1"/>
      <w:numFmt w:val="decimal"/>
      <w:lvlText w:val="%1.%2.%3.%4.%5.%6.%7."/>
      <w:lvlJc w:val="left"/>
      <w:pPr>
        <w:tabs>
          <w:tab w:val="num" w:pos="4320"/>
        </w:tabs>
        <w:ind w:left="3240" w:hanging="1080"/>
      </w:pPr>
    </w:lvl>
    <w:lvl w:ilvl="7" w:tplc="0636832E">
      <w:start w:val="1"/>
      <w:numFmt w:val="decimal"/>
      <w:lvlText w:val="%1.%2.%3.%4.%5.%6.%7.%8."/>
      <w:lvlJc w:val="left"/>
      <w:pPr>
        <w:tabs>
          <w:tab w:val="num" w:pos="5040"/>
        </w:tabs>
        <w:ind w:left="3744" w:hanging="1224"/>
      </w:pPr>
    </w:lvl>
    <w:lvl w:ilvl="8" w:tplc="0C184814">
      <w:start w:val="1"/>
      <w:numFmt w:val="decimal"/>
      <w:lvlText w:val="%1.%2.%3.%4.%5.%6.%7.%8.%9."/>
      <w:lvlJc w:val="left"/>
      <w:pPr>
        <w:tabs>
          <w:tab w:val="num" w:pos="5760"/>
        </w:tabs>
        <w:ind w:left="4320" w:hanging="1440"/>
      </w:p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75211"/>
    <w:rsid w:val="000F093A"/>
    <w:rsid w:val="002673DD"/>
    <w:rsid w:val="002A3175"/>
    <w:rsid w:val="0036144F"/>
    <w:rsid w:val="003A5F5E"/>
    <w:rsid w:val="00572D79"/>
    <w:rsid w:val="005E58A5"/>
    <w:rsid w:val="0066639F"/>
    <w:rsid w:val="006A0A16"/>
    <w:rsid w:val="006C038D"/>
    <w:rsid w:val="00716539"/>
    <w:rsid w:val="00806AF3"/>
    <w:rsid w:val="008E1DAA"/>
    <w:rsid w:val="008E4BA6"/>
    <w:rsid w:val="008F39E8"/>
    <w:rsid w:val="00925781"/>
    <w:rsid w:val="00A66F98"/>
    <w:rsid w:val="00A72374"/>
    <w:rsid w:val="00B42542"/>
    <w:rsid w:val="00D11BD9"/>
    <w:rsid w:val="00DC50A7"/>
    <w:rsid w:val="00E62391"/>
    <w:rsid w:val="00E6337D"/>
    <w:rsid w:val="00ED20E4"/>
    <w:rsid w:val="00F360B0"/>
    <w:rsid w:val="00FA3FD0"/>
    <w:rsid w:val="00FE7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0.wmf"/><Relationship Id="rId3" Type="http://schemas.openxmlformats.org/officeDocument/2006/relationships/styles" Target="styles.xml"/><Relationship Id="rId21" Type="http://schemas.openxmlformats.org/officeDocument/2006/relationships/hyperlink" Target="https://www.sophist.de/fileadmin/SOPHIST/Puplikationen/Broschueren/SOPHIST_Broschuere_MASTeR.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0.wmf"/><Relationship Id="rId20"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utomationml.org/download-archive/" TargetMode="External"/><Relationship Id="rId22" Type="http://schemas.openxmlformats.org/officeDocument/2006/relationships/hyperlink" Target="https://www.sophist.de/fileadmin/SOPHIST/Puplikationen/Broschueren/SOPHIST_Broschuere_MASTeR.pdf"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Template für Lastenheft</vt:lpstr>
    </vt:vector>
  </TitlesOfParts>
  <Company>CENIT AG</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Gohlke Max (inf20154)</cp:lastModifiedBy>
  <cp:revision>2</cp:revision>
  <dcterms:created xsi:type="dcterms:W3CDTF">2021-10-20T12:18:00Z</dcterms:created>
  <dcterms:modified xsi:type="dcterms:W3CDTF">2021-10-20T12:18:00Z</dcterms:modified>
</cp:coreProperties>
</file>