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C00F0" w14:textId="77777777" w:rsidR="006E0C8D" w:rsidRDefault="006E0C8D">
      <w:r w:rsidRPr="006E0C8D">
        <w:t>**OCCUPATIONAL HEALTH ADVISOR NOTE**</w:t>
      </w:r>
    </w:p>
    <w:p w14:paraId="45F48A09" w14:textId="77777777" w:rsidR="006E0C8D" w:rsidRDefault="006E0C8D">
      <w:r w:rsidRPr="006E0C8D">
        <w:t xml:space="preserve"> **PATIENT </w:t>
      </w:r>
      <w:proofErr w:type="gramStart"/>
      <w:r w:rsidRPr="006E0C8D">
        <w:t>ID:*</w:t>
      </w:r>
      <w:proofErr w:type="gramEnd"/>
      <w:r w:rsidRPr="006E0C8D">
        <w:t xml:space="preserve">* PID004 </w:t>
      </w:r>
    </w:p>
    <w:p w14:paraId="76CDAEEE" w14:textId="77777777" w:rsidR="006E0C8D" w:rsidRDefault="006E0C8D">
      <w:r w:rsidRPr="006E0C8D">
        <w:t>**</w:t>
      </w:r>
      <w:proofErr w:type="gramStart"/>
      <w:r w:rsidRPr="006E0C8D">
        <w:t>DATE:*</w:t>
      </w:r>
      <w:proofErr w:type="gramEnd"/>
      <w:r w:rsidRPr="006E0C8D">
        <w:t xml:space="preserve">* 27-Mar-2025 </w:t>
      </w:r>
    </w:p>
    <w:p w14:paraId="24605568" w14:textId="77777777" w:rsidR="006E0C8D" w:rsidRDefault="006E0C8D">
      <w:r w:rsidRPr="006E0C8D">
        <w:t>**</w:t>
      </w:r>
      <w:proofErr w:type="gramStart"/>
      <w:r w:rsidRPr="006E0C8D">
        <w:t>SUBJECT:*</w:t>
      </w:r>
      <w:proofErr w:type="gramEnd"/>
      <w:r w:rsidRPr="006E0C8D">
        <w:t xml:space="preserve">* Return to Work Planning </w:t>
      </w:r>
    </w:p>
    <w:p w14:paraId="2A3DA893" w14:textId="4BBCC863" w:rsidR="006E0C8D" w:rsidRDefault="006E0C8D">
      <w:r w:rsidRPr="006E0C8D">
        <w:t>**</w:t>
      </w:r>
      <w:proofErr w:type="gramStart"/>
      <w:r w:rsidRPr="006E0C8D">
        <w:t>SUMMARY:*</w:t>
      </w:r>
      <w:proofErr w:type="gramEnd"/>
      <w:r w:rsidRPr="006E0C8D">
        <w:t>* Held a brief discussion with the patient regarding his employment. He works as a site supervisor for a construction company, a role that involves physical activity and high levels of stress. He is the primary earner for his family. Informed the patient that he would require a minimum of 4-6 weeks off work, and a return to his previous role would be contingent on a successful cardiac rehabilitation program and a formal stress test. Discussed the possibility of a phased return or modified duties. The patient expressed significant concern about the financial impact of the extended leave. Provided him with the necessary paperwork for short-term disability benefits.</w:t>
      </w:r>
    </w:p>
    <w:sectPr w:rsidR="006E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8D"/>
    <w:rsid w:val="002676A1"/>
    <w:rsid w:val="006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EF32"/>
  <w15:chartTrackingRefBased/>
  <w15:docId w15:val="{0035EDF2-D8CC-4D05-AC43-C9321470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2025-09-29T06:44:00Z</dcterms:created>
  <dcterms:modified xsi:type="dcterms:W3CDTF">2025-09-29T06:45:00Z</dcterms:modified>
</cp:coreProperties>
</file>