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D9488"/>
          <w:sz w:val="44"/>
        </w:rPr>
        <w:t>Guion para la defensa oral</w:t>
      </w:r>
    </w:p>
    <w:p>
      <w:pPr>
        <w:jc w:val="center"/>
      </w:pPr>
      <w:r>
        <w:rPr>
          <w:rFonts w:ascii="Calibri" w:hAnsi="Calibri"/>
          <w:i/>
          <w:color w:val="144B70"/>
          <w:sz w:val="28"/>
        </w:rPr>
        <w:t>Happy Paws — Sistema de Gestión Veterinaria</w:t>
      </w:r>
    </w:p>
    <w:p/>
    <w:p/>
    <w:p>
      <w:pPr>
        <w:jc w:val="center"/>
      </w:pPr>
      <w:r>
        <w:rPr>
          <w:rFonts w:ascii="Calibri" w:hAnsi="Calibri"/>
          <w:i/>
          <w:sz w:val="22"/>
        </w:rPr>
        <w:t>Programación Orientada a Objetos — Trabajo Integrador Final</w:t>
      </w:r>
    </w:p>
    <w:p>
      <w:pPr>
        <w:jc w:val="center"/>
      </w:pPr>
      <w:r>
        <w:rPr>
          <w:rFonts w:ascii="Calibri" w:hAnsi="Calibri"/>
          <w:sz w:val="22"/>
        </w:rPr>
        <w:t>Junio de 2026</w:t>
      </w:r>
    </w:p>
    <w:p>
      <w:r>
        <w:br w:type="page"/>
      </w:r>
    </w:p>
    <w:p>
      <w:pPr>
        <w:pStyle w:val="Heading1"/>
      </w:pPr>
      <w:r>
        <w:rPr>
          <w:rFonts w:ascii="Calibri" w:hAnsi="Calibri"/>
          <w:b/>
          <w:color w:val="0D9488"/>
          <w:sz w:val="40"/>
        </w:rPr>
        <w:t>Guion para la defensa oral — Happy Paws</w:t>
      </w:r>
    </w:p>
    <w:p>
      <w:pPr>
        <w:ind w:firstLine="283"/>
      </w:pPr>
      <w:r>
        <w:rPr>
          <w:rFonts w:ascii="Calibri" w:hAnsi="Calibri"/>
          <w:b/>
          <w:sz w:val="22"/>
        </w:rPr>
        <w:t>Duración objetivo:</w:t>
      </w:r>
      <w:r>
        <w:rPr>
          <w:rFonts w:ascii="Calibri" w:hAnsi="Calibri"/>
          <w:sz w:val="22"/>
        </w:rPr>
        <w:t xml:space="preserve"> 15-20 minutos de exposición + 5-10 minutos de preguntas.</w:t>
      </w:r>
    </w:p>
    <w:p>
      <w:pPr>
        <w:ind w:firstLine="283"/>
      </w:pPr>
      <w:r>
        <w:rPr>
          <w:rFonts w:ascii="Calibri" w:hAnsi="Calibri"/>
          <w:b/>
          <w:sz w:val="22"/>
        </w:rPr>
        <w:t>Integrantes sugeridos por bloque</w:t>
      </w:r>
      <w:r>
        <w:rPr>
          <w:rFonts w:ascii="Calibri" w:hAnsi="Calibri"/>
          <w:sz w:val="22"/>
        </w:rPr>
        <w:t xml:space="preserve"> (a coordinar con el grupo):</w:t>
      </w:r>
    </w:p>
    <w:tbl>
      <w:tblPr>
        <w:tblW w:type="auto" w:w="0"/>
        <w:tblLook w:firstColumn="1" w:firstRow="1" w:lastColumn="0" w:lastRow="0" w:noHBand="0" w:noVBand="1" w:val="04A0"/>
      </w:tblPr>
      <w:tblGrid>
        <w:gridCol w:w="3135"/>
        <w:gridCol w:w="3135"/>
        <w:gridCol w:w="3135"/>
      </w:tblGrid>
      <w:tr>
        <w:tc>
          <w:tcPr>
            <w:tcW w:type="dxa" w:w="3135"/>
            <w:shd w:val="clear" w:color="auto" w:fill="0D9488"/>
          </w:tcPr>
          <w:p>
            <w:r/>
            <w:r>
              <w:rPr>
                <w:rFonts w:ascii="Calibri" w:hAnsi="Calibri"/>
                <w:b/>
                <w:color w:val="FFFFFF"/>
                <w:sz w:val="20"/>
              </w:rPr>
              <w:t>Bloque</w:t>
            </w:r>
          </w:p>
        </w:tc>
        <w:tc>
          <w:tcPr>
            <w:tcW w:type="dxa" w:w="3135"/>
            <w:shd w:val="clear" w:color="auto" w:fill="0D9488"/>
          </w:tcPr>
          <w:p>
            <w:r/>
            <w:r>
              <w:rPr>
                <w:rFonts w:ascii="Calibri" w:hAnsi="Calibri"/>
                <w:b/>
                <w:color w:val="FFFFFF"/>
                <w:sz w:val="20"/>
              </w:rPr>
              <w:t>Tiempo</w:t>
            </w:r>
          </w:p>
        </w:tc>
        <w:tc>
          <w:tcPr>
            <w:tcW w:type="dxa" w:w="3135"/>
            <w:shd w:val="clear" w:color="auto" w:fill="0D9488"/>
          </w:tcPr>
          <w:p>
            <w:r/>
            <w:r>
              <w:rPr>
                <w:rFonts w:ascii="Calibri" w:hAnsi="Calibri"/>
                <w:b/>
                <w:color w:val="FFFFFF"/>
                <w:sz w:val="20"/>
              </w:rPr>
              <w:t>A cargo de</w:t>
            </w:r>
          </w:p>
        </w:tc>
      </w:tr>
      <w:tr>
        <w:tc>
          <w:tcPr>
            <w:tcW w:type="dxa" w:w="3135"/>
            <w:shd w:val="clear" w:color="auto" w:fill="F1F5F9"/>
          </w:tcPr>
          <w:p>
            <w:r/>
            <w:r>
              <w:rPr>
                <w:rFonts w:ascii="Calibri" w:hAnsi="Calibri"/>
                <w:sz w:val="20"/>
              </w:rPr>
              <w:t>1. Apertura y dominio</w:t>
            </w:r>
          </w:p>
        </w:tc>
        <w:tc>
          <w:tcPr>
            <w:tcW w:type="dxa" w:w="3135"/>
            <w:shd w:val="clear" w:color="auto" w:fill="F1F5F9"/>
          </w:tcPr>
          <w:p>
            <w:r/>
            <w:r>
              <w:rPr>
                <w:rFonts w:ascii="Calibri" w:hAnsi="Calibri"/>
                <w:sz w:val="20"/>
              </w:rPr>
              <w:t>2 min</w:t>
            </w:r>
          </w:p>
        </w:tc>
        <w:tc>
          <w:tcPr>
            <w:tcW w:type="dxa" w:w="3135"/>
            <w:shd w:val="clear" w:color="auto" w:fill="F1F5F9"/>
          </w:tcPr>
          <w:p>
            <w:r/>
            <w:r>
              <w:rPr>
                <w:rFonts w:ascii="Calibri" w:hAnsi="Calibri"/>
                <w:sz w:val="20"/>
              </w:rPr>
              <w:t>Portavoz principal</w:t>
            </w:r>
          </w:p>
        </w:tc>
      </w:tr>
      <w:tr>
        <w:tc>
          <w:tcPr>
            <w:tcW w:type="dxa" w:w="3135"/>
          </w:tcPr>
          <w:p>
            <w:r/>
            <w:r>
              <w:rPr>
                <w:rFonts w:ascii="Calibri" w:hAnsi="Calibri"/>
                <w:sz w:val="20"/>
              </w:rPr>
              <w:t>2. Diagrama UML</w:t>
            </w:r>
          </w:p>
        </w:tc>
        <w:tc>
          <w:tcPr>
            <w:tcW w:type="dxa" w:w="3135"/>
          </w:tcPr>
          <w:p>
            <w:r/>
            <w:r>
              <w:rPr>
                <w:rFonts w:ascii="Calibri" w:hAnsi="Calibri"/>
                <w:sz w:val="20"/>
              </w:rPr>
              <w:t>3 min</w:t>
            </w:r>
          </w:p>
        </w:tc>
        <w:tc>
          <w:tcPr>
            <w:tcW w:type="dxa" w:w="3135"/>
          </w:tcPr>
          <w:p>
            <w:r/>
            <w:r>
              <w:rPr>
                <w:rFonts w:ascii="Calibri" w:hAnsi="Calibri"/>
                <w:sz w:val="20"/>
              </w:rPr>
              <w:t>Responsable de modelo</w:t>
            </w:r>
          </w:p>
        </w:tc>
      </w:tr>
      <w:tr>
        <w:tc>
          <w:tcPr>
            <w:tcW w:type="dxa" w:w="3135"/>
            <w:shd w:val="clear" w:color="auto" w:fill="F1F5F9"/>
          </w:tcPr>
          <w:p>
            <w:r/>
            <w:r>
              <w:rPr>
                <w:rFonts w:ascii="Calibri" w:hAnsi="Calibri"/>
                <w:sz w:val="20"/>
              </w:rPr>
              <w:t>3. Decisiones de diseño (POO)</w:t>
            </w:r>
          </w:p>
        </w:tc>
        <w:tc>
          <w:tcPr>
            <w:tcW w:type="dxa" w:w="3135"/>
            <w:shd w:val="clear" w:color="auto" w:fill="F1F5F9"/>
          </w:tcPr>
          <w:p>
            <w:r/>
            <w:r>
              <w:rPr>
                <w:rFonts w:ascii="Calibri" w:hAnsi="Calibri"/>
                <w:sz w:val="20"/>
              </w:rPr>
              <w:t>5 min</w:t>
            </w:r>
          </w:p>
        </w:tc>
        <w:tc>
          <w:tcPr>
            <w:tcW w:type="dxa" w:w="3135"/>
            <w:shd w:val="clear" w:color="auto" w:fill="F1F5F9"/>
          </w:tcPr>
          <w:p>
            <w:r/>
            <w:r>
              <w:rPr>
                <w:rFonts w:ascii="Calibri" w:hAnsi="Calibri"/>
                <w:sz w:val="20"/>
              </w:rPr>
              <w:t>Responsable técnico</w:t>
            </w:r>
          </w:p>
        </w:tc>
      </w:tr>
      <w:tr>
        <w:tc>
          <w:tcPr>
            <w:tcW w:type="dxa" w:w="3135"/>
          </w:tcPr>
          <w:p>
            <w:r/>
            <w:r>
              <w:rPr>
                <w:rFonts w:ascii="Calibri" w:hAnsi="Calibri"/>
                <w:sz w:val="20"/>
              </w:rPr>
              <w:t>4. Demo en vivo</w:t>
            </w:r>
          </w:p>
        </w:tc>
        <w:tc>
          <w:tcPr>
            <w:tcW w:type="dxa" w:w="3135"/>
          </w:tcPr>
          <w:p>
            <w:r/>
            <w:r>
              <w:rPr>
                <w:rFonts w:ascii="Calibri" w:hAnsi="Calibri"/>
                <w:sz w:val="20"/>
              </w:rPr>
              <w:t>4 min</w:t>
            </w:r>
          </w:p>
        </w:tc>
        <w:tc>
          <w:tcPr>
            <w:tcW w:type="dxa" w:w="3135"/>
          </w:tcPr>
          <w:p>
            <w:r/>
            <w:r>
              <w:rPr>
                <w:rFonts w:ascii="Calibri" w:hAnsi="Calibri"/>
                <w:sz w:val="20"/>
              </w:rPr>
              <w:t>Responsable de UI</w:t>
            </w:r>
          </w:p>
        </w:tc>
      </w:tr>
      <w:tr>
        <w:tc>
          <w:tcPr>
            <w:tcW w:type="dxa" w:w="3135"/>
            <w:shd w:val="clear" w:color="auto" w:fill="F1F5F9"/>
          </w:tcPr>
          <w:p>
            <w:r/>
            <w:r>
              <w:rPr>
                <w:rFonts w:ascii="Calibri" w:hAnsi="Calibri"/>
                <w:sz w:val="20"/>
              </w:rPr>
              <w:t>5. Pruebas</w:t>
            </w:r>
          </w:p>
        </w:tc>
        <w:tc>
          <w:tcPr>
            <w:tcW w:type="dxa" w:w="3135"/>
            <w:shd w:val="clear" w:color="auto" w:fill="F1F5F9"/>
          </w:tcPr>
          <w:p>
            <w:r/>
            <w:r>
              <w:rPr>
                <w:rFonts w:ascii="Calibri" w:hAnsi="Calibri"/>
                <w:sz w:val="20"/>
              </w:rPr>
              <w:t>2 min</w:t>
            </w:r>
          </w:p>
        </w:tc>
        <w:tc>
          <w:tcPr>
            <w:tcW w:type="dxa" w:w="3135"/>
            <w:shd w:val="clear" w:color="auto" w:fill="F1F5F9"/>
          </w:tcPr>
          <w:p>
            <w:r/>
            <w:r>
              <w:rPr>
                <w:rFonts w:ascii="Calibri" w:hAnsi="Calibri"/>
                <w:sz w:val="20"/>
              </w:rPr>
              <w:t>Responsable de testing</w:t>
            </w:r>
          </w:p>
        </w:tc>
      </w:tr>
      <w:tr>
        <w:tc>
          <w:tcPr>
            <w:tcW w:type="dxa" w:w="3135"/>
          </w:tcPr>
          <w:p>
            <w:r/>
            <w:r>
              <w:rPr>
                <w:rFonts w:ascii="Calibri" w:hAnsi="Calibri"/>
                <w:sz w:val="20"/>
              </w:rPr>
              <w:t>6. Cierre y preguntas</w:t>
            </w:r>
          </w:p>
        </w:tc>
        <w:tc>
          <w:tcPr>
            <w:tcW w:type="dxa" w:w="3135"/>
          </w:tcPr>
          <w:p>
            <w:r/>
            <w:r>
              <w:rPr>
                <w:rFonts w:ascii="Calibri" w:hAnsi="Calibri"/>
                <w:sz w:val="20"/>
              </w:rPr>
              <w:t>2 min</w:t>
            </w:r>
          </w:p>
        </w:tc>
        <w:tc>
          <w:tcPr>
            <w:tcW w:type="dxa" w:w="3135"/>
          </w:tcPr>
          <w:p>
            <w:r/>
            <w:r>
              <w:rPr>
                <w:rFonts w:ascii="Calibri" w:hAnsi="Calibri"/>
                <w:sz w:val="20"/>
              </w:rPr>
              <w:t>Cualquiera</w:t>
            </w:r>
          </w:p>
        </w:tc>
      </w:tr>
    </w:tbl>
    <w:p/>
    <w:p>
      <w:pPr>
        <w:pStyle w:val="Heading2"/>
      </w:pPr>
      <w:r>
        <w:rPr>
          <w:rFonts w:ascii="Calibri" w:hAnsi="Calibri"/>
          <w:b/>
          <w:color w:val="144B70"/>
          <w:sz w:val="28"/>
        </w:rPr>
        <w:t>0. Preparación previa (no se expone)</w:t>
      </w:r>
    </w:p>
    <w:p>
      <w:pPr>
        <w:pStyle w:val="ListBullet"/>
        <w:spacing w:after="40"/>
        <w:ind w:left="340"/>
      </w:pPr>
      <w:r>
        <w:rPr>
          <w:rFonts w:ascii="Calibri" w:hAnsi="Calibri"/>
          <w:sz w:val="22"/>
        </w:rPr>
        <w:t xml:space="preserve">Tener el proyecto compilado: </w:t>
      </w:r>
      <w:r>
        <w:rPr>
          <w:rFonts w:ascii="Consolas" w:hAnsi="Consolas"/>
          <w:sz w:val="22"/>
          <w:rFonts w:ascii="Consolas" w:hAnsi="Consolas"/>
          <w:shd w:val="clear" w:color="auto" w:fill="F4F4F4"/>
        </w:rPr>
        <w:t>javac -d build</w:t>
      </w:r>
      <w:r>
        <w:rPr>
          <w:rFonts w:ascii="Calibri" w:hAnsi="Calibri"/>
          <w:sz w:val="22"/>
        </w:rPr>
        <w:t xml:space="preserve"> y </w:t>
      </w:r>
      <w:r>
        <w:rPr>
          <w:rFonts w:ascii="Consolas" w:hAnsi="Consolas"/>
          <w:sz w:val="22"/>
          <w:rFonts w:ascii="Consolas" w:hAnsi="Consolas"/>
          <w:shd w:val="clear" w:color="auto" w:fill="F4F4F4"/>
        </w:rPr>
        <w:t>java -cp build Main</w:t>
      </w:r>
      <w:r>
        <w:rPr>
          <w:rFonts w:ascii="Calibri" w:hAnsi="Calibri"/>
          <w:sz w:val="22"/>
        </w:rPr>
        <w:t>.</w:t>
      </w:r>
    </w:p>
    <w:p>
      <w:pPr>
        <w:pStyle w:val="ListBullet"/>
        <w:spacing w:after="40"/>
        <w:ind w:left="340"/>
      </w:pPr>
      <w:r>
        <w:rPr>
          <w:rFonts w:ascii="Calibri" w:hAnsi="Calibri"/>
          <w:sz w:val="22"/>
        </w:rPr>
        <w:t xml:space="preserve">Login fresco: </w:t>
      </w:r>
      <w:r>
        <w:rPr>
          <w:rFonts w:ascii="Consolas" w:hAnsi="Consolas"/>
          <w:sz w:val="22"/>
          <w:rFonts w:ascii="Consolas" w:hAnsi="Consolas"/>
          <w:shd w:val="clear" w:color="auto" w:fill="F4F4F4"/>
        </w:rPr>
        <w:t>MP-9854</w:t>
      </w:r>
      <w:r>
        <w:rPr>
          <w:rFonts w:ascii="Calibri" w:hAnsi="Calibri"/>
          <w:sz w:val="22"/>
        </w:rPr>
        <w:t xml:space="preserve"> (Carlos) y </w:t>
      </w:r>
      <w:r>
        <w:rPr>
          <w:rFonts w:ascii="Consolas" w:hAnsi="Consolas"/>
          <w:sz w:val="22"/>
          <w:rFonts w:ascii="Consolas" w:hAnsi="Consolas"/>
          <w:shd w:val="clear" w:color="auto" w:fill="F4F4F4"/>
        </w:rPr>
        <w:t>MP-1024</w:t>
      </w:r>
      <w:r>
        <w:rPr>
          <w:rFonts w:ascii="Calibri" w:hAnsi="Calibri"/>
          <w:sz w:val="22"/>
        </w:rPr>
        <w:t xml:space="preserve"> (Laura) listos.</w:t>
      </w:r>
    </w:p>
    <w:p>
      <w:pPr>
        <w:pStyle w:val="ListBullet"/>
        <w:spacing w:after="40"/>
        <w:ind w:left="340"/>
      </w:pPr>
      <w:r>
        <w:rPr>
          <w:rFonts w:ascii="Calibri" w:hAnsi="Calibri"/>
          <w:sz w:val="22"/>
        </w:rPr>
        <w:t xml:space="preserve">Tener el navegador de internet y </w:t>
      </w:r>
      <w:r>
        <w:rPr>
          <w:rFonts w:ascii="Consolas" w:hAnsi="Consolas"/>
          <w:sz w:val="22"/>
          <w:rFonts w:ascii="Consolas" w:hAnsi="Consolas"/>
          <w:shd w:val="clear" w:color="auto" w:fill="F4F4F4"/>
        </w:rPr>
        <w:t>Demo.java</w:t>
      </w:r>
      <w:r>
        <w:rPr>
          <w:rFonts w:ascii="Calibri" w:hAnsi="Calibri"/>
          <w:sz w:val="22"/>
        </w:rPr>
        <w:t xml:space="preserve"> a mano por si piden ver las pruebas.</w:t>
      </w:r>
    </w:p>
    <w:p>
      <w:pPr>
        <w:pStyle w:val="ListBullet"/>
        <w:spacing w:after="40"/>
        <w:ind w:left="340"/>
      </w:pPr>
      <w:r>
        <w:rPr>
          <w:rFonts w:ascii="Calibri" w:hAnsi="Calibri"/>
          <w:sz w:val="22"/>
        </w:rPr>
        <w:t>UML impreso o en PDF en el USB por si falla el proyector.</w:t>
      </w:r>
    </w:p>
    <w:p>
      <w:pPr>
        <w:pStyle w:val="ListBullet"/>
        <w:spacing w:after="40"/>
        <w:ind w:left="340"/>
      </w:pPr>
      <w:r>
        <w:rPr>
          <w:rFonts w:ascii="Calibri" w:hAnsi="Calibri"/>
          <w:sz w:val="22"/>
        </w:rPr>
        <w:t xml:space="preserve">Tener abierto el </w:t>
      </w:r>
      <w:r>
        <w:rPr>
          <w:rFonts w:ascii="Consolas" w:hAnsi="Consolas"/>
          <w:sz w:val="22"/>
          <w:rFonts w:ascii="Consolas" w:hAnsi="Consolas"/>
          <w:shd w:val="clear" w:color="auto" w:fill="F4F4F4"/>
        </w:rPr>
        <w:t>.docx</w:t>
      </w:r>
      <w:r>
        <w:rPr>
          <w:rFonts w:ascii="Calibri" w:hAnsi="Calibri"/>
          <w:sz w:val="22"/>
        </w:rPr>
        <w:t xml:space="preserve"> del informe en la laptop de respaldo.</w:t>
      </w:r>
    </w:p>
    <w:p>
      <w:pPr>
        <w:pStyle w:val="Heading2"/>
      </w:pPr>
      <w:r>
        <w:rPr>
          <w:rFonts w:ascii="Calibri" w:hAnsi="Calibri"/>
          <w:b/>
          <w:color w:val="144B70"/>
          <w:sz w:val="28"/>
        </w:rPr>
        <w:t>1. Apertura y dominio (2 min)</w:t>
      </w:r>
    </w:p>
    <w:p>
      <w:pPr>
        <w:ind w:left="340" w:right="340"/>
      </w:pPr>
      <w:r>
        <w:rPr>
          <w:rFonts w:ascii="Calibri" w:hAnsi="Calibri"/>
          <w:i/>
          <w:color w:val="555555"/>
          <w:sz w:val="22"/>
        </w:rPr>
        <w:t xml:space="preserve">“"Buen día. Somos [nombres] y vamos a presentar </w:t>
      </w:r>
      <w:r>
        <w:rPr>
          <w:rFonts w:ascii="Calibri" w:hAnsi="Calibri"/>
          <w:b/>
          <w:i/>
          <w:color w:val="555555"/>
          <w:sz w:val="22"/>
        </w:rPr>
        <w:t>Happy Paws</w:t>
      </w:r>
      <w:r>
        <w:rPr>
          <w:rFonts w:ascii="Calibri" w:hAnsi="Calibri"/>
          <w:i/>
          <w:color w:val="555555"/>
          <w:sz w:val="22"/>
        </w:rPr>
        <w:t>, un sistema de gestión veterinaria desarrollado en Java con Swing como trabajo integrador de Programación Orientada a Objetos.”</w:t>
      </w:r>
    </w:p>
    <w:p>
      <w:pPr>
        <w:ind w:firstLine="283"/>
      </w:pPr>
      <w:r>
        <w:rPr>
          <w:rFonts w:ascii="Calibri" w:hAnsi="Calibri"/>
          <w:sz w:val="22"/>
        </w:rPr>
        <w:t>&gt;</w:t>
      </w:r>
    </w:p>
    <w:p>
      <w:pPr>
        <w:ind w:left="340" w:right="340"/>
      </w:pPr>
      <w:r>
        <w:rPr>
          <w:rFonts w:ascii="Calibri" w:hAnsi="Calibri"/>
          <w:i/>
          <w:color w:val="555555"/>
          <w:sz w:val="22"/>
        </w:rPr>
        <w:t xml:space="preserve">“El sistema modela el día a día de una veterinaria: clientes, mascotas, veterinarios, turnos, historias clínicas, prescripciones y portal de adopciones. El dominio fue elegido a propósito porque tiene </w:t>
      </w:r>
      <w:r>
        <w:rPr>
          <w:rFonts w:ascii="Calibri" w:hAnsi="Calibri"/>
          <w:b/>
          <w:i/>
          <w:color w:val="555555"/>
          <w:sz w:val="22"/>
        </w:rPr>
        <w:t>dos jerarquías de herencia paralelas</w:t>
      </w:r>
      <w:r>
        <w:rPr>
          <w:rFonts w:ascii="Calibri" w:hAnsi="Calibri"/>
          <w:i/>
          <w:color w:val="555555"/>
          <w:sz w:val="22"/>
        </w:rPr>
        <w:t xml:space="preserve"> — </w:t>
      </w:r>
      <w:r>
        <w:rPr>
          <w:rFonts w:ascii="Consolas" w:hAnsi="Consolas"/>
          <w:i/>
          <w:color w:val="555555"/>
          <w:sz w:val="22"/>
          <w:rFonts w:ascii="Consolas" w:hAnsi="Consolas"/>
          <w:shd w:val="clear" w:color="auto" w:fill="F4F4F4"/>
        </w:rPr>
        <w:t>Animal</w:t>
      </w:r>
      <w:r>
        <w:rPr>
          <w:rFonts w:ascii="Calibri" w:hAnsi="Calibri"/>
          <w:i/>
          <w:color w:val="555555"/>
          <w:sz w:val="22"/>
        </w:rPr>
        <w:t>/</w:t>
      </w:r>
      <w:r>
        <w:rPr>
          <w:rFonts w:ascii="Consolas" w:hAnsi="Consolas"/>
          <w:i/>
          <w:color w:val="555555"/>
          <w:sz w:val="22"/>
          <w:rFonts w:ascii="Consolas" w:hAnsi="Consolas"/>
          <w:shd w:val="clear" w:color="auto" w:fill="F4F4F4"/>
        </w:rPr>
        <w:t>Perro</w:t>
      </w:r>
      <w:r>
        <w:rPr>
          <w:rFonts w:ascii="Calibri" w:hAnsi="Calibri"/>
          <w:i/>
          <w:color w:val="555555"/>
          <w:sz w:val="22"/>
        </w:rPr>
        <w:t>/</w:t>
      </w:r>
      <w:r>
        <w:rPr>
          <w:rFonts w:ascii="Consolas" w:hAnsi="Consolas"/>
          <w:i/>
          <w:color w:val="555555"/>
          <w:sz w:val="22"/>
          <w:rFonts w:ascii="Consolas" w:hAnsi="Consolas"/>
          <w:shd w:val="clear" w:color="auto" w:fill="F4F4F4"/>
        </w:rPr>
        <w:t>Gato</w:t>
      </w:r>
      <w:r>
        <w:rPr>
          <w:rFonts w:ascii="Calibri" w:hAnsi="Calibri"/>
          <w:i/>
          <w:color w:val="555555"/>
          <w:sz w:val="22"/>
        </w:rPr>
        <w:t xml:space="preserve"> y </w:t>
      </w:r>
      <w:r>
        <w:rPr>
          <w:rFonts w:ascii="Consolas" w:hAnsi="Consolas"/>
          <w:i/>
          <w:color w:val="555555"/>
          <w:sz w:val="22"/>
          <w:rFonts w:ascii="Consolas" w:hAnsi="Consolas"/>
          <w:shd w:val="clear" w:color="auto" w:fill="F4F4F4"/>
        </w:rPr>
        <w:t>Persona</w:t>
      </w:r>
      <w:r>
        <w:rPr>
          <w:rFonts w:ascii="Calibri" w:hAnsi="Calibri"/>
          <w:i/>
          <w:color w:val="555555"/>
          <w:sz w:val="22"/>
        </w:rPr>
        <w:t>/</w:t>
      </w:r>
      <w:r>
        <w:rPr>
          <w:rFonts w:ascii="Consolas" w:hAnsi="Consolas"/>
          <w:i/>
          <w:color w:val="555555"/>
          <w:sz w:val="22"/>
          <w:rFonts w:ascii="Consolas" w:hAnsi="Consolas"/>
          <w:shd w:val="clear" w:color="auto" w:fill="F4F4F4"/>
        </w:rPr>
        <w:t>Responsable</w:t>
      </w:r>
      <w:r>
        <w:rPr>
          <w:rFonts w:ascii="Calibri" w:hAnsi="Calibri"/>
          <w:i/>
          <w:color w:val="555555"/>
          <w:sz w:val="22"/>
        </w:rPr>
        <w:t>/</w:t>
      </w:r>
      <w:r>
        <w:rPr>
          <w:rFonts w:ascii="Consolas" w:hAnsi="Consolas"/>
          <w:i/>
          <w:color w:val="555555"/>
          <w:sz w:val="22"/>
          <w:rFonts w:ascii="Consolas" w:hAnsi="Consolas"/>
          <w:shd w:val="clear" w:color="auto" w:fill="F4F4F4"/>
        </w:rPr>
        <w:t>Veterinario</w:t>
      </w:r>
      <w:r>
        <w:rPr>
          <w:rFonts w:ascii="Calibri" w:hAnsi="Calibri"/>
          <w:i/>
          <w:color w:val="555555"/>
          <w:sz w:val="22"/>
        </w:rPr>
        <w:t xml:space="preserve"> — y una variedad de relaciones de composición y agregación, lo que nos obligó a tomar decisiones de diseño explícitas en lugar de tratarlo todo como asociación genérica."”</w:t>
      </w:r>
    </w:p>
    <w:p>
      <w:pPr>
        <w:pStyle w:val="Heading2"/>
      </w:pPr>
      <w:r>
        <w:rPr>
          <w:rFonts w:ascii="Calibri" w:hAnsi="Calibri"/>
          <w:b/>
          <w:color w:val="144B70"/>
          <w:sz w:val="28"/>
        </w:rPr>
        <w:t>2. Diagrama UML (3 min)</w:t>
      </w:r>
    </w:p>
    <w:p>
      <w:pPr>
        <w:ind w:left="340" w:right="340"/>
      </w:pPr>
      <w:r>
        <w:rPr>
          <w:rFonts w:ascii="Calibri" w:hAnsi="Calibri"/>
          <w:i/>
          <w:color w:val="555555"/>
          <w:sz w:val="22"/>
        </w:rPr>
        <w:t xml:space="preserve">“"Acá está el diagrama UML completo. Pueden ver las dos jerarquías de herencia, las composiciones — </w:t>
      </w:r>
      <w:r>
        <w:rPr>
          <w:rFonts w:ascii="Consolas" w:hAnsi="Consolas"/>
          <w:i/>
          <w:color w:val="555555"/>
          <w:sz w:val="22"/>
          <w:rFonts w:ascii="Consolas" w:hAnsi="Consolas"/>
          <w:shd w:val="clear" w:color="auto" w:fill="F4F4F4"/>
        </w:rPr>
        <w:t>Animal</w:t>
      </w:r>
      <w:r>
        <w:rPr>
          <w:rFonts w:ascii="Calibri" w:hAnsi="Calibri"/>
          <w:i/>
          <w:color w:val="555555"/>
          <w:sz w:val="22"/>
        </w:rPr>
        <w:t xml:space="preserve"> con su </w:t>
      </w:r>
      <w:r>
        <w:rPr>
          <w:rFonts w:ascii="Consolas" w:hAnsi="Consolas"/>
          <w:i/>
          <w:color w:val="555555"/>
          <w:sz w:val="22"/>
          <w:rFonts w:ascii="Consolas" w:hAnsi="Consolas"/>
          <w:shd w:val="clear" w:color="auto" w:fill="F4F4F4"/>
        </w:rPr>
        <w:t>HistoriaClinica</w:t>
      </w:r>
      <w:r>
        <w:rPr>
          <w:rFonts w:ascii="Calibri" w:hAnsi="Calibri"/>
          <w:i/>
          <w:color w:val="555555"/>
          <w:sz w:val="22"/>
        </w:rPr>
        <w:t xml:space="preserve">, </w:t>
      </w:r>
      <w:r>
        <w:rPr>
          <w:rFonts w:ascii="Consolas" w:hAnsi="Consolas"/>
          <w:i/>
          <w:color w:val="555555"/>
          <w:sz w:val="22"/>
          <w:rFonts w:ascii="Consolas" w:hAnsi="Consolas"/>
          <w:shd w:val="clear" w:color="auto" w:fill="F4F4F4"/>
        </w:rPr>
        <w:t>Veterinaria</w:t>
      </w:r>
      <w:r>
        <w:rPr>
          <w:rFonts w:ascii="Calibri" w:hAnsi="Calibri"/>
          <w:i/>
          <w:color w:val="555555"/>
          <w:sz w:val="22"/>
        </w:rPr>
        <w:t xml:space="preserve"> con todo lo que le pertenece — y las agregaciones, como </w:t>
      </w:r>
      <w:r>
        <w:rPr>
          <w:rFonts w:ascii="Consolas" w:hAnsi="Consolas"/>
          <w:i/>
          <w:color w:val="555555"/>
          <w:sz w:val="22"/>
          <w:rFonts w:ascii="Consolas" w:hAnsi="Consolas"/>
          <w:shd w:val="clear" w:color="auto" w:fill="F4F4F4"/>
        </w:rPr>
        <w:t>Responsable</w:t>
      </w:r>
      <w:r>
        <w:rPr>
          <w:rFonts w:ascii="Calibri" w:hAnsi="Calibri"/>
          <w:i/>
          <w:color w:val="555555"/>
          <w:sz w:val="22"/>
        </w:rPr>
        <w:t xml:space="preserve"> con sus mascotas, donde las mascotas pueden cambiar de dueño.”</w:t>
      </w:r>
    </w:p>
    <w:p>
      <w:pPr>
        <w:ind w:firstLine="283"/>
      </w:pPr>
      <w:r>
        <w:rPr>
          <w:rFonts w:ascii="Calibri" w:hAnsi="Calibri"/>
          <w:sz w:val="22"/>
        </w:rPr>
        <w:t>&gt;</w:t>
      </w:r>
    </w:p>
    <w:p>
      <w:pPr>
        <w:ind w:left="340" w:right="340"/>
      </w:pPr>
      <w:r>
        <w:rPr>
          <w:rFonts w:ascii="Calibri" w:hAnsi="Calibri"/>
          <w:i/>
          <w:color w:val="555555"/>
          <w:sz w:val="22"/>
        </w:rPr>
        <w:t xml:space="preserve">“Decidimos entregar el diagrama en cuatro formatos: fuente </w:t>
      </w:r>
      <w:r>
        <w:rPr>
          <w:rFonts w:ascii="Consolas" w:hAnsi="Consolas"/>
          <w:i/>
          <w:color w:val="555555"/>
          <w:sz w:val="22"/>
          <w:rFonts w:ascii="Consolas" w:hAnsi="Consolas"/>
          <w:shd w:val="clear" w:color="auto" w:fill="F4F4F4"/>
        </w:rPr>
        <w:t>.puml</w:t>
      </w:r>
      <w:r>
        <w:rPr>
          <w:rFonts w:ascii="Calibri" w:hAnsi="Calibri"/>
          <w:i/>
          <w:color w:val="555555"/>
          <w:sz w:val="22"/>
        </w:rPr>
        <w:t xml:space="preserve"> editable, una imagen PNG, una SVG vectorial, y una versión Mermaid que se ve directo en GitHub. Cualquiera puede regenerarlo con </w:t>
      </w:r>
      <w:r>
        <w:rPr>
          <w:rFonts w:ascii="Consolas" w:hAnsi="Consolas"/>
          <w:i/>
          <w:color w:val="555555"/>
          <w:sz w:val="22"/>
          <w:rFonts w:ascii="Consolas" w:hAnsi="Consolas"/>
          <w:shd w:val="clear" w:color="auto" w:fill="F4F4F4"/>
        </w:rPr>
        <w:t>java -jar plantuml.jar</w:t>
      </w:r>
      <w:r>
        <w:rPr>
          <w:rFonts w:ascii="Calibri" w:hAnsi="Calibri"/>
          <w:i/>
          <w:color w:val="555555"/>
          <w:sz w:val="22"/>
        </w:rPr>
        <w:t>.”</w:t>
      </w:r>
    </w:p>
    <w:p>
      <w:pPr>
        <w:ind w:firstLine="283"/>
      </w:pPr>
      <w:r>
        <w:rPr>
          <w:rFonts w:ascii="Calibri" w:hAnsi="Calibri"/>
          <w:i/>
          <w:sz w:val="22"/>
        </w:rPr>
        <w:t>(Mostrar el UML en pantalla. Si preguntan, señalar la herencia de `Medicamento` a `Vacuna`.)</w:t>
      </w:r>
    </w:p>
    <w:p>
      <w:pPr>
        <w:pStyle w:val="Heading2"/>
      </w:pPr>
      <w:r>
        <w:rPr>
          <w:rFonts w:ascii="Calibri" w:hAnsi="Calibri"/>
          <w:b/>
          <w:color w:val="144B70"/>
          <w:sz w:val="28"/>
        </w:rPr>
        <w:t>3. Decisiones de diseño POO (5 min)</w:t>
      </w:r>
    </w:p>
    <w:p>
      <w:pPr>
        <w:pStyle w:val="Heading3"/>
      </w:pPr>
      <w:r>
        <w:rPr>
          <w:rFonts w:ascii="Calibri" w:hAnsi="Calibri"/>
          <w:b/>
          <w:color w:val="1E293B"/>
          <w:sz w:val="24"/>
        </w:rPr>
        <w:t>3.1 Herencia y polimorfismo (1.5 min)</w:t>
      </w:r>
    </w:p>
    <w:p>
      <w:pPr>
        <w:ind w:left="340" w:right="340"/>
      </w:pPr>
      <w:r>
        <w:rPr>
          <w:rFonts w:ascii="Calibri" w:hAnsi="Calibri"/>
          <w:i/>
          <w:color w:val="555555"/>
          <w:sz w:val="22"/>
        </w:rPr>
        <w:t xml:space="preserve">“"Tenemos </w:t>
      </w:r>
      <w:r>
        <w:rPr>
          <w:rFonts w:ascii="Calibri" w:hAnsi="Calibri"/>
          <w:b/>
          <w:i/>
          <w:color w:val="555555"/>
          <w:sz w:val="22"/>
        </w:rPr>
        <w:t>dos clases abstractas</w:t>
      </w:r>
      <w:r>
        <w:rPr>
          <w:rFonts w:ascii="Calibri" w:hAnsi="Calibri"/>
          <w:i/>
          <w:color w:val="555555"/>
          <w:sz w:val="22"/>
        </w:rPr>
        <w:t xml:space="preserve">: </w:t>
      </w:r>
      <w:r>
        <w:rPr>
          <w:rFonts w:ascii="Consolas" w:hAnsi="Consolas"/>
          <w:i/>
          <w:color w:val="555555"/>
          <w:sz w:val="22"/>
          <w:rFonts w:ascii="Consolas" w:hAnsi="Consolas"/>
          <w:shd w:val="clear" w:color="auto" w:fill="F4F4F4"/>
        </w:rPr>
        <w:t>Animal</w:t>
      </w:r>
      <w:r>
        <w:rPr>
          <w:rFonts w:ascii="Calibri" w:hAnsi="Calibri"/>
          <w:i/>
          <w:color w:val="555555"/>
          <w:sz w:val="22"/>
        </w:rPr>
        <w:t xml:space="preserve"> y </w:t>
      </w:r>
      <w:r>
        <w:rPr>
          <w:rFonts w:ascii="Consolas" w:hAnsi="Consolas"/>
          <w:i/>
          <w:color w:val="555555"/>
          <w:sz w:val="22"/>
          <w:rFonts w:ascii="Consolas" w:hAnsi="Consolas"/>
          <w:shd w:val="clear" w:color="auto" w:fill="F4F4F4"/>
        </w:rPr>
        <w:t>Persona</w:t>
      </w:r>
      <w:r>
        <w:rPr>
          <w:rFonts w:ascii="Calibri" w:hAnsi="Calibri"/>
          <w:i/>
          <w:color w:val="555555"/>
          <w:sz w:val="22"/>
        </w:rPr>
        <w:t xml:space="preserve">. </w:t>
      </w:r>
      <w:r>
        <w:rPr>
          <w:rFonts w:ascii="Consolas" w:hAnsi="Consolas"/>
          <w:i/>
          <w:color w:val="555555"/>
          <w:sz w:val="22"/>
          <w:rFonts w:ascii="Consolas" w:hAnsi="Consolas"/>
          <w:shd w:val="clear" w:color="auto" w:fill="F4F4F4"/>
        </w:rPr>
        <w:t>Animal</w:t>
      </w:r>
      <w:r>
        <w:rPr>
          <w:rFonts w:ascii="Calibri" w:hAnsi="Calibri"/>
          <w:i/>
          <w:color w:val="555555"/>
          <w:sz w:val="22"/>
        </w:rPr>
        <w:t xml:space="preserve"> declara el método polimórfico </w:t>
      </w:r>
      <w:r>
        <w:rPr>
          <w:rFonts w:ascii="Consolas" w:hAnsi="Consolas"/>
          <w:i/>
          <w:color w:val="555555"/>
          <w:sz w:val="22"/>
          <w:rFonts w:ascii="Consolas" w:hAnsi="Consolas"/>
          <w:shd w:val="clear" w:color="auto" w:fill="F4F4F4"/>
        </w:rPr>
        <w:t>getTipoAlimentacion()</w:t>
      </w:r>
      <w:r>
        <w:rPr>
          <w:rFonts w:ascii="Calibri" w:hAnsi="Calibri"/>
          <w:i/>
          <w:color w:val="555555"/>
          <w:sz w:val="22"/>
        </w:rPr>
        <w:t xml:space="preserve">, que retorna un enum </w:t>
      </w:r>
      <w:r>
        <w:rPr>
          <w:rFonts w:ascii="Consolas" w:hAnsi="Consolas"/>
          <w:i/>
          <w:color w:val="555555"/>
          <w:sz w:val="22"/>
          <w:rFonts w:ascii="Consolas" w:hAnsi="Consolas"/>
          <w:shd w:val="clear" w:color="auto" w:fill="F4F4F4"/>
        </w:rPr>
        <w:t>TipoAlimentacion</w:t>
      </w:r>
      <w:r>
        <w:rPr>
          <w:rFonts w:ascii="Calibri" w:hAnsi="Calibri"/>
          <w:i/>
          <w:color w:val="555555"/>
          <w:sz w:val="22"/>
        </w:rPr>
        <w:t xml:space="preserve">. En </w:t>
      </w:r>
      <w:r>
        <w:rPr>
          <w:rFonts w:ascii="Consolas" w:hAnsi="Consolas"/>
          <w:i/>
          <w:color w:val="555555"/>
          <w:sz w:val="22"/>
          <w:rFonts w:ascii="Consolas" w:hAnsi="Consolas"/>
          <w:shd w:val="clear" w:color="auto" w:fill="F4F4F4"/>
        </w:rPr>
        <w:t>Perro</w:t>
      </w:r>
      <w:r>
        <w:rPr>
          <w:rFonts w:ascii="Calibri" w:hAnsi="Calibri"/>
          <w:i/>
          <w:color w:val="555555"/>
          <w:sz w:val="22"/>
        </w:rPr>
        <w:t xml:space="preserve"> retorna </w:t>
      </w:r>
      <w:r>
        <w:rPr>
          <w:rFonts w:ascii="Consolas" w:hAnsi="Consolas"/>
          <w:i/>
          <w:color w:val="555555"/>
          <w:sz w:val="22"/>
          <w:rFonts w:ascii="Consolas" w:hAnsi="Consolas"/>
          <w:shd w:val="clear" w:color="auto" w:fill="F4F4F4"/>
        </w:rPr>
        <w:t>OMNIVORO</w:t>
      </w:r>
      <w:r>
        <w:rPr>
          <w:rFonts w:ascii="Calibri" w:hAnsi="Calibri"/>
          <w:i/>
          <w:color w:val="555555"/>
          <w:sz w:val="22"/>
        </w:rPr>
        <w:t xml:space="preserve">; en </w:t>
      </w:r>
      <w:r>
        <w:rPr>
          <w:rFonts w:ascii="Consolas" w:hAnsi="Consolas"/>
          <w:i/>
          <w:color w:val="555555"/>
          <w:sz w:val="22"/>
          <w:rFonts w:ascii="Consolas" w:hAnsi="Consolas"/>
          <w:shd w:val="clear" w:color="auto" w:fill="F4F4F4"/>
        </w:rPr>
        <w:t>Gato</w:t>
      </w:r>
      <w:r>
        <w:rPr>
          <w:rFonts w:ascii="Calibri" w:hAnsi="Calibri"/>
          <w:i/>
          <w:color w:val="555555"/>
          <w:sz w:val="22"/>
        </w:rPr>
        <w:t xml:space="preserve">, </w:t>
      </w:r>
      <w:r>
        <w:rPr>
          <w:rFonts w:ascii="Consolas" w:hAnsi="Consolas"/>
          <w:i/>
          <w:color w:val="555555"/>
          <w:sz w:val="22"/>
          <w:rFonts w:ascii="Consolas" w:hAnsi="Consolas"/>
          <w:shd w:val="clear" w:color="auto" w:fill="F4F4F4"/>
        </w:rPr>
        <w:t>CARNIVORO_ESTRICTO</w:t>
      </w:r>
      <w:r>
        <w:rPr>
          <w:rFonts w:ascii="Calibri" w:hAnsi="Calibri"/>
          <w:i/>
          <w:color w:val="555555"/>
          <w:sz w:val="22"/>
        </w:rPr>
        <w:t>. Esto demuestra polimorfismo dinámico real: el llamador no necesita saber el tipo concreto."”</w:t>
      </w:r>
    </w:p>
    <w:p>
      <w:pPr>
        <w:ind w:firstLine="283"/>
      </w:pPr>
      <w:r>
        <w:rPr>
          <w:rFonts w:ascii="Calibri" w:hAnsi="Calibri"/>
          <w:i/>
          <w:sz w:val="22"/>
        </w:rPr>
        <w:t>(Si la profe pregunta, abrir `Animal.java` y mostrar el override en `Perro.java` y `Gato.java`.)</w:t>
      </w:r>
    </w:p>
    <w:p>
      <w:pPr>
        <w:pStyle w:val="Heading3"/>
      </w:pPr>
      <w:r>
        <w:rPr>
          <w:rFonts w:ascii="Calibri" w:hAnsi="Calibri"/>
          <w:b/>
          <w:color w:val="1E293B"/>
          <w:sz w:val="24"/>
        </w:rPr>
        <w:t>3.2 Composición vs. agregación (1.5 min)</w:t>
      </w:r>
    </w:p>
    <w:p>
      <w:pPr>
        <w:ind w:left="340" w:right="340"/>
      </w:pPr>
      <w:r>
        <w:rPr>
          <w:rFonts w:ascii="Calibri" w:hAnsi="Calibri"/>
          <w:i/>
          <w:color w:val="555555"/>
          <w:sz w:val="22"/>
        </w:rPr>
        <w:t>“"Distinguimos explícitamente composición y agregación:”</w:t>
      </w:r>
    </w:p>
    <w:p>
      <w:pPr>
        <w:ind w:left="340" w:right="340"/>
      </w:pPr>
      <w:r>
        <w:rPr>
          <w:rFonts w:ascii="Calibri" w:hAnsi="Calibri"/>
          <w:i/>
          <w:color w:val="555555"/>
          <w:sz w:val="22"/>
        </w:rPr>
        <w:t xml:space="preserve">“- </w:t>
      </w:r>
      <w:r>
        <w:rPr>
          <w:rFonts w:ascii="Calibri" w:hAnsi="Calibri"/>
          <w:b/>
          <w:i/>
          <w:color w:val="555555"/>
          <w:sz w:val="22"/>
        </w:rPr>
        <w:t>Composición</w:t>
      </w:r>
      <w:r>
        <w:rPr>
          <w:rFonts w:ascii="Calibri" w:hAnsi="Calibri"/>
          <w:i/>
          <w:color w:val="555555"/>
          <w:sz w:val="22"/>
        </w:rPr>
        <w:t xml:space="preserve">: </w:t>
      </w:r>
      <w:r>
        <w:rPr>
          <w:rFonts w:ascii="Consolas" w:hAnsi="Consolas"/>
          <w:i/>
          <w:color w:val="555555"/>
          <w:sz w:val="22"/>
          <w:rFonts w:ascii="Consolas" w:hAnsi="Consolas"/>
          <w:shd w:val="clear" w:color="auto" w:fill="F4F4F4"/>
        </w:rPr>
        <w:t>Animal</w:t>
      </w:r>
      <w:r>
        <w:rPr>
          <w:rFonts w:ascii="Calibri" w:hAnsi="Calibri"/>
          <w:i/>
          <w:color w:val="555555"/>
          <w:sz w:val="22"/>
        </w:rPr>
        <w:t xml:space="preserve"> con su </w:t>
      </w:r>
      <w:r>
        <w:rPr>
          <w:rFonts w:ascii="Consolas" w:hAnsi="Consolas"/>
          <w:i/>
          <w:color w:val="555555"/>
          <w:sz w:val="22"/>
          <w:rFonts w:ascii="Consolas" w:hAnsi="Consolas"/>
          <w:shd w:val="clear" w:color="auto" w:fill="F4F4F4"/>
        </w:rPr>
        <w:t>HistoriaClinica</w:t>
      </w:r>
      <w:r>
        <w:rPr>
          <w:rFonts w:ascii="Calibri" w:hAnsi="Calibri"/>
          <w:i/>
          <w:color w:val="555555"/>
          <w:sz w:val="22"/>
        </w:rPr>
        <w:t xml:space="preserve"> — el historial no existe sin el animal. Si eliminás al animal, se va con él.”</w:t>
      </w:r>
    </w:p>
    <w:p>
      <w:pPr>
        <w:ind w:left="340" w:right="340"/>
      </w:pPr>
      <w:r>
        <w:rPr>
          <w:rFonts w:ascii="Calibri" w:hAnsi="Calibri"/>
          <w:i/>
          <w:color w:val="555555"/>
          <w:sz w:val="22"/>
        </w:rPr>
        <w:t xml:space="preserve">“- </w:t>
      </w:r>
      <w:r>
        <w:rPr>
          <w:rFonts w:ascii="Calibri" w:hAnsi="Calibri"/>
          <w:b/>
          <w:i/>
          <w:color w:val="555555"/>
          <w:sz w:val="22"/>
        </w:rPr>
        <w:t>Agregación</w:t>
      </w:r>
      <w:r>
        <w:rPr>
          <w:rFonts w:ascii="Calibri" w:hAnsi="Calibri"/>
          <w:i/>
          <w:color w:val="555555"/>
          <w:sz w:val="22"/>
        </w:rPr>
        <w:t xml:space="preserve">: </w:t>
      </w:r>
      <w:r>
        <w:rPr>
          <w:rFonts w:ascii="Consolas" w:hAnsi="Consolas"/>
          <w:i/>
          <w:color w:val="555555"/>
          <w:sz w:val="22"/>
          <w:rFonts w:ascii="Consolas" w:hAnsi="Consolas"/>
          <w:shd w:val="clear" w:color="auto" w:fill="F4F4F4"/>
        </w:rPr>
        <w:t>Responsable</w:t>
      </w:r>
      <w:r>
        <w:rPr>
          <w:rFonts w:ascii="Calibri" w:hAnsi="Calibri"/>
          <w:i/>
          <w:color w:val="555555"/>
          <w:sz w:val="22"/>
        </w:rPr>
        <w:t xml:space="preserve"> con sus </w:t>
      </w:r>
      <w:r>
        <w:rPr>
          <w:rFonts w:ascii="Consolas" w:hAnsi="Consolas"/>
          <w:i/>
          <w:color w:val="555555"/>
          <w:sz w:val="22"/>
          <w:rFonts w:ascii="Consolas" w:hAnsi="Consolas"/>
          <w:shd w:val="clear" w:color="auto" w:fill="F4F4F4"/>
        </w:rPr>
        <w:t>Animal</w:t>
      </w:r>
      <w:r>
        <w:rPr>
          <w:rFonts w:ascii="Calibri" w:hAnsi="Calibri"/>
          <w:i/>
          <w:color w:val="555555"/>
          <w:sz w:val="22"/>
        </w:rPr>
        <w:t>es — el dueño puede tener cero o muchas, y las mascotas pueden cambiar de dueño.”</w:t>
      </w:r>
    </w:p>
    <w:p>
      <w:pPr>
        <w:ind w:firstLine="283"/>
      </w:pPr>
      <w:r>
        <w:rPr>
          <w:rFonts w:ascii="Calibri" w:hAnsi="Calibri"/>
          <w:sz w:val="22"/>
        </w:rPr>
        <w:t>&gt;</w:t>
      </w:r>
    </w:p>
    <w:p>
      <w:pPr>
        <w:ind w:left="340" w:right="340"/>
      </w:pPr>
      <w:r>
        <w:rPr>
          <w:rFonts w:ascii="Calibri" w:hAnsi="Calibri"/>
          <w:i/>
          <w:color w:val="555555"/>
          <w:sz w:val="22"/>
        </w:rPr>
        <w:t>“En el UML se nota con la composición dibujada como rombo lleno y la agregación como rombo vacío."”</w:t>
      </w:r>
    </w:p>
    <w:p>
      <w:pPr>
        <w:pStyle w:val="Heading3"/>
      </w:pPr>
      <w:r>
        <w:rPr>
          <w:rFonts w:ascii="Calibri" w:hAnsi="Calibri"/>
          <w:b/>
          <w:color w:val="1E293B"/>
          <w:sz w:val="24"/>
        </w:rPr>
        <w:t>3.3 Sobrecarga de constructores (1 min)</w:t>
      </w:r>
    </w:p>
    <w:p>
      <w:pPr>
        <w:ind w:left="340" w:right="340"/>
      </w:pPr>
      <w:r>
        <w:rPr>
          <w:rFonts w:ascii="Calibri" w:hAnsi="Calibri"/>
          <w:i/>
          <w:color w:val="555555"/>
          <w:sz w:val="22"/>
        </w:rPr>
        <w:t xml:space="preserve">“"Las clases con varios niveles de uso exponen al menos dos constructores. Por ejemplo, </w:t>
      </w:r>
      <w:r>
        <w:rPr>
          <w:rFonts w:ascii="Consolas" w:hAnsi="Consolas"/>
          <w:i/>
          <w:color w:val="555555"/>
          <w:sz w:val="22"/>
          <w:rFonts w:ascii="Consolas" w:hAnsi="Consolas"/>
          <w:shd w:val="clear" w:color="auto" w:fill="F4F4F4"/>
        </w:rPr>
        <w:t>Veterinaria</w:t>
      </w:r>
      <w:r>
        <w:rPr>
          <w:rFonts w:ascii="Calibri" w:hAnsi="Calibri"/>
          <w:i/>
          <w:color w:val="555555"/>
          <w:sz w:val="22"/>
        </w:rPr>
        <w:t xml:space="preserve"> tiene un constructor </w:t>
      </w:r>
      <w:r>
        <w:rPr>
          <w:rFonts w:ascii="Consolas" w:hAnsi="Consolas"/>
          <w:i/>
          <w:color w:val="555555"/>
          <w:sz w:val="22"/>
          <w:rFonts w:ascii="Consolas" w:hAnsi="Consolas"/>
          <w:shd w:val="clear" w:color="auto" w:fill="F4F4F4"/>
        </w:rPr>
        <w:t>Veterinaria(String nombreNegocio)</w:t>
      </w:r>
      <w:r>
        <w:rPr>
          <w:rFonts w:ascii="Calibri" w:hAnsi="Calibri"/>
          <w:i/>
          <w:color w:val="555555"/>
          <w:sz w:val="22"/>
        </w:rPr>
        <w:t xml:space="preserve"> que delega a </w:t>
      </w:r>
      <w:r>
        <w:rPr>
          <w:rFonts w:ascii="Consolas" w:hAnsi="Consolas"/>
          <w:i/>
          <w:color w:val="555555"/>
          <w:sz w:val="22"/>
          <w:rFonts w:ascii="Consolas" w:hAnsi="Consolas"/>
          <w:shd w:val="clear" w:color="auto" w:fill="F4F4F4"/>
        </w:rPr>
        <w:t>Veterinaria(String, boolean autoSembrar)</w:t>
      </w:r>
      <w:r>
        <w:rPr>
          <w:rFonts w:ascii="Calibri" w:hAnsi="Calibri"/>
          <w:i/>
          <w:color w:val="555555"/>
          <w:sz w:val="22"/>
        </w:rPr>
        <w:t xml:space="preserve">. Esto permite crear la veterinaria con o sin datos sembrados — útil para testing. Lo mismo pasa en </w:t>
      </w:r>
      <w:r>
        <w:rPr>
          <w:rFonts w:ascii="Consolas" w:hAnsi="Consolas"/>
          <w:i/>
          <w:color w:val="555555"/>
          <w:sz w:val="22"/>
          <w:rFonts w:ascii="Consolas" w:hAnsi="Consolas"/>
          <w:shd w:val="clear" w:color="auto" w:fill="F4F4F4"/>
        </w:rPr>
        <w:t>Persona</w:t>
      </w:r>
      <w:r>
        <w:rPr>
          <w:rFonts w:ascii="Calibri" w:hAnsi="Calibri"/>
          <w:i/>
          <w:color w:val="555555"/>
          <w:sz w:val="22"/>
        </w:rPr>
        <w:t xml:space="preserve">, </w:t>
      </w:r>
      <w:r>
        <w:rPr>
          <w:rFonts w:ascii="Consolas" w:hAnsi="Consolas"/>
          <w:i/>
          <w:color w:val="555555"/>
          <w:sz w:val="22"/>
          <w:rFonts w:ascii="Consolas" w:hAnsi="Consolas"/>
          <w:shd w:val="clear" w:color="auto" w:fill="F4F4F4"/>
        </w:rPr>
        <w:t>Responsable</w:t>
      </w:r>
      <w:r>
        <w:rPr>
          <w:rFonts w:ascii="Calibri" w:hAnsi="Calibri"/>
          <w:i/>
          <w:color w:val="555555"/>
          <w:sz w:val="22"/>
        </w:rPr>
        <w:t xml:space="preserve">, </w:t>
      </w:r>
      <w:r>
        <w:rPr>
          <w:rFonts w:ascii="Consolas" w:hAnsi="Consolas"/>
          <w:i/>
          <w:color w:val="555555"/>
          <w:sz w:val="22"/>
          <w:rFonts w:ascii="Consolas" w:hAnsi="Consolas"/>
          <w:shd w:val="clear" w:color="auto" w:fill="F4F4F4"/>
        </w:rPr>
        <w:t>Veterinario</w:t>
      </w:r>
      <w:r>
        <w:rPr>
          <w:rFonts w:ascii="Calibri" w:hAnsi="Calibri"/>
          <w:i/>
          <w:color w:val="555555"/>
          <w:sz w:val="22"/>
        </w:rPr>
        <w:t xml:space="preserve">, </w:t>
      </w:r>
      <w:r>
        <w:rPr>
          <w:rFonts w:ascii="Consolas" w:hAnsi="Consolas"/>
          <w:i/>
          <w:color w:val="555555"/>
          <w:sz w:val="22"/>
          <w:rFonts w:ascii="Consolas" w:hAnsi="Consolas"/>
          <w:shd w:val="clear" w:color="auto" w:fill="F4F4F4"/>
        </w:rPr>
        <w:t>Animal</w:t>
      </w:r>
      <w:r>
        <w:rPr>
          <w:rFonts w:ascii="Calibri" w:hAnsi="Calibri"/>
          <w:i/>
          <w:color w:val="555555"/>
          <w:sz w:val="22"/>
        </w:rPr>
        <w:t xml:space="preserve">, </w:t>
      </w:r>
      <w:r>
        <w:rPr>
          <w:rFonts w:ascii="Consolas" w:hAnsi="Consolas"/>
          <w:i/>
          <w:color w:val="555555"/>
          <w:sz w:val="22"/>
          <w:rFonts w:ascii="Consolas" w:hAnsi="Consolas"/>
          <w:shd w:val="clear" w:color="auto" w:fill="F4F4F4"/>
        </w:rPr>
        <w:t>Perro</w:t>
      </w:r>
      <w:r>
        <w:rPr>
          <w:rFonts w:ascii="Calibri" w:hAnsi="Calibri"/>
          <w:i/>
          <w:color w:val="555555"/>
          <w:sz w:val="22"/>
        </w:rPr>
        <w:t xml:space="preserve">, </w:t>
      </w:r>
      <w:r>
        <w:rPr>
          <w:rFonts w:ascii="Consolas" w:hAnsi="Consolas"/>
          <w:i/>
          <w:color w:val="555555"/>
          <w:sz w:val="22"/>
          <w:rFonts w:ascii="Consolas" w:hAnsi="Consolas"/>
          <w:shd w:val="clear" w:color="auto" w:fill="F4F4F4"/>
        </w:rPr>
        <w:t>Gato</w:t>
      </w:r>
      <w:r>
        <w:rPr>
          <w:rFonts w:ascii="Calibri" w:hAnsi="Calibri"/>
          <w:i/>
          <w:color w:val="555555"/>
          <w:sz w:val="22"/>
        </w:rPr>
        <w:t xml:space="preserve"> y </w:t>
      </w:r>
      <w:r>
        <w:rPr>
          <w:rFonts w:ascii="Consolas" w:hAnsi="Consolas"/>
          <w:i/>
          <w:color w:val="555555"/>
          <w:sz w:val="22"/>
          <w:rFonts w:ascii="Consolas" w:hAnsi="Consolas"/>
          <w:shd w:val="clear" w:color="auto" w:fill="F4F4F4"/>
        </w:rPr>
        <w:t>Turno</w:t>
      </w:r>
      <w:r>
        <w:rPr>
          <w:rFonts w:ascii="Calibri" w:hAnsi="Calibri"/>
          <w:i/>
          <w:color w:val="555555"/>
          <w:sz w:val="22"/>
        </w:rPr>
        <w:t>."”</w:t>
      </w:r>
    </w:p>
    <w:p>
      <w:pPr>
        <w:pStyle w:val="Heading3"/>
      </w:pPr>
      <w:r>
        <w:rPr>
          <w:rFonts w:ascii="Calibri" w:hAnsi="Calibri"/>
          <w:b/>
          <w:color w:val="1E293B"/>
          <w:sz w:val="24"/>
        </w:rPr>
        <w:t>3.4 Clase de reporte (1 min)</w:t>
      </w:r>
    </w:p>
    <w:p>
      <w:pPr>
        <w:ind w:left="340" w:right="340"/>
      </w:pPr>
      <w:r>
        <w:rPr>
          <w:rFonts w:ascii="Calibri" w:hAnsi="Calibri"/>
          <w:i/>
          <w:color w:val="555555"/>
          <w:sz w:val="22"/>
        </w:rPr>
        <w:t xml:space="preserve">“"La clase de reporte es </w:t>
      </w:r>
      <w:r>
        <w:rPr>
          <w:rFonts w:ascii="Consolas" w:hAnsi="Consolas"/>
          <w:i/>
          <w:color w:val="555555"/>
          <w:sz w:val="22"/>
          <w:rFonts w:ascii="Consolas" w:hAnsi="Consolas"/>
          <w:shd w:val="clear" w:color="auto" w:fill="F4F4F4"/>
        </w:rPr>
        <w:t>ComprobanteTurno</w:t>
      </w:r>
      <w:r>
        <w:rPr>
          <w:rFonts w:ascii="Calibri" w:hAnsi="Calibri"/>
          <w:i/>
          <w:color w:val="555555"/>
          <w:sz w:val="22"/>
        </w:rPr>
        <w:t xml:space="preserve">. Lo importante: </w:t>
      </w:r>
      <w:r>
        <w:rPr>
          <w:rFonts w:ascii="Calibri" w:hAnsi="Calibri"/>
          <w:b/>
          <w:i/>
          <w:color w:val="555555"/>
          <w:sz w:val="22"/>
        </w:rPr>
        <w:t>no almacena estado</w:t>
      </w:r>
      <w:r>
        <w:rPr>
          <w:rFonts w:ascii="Calibri" w:hAnsi="Calibri"/>
          <w:i/>
          <w:color w:val="555555"/>
          <w:sz w:val="22"/>
        </w:rPr>
        <w:t xml:space="preserve">. Cada vez que se genera un comprobante, recibe el </w:t>
      </w:r>
      <w:r>
        <w:rPr>
          <w:rFonts w:ascii="Consolas" w:hAnsi="Consolas"/>
          <w:i/>
          <w:color w:val="555555"/>
          <w:sz w:val="22"/>
          <w:rFonts w:ascii="Consolas" w:hAnsi="Consolas"/>
          <w:shd w:val="clear" w:color="auto" w:fill="F4F4F4"/>
        </w:rPr>
        <w:t>Turno</w:t>
      </w:r>
      <w:r>
        <w:rPr>
          <w:rFonts w:ascii="Calibri" w:hAnsi="Calibri"/>
          <w:i/>
          <w:color w:val="555555"/>
          <w:sz w:val="22"/>
        </w:rPr>
        <w:t xml:space="preserve"> y delega en él la consulta de los datos — nombre del paciente, del responsable, del veterinario, del tipo de atención. Cero duplicación de datos, exactamente como pide la cátedra."”</w:t>
      </w:r>
    </w:p>
    <w:p>
      <w:pPr>
        <w:pStyle w:val="Heading2"/>
      </w:pPr>
      <w:r>
        <w:rPr>
          <w:rFonts w:ascii="Calibri" w:hAnsi="Calibri"/>
          <w:b/>
          <w:color w:val="144B70"/>
          <w:sz w:val="28"/>
        </w:rPr>
        <w:t>4. Demo en vivo (4 min)</w:t>
      </w:r>
    </w:p>
    <w:p>
      <w:pPr>
        <w:ind w:left="340" w:right="340"/>
      </w:pPr>
      <w:r>
        <w:rPr>
          <w:rFonts w:ascii="Calibri" w:hAnsi="Calibri"/>
          <w:i/>
          <w:color w:val="555555"/>
          <w:sz w:val="22"/>
        </w:rPr>
        <w:t>“"Ahora vamos a ver el sistema funcionando."”</w:t>
      </w:r>
    </w:p>
    <w:p>
      <w:pPr>
        <w:pStyle w:val="ListNumber"/>
        <w:spacing w:after="40"/>
        <w:ind w:left="340"/>
      </w:pPr>
      <w:r>
        <w:rPr>
          <w:rFonts w:ascii="Calibri" w:hAnsi="Calibri"/>
          <w:b/>
          <w:sz w:val="22"/>
        </w:rPr>
        <w:t>Login</w:t>
      </w:r>
      <w:r>
        <w:rPr>
          <w:rFonts w:ascii="Calibri" w:hAnsi="Calibri"/>
          <w:sz w:val="22"/>
        </w:rPr>
        <w:t xml:space="preserve">: Iniciar la app. Tipear </w:t>
      </w:r>
      <w:r>
        <w:rPr>
          <w:rFonts w:ascii="Consolas" w:hAnsi="Consolas"/>
          <w:sz w:val="22"/>
          <w:rFonts w:ascii="Consolas" w:hAnsi="Consolas"/>
          <w:shd w:val="clear" w:color="auto" w:fill="F4F4F4"/>
        </w:rPr>
        <w:t>MP-9854</w:t>
      </w:r>
      <w:r>
        <w:rPr>
          <w:rFonts w:ascii="Calibri" w:hAnsi="Calibri"/>
          <w:sz w:val="22"/>
        </w:rPr>
        <w:t>. Mostrar que entra como Dr. Carlos Páez.</w:t>
      </w:r>
    </w:p>
    <w:p>
      <w:pPr>
        <w:pStyle w:val="ListNumber"/>
        <w:spacing w:after="40"/>
        <w:ind w:left="340"/>
      </w:pPr>
      <w:r>
        <w:rPr>
          <w:rFonts w:ascii="Calibri" w:hAnsi="Calibri"/>
          <w:b/>
          <w:sz w:val="22"/>
        </w:rPr>
        <w:t>Inicio</w:t>
      </w:r>
      <w:r>
        <w:rPr>
          <w:rFonts w:ascii="Calibri" w:hAnsi="Calibri"/>
          <w:sz w:val="22"/>
        </w:rPr>
        <w:t xml:space="preserve">: Mostrar las </w:t>
      </w:r>
      <w:r>
        <w:rPr>
          <w:rFonts w:ascii="Calibri" w:hAnsi="Calibri"/>
          <w:b/>
          <w:sz w:val="22"/>
        </w:rPr>
        <w:t>tres tarjetas dinámicas</w:t>
      </w:r>
      <w:r>
        <w:rPr>
          <w:rFonts w:ascii="Calibri" w:hAnsi="Calibri"/>
          <w:sz w:val="22"/>
        </w:rPr>
        <w:t xml:space="preserve"> arriba. "Esto no es hardcodeado: se calcula con </w:t>
      </w:r>
      <w:r>
        <w:rPr>
          <w:rFonts w:ascii="Consolas" w:hAnsi="Consolas"/>
          <w:sz w:val="22"/>
          <w:rFonts w:ascii="Consolas" w:hAnsi="Consolas"/>
          <w:shd w:val="clear" w:color="auto" w:fill="F4F4F4"/>
        </w:rPr>
        <w:t>contarTurnosDelVeterinario()</w:t>
      </w:r>
      <w:r>
        <w:rPr>
          <w:rFonts w:ascii="Calibri" w:hAnsi="Calibri"/>
          <w:sz w:val="22"/>
        </w:rPr>
        <w:t xml:space="preserve"> aplicado a distintos estados."</w:t>
      </w:r>
    </w:p>
    <w:p>
      <w:pPr>
        <w:pStyle w:val="ListNumber"/>
        <w:spacing w:after="40"/>
        <w:ind w:left="340"/>
      </w:pPr>
      <w:r>
        <w:rPr>
          <w:rFonts w:ascii="Calibri" w:hAnsi="Calibri"/>
          <w:b/>
          <w:sz w:val="22"/>
        </w:rPr>
        <w:t>Citas</w:t>
      </w:r>
      <w:r>
        <w:rPr>
          <w:rFonts w:ascii="Calibri" w:hAnsi="Calibri"/>
          <w:sz w:val="22"/>
        </w:rPr>
        <w:t xml:space="preserve">: Ir a </w:t>
      </w:r>
      <w:r>
        <w:rPr>
          <w:rFonts w:ascii="Calibri" w:hAnsi="Calibri"/>
          <w:i/>
          <w:sz w:val="22"/>
        </w:rPr>
        <w:t>Citas</w:t>
      </w:r>
      <w:r>
        <w:rPr>
          <w:rFonts w:ascii="Calibri" w:hAnsi="Calibri"/>
          <w:sz w:val="22"/>
        </w:rPr>
        <w:t xml:space="preserve">. Mostrar la lista de turnos del día. Tocar un turno pendiente y presionar </w:t>
      </w:r>
      <w:r>
        <w:rPr>
          <w:rFonts w:ascii="Calibri" w:hAnsi="Calibri"/>
          <w:b/>
          <w:sz w:val="22"/>
        </w:rPr>
        <w:t>✓ Completar</w:t>
      </w:r>
      <w:r>
        <w:rPr>
          <w:rFonts w:ascii="Calibri" w:hAnsi="Calibri"/>
          <w:sz w:val="22"/>
        </w:rPr>
        <w:t xml:space="preserve">. Mostrar el diálogo de comprobante. Tocar </w:t>
      </w:r>
      <w:r>
        <w:rPr>
          <w:rFonts w:ascii="Calibri" w:hAnsi="Calibri"/>
          <w:b/>
          <w:sz w:val="22"/>
        </w:rPr>
        <w:t>📄 Comprobante</w:t>
      </w:r>
      <w:r>
        <w:rPr>
          <w:rFonts w:ascii="Calibri" w:hAnsi="Calibri"/>
          <w:sz w:val="22"/>
        </w:rPr>
        <w:t xml:space="preserve"> en un turno completado.</w:t>
      </w:r>
    </w:p>
    <w:p>
      <w:pPr>
        <w:pStyle w:val="ListNumber"/>
        <w:spacing w:after="40"/>
        <w:ind w:left="340"/>
      </w:pPr>
      <w:r>
        <w:rPr>
          <w:rFonts w:ascii="Calibri" w:hAnsi="Calibri"/>
          <w:b/>
          <w:sz w:val="22"/>
        </w:rPr>
        <w:t>Recetar</w:t>
      </w:r>
      <w:r>
        <w:rPr>
          <w:rFonts w:ascii="Calibri" w:hAnsi="Calibri"/>
          <w:sz w:val="22"/>
        </w:rPr>
        <w:t xml:space="preserve">: Mientras se está completando el turno, abrir el diálogo de </w:t>
      </w:r>
      <w:r>
        <w:rPr>
          <w:rFonts w:ascii="Calibri" w:hAnsi="Calibri"/>
          <w:b/>
          <w:sz w:val="22"/>
        </w:rPr>
        <w:t>recetar medicamento</w:t>
      </w:r>
      <w:r>
        <w:rPr>
          <w:rFonts w:ascii="Calibri" w:hAnsi="Calibri"/>
          <w:sz w:val="22"/>
        </w:rPr>
        <w:t>. Elegir Amoxicilina, confirmar.</w:t>
      </w:r>
    </w:p>
    <w:p>
      <w:pPr>
        <w:pStyle w:val="ListNumber"/>
        <w:spacing w:after="40"/>
        <w:ind w:left="340"/>
      </w:pPr>
      <w:r>
        <w:rPr>
          <w:rFonts w:ascii="Calibri" w:hAnsi="Calibri"/>
          <w:b/>
          <w:sz w:val="22"/>
        </w:rPr>
        <w:t>Adopción</w:t>
      </w:r>
      <w:r>
        <w:rPr>
          <w:rFonts w:ascii="Calibri" w:hAnsi="Calibri"/>
          <w:sz w:val="22"/>
        </w:rPr>
        <w:t xml:space="preserve">: Ir a </w:t>
      </w:r>
      <w:r>
        <w:rPr>
          <w:rFonts w:ascii="Calibri" w:hAnsi="Calibri"/>
          <w:i/>
          <w:sz w:val="22"/>
        </w:rPr>
        <w:t>Portal de Adopción</w:t>
      </w:r>
      <w:r>
        <w:rPr>
          <w:rFonts w:ascii="Calibri" w:hAnsi="Calibri"/>
          <w:sz w:val="22"/>
        </w:rPr>
        <w:t>. Mostrar a Bobby ya marcado en adopción. Tocar el toggle en otro animal para mostrar que se actualiza dinámicamente.</w:t>
      </w:r>
    </w:p>
    <w:p>
      <w:pPr>
        <w:pStyle w:val="ListNumber"/>
        <w:spacing w:after="40"/>
        <w:ind w:left="340"/>
      </w:pPr>
      <w:r>
        <w:rPr>
          <w:rFonts w:ascii="Calibri" w:hAnsi="Calibri"/>
          <w:b/>
          <w:sz w:val="22"/>
        </w:rPr>
        <w:t>Notas</w:t>
      </w:r>
      <w:r>
        <w:rPr>
          <w:rFonts w:ascii="Calibri" w:hAnsi="Calibri"/>
          <w:sz w:val="22"/>
        </w:rPr>
        <w:t xml:space="preserve">: Ir a </w:t>
      </w:r>
      <w:r>
        <w:rPr>
          <w:rFonts w:ascii="Calibri" w:hAnsi="Calibri"/>
          <w:i/>
          <w:sz w:val="22"/>
        </w:rPr>
        <w:t>Notas</w:t>
      </w:r>
      <w:r>
        <w:rPr>
          <w:rFonts w:ascii="Calibri" w:hAnsi="Calibri"/>
          <w:sz w:val="22"/>
        </w:rPr>
        <w:t>. Agregar una nota. Mostrar que aparece con autor "Carlos Páez" y la fecha/hora actual.</w:t>
      </w:r>
    </w:p>
    <w:p>
      <w:pPr>
        <w:pStyle w:val="ListNumber"/>
        <w:spacing w:after="40"/>
        <w:ind w:left="340"/>
      </w:pPr>
      <w:r>
        <w:rPr>
          <w:rFonts w:ascii="Calibri" w:hAnsi="Calibri"/>
          <w:b/>
          <w:sz w:val="22"/>
        </w:rPr>
        <w:t>Cerrar sesión</w:t>
      </w:r>
      <w:r>
        <w:rPr>
          <w:rFonts w:ascii="Calibri" w:hAnsi="Calibri"/>
          <w:sz w:val="22"/>
        </w:rPr>
        <w:t xml:space="preserve">: Salir a </w:t>
      </w:r>
      <w:r>
        <w:rPr>
          <w:rFonts w:ascii="Calibri" w:hAnsi="Calibri"/>
          <w:i/>
          <w:sz w:val="22"/>
        </w:rPr>
        <w:t>Más</w:t>
      </w:r>
      <w:r>
        <w:rPr>
          <w:rFonts w:ascii="Calibri" w:hAnsi="Calibri"/>
          <w:sz w:val="22"/>
        </w:rPr>
        <w:t xml:space="preserve"> → cerrar sesión. Mostrar que vuelve al login.</w:t>
      </w:r>
    </w:p>
    <w:p>
      <w:pPr>
        <w:ind w:left="340" w:right="340"/>
      </w:pPr>
      <w:r>
        <w:rPr>
          <w:rFonts w:ascii="Calibri" w:hAnsi="Calibri"/>
          <w:i/>
          <w:color w:val="555555"/>
          <w:sz w:val="22"/>
        </w:rPr>
        <w:t>“"Si intentamos con una matrícula que no existe, el login la rechaza sin mostrar la app."”</w:t>
      </w:r>
    </w:p>
    <w:p>
      <w:pPr>
        <w:pStyle w:val="Heading2"/>
      </w:pPr>
      <w:r>
        <w:rPr>
          <w:rFonts w:ascii="Calibri" w:hAnsi="Calibri"/>
          <w:b/>
          <w:color w:val="144B70"/>
          <w:sz w:val="28"/>
        </w:rPr>
        <w:t>5. Pruebas (2 min)</w:t>
      </w:r>
    </w:p>
    <w:p>
      <w:pPr>
        <w:ind w:left="340" w:right="340"/>
      </w:pPr>
      <w:r>
        <w:rPr>
          <w:rFonts w:ascii="Calibri" w:hAnsi="Calibri"/>
          <w:i/>
          <w:color w:val="555555"/>
          <w:sz w:val="22"/>
        </w:rPr>
        <w:t xml:space="preserve">“"Desarrollamos una suite de 59 pruebas integrales automatizadas en </w:t>
      </w:r>
      <w:r>
        <w:rPr>
          <w:rFonts w:ascii="Consolas" w:hAnsi="Consolas"/>
          <w:i/>
          <w:color w:val="555555"/>
          <w:sz w:val="22"/>
          <w:rFonts w:ascii="Consolas" w:hAnsi="Consolas"/>
          <w:shd w:val="clear" w:color="auto" w:fill="F4F4F4"/>
        </w:rPr>
        <w:t>Demo.java</w:t>
      </w:r>
      <w:r>
        <w:rPr>
          <w:rFonts w:ascii="Calibri" w:hAnsi="Calibri"/>
          <w:i/>
          <w:color w:val="555555"/>
          <w:sz w:val="22"/>
        </w:rPr>
        <w:t xml:space="preserve">. No usamos JUnit a propósito, para mostrar que con un simple </w:t>
      </w:r>
      <w:r>
        <w:rPr>
          <w:rFonts w:ascii="Consolas" w:hAnsi="Consolas"/>
          <w:i/>
          <w:color w:val="555555"/>
          <w:sz w:val="22"/>
          <w:rFonts w:ascii="Consolas" w:hAnsi="Consolas"/>
          <w:shd w:val="clear" w:color="auto" w:fill="F4F4F4"/>
        </w:rPr>
        <w:t>main()</w:t>
      </w:r>
      <w:r>
        <w:rPr>
          <w:rFonts w:ascii="Calibri" w:hAnsi="Calibri"/>
          <w:i/>
          <w:color w:val="555555"/>
          <w:sz w:val="22"/>
        </w:rPr>
        <w:t xml:space="preserve"> bien estructurado se puede tener un </w:t>
      </w:r>
      <w:r>
        <w:rPr>
          <w:rFonts w:ascii="Calibri" w:hAnsi="Calibri"/>
          <w:i/>
          <w:color w:val="555555"/>
          <w:sz w:val="22"/>
        </w:rPr>
        <w:t>runner</w:t>
      </w:r>
      <w:r>
        <w:rPr>
          <w:rFonts w:ascii="Calibri" w:hAnsi="Calibri"/>
          <w:i/>
          <w:color w:val="555555"/>
          <w:sz w:val="22"/>
        </w:rPr>
        <w:t xml:space="preserve"> claro. Las pruebas se dividen en 10 secciones:"”</w:t>
      </w:r>
    </w:p>
    <w:p>
      <w:pPr>
        <w:ind w:firstLine="283"/>
      </w:pPr>
      <w:r>
        <w:rPr>
          <w:rFonts w:ascii="Calibri" w:hAnsi="Calibri"/>
          <w:i/>
          <w:sz w:val="22"/>
        </w:rPr>
        <w:t>(Pasar el `Demo.java` por pantalla o terminal):</w:t>
      </w:r>
    </w:p>
    <w:tbl>
      <w:tblPr>
        <w:tblW w:type="auto" w:w="0"/>
        <w:tblLook w:firstColumn="1" w:firstRow="1" w:lastColumn="0" w:lastRow="0" w:noHBand="0" w:noVBand="1" w:val="04A0"/>
      </w:tblPr>
      <w:tblGrid>
        <w:gridCol w:w="9406"/>
      </w:tblGrid>
      <w:tr>
        <w:tc>
          <w:tcPr>
            <w:tcW w:type="dxa" w:w="9406"/>
            <w:shd w:val="clear" w:color="auto" w:fill="F4F4F4"/>
          </w:tcPr>
          <w:p>
            <w:r/>
            <w:r>
              <w:rPr>
                <w:rFonts w:ascii="Consolas" w:hAnsi="Consolas"/>
                <w:sz w:val="18"/>
                <w:rFonts w:ascii="Consolas" w:hAnsi="Consolas"/>
              </w:rPr>
              <w:t>Sección 1: Verificación de datos seed              6/6 ✓</w:t>
            </w:r>
            <w:r>
              <w:br/>
            </w:r>
            <w:r>
              <w:rPr>
                <w:rFonts w:ascii="Consolas" w:hAnsi="Consolas"/>
                <w:sz w:val="18"/>
                <w:rFonts w:ascii="Consolas" w:hAnsi="Consolas"/>
              </w:rPr>
              <w:t>Sección 2: Polimorfismo                            4/4 ✓</w:t>
            </w:r>
            <w:r>
              <w:br/>
            </w:r>
            <w:r>
              <w:rPr>
                <w:rFonts w:ascii="Consolas" w:hAnsi="Consolas"/>
                <w:sz w:val="18"/>
                <w:rFonts w:ascii="Consolas" w:hAnsi="Consolas"/>
              </w:rPr>
              <w:t>Sección 3: Login por matrícula                     7/7 ✓</w:t>
            </w:r>
            <w:r>
              <w:br/>
            </w:r>
            <w:r>
              <w:rPr>
                <w:rFonts w:ascii="Consolas" w:hAnsi="Consolas"/>
                <w:sz w:val="18"/>
                <w:rFonts w:ascii="Consolas" w:hAnsi="Consolas"/>
              </w:rPr>
              <w:t>Sección 4: Alta de turno → atender → comprobante  11/11 ✓</w:t>
            </w:r>
            <w:r>
              <w:br/>
            </w:r>
            <w:r>
              <w:rPr>
                <w:rFonts w:ascii="Consolas" w:hAnsi="Consolas"/>
                <w:sz w:val="18"/>
                <w:rFonts w:ascii="Consolas" w:hAnsi="Consolas"/>
              </w:rPr>
              <w:t>Sección 5: Recetar medicamento y aplicar vacuna    5/5 ✓</w:t>
            </w:r>
            <w:r>
              <w:br/>
            </w:r>
            <w:r>
              <w:rPr>
                <w:rFonts w:ascii="Consolas" w:hAnsi="Consolas"/>
                <w:sz w:val="18"/>
                <w:rFonts w:ascii="Consolas" w:hAnsi="Consolas"/>
              </w:rPr>
              <w:t>Sección 6: Portal de adopciones                    5/5 ✓</w:t>
            </w:r>
            <w:r>
              <w:br/>
            </w:r>
            <w:r>
              <w:rPr>
                <w:rFonts w:ascii="Consolas" w:hAnsi="Consolas"/>
                <w:sz w:val="18"/>
                <w:rFonts w:ascii="Consolas" w:hAnsi="Consolas"/>
              </w:rPr>
              <w:t>Sección 7: Notas y recordatorios                   5/5 ✓</w:t>
            </w:r>
            <w:r>
              <w:br/>
            </w:r>
            <w:r>
              <w:rPr>
                <w:rFonts w:ascii="Consolas" w:hAnsi="Consolas"/>
                <w:sz w:val="18"/>
                <w:rFonts w:ascii="Consolas" w:hAnsi="Consolas"/>
              </w:rPr>
              <w:t>Sección 8: Búsquedas y filtros                    10/10 ✓</w:t>
            </w:r>
            <w:r>
              <w:br/>
            </w:r>
            <w:r>
              <w:rPr>
                <w:rFonts w:ascii="Consolas" w:hAnsi="Consolas"/>
                <w:sz w:val="18"/>
                <w:rFonts w:ascii="Consolas" w:hAnsi="Consolas"/>
              </w:rPr>
              <w:t>Sección 9: Composición y agregación                4/4 ✓</w:t>
            </w:r>
            <w:r>
              <w:br/>
            </w:r>
            <w:r>
              <w:rPr>
                <w:rFonts w:ascii="Consolas" w:hAnsi="Consolas"/>
                <w:sz w:val="18"/>
                <w:rFonts w:ascii="Consolas" w:hAnsi="Consolas"/>
              </w:rPr>
              <w:t>Sección 10: Cierre de sesión                       2/2 ✓</w:t>
            </w:r>
            <w:r>
              <w:br/>
            </w:r>
            <w:r>
              <w:rPr>
                <w:rFonts w:ascii="Consolas" w:hAnsi="Consolas"/>
                <w:sz w:val="18"/>
                <w:rFonts w:ascii="Consolas" w:hAnsi="Consolas"/>
              </w:rPr>
              <w:t>══════════════════════════════════════════</w:t>
            </w:r>
            <w:r>
              <w:br/>
            </w:r>
            <w:r>
              <w:rPr>
                <w:rFonts w:ascii="Consolas" w:hAnsi="Consolas"/>
                <w:sz w:val="18"/>
                <w:rFonts w:ascii="Consolas" w:hAnsi="Consolas"/>
              </w:rPr>
              <w:t>Resultado: 59 pasadas, 0 fallidas</w:t>
            </w:r>
          </w:p>
        </w:tc>
      </w:tr>
    </w:tbl>
    <w:p>
      <w:pPr>
        <w:ind w:left="340" w:right="340"/>
      </w:pPr>
      <w:r>
        <w:rPr>
          <w:rFonts w:ascii="Calibri" w:hAnsi="Calibri"/>
          <w:i/>
          <w:color w:val="555555"/>
          <w:sz w:val="22"/>
        </w:rPr>
        <w:t>“"Cubren todos los requisitos del PDF, incluido el control de vencimiento de vacunas: Cheese tiene una vacuna vieja en su historia y el sistema la preserva para auditoría sin romper el alta."”</w:t>
      </w:r>
    </w:p>
    <w:p>
      <w:pPr>
        <w:pStyle w:val="Heading2"/>
      </w:pPr>
      <w:r>
        <w:rPr>
          <w:rFonts w:ascii="Calibri" w:hAnsi="Calibri"/>
          <w:b/>
          <w:color w:val="144B70"/>
          <w:sz w:val="28"/>
        </w:rPr>
        <w:t>6. Cierre (1 min)</w:t>
      </w:r>
    </w:p>
    <w:p>
      <w:pPr>
        <w:ind w:left="340" w:right="340"/>
      </w:pPr>
      <w:r>
        <w:rPr>
          <w:rFonts w:ascii="Calibri" w:hAnsi="Calibri"/>
          <w:i/>
          <w:color w:val="555555"/>
          <w:sz w:val="22"/>
        </w:rPr>
        <w:t xml:space="preserve">“"Para cerrar: aplicamos los cinco pilares de POO con casos reales, no con ejemplos de libros. Separamos MVC con un Singleton como punto único de coordinación. Tenemos UML en cuatro formatos, 59 pruebas que pasan y un sistema con datos seed realistas — no es un </w:t>
      </w:r>
      <w:r>
        <w:rPr>
          <w:rFonts w:ascii="Calibri" w:hAnsi="Calibri"/>
          <w:i/>
          <w:color w:val="555555"/>
          <w:sz w:val="22"/>
        </w:rPr>
        <w:t>Hola Mundo</w:t>
      </w:r>
      <w:r>
        <w:rPr>
          <w:rFonts w:ascii="Calibri" w:hAnsi="Calibri"/>
          <w:i/>
          <w:color w:val="555555"/>
          <w:sz w:val="22"/>
        </w:rPr>
        <w:t xml:space="preserve"> con esteroides, es un dominio donde las decisiones de diseño se notan.”</w:t>
      </w:r>
    </w:p>
    <w:p>
      <w:pPr>
        <w:ind w:firstLine="283"/>
      </w:pPr>
      <w:r>
        <w:rPr>
          <w:rFonts w:ascii="Calibri" w:hAnsi="Calibri"/>
          <w:sz w:val="22"/>
        </w:rPr>
        <w:t>&gt;</w:t>
      </w:r>
    </w:p>
    <w:p>
      <w:pPr>
        <w:ind w:left="340" w:right="340"/>
      </w:pPr>
      <w:r>
        <w:rPr>
          <w:rFonts w:ascii="Calibri" w:hAnsi="Calibri"/>
          <w:i/>
          <w:color w:val="555555"/>
          <w:sz w:val="22"/>
        </w:rPr>
        <w:t>“Trabajos futuros: persistencia en disco, roles múltiples, migración a JavaFX preservando el mismo modelo.”</w:t>
      </w:r>
    </w:p>
    <w:p>
      <w:pPr>
        <w:ind w:firstLine="283"/>
      </w:pPr>
      <w:r>
        <w:rPr>
          <w:rFonts w:ascii="Calibri" w:hAnsi="Calibri"/>
          <w:sz w:val="22"/>
        </w:rPr>
        <w:t>&gt;</w:t>
      </w:r>
    </w:p>
    <w:p>
      <w:pPr>
        <w:ind w:left="340" w:right="340"/>
      </w:pPr>
      <w:r>
        <w:rPr>
          <w:rFonts w:ascii="Calibri" w:hAnsi="Calibri"/>
          <w:i/>
          <w:color w:val="555555"/>
          <w:sz w:val="22"/>
        </w:rPr>
        <w:t>“¿Preguntas?"”</w:t>
      </w:r>
    </w:p>
    <w:p>
      <w:pPr>
        <w:pStyle w:val="Heading2"/>
      </w:pPr>
      <w:r>
        <w:rPr>
          <w:rFonts w:ascii="Calibri" w:hAnsi="Calibri"/>
          <w:b/>
          <w:color w:val="144B70"/>
          <w:sz w:val="28"/>
        </w:rPr>
        <w:t>7. Preguntas frecuentes (preparadas)</w:t>
      </w:r>
    </w:p>
    <w:p>
      <w:pPr>
        <w:pStyle w:val="Heading3"/>
      </w:pPr>
      <w:r>
        <w:rPr>
          <w:rFonts w:ascii="Calibri" w:hAnsi="Calibri"/>
          <w:b/>
          <w:color w:val="1E293B"/>
          <w:sz w:val="24"/>
        </w:rPr>
        <w:t>"¿Por qué Java Swing y no JavaFX o web?"</w:t>
      </w:r>
    </w:p>
    <w:p>
      <w:pPr>
        <w:ind w:left="340" w:right="340"/>
      </w:pPr>
      <w:r>
        <w:rPr>
          <w:rFonts w:ascii="Calibri" w:hAnsi="Calibri"/>
          <w:i/>
          <w:color w:val="555555"/>
          <w:sz w:val="22"/>
        </w:rPr>
        <w:t>“Swing viene en el JDK sin dependencias externas. El alcance de la materia es POO, no UI moderna, así que priorizamos el dominio. El MVC nos deja migrar la vista a JavaFX o web sin tocar el modelo.”</w:t>
      </w:r>
    </w:p>
    <w:p>
      <w:pPr>
        <w:pStyle w:val="Heading3"/>
      </w:pPr>
      <w:r>
        <w:rPr>
          <w:rFonts w:ascii="Calibri" w:hAnsi="Calibri"/>
          <w:b/>
          <w:color w:val="1E293B"/>
          <w:sz w:val="24"/>
        </w:rPr>
        <w:t>"¿Por qué Singleton en el controlador?"</w:t>
      </w:r>
    </w:p>
    <w:p>
      <w:pPr>
        <w:ind w:left="340" w:right="340"/>
      </w:pPr>
      <w:r>
        <w:rPr>
          <w:rFonts w:ascii="Calibri" w:hAnsi="Calibri"/>
          <w:i/>
          <w:color w:val="555555"/>
          <w:sz w:val="22"/>
        </w:rPr>
        <w:t xml:space="preserve">“Para garantizar </w:t>
      </w:r>
      <w:r>
        <w:rPr>
          <w:rFonts w:ascii="Calibri" w:hAnsi="Calibri"/>
          <w:b/>
          <w:i/>
          <w:color w:val="555555"/>
          <w:sz w:val="22"/>
        </w:rPr>
        <w:t>un único punto de coordinación</w:t>
      </w:r>
      <w:r>
        <w:rPr>
          <w:rFonts w:ascii="Calibri" w:hAnsi="Calibri"/>
          <w:i/>
          <w:color w:val="555555"/>
          <w:sz w:val="22"/>
        </w:rPr>
        <w:t xml:space="preserve"> de la sesión. Si hubiera dos instancias, las notas agregadas por un veterinario no las vería otro. Además facilita testing: con un </w:t>
      </w:r>
      <w:r>
        <w:rPr>
          <w:rFonts w:ascii="Consolas" w:hAnsi="Consolas"/>
          <w:i/>
          <w:color w:val="555555"/>
          <w:sz w:val="22"/>
          <w:rFonts w:ascii="Consolas" w:hAnsi="Consolas"/>
          <w:shd w:val="clear" w:color="auto" w:fill="F4F4F4"/>
        </w:rPr>
        <w:t>reiniciar()</w:t>
      </w:r>
      <w:r>
        <w:rPr>
          <w:rFonts w:ascii="Calibri" w:hAnsi="Calibri"/>
          <w:i/>
          <w:color w:val="555555"/>
          <w:sz w:val="22"/>
        </w:rPr>
        <w:t xml:space="preserve"> reseteás todo y empezás limpio.”</w:t>
      </w:r>
    </w:p>
    <w:p>
      <w:pPr>
        <w:pStyle w:val="Heading3"/>
      </w:pPr>
      <w:r>
        <w:rPr>
          <w:rFonts w:ascii="Calibri" w:hAnsi="Calibri"/>
          <w:b/>
          <w:color w:val="1E293B"/>
          <w:sz w:val="24"/>
        </w:rPr>
        <w:t>"¿Y la persistencia? ¿No pierden los datos al cerrar?"</w:t>
      </w:r>
    </w:p>
    <w:p>
      <w:pPr>
        <w:ind w:left="340" w:right="340"/>
      </w:pPr>
      <w:r>
        <w:rPr>
          <w:rFonts w:ascii="Calibri" w:hAnsi="Calibri"/>
          <w:i/>
          <w:color w:val="555555"/>
          <w:sz w:val="22"/>
        </w:rPr>
        <w:t xml:space="preserve">“Está en el alcance como trabajo futuro. El modelo está pensado para sumar serialización a JSON o una DB embebida (H2, SQLite) sin tocar el dominio. El </w:t>
      </w:r>
      <w:r>
        <w:rPr>
          <w:rFonts w:ascii="Consolas" w:hAnsi="Consolas"/>
          <w:i/>
          <w:color w:val="555555"/>
          <w:sz w:val="22"/>
          <w:rFonts w:ascii="Consolas" w:hAnsi="Consolas"/>
          <w:shd w:val="clear" w:color="auto" w:fill="F4F4F4"/>
        </w:rPr>
        <w:t>Veterinaria</w:t>
      </w:r>
      <w:r>
        <w:rPr>
          <w:rFonts w:ascii="Calibri" w:hAnsi="Calibri"/>
          <w:i/>
          <w:color w:val="555555"/>
          <w:sz w:val="22"/>
        </w:rPr>
        <w:t xml:space="preserve"> ya es dueña de sus listas y tiene métodos de búsqueda listos para mapear a una capa de persistencia.”</w:t>
      </w:r>
    </w:p>
    <w:p>
      <w:pPr>
        <w:pStyle w:val="Heading3"/>
      </w:pPr>
      <w:r>
        <w:rPr>
          <w:rFonts w:ascii="Calibri" w:hAnsi="Calibri"/>
          <w:b/>
          <w:color w:val="1E293B"/>
          <w:sz w:val="24"/>
        </w:rPr>
        <w:t xml:space="preserve">"¿Cómo justifican que </w:t>
      </w:r>
      <w:r>
        <w:rPr>
          <w:rFonts w:ascii="Consolas" w:hAnsi="Consolas"/>
          <w:b/>
          <w:color w:val="1E293B"/>
          <w:sz w:val="24"/>
          <w:rFonts w:ascii="Consolas" w:hAnsi="Consolas"/>
          <w:shd w:val="clear" w:color="auto" w:fill="F4F4F4"/>
        </w:rPr>
        <w:t>ComprobanteTurno</w:t>
      </w:r>
      <w:r>
        <w:rPr>
          <w:rFonts w:ascii="Calibri" w:hAnsi="Calibri"/>
          <w:b/>
          <w:color w:val="1E293B"/>
          <w:sz w:val="24"/>
        </w:rPr>
        <w:t xml:space="preserve"> cumple el requisito de reporte?"</w:t>
      </w:r>
    </w:p>
    <w:p>
      <w:pPr>
        <w:ind w:left="340" w:right="340"/>
      </w:pPr>
      <w:r>
        <w:rPr>
          <w:rFonts w:ascii="Calibri" w:hAnsi="Calibri"/>
          <w:i/>
          <w:color w:val="555555"/>
          <w:sz w:val="22"/>
        </w:rPr>
        <w:t xml:space="preserve">“Tres condiciones: 1) es una clase propia distinta del modelo, 2) genera una salida formateada, 3) </w:t>
      </w:r>
      <w:r>
        <w:rPr>
          <w:rFonts w:ascii="Calibri" w:hAnsi="Calibri"/>
          <w:b/>
          <w:i/>
          <w:color w:val="555555"/>
          <w:sz w:val="22"/>
        </w:rPr>
        <w:t>delega en otros objetos</w:t>
      </w:r>
      <w:r>
        <w:rPr>
          <w:rFonts w:ascii="Calibri" w:hAnsi="Calibri"/>
          <w:i/>
          <w:color w:val="555555"/>
          <w:sz w:val="22"/>
        </w:rPr>
        <w:t xml:space="preserve"> para obtener los datos (Turno, Animal, Responsable, Veterinario) — no duplica atributos. Pueden verificarlo en el código.”</w:t>
      </w:r>
    </w:p>
    <w:p>
      <w:pPr>
        <w:pStyle w:val="Heading3"/>
      </w:pPr>
      <w:r>
        <w:rPr>
          <w:rFonts w:ascii="Calibri" w:hAnsi="Calibri"/>
          <w:b/>
          <w:color w:val="1E293B"/>
          <w:sz w:val="24"/>
        </w:rPr>
        <w:t xml:space="preserve">"¿Por qué </w:t>
      </w:r>
      <w:r>
        <w:rPr>
          <w:rFonts w:ascii="Consolas" w:hAnsi="Consolas"/>
          <w:b/>
          <w:color w:val="1E293B"/>
          <w:sz w:val="24"/>
          <w:rFonts w:ascii="Consolas" w:hAnsi="Consolas"/>
          <w:shd w:val="clear" w:color="auto" w:fill="F4F4F4"/>
        </w:rPr>
        <w:t>Animal</w:t>
      </w:r>
      <w:r>
        <w:rPr>
          <w:rFonts w:ascii="Calibri" w:hAnsi="Calibri"/>
          <w:b/>
          <w:color w:val="1E293B"/>
          <w:sz w:val="24"/>
        </w:rPr>
        <w:t xml:space="preserve"> y </w:t>
      </w:r>
      <w:r>
        <w:rPr>
          <w:rFonts w:ascii="Consolas" w:hAnsi="Consolas"/>
          <w:b/>
          <w:color w:val="1E293B"/>
          <w:sz w:val="24"/>
          <w:rFonts w:ascii="Consolas" w:hAnsi="Consolas"/>
          <w:shd w:val="clear" w:color="auto" w:fill="F4F4F4"/>
        </w:rPr>
        <w:t>Persona</w:t>
      </w:r>
      <w:r>
        <w:rPr>
          <w:rFonts w:ascii="Calibri" w:hAnsi="Calibri"/>
          <w:b/>
          <w:color w:val="1E293B"/>
          <w:sz w:val="24"/>
        </w:rPr>
        <w:t xml:space="preserve"> son abstract y no interface?"</w:t>
      </w:r>
    </w:p>
    <w:p>
      <w:pPr>
        <w:ind w:left="340" w:right="340"/>
      </w:pPr>
      <w:r>
        <w:rPr>
          <w:rFonts w:ascii="Calibri" w:hAnsi="Calibri"/>
          <w:i/>
          <w:color w:val="555555"/>
          <w:sz w:val="22"/>
        </w:rPr>
        <w:t xml:space="preserve">“Porque tienen </w:t>
      </w:r>
      <w:r>
        <w:rPr>
          <w:rFonts w:ascii="Calibri" w:hAnsi="Calibri"/>
          <w:b/>
          <w:i/>
          <w:color w:val="555555"/>
          <w:sz w:val="22"/>
        </w:rPr>
        <w:t>estado y comportamiento común</w:t>
      </w:r>
      <w:r>
        <w:rPr>
          <w:rFonts w:ascii="Calibri" w:hAnsi="Calibri"/>
          <w:i/>
          <w:color w:val="555555"/>
          <w:sz w:val="22"/>
        </w:rPr>
        <w:t xml:space="preserve">. </w:t>
      </w:r>
      <w:r>
        <w:rPr>
          <w:rFonts w:ascii="Consolas" w:hAnsi="Consolas"/>
          <w:i/>
          <w:color w:val="555555"/>
          <w:sz w:val="22"/>
          <w:rFonts w:ascii="Consolas" w:hAnsi="Consolas"/>
          <w:shd w:val="clear" w:color="auto" w:fill="F4F4F4"/>
        </w:rPr>
        <w:t>Animal</w:t>
      </w:r>
      <w:r>
        <w:rPr>
          <w:rFonts w:ascii="Calibri" w:hAnsi="Calibri"/>
          <w:i/>
          <w:color w:val="555555"/>
          <w:sz w:val="22"/>
        </w:rPr>
        <w:t xml:space="preserve"> tiene nombre, edad, peso, historia clínica. Una interface solo declara comportamiento, no estado. Usamos clases abstractas para reusar atributos y exigir al mismo tiempo que cada subclase implemente </w:t>
      </w:r>
      <w:r>
        <w:rPr>
          <w:rFonts w:ascii="Consolas" w:hAnsi="Consolas"/>
          <w:i/>
          <w:color w:val="555555"/>
          <w:sz w:val="22"/>
          <w:rFonts w:ascii="Consolas" w:hAnsi="Consolas"/>
          <w:shd w:val="clear" w:color="auto" w:fill="F4F4F4"/>
        </w:rPr>
        <w:t>getTipoAlimentacion()</w:t>
      </w:r>
      <w:r>
        <w:rPr>
          <w:rFonts w:ascii="Calibri" w:hAnsi="Calibri"/>
          <w:i/>
          <w:color w:val="555555"/>
          <w:sz w:val="22"/>
        </w:rPr>
        <w:t>.”</w:t>
      </w:r>
    </w:p>
    <w:p>
      <w:pPr>
        <w:pStyle w:val="Heading3"/>
      </w:pPr>
      <w:r>
        <w:rPr>
          <w:rFonts w:ascii="Calibri" w:hAnsi="Calibri"/>
          <w:b/>
          <w:color w:val="1E293B"/>
          <w:sz w:val="24"/>
        </w:rPr>
        <w:t>"¿Qué pasa si la matrícula tiene espacios o mayúsculas distintas?"</w:t>
      </w:r>
    </w:p>
    <w:p>
      <w:pPr>
        <w:ind w:left="340" w:right="340"/>
      </w:pPr>
      <w:r>
        <w:rPr>
          <w:rFonts w:ascii="Calibri" w:hAnsi="Calibri"/>
          <w:i/>
          <w:color w:val="555555"/>
          <w:sz w:val="22"/>
        </w:rPr>
        <w:t>“Validamos exactamente: vacío falla, null falla, inexistente falla. Mayúsculas/minúsculas son sensibles (no se normaliza) porque las matrículas reales no tienen variantes.”</w:t>
      </w:r>
    </w:p>
    <w:p>
      <w:pPr>
        <w:pStyle w:val="Heading3"/>
      </w:pPr>
      <w:r>
        <w:rPr>
          <w:rFonts w:ascii="Calibri" w:hAnsi="Calibri"/>
          <w:b/>
          <w:color w:val="1E293B"/>
          <w:sz w:val="24"/>
        </w:rPr>
        <w:t>"¿Cómo hicieron para que las estadísticas de Inicio no sean números fijos?"</w:t>
      </w:r>
    </w:p>
    <w:p>
      <w:pPr>
        <w:ind w:left="340" w:right="340"/>
      </w:pPr>
      <w:r>
        <w:rPr>
          <w:rFonts w:ascii="Calibri" w:hAnsi="Calibri"/>
          <w:i/>
          <w:color w:val="555555"/>
          <w:sz w:val="22"/>
        </w:rPr>
        <w:t xml:space="preserve">“Antes había "3 Atendidos", "4 Mis Turnos" hardcodeados. Los hicimos dinámicos con </w:t>
      </w:r>
      <w:r>
        <w:rPr>
          <w:rFonts w:ascii="Consolas" w:hAnsi="Consolas"/>
          <w:i/>
          <w:color w:val="555555"/>
          <w:sz w:val="22"/>
          <w:rFonts w:ascii="Consolas" w:hAnsi="Consolas"/>
          <w:shd w:val="clear" w:color="auto" w:fill="F4F4F4"/>
        </w:rPr>
        <w:t>controlador.contarTurnosDelVeterinario(vet, estado)</w:t>
      </w:r>
      <w:r>
        <w:rPr>
          <w:rFonts w:ascii="Calibri" w:hAnsi="Calibri"/>
          <w:i/>
          <w:color w:val="555555"/>
          <w:sz w:val="22"/>
        </w:rPr>
        <w:t xml:space="preserve">, donde el segundo parámetro es el estado a contar o </w:t>
      </w:r>
      <w:r>
        <w:rPr>
          <w:rFonts w:ascii="Consolas" w:hAnsi="Consolas"/>
          <w:i/>
          <w:color w:val="555555"/>
          <w:sz w:val="22"/>
          <w:rFonts w:ascii="Consolas" w:hAnsi="Consolas"/>
          <w:shd w:val="clear" w:color="auto" w:fill="F4F4F4"/>
        </w:rPr>
        <w:t>null</w:t>
      </w:r>
      <w:r>
        <w:rPr>
          <w:rFonts w:ascii="Calibri" w:hAnsi="Calibri"/>
          <w:i/>
          <w:color w:val="555555"/>
          <w:sz w:val="22"/>
        </w:rPr>
        <w:t xml:space="preserve"> para total. Esto se nota especialmente cuando el vet completa un turno en vivo: la tarjeta "Pendientes" baja en 1.”</w:t>
      </w:r>
    </w:p>
    <w:p>
      <w:pPr>
        <w:pStyle w:val="Heading3"/>
      </w:pPr>
      <w:r>
        <w:rPr>
          <w:rFonts w:ascii="Calibri" w:hAnsi="Calibri"/>
          <w:b/>
          <w:color w:val="1E293B"/>
          <w:sz w:val="24"/>
        </w:rPr>
        <w:t>"¿Y si el sistema pide guardar turnos a futuro pero después se quiere cancelar?"</w:t>
      </w:r>
    </w:p>
    <w:p>
      <w:pPr>
        <w:ind w:left="340" w:right="340"/>
      </w:pPr>
      <w:r>
        <w:rPr>
          <w:rFonts w:ascii="Calibri" w:hAnsi="Calibri"/>
          <w:i/>
          <w:color w:val="555555"/>
          <w:sz w:val="22"/>
        </w:rPr>
        <w:t>“</w:t>
      </w:r>
      <w:r>
        <w:rPr>
          <w:rFonts w:ascii="Consolas" w:hAnsi="Consolas"/>
          <w:i/>
          <w:color w:val="555555"/>
          <w:sz w:val="22"/>
          <w:rFonts w:ascii="Consolas" w:hAnsi="Consolas"/>
          <w:shd w:val="clear" w:color="auto" w:fill="F4F4F4"/>
        </w:rPr>
        <w:t>Turno</w:t>
      </w:r>
      <w:r>
        <w:rPr>
          <w:rFonts w:ascii="Calibri" w:hAnsi="Calibri"/>
          <w:i/>
          <w:color w:val="555555"/>
          <w:sz w:val="22"/>
        </w:rPr>
        <w:t xml:space="preserve"> tiene estado </w:t>
      </w:r>
      <w:r>
        <w:rPr>
          <w:rFonts w:ascii="Consolas" w:hAnsi="Consolas"/>
          <w:i/>
          <w:color w:val="555555"/>
          <w:sz w:val="22"/>
          <w:rFonts w:ascii="Consolas" w:hAnsi="Consolas"/>
          <w:shd w:val="clear" w:color="auto" w:fill="F4F4F4"/>
        </w:rPr>
        <w:t>CANCELADO</w:t>
      </w:r>
      <w:r>
        <w:rPr>
          <w:rFonts w:ascii="Calibri" w:hAnsi="Calibri"/>
          <w:i/>
          <w:color w:val="555555"/>
          <w:sz w:val="22"/>
        </w:rPr>
        <w:t xml:space="preserve">. La </w:t>
      </w:r>
      <w:r>
        <w:rPr>
          <w:rFonts w:ascii="Consolas" w:hAnsi="Consolas"/>
          <w:i/>
          <w:color w:val="555555"/>
          <w:sz w:val="22"/>
          <w:rFonts w:ascii="Consolas" w:hAnsi="Consolas"/>
          <w:shd w:val="clear" w:color="auto" w:fill="F4F4F4"/>
        </w:rPr>
        <w:t>Veterinaria</w:t>
      </w:r>
      <w:r>
        <w:rPr>
          <w:rFonts w:ascii="Calibri" w:hAnsi="Calibri"/>
          <w:i/>
          <w:color w:val="555555"/>
          <w:sz w:val="22"/>
        </w:rPr>
        <w:t xml:space="preserve"> tiene </w:t>
      </w:r>
      <w:r>
        <w:rPr>
          <w:rFonts w:ascii="Consolas" w:hAnsi="Consolas"/>
          <w:i/>
          <w:color w:val="555555"/>
          <w:sz w:val="22"/>
          <w:rFonts w:ascii="Consolas" w:hAnsi="Consolas"/>
          <w:shd w:val="clear" w:color="auto" w:fill="F4F4F4"/>
        </w:rPr>
        <w:t>obtenerTurnosCompletados()</w:t>
      </w:r>
      <w:r>
        <w:rPr>
          <w:rFonts w:ascii="Calibri" w:hAnsi="Calibri"/>
          <w:i/>
          <w:color w:val="555555"/>
          <w:sz w:val="22"/>
        </w:rPr>
        <w:t xml:space="preserve"> y </w:t>
      </w:r>
      <w:r>
        <w:rPr>
          <w:rFonts w:ascii="Consolas" w:hAnsi="Consolas"/>
          <w:i/>
          <w:color w:val="555555"/>
          <w:sz w:val="22"/>
          <w:rFonts w:ascii="Consolas" w:hAnsi="Consolas"/>
          <w:shd w:val="clear" w:color="auto" w:fill="F4F4F4"/>
        </w:rPr>
        <w:t>obtenerTurnosPendientes()</w:t>
      </w:r>
      <w:r>
        <w:rPr>
          <w:rFonts w:ascii="Calibri" w:hAnsi="Calibri"/>
          <w:i/>
          <w:color w:val="555555"/>
          <w:sz w:val="22"/>
        </w:rPr>
        <w:t>. La UI hoy muestra los pendientes y completados; los cancelados están en el modelo listos para filtrar en una vista futura.”</w:t>
      </w:r>
    </w:p>
    <w:p>
      <w:pPr>
        <w:pStyle w:val="Heading3"/>
      </w:pPr>
      <w:r>
        <w:rPr>
          <w:rFonts w:ascii="Calibri" w:hAnsi="Calibri"/>
          <w:b/>
          <w:color w:val="1E293B"/>
          <w:sz w:val="24"/>
        </w:rPr>
        <w:t>"¿Cómo probaron que el polimorfismo anda?"</w:t>
      </w:r>
    </w:p>
    <w:p>
      <w:pPr>
        <w:ind w:left="340" w:right="340"/>
      </w:pPr>
      <w:r>
        <w:rPr>
          <w:rFonts w:ascii="Calibri" w:hAnsi="Calibri"/>
          <w:i/>
          <w:color w:val="555555"/>
          <w:sz w:val="22"/>
        </w:rPr>
        <w:t xml:space="preserve">“En el </w:t>
      </w:r>
      <w:r>
        <w:rPr>
          <w:rFonts w:ascii="Consolas" w:hAnsi="Consolas"/>
          <w:i/>
          <w:color w:val="555555"/>
          <w:sz w:val="22"/>
          <w:rFonts w:ascii="Consolas" w:hAnsi="Consolas"/>
          <w:shd w:val="clear" w:color="auto" w:fill="F4F4F4"/>
        </w:rPr>
        <w:t>Demo</w:t>
      </w:r>
      <w:r>
        <w:rPr>
          <w:rFonts w:ascii="Calibri" w:hAnsi="Calibri"/>
          <w:i/>
          <w:color w:val="555555"/>
          <w:sz w:val="22"/>
        </w:rPr>
        <w:t xml:space="preserve"> hay un test que toma un </w:t>
      </w:r>
      <w:r>
        <w:rPr>
          <w:rFonts w:ascii="Consolas" w:hAnsi="Consolas"/>
          <w:i/>
          <w:color w:val="555555"/>
          <w:sz w:val="22"/>
          <w:rFonts w:ascii="Consolas" w:hAnsi="Consolas"/>
          <w:shd w:val="clear" w:color="auto" w:fill="F4F4F4"/>
        </w:rPr>
        <w:t>Animal</w:t>
      </w:r>
      <w:r>
        <w:rPr>
          <w:rFonts w:ascii="Calibri" w:hAnsi="Calibri"/>
          <w:i/>
          <w:color w:val="555555"/>
          <w:sz w:val="22"/>
        </w:rPr>
        <w:t xml:space="preserve"> (declarado como </w:t>
      </w:r>
      <w:r>
        <w:rPr>
          <w:rFonts w:ascii="Consolas" w:hAnsi="Consolas"/>
          <w:i/>
          <w:color w:val="555555"/>
          <w:sz w:val="22"/>
          <w:rFonts w:ascii="Consolas" w:hAnsi="Consolas"/>
          <w:shd w:val="clear" w:color="auto" w:fill="F4F4F4"/>
        </w:rPr>
        <w:t>Animal</w:t>
      </w:r>
      <w:r>
        <w:rPr>
          <w:rFonts w:ascii="Calibri" w:hAnsi="Calibri"/>
          <w:i/>
          <w:color w:val="555555"/>
          <w:sz w:val="22"/>
        </w:rPr>
        <w:t xml:space="preserve">, no como </w:t>
      </w:r>
      <w:r>
        <w:rPr>
          <w:rFonts w:ascii="Consolas" w:hAnsi="Consolas"/>
          <w:i/>
          <w:color w:val="555555"/>
          <w:sz w:val="22"/>
          <w:rFonts w:ascii="Consolas" w:hAnsi="Consolas"/>
          <w:shd w:val="clear" w:color="auto" w:fill="F4F4F4"/>
        </w:rPr>
        <w:t>Perro</w:t>
      </w:r>
      <w:r>
        <w:rPr>
          <w:rFonts w:ascii="Calibri" w:hAnsi="Calibri"/>
          <w:i/>
          <w:color w:val="555555"/>
          <w:sz w:val="22"/>
        </w:rPr>
        <w:t xml:space="preserve"> o </w:t>
      </w:r>
      <w:r>
        <w:rPr>
          <w:rFonts w:ascii="Consolas" w:hAnsi="Consolas"/>
          <w:i/>
          <w:color w:val="555555"/>
          <w:sz w:val="22"/>
          <w:rFonts w:ascii="Consolas" w:hAnsi="Consolas"/>
          <w:shd w:val="clear" w:color="auto" w:fill="F4F4F4"/>
        </w:rPr>
        <w:t>Gato</w:t>
      </w:r>
      <w:r>
        <w:rPr>
          <w:rFonts w:ascii="Calibri" w:hAnsi="Calibri"/>
          <w:i/>
          <w:color w:val="555555"/>
          <w:sz w:val="22"/>
        </w:rPr>
        <w:t xml:space="preserve">), pregunta </w:t>
      </w:r>
      <w:r>
        <w:rPr>
          <w:rFonts w:ascii="Consolas" w:hAnsi="Consolas"/>
          <w:i/>
          <w:color w:val="555555"/>
          <w:sz w:val="22"/>
          <w:rFonts w:ascii="Consolas" w:hAnsi="Consolas"/>
          <w:shd w:val="clear" w:color="auto" w:fill="F4F4F4"/>
        </w:rPr>
        <w:t>getTipoAlimentacion()</w:t>
      </w:r>
      <w:r>
        <w:rPr>
          <w:rFonts w:ascii="Calibri" w:hAnsi="Calibri"/>
          <w:i/>
          <w:color w:val="555555"/>
          <w:sz w:val="22"/>
        </w:rPr>
        <w:t xml:space="preserve"> y verifica el resultado sin hacer </w:t>
      </w:r>
      <w:r>
        <w:rPr>
          <w:rFonts w:ascii="Consolas" w:hAnsi="Consolas"/>
          <w:i/>
          <w:color w:val="555555"/>
          <w:sz w:val="22"/>
          <w:rFonts w:ascii="Consolas" w:hAnsi="Consolas"/>
          <w:shd w:val="clear" w:color="auto" w:fill="F4F4F4"/>
        </w:rPr>
        <w:t>instanceof</w:t>
      </w:r>
      <w:r>
        <w:rPr>
          <w:rFonts w:ascii="Calibri" w:hAnsi="Calibri"/>
          <w:i/>
          <w:color w:val="555555"/>
          <w:sz w:val="22"/>
        </w:rPr>
        <w:t xml:space="preserve">. Si fuera una </w:t>
      </w:r>
      <w:r>
        <w:rPr>
          <w:rFonts w:ascii="Consolas" w:hAnsi="Consolas"/>
          <w:i/>
          <w:color w:val="555555"/>
          <w:sz w:val="22"/>
          <w:rFonts w:ascii="Consolas" w:hAnsi="Consolas"/>
          <w:shd w:val="clear" w:color="auto" w:fill="F4F4F4"/>
        </w:rPr>
        <w:t>Perro</w:t>
      </w:r>
      <w:r>
        <w:rPr>
          <w:rFonts w:ascii="Calibri" w:hAnsi="Calibri"/>
          <w:i/>
          <w:color w:val="555555"/>
          <w:sz w:val="22"/>
        </w:rPr>
        <w:t xml:space="preserve"> retorna OMNIVORO; si fuera </w:t>
      </w:r>
      <w:r>
        <w:rPr>
          <w:rFonts w:ascii="Consolas" w:hAnsi="Consolas"/>
          <w:i/>
          <w:color w:val="555555"/>
          <w:sz w:val="22"/>
          <w:rFonts w:ascii="Consolas" w:hAnsi="Consolas"/>
          <w:shd w:val="clear" w:color="auto" w:fill="F4F4F4"/>
        </w:rPr>
        <w:t>Gato</w:t>
      </w:r>
      <w:r>
        <w:rPr>
          <w:rFonts w:ascii="Calibri" w:hAnsi="Calibri"/>
          <w:i/>
          <w:color w:val="555555"/>
          <w:sz w:val="22"/>
        </w:rPr>
        <w:t xml:space="preserve"> retorna CARNIVORO_ESTRICTO.”</w:t>
      </w:r>
    </w:p>
    <w:p>
      <w:pPr>
        <w:pStyle w:val="Heading3"/>
      </w:pPr>
      <w:r>
        <w:rPr>
          <w:rFonts w:ascii="Calibri" w:hAnsi="Calibri"/>
          <w:b/>
          <w:color w:val="1E293B"/>
          <w:sz w:val="24"/>
        </w:rPr>
        <w:t>"¿Y la sobrecarga de constructores en qué se nota?"</w:t>
      </w:r>
    </w:p>
    <w:p>
      <w:pPr>
        <w:ind w:left="340" w:right="340"/>
      </w:pPr>
      <w:r>
        <w:rPr>
          <w:rFonts w:ascii="Calibri" w:hAnsi="Calibri"/>
          <w:i/>
          <w:color w:val="555555"/>
          <w:sz w:val="22"/>
        </w:rPr>
        <w:t xml:space="preserve">“Ejemplo concreto: </w:t>
      </w:r>
      <w:r>
        <w:rPr>
          <w:rFonts w:ascii="Consolas" w:hAnsi="Consolas"/>
          <w:i/>
          <w:color w:val="555555"/>
          <w:sz w:val="22"/>
          <w:rFonts w:ascii="Consolas" w:hAnsi="Consolas"/>
          <w:shd w:val="clear" w:color="auto" w:fill="F4F4F4"/>
        </w:rPr>
        <w:t>Veterinaria</w:t>
      </w:r>
      <w:r>
        <w:rPr>
          <w:rFonts w:ascii="Calibri" w:hAnsi="Calibri"/>
          <w:i/>
          <w:color w:val="555555"/>
          <w:sz w:val="22"/>
        </w:rPr>
        <w:t xml:space="preserve"> se puede instanciar como </w:t>
      </w:r>
      <w:r>
        <w:rPr>
          <w:rFonts w:ascii="Consolas" w:hAnsi="Consolas"/>
          <w:i/>
          <w:color w:val="555555"/>
          <w:sz w:val="22"/>
          <w:rFonts w:ascii="Consolas" w:hAnsi="Consolas"/>
          <w:shd w:val="clear" w:color="auto" w:fill="F4F4F4"/>
        </w:rPr>
        <w:t>new Veterinaria("Happy Paws")</w:t>
      </w:r>
      <w:r>
        <w:rPr>
          <w:rFonts w:ascii="Calibri" w:hAnsi="Calibri"/>
          <w:i/>
          <w:color w:val="555555"/>
          <w:sz w:val="22"/>
        </w:rPr>
        <w:t xml:space="preserve"> (autoSiembra=true) o </w:t>
      </w:r>
      <w:r>
        <w:rPr>
          <w:rFonts w:ascii="Consolas" w:hAnsi="Consolas"/>
          <w:i/>
          <w:color w:val="555555"/>
          <w:sz w:val="22"/>
          <w:rFonts w:ascii="Consolas" w:hAnsi="Consolas"/>
          <w:shd w:val="clear" w:color="auto" w:fill="F4F4F4"/>
        </w:rPr>
        <w:t>new Veterinaria("Happy Paws", false)</w:t>
      </w:r>
      <w:r>
        <w:rPr>
          <w:rFonts w:ascii="Calibri" w:hAnsi="Calibri"/>
          <w:i/>
          <w:color w:val="555555"/>
          <w:sz w:val="22"/>
        </w:rPr>
        <w:t xml:space="preserve"> (vacía, para tests). En el </w:t>
      </w:r>
      <w:r>
        <w:rPr>
          <w:rFonts w:ascii="Consolas" w:hAnsi="Consolas"/>
          <w:i/>
          <w:color w:val="555555"/>
          <w:sz w:val="22"/>
          <w:rFonts w:ascii="Consolas" w:hAnsi="Consolas"/>
          <w:shd w:val="clear" w:color="auto" w:fill="F4F4F4"/>
        </w:rPr>
        <w:t>Demo</w:t>
      </w:r>
      <w:r>
        <w:rPr>
          <w:rFonts w:ascii="Calibri" w:hAnsi="Calibri"/>
          <w:i/>
          <w:color w:val="555555"/>
          <w:sz w:val="22"/>
        </w:rPr>
        <w:t xml:space="preserve"> no hace falta porque usamos el controlador, pero la flexibilidad está disponible.”</w:t>
      </w:r>
    </w:p>
    <w:p>
      <w:pPr>
        <w:pStyle w:val="Heading3"/>
      </w:pPr>
      <w:r>
        <w:rPr>
          <w:rFonts w:ascii="Calibri" w:hAnsi="Calibri"/>
          <w:b/>
          <w:color w:val="1E293B"/>
          <w:sz w:val="24"/>
        </w:rPr>
        <w:t xml:space="preserve">"¿Por qué </w:t>
      </w:r>
      <w:r>
        <w:rPr>
          <w:rFonts w:ascii="Consolas" w:hAnsi="Consolas"/>
          <w:b/>
          <w:color w:val="1E293B"/>
          <w:sz w:val="24"/>
          <w:rFonts w:ascii="Consolas" w:hAnsi="Consolas"/>
          <w:shd w:val="clear" w:color="auto" w:fill="F4F4F4"/>
        </w:rPr>
        <w:t>Medicamento</w:t>
      </w:r>
      <w:r>
        <w:rPr>
          <w:rFonts w:ascii="Calibri" w:hAnsi="Calibri"/>
          <w:b/>
          <w:color w:val="1E293B"/>
          <w:sz w:val="24"/>
        </w:rPr>
        <w:t xml:space="preserve"> y </w:t>
      </w:r>
      <w:r>
        <w:rPr>
          <w:rFonts w:ascii="Consolas" w:hAnsi="Consolas"/>
          <w:b/>
          <w:color w:val="1E293B"/>
          <w:sz w:val="24"/>
          <w:rFonts w:ascii="Consolas" w:hAnsi="Consolas"/>
          <w:shd w:val="clear" w:color="auto" w:fill="F4F4F4"/>
        </w:rPr>
        <w:t>Vacuna</w:t>
      </w:r>
      <w:r>
        <w:rPr>
          <w:rFonts w:ascii="Calibri" w:hAnsi="Calibri"/>
          <w:b/>
          <w:color w:val="1E293B"/>
          <w:sz w:val="24"/>
        </w:rPr>
        <w:t xml:space="preserve"> no son abstract con subclases múltiples?"</w:t>
      </w:r>
    </w:p>
    <w:p>
      <w:pPr>
        <w:ind w:left="340" w:right="340"/>
      </w:pPr>
      <w:r>
        <w:rPr>
          <w:rFonts w:ascii="Calibri" w:hAnsi="Calibri"/>
          <w:i/>
          <w:color w:val="555555"/>
          <w:sz w:val="22"/>
        </w:rPr>
        <w:t xml:space="preserve">“Decidimos que </w:t>
      </w:r>
      <w:r>
        <w:rPr>
          <w:rFonts w:ascii="Consolas" w:hAnsi="Consolas"/>
          <w:i/>
          <w:color w:val="555555"/>
          <w:sz w:val="22"/>
          <w:rFonts w:ascii="Consolas" w:hAnsi="Consolas"/>
          <w:shd w:val="clear" w:color="auto" w:fill="F4F4F4"/>
        </w:rPr>
        <w:t>Vacuna extends Medicamento</w:t>
      </w:r>
      <w:r>
        <w:rPr>
          <w:rFonts w:ascii="Calibri" w:hAnsi="Calibri"/>
          <w:i/>
          <w:color w:val="555555"/>
          <w:sz w:val="22"/>
        </w:rPr>
        <w:t xml:space="preserve"> porque toda Vacuna </w:t>
      </w:r>
      <w:r>
        <w:rPr>
          <w:rFonts w:ascii="Calibri" w:hAnsi="Calibri"/>
          <w:b/>
          <w:i/>
          <w:color w:val="555555"/>
          <w:sz w:val="22"/>
        </w:rPr>
        <w:t>es</w:t>
      </w:r>
      <w:r>
        <w:rPr>
          <w:rFonts w:ascii="Calibri" w:hAnsi="Calibri"/>
          <w:i/>
          <w:color w:val="555555"/>
          <w:sz w:val="22"/>
        </w:rPr>
        <w:t xml:space="preserve"> un Medicamento (mismo ID, mismo nombre) pero además tiene fechas de aplicación y vencimiento. El </w:t>
      </w:r>
      <w:r>
        <w:rPr>
          <w:rFonts w:ascii="Consolas" w:hAnsi="Consolas"/>
          <w:i/>
          <w:color w:val="555555"/>
          <w:sz w:val="22"/>
          <w:rFonts w:ascii="Consolas" w:hAnsi="Consolas"/>
          <w:shd w:val="clear" w:color="auto" w:fill="F4F4F4"/>
        </w:rPr>
        <w:t>instanceof Vacuna</w:t>
      </w:r>
      <w:r>
        <w:rPr>
          <w:rFonts w:ascii="Calibri" w:hAnsi="Calibri"/>
          <w:i/>
          <w:color w:val="555555"/>
          <w:sz w:val="22"/>
        </w:rPr>
        <w:t xml:space="preserve"> se usa para activar </w:t>
      </w:r>
      <w:r>
        <w:rPr>
          <w:rFonts w:ascii="Consolas" w:hAnsi="Consolas"/>
          <w:i/>
          <w:color w:val="555555"/>
          <w:sz w:val="22"/>
          <w:rFonts w:ascii="Consolas" w:hAnsi="Consolas"/>
          <w:shd w:val="clear" w:color="auto" w:fill="F4F4F4"/>
        </w:rPr>
        <w:t>estaVencida()</w:t>
      </w:r>
      <w:r>
        <w:rPr>
          <w:rFonts w:ascii="Calibri" w:hAnsi="Calibri"/>
          <w:i/>
          <w:color w:val="555555"/>
          <w:sz w:val="22"/>
        </w:rPr>
        <w:t>. Si hubiera 5 tipos de medicamentos, habríamos ido a composición, pero acá la jerarquía es clara y económica.”</w:t>
      </w:r>
    </w:p>
    <w:p>
      <w:pPr>
        <w:pStyle w:val="Heading3"/>
      </w:pPr>
      <w:r>
        <w:rPr>
          <w:rFonts w:ascii="Calibri" w:hAnsi="Calibri"/>
          <w:b/>
          <w:color w:val="1E293B"/>
          <w:sz w:val="24"/>
        </w:rPr>
        <w:t>"¿Qué pasa con concurrencia? ¿Dos veterinarios a la vez?"</w:t>
      </w:r>
    </w:p>
    <w:p>
      <w:pPr>
        <w:ind w:left="340" w:right="340"/>
      </w:pPr>
      <w:r>
        <w:rPr>
          <w:rFonts w:ascii="Calibri" w:hAnsi="Calibri"/>
          <w:i/>
          <w:color w:val="555555"/>
          <w:sz w:val="22"/>
        </w:rPr>
        <w:t>“No contemplado. Es una app de escritorio single-user. En la versión con persistencia, eso se delega a la capa de DB (transacciones, locks).”</w:t>
      </w:r>
    </w:p>
    <w:p>
      <w:pPr>
        <w:pStyle w:val="Heading3"/>
      </w:pPr>
      <w:r>
        <w:rPr>
          <w:rFonts w:ascii="Calibri" w:hAnsi="Calibri"/>
          <w:b/>
          <w:color w:val="1E293B"/>
          <w:sz w:val="24"/>
        </w:rPr>
        <w:t>"¿Cómo se carga la tipografía sin instalarla en el sistema?"</w:t>
      </w:r>
    </w:p>
    <w:p>
      <w:pPr>
        <w:ind w:left="340" w:right="340"/>
      </w:pPr>
      <w:r>
        <w:rPr>
          <w:rFonts w:ascii="Calibri" w:hAnsi="Calibri"/>
          <w:i/>
          <w:color w:val="555555"/>
          <w:sz w:val="22"/>
        </w:rPr>
        <w:t>“</w:t>
      </w:r>
      <w:r>
        <w:rPr>
          <w:rFonts w:ascii="Consolas" w:hAnsi="Consolas"/>
          <w:i/>
          <w:color w:val="555555"/>
          <w:sz w:val="22"/>
          <w:rFonts w:ascii="Consolas" w:hAnsi="Consolas"/>
          <w:shd w:val="clear" w:color="auto" w:fill="F4F4F4"/>
        </w:rPr>
        <w:t>CargadorFuentes</w:t>
      </w:r>
      <w:r>
        <w:rPr>
          <w:rFonts w:ascii="Calibri" w:hAnsi="Calibri"/>
          <w:i/>
          <w:color w:val="555555"/>
          <w:sz w:val="22"/>
        </w:rPr>
        <w:t xml:space="preserve"> usa </w:t>
      </w:r>
      <w:r>
        <w:rPr>
          <w:rFonts w:ascii="Consolas" w:hAnsi="Consolas"/>
          <w:i/>
          <w:color w:val="555555"/>
          <w:sz w:val="22"/>
          <w:rFonts w:ascii="Consolas" w:hAnsi="Consolas"/>
          <w:shd w:val="clear" w:color="auto" w:fill="F4F4F4"/>
        </w:rPr>
        <w:t>getResourceAsStream("/recursos/GoogleSans.ttf")</w:t>
      </w:r>
      <w:r>
        <w:rPr>
          <w:rFonts w:ascii="Calibri" w:hAnsi="Calibri"/>
          <w:i/>
          <w:color w:val="555555"/>
          <w:sz w:val="22"/>
        </w:rPr>
        <w:t xml:space="preserve"> para leer el </w:t>
      </w:r>
      <w:r>
        <w:rPr>
          <w:rFonts w:ascii="Consolas" w:hAnsi="Consolas"/>
          <w:i/>
          <w:color w:val="555555"/>
          <w:sz w:val="22"/>
          <w:rFonts w:ascii="Consolas" w:hAnsi="Consolas"/>
          <w:shd w:val="clear" w:color="auto" w:fill="F4F4F4"/>
        </w:rPr>
        <w:t>.ttf</w:t>
      </w:r>
      <w:r>
        <w:rPr>
          <w:rFonts w:ascii="Calibri" w:hAnsi="Calibri"/>
          <w:i/>
          <w:color w:val="555555"/>
          <w:sz w:val="22"/>
        </w:rPr>
        <w:t xml:space="preserve"> desde el classpath. El </w:t>
      </w:r>
      <w:r>
        <w:rPr>
          <w:rFonts w:ascii="Consolas" w:hAnsi="Consolas"/>
          <w:i/>
          <w:color w:val="555555"/>
          <w:sz w:val="22"/>
          <w:rFonts w:ascii="Consolas" w:hAnsi="Consolas"/>
          <w:shd w:val="clear" w:color="auto" w:fill="F4F4F4"/>
        </w:rPr>
        <w:t>.ttf</w:t>
      </w:r>
      <w:r>
        <w:rPr>
          <w:rFonts w:ascii="Calibri" w:hAnsi="Calibri"/>
          <w:i/>
          <w:color w:val="555555"/>
          <w:sz w:val="22"/>
        </w:rPr>
        <w:t xml:space="preserve"> viaja dentro del JAR. Si falla, hace fallback a </w:t>
      </w:r>
      <w:r>
        <w:rPr>
          <w:rFonts w:ascii="Consolas" w:hAnsi="Consolas"/>
          <w:i/>
          <w:color w:val="555555"/>
          <w:sz w:val="22"/>
          <w:rFonts w:ascii="Consolas" w:hAnsi="Consolas"/>
          <w:shd w:val="clear" w:color="auto" w:fill="F4F4F4"/>
        </w:rPr>
        <w:t>SansSerif</w:t>
      </w:r>
      <w:r>
        <w:rPr>
          <w:rFonts w:ascii="Calibri" w:hAnsi="Calibri"/>
          <w:i/>
          <w:color w:val="555555"/>
          <w:sz w:val="22"/>
        </w:rPr>
        <w:t xml:space="preserve"> del sistema. Esto hace la app portable: no hay rutas absolutas ni instalaciones manuales.”</w:t>
      </w:r>
    </w:p>
    <w:p>
      <w:pPr>
        <w:pStyle w:val="Heading2"/>
      </w:pPr>
      <w:r>
        <w:rPr>
          <w:rFonts w:ascii="Calibri" w:hAnsi="Calibri"/>
          <w:b/>
          <w:color w:val="144B70"/>
          <w:sz w:val="28"/>
        </w:rPr>
        <w:t>8. Checklist final el día de la defensa</w:t>
      </w:r>
    </w:p>
    <w:p>
      <w:pPr>
        <w:pStyle w:val="ListBullet"/>
        <w:spacing w:after="40"/>
        <w:ind w:left="340"/>
      </w:pPr>
      <w:r>
        <w:rPr>
          <w:rFonts w:ascii="Calibri" w:hAnsi="Calibri"/>
          <w:sz w:val="22"/>
        </w:rPr>
        <w:t>[ ] Laptop con batería cargada</w:t>
      </w:r>
    </w:p>
    <w:p>
      <w:pPr>
        <w:pStyle w:val="ListBullet"/>
        <w:spacing w:after="40"/>
        <w:ind w:left="340"/>
      </w:pPr>
      <w:r>
        <w:rPr>
          <w:rFonts w:ascii="Calibri" w:hAnsi="Calibri"/>
          <w:sz w:val="22"/>
        </w:rPr>
        <w:t>[ ] Proyector / adaptador probado</w:t>
      </w:r>
    </w:p>
    <w:p>
      <w:pPr>
        <w:pStyle w:val="ListBullet"/>
        <w:spacing w:after="40"/>
        <w:ind w:left="340"/>
      </w:pPr>
      <w:r>
        <w:rPr>
          <w:rFonts w:ascii="Calibri" w:hAnsi="Calibri"/>
          <w:sz w:val="22"/>
        </w:rPr>
        <w:t xml:space="preserve">[ ] </w:t>
      </w:r>
      <w:r>
        <w:rPr>
          <w:rFonts w:ascii="Consolas" w:hAnsi="Consolas"/>
          <w:sz w:val="22"/>
          <w:rFonts w:ascii="Consolas" w:hAnsi="Consolas"/>
          <w:shd w:val="clear" w:color="auto" w:fill="F4F4F4"/>
        </w:rPr>
        <w:t>java -cp build Main</w:t>
      </w:r>
      <w:r>
        <w:rPr>
          <w:rFonts w:ascii="Calibri" w:hAnsi="Calibri"/>
          <w:sz w:val="22"/>
        </w:rPr>
        <w:t xml:space="preserve"> corre sin errores</w:t>
      </w:r>
    </w:p>
    <w:p>
      <w:pPr>
        <w:pStyle w:val="ListBullet"/>
        <w:spacing w:after="40"/>
        <w:ind w:left="340"/>
      </w:pPr>
      <w:r>
        <w:rPr>
          <w:rFonts w:ascii="Calibri" w:hAnsi="Calibri"/>
          <w:sz w:val="22"/>
        </w:rPr>
        <w:t xml:space="preserve">[ ] </w:t>
      </w:r>
      <w:r>
        <w:rPr>
          <w:rFonts w:ascii="Consolas" w:hAnsi="Consolas"/>
          <w:sz w:val="22"/>
          <w:rFonts w:ascii="Consolas" w:hAnsi="Consolas"/>
          <w:shd w:val="clear" w:color="auto" w:fill="F4F4F4"/>
        </w:rPr>
        <w:t>java -cp build Demo</w:t>
      </w:r>
      <w:r>
        <w:rPr>
          <w:rFonts w:ascii="Calibri" w:hAnsi="Calibri"/>
          <w:sz w:val="22"/>
        </w:rPr>
        <w:t xml:space="preserve"> muestra 59/59</w:t>
      </w:r>
    </w:p>
    <w:p>
      <w:pPr>
        <w:pStyle w:val="ListBullet"/>
        <w:spacing w:after="40"/>
        <w:ind w:left="340"/>
      </w:pPr>
      <w:r>
        <w:rPr>
          <w:rFonts w:ascii="Calibri" w:hAnsi="Calibri"/>
          <w:sz w:val="22"/>
        </w:rPr>
        <w:t xml:space="preserve">[ ] </w:t>
      </w:r>
      <w:r>
        <w:rPr>
          <w:rFonts w:ascii="Consolas" w:hAnsi="Consolas"/>
          <w:sz w:val="22"/>
          <w:rFonts w:ascii="Consolas" w:hAnsi="Consolas"/>
          <w:shd w:val="clear" w:color="auto" w:fill="F4F4F4"/>
        </w:rPr>
        <w:t>INFORME_TECNICO_HappyPaws.docx</w:t>
      </w:r>
      <w:r>
        <w:rPr>
          <w:rFonts w:ascii="Calibri" w:hAnsi="Calibri"/>
          <w:sz w:val="22"/>
        </w:rPr>
        <w:t xml:space="preserve"> abierto y PDF de respaldo</w:t>
      </w:r>
    </w:p>
    <w:p>
      <w:pPr>
        <w:pStyle w:val="ListBullet"/>
        <w:spacing w:after="40"/>
        <w:ind w:left="340"/>
      </w:pPr>
      <w:r>
        <w:rPr>
          <w:rFonts w:ascii="Calibri" w:hAnsi="Calibri"/>
          <w:sz w:val="22"/>
        </w:rPr>
        <w:t>[ ] UML en PNG y SVG en el escritorio (por si fallan los formatos)</w:t>
      </w:r>
    </w:p>
    <w:p>
      <w:pPr>
        <w:pStyle w:val="ListBullet"/>
        <w:spacing w:after="40"/>
        <w:ind w:left="340"/>
      </w:pPr>
      <w:r>
        <w:rPr>
          <w:rFonts w:ascii="Calibri" w:hAnsi="Calibri"/>
          <w:sz w:val="22"/>
        </w:rPr>
        <w:t>[ ] Código fuente en un editor con syntax highlighting (VSCode, IntelliJ)</w:t>
      </w:r>
    </w:p>
    <w:p>
      <w:pPr>
        <w:pStyle w:val="ListBullet"/>
        <w:spacing w:after="40"/>
        <w:ind w:left="340"/>
      </w:pPr>
      <w:r>
        <w:rPr>
          <w:rFonts w:ascii="Calibri" w:hAnsi="Calibri"/>
          <w:sz w:val="22"/>
        </w:rPr>
        <w:t>[ ] Cada integrante tiene claro su bloque</w:t>
      </w:r>
    </w:p>
    <w:p>
      <w:pPr>
        <w:pStyle w:val="ListBullet"/>
        <w:spacing w:after="40"/>
        <w:ind w:left="340"/>
      </w:pPr>
      <w:r>
        <w:rPr>
          <w:rFonts w:ascii="Calibri" w:hAnsi="Calibri"/>
          <w:sz w:val="22"/>
        </w:rPr>
        <w:t>[ ] Agua, nervios bajo control, llegar 10 min antes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948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4B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