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center"/>
        <w:rPr>
          <w:rStyle w:val="7"/>
          <w:rFonts w:hint="default" w:ascii="&amp;quot" w:hAnsi="&amp;quot" w:eastAsia="&amp;quot" w:cs="&amp;quot"/>
          <w:b/>
          <w:bCs/>
          <w:i w:val="0"/>
          <w:caps w:val="0"/>
          <w:color w:val="555555"/>
          <w:spacing w:val="0"/>
          <w:sz w:val="21"/>
          <w:szCs w:val="21"/>
          <w:u w:val="none"/>
          <w:bdr w:val="none" w:color="auto" w:sz="0" w:space="0"/>
        </w:rPr>
      </w:pPr>
      <w:bookmarkStart w:id="2" w:name="_GoBack"/>
      <w:r>
        <w:rPr>
          <w:rStyle w:val="7"/>
          <w:rFonts w:hint="default" w:ascii="&amp;quot" w:hAnsi="&amp;quot" w:eastAsia="&amp;quot" w:cs="&amp;quot"/>
          <w:b/>
          <w:bCs/>
          <w:i w:val="0"/>
          <w:caps w:val="0"/>
          <w:color w:val="555555"/>
          <w:spacing w:val="0"/>
          <w:sz w:val="21"/>
          <w:szCs w:val="21"/>
          <w:u w:val="none"/>
          <w:bdr w:val="none" w:color="auto" w:sz="0" w:space="0"/>
        </w:rPr>
        <w:t>举例说明卷积神经网络的应用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Style w:val="7"/>
          <w:rFonts w:hint="default" w:ascii="&amp;quot" w:hAnsi="&amp;quot" w:eastAsia="&amp;quot" w:cs="&amp;quot"/>
          <w:i w:val="0"/>
          <w:caps w:val="0"/>
          <w:color w:val="555555"/>
          <w:spacing w:val="0"/>
          <w:sz w:val="21"/>
          <w:szCs w:val="21"/>
          <w:u w:val="none"/>
          <w:bdr w:val="none" w:color="auto" w:sz="0" w:space="0"/>
        </w:rPr>
        <w:t>LeNet-5网络</w:t>
      </w:r>
      <w:r>
        <w:rPr>
          <w:rStyle w:val="7"/>
          <w:rFonts w:hint="eastAsia" w:ascii="&amp;quot" w:hAnsi="&amp;quot" w:eastAsia="宋体" w:cs="&amp;quot"/>
          <w:i w:val="0"/>
          <w:caps w:val="0"/>
          <w:color w:val="555555"/>
          <w:spacing w:val="0"/>
          <w:sz w:val="21"/>
          <w:szCs w:val="21"/>
          <w:u w:val="none"/>
          <w:bdr w:val="none" w:color="auto" w:sz="0" w:space="0"/>
          <w:lang w:eastAsia="zh-CN"/>
        </w:rPr>
        <w:t>：</w:t>
      </w:r>
      <w:r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5"/>
          <w:szCs w:val="25"/>
          <w:u w:val="none"/>
        </w:rPr>
        <w:t>一个经典的CNN结构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</w:rPr>
        <w:t>CNN中主要有两种类型的网络层，分别是卷积层和池化(Pooling)/采样层（Subsampling）。卷积层的作用是提取图像的各种特征；池化层的作用是对原始特征信号进行抽象，从而大幅度减少训练参数，另外还可以减轻模型过拟合的程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Style w:val="6"/>
          <w:rFonts w:ascii="宋体" w:hAnsi="宋体" w:eastAsia="宋体" w:cs="宋体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</w:rPr>
        <w:t>卷积层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5"/>
          <w:szCs w:val="25"/>
          <w:u w:val="none"/>
        </w:rPr>
      </w:pPr>
      <w:r>
        <w:rPr>
          <w:rFonts w:ascii="宋体" w:hAnsi="宋体" w:eastAsia="宋体" w:cs="宋体"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</w:rPr>
        <w:t>卷积层是卷积核在上一级输入层上通过逐一滑动窗口计算而得，卷积核中的每一个参数都相当于传统神经网络中的权值参数，与对应的局部像素相连接，将卷积核的各个参数与对应的局部像素值相乘之和，（通常还要再加上一个偏置参数），得到卷积层上的结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15" w:lineRule="atLeast"/>
        <w:ind w:left="0" w:right="0" w:firstLine="0"/>
        <w:jc w:val="both"/>
        <w:rPr>
          <w:rFonts w:hint="default" w:ascii="&amp;quot" w:hAnsi="&amp;quot" w:eastAsia="&amp;quot" w:cs="&amp;quot"/>
          <w:b/>
          <w:i w:val="0"/>
          <w:caps w:val="0"/>
          <w:color w:val="555555"/>
          <w:spacing w:val="0"/>
          <w:sz w:val="33"/>
          <w:szCs w:val="33"/>
          <w:u w:val="none"/>
        </w:rPr>
      </w:pPr>
      <w:bookmarkStart w:id="0" w:name="t0"/>
      <w:bookmarkEnd w:id="0"/>
      <w:r>
        <w:rPr>
          <w:rFonts w:ascii="宋体" w:hAnsi="宋体" w:eastAsia="宋体" w:cs="宋体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</w:rPr>
        <w:t>池化/采样层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4"/>
          <w:szCs w:val="24"/>
          <w:u w:val="none"/>
        </w:rPr>
      </w:pPr>
      <w:r>
        <w:rPr>
          <w:rFonts w:ascii="宋体" w:hAnsi="宋体" w:eastAsia="宋体" w:cs="宋体"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</w:rPr>
        <w:t>通过卷积层获得了图像的特征之后，理论上我们可以直接使用这些特征训练分类器（如softmax），但是这样做将面临巨大的计算量的挑战，而且容易产生过拟合的现象。为了进一步降低网络训练参数及模型的过拟合程度，我们对卷积层进行</w:t>
      </w:r>
      <w:r>
        <w:rPr>
          <w:rStyle w:val="6"/>
          <w:rFonts w:ascii="宋体" w:hAnsi="宋体" w:eastAsia="宋体" w:cs="宋体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</w:rPr>
        <w:t>池化/采样(Pooling)</w:t>
      </w:r>
      <w:r>
        <w:rPr>
          <w:rFonts w:ascii="宋体" w:hAnsi="宋体" w:eastAsia="宋体" w:cs="宋体"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</w:rPr>
        <w:t>处理。池化/采样的方式通常有以下两种：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jc w:val="both"/>
        <w:rPr>
          <w:rFonts w:hint="default" w:ascii="&amp;quot" w:hAnsi="&amp;quot" w:eastAsia="&amp;quot" w:cs="&amp;quot"/>
        </w:rPr>
      </w:pPr>
      <w:r>
        <w:rPr>
          <w:rStyle w:val="6"/>
          <w:rFonts w:ascii="宋体" w:hAnsi="宋体" w:eastAsia="宋体" w:cs="宋体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</w:rPr>
        <w:t>Max-Pooling</w:t>
      </w:r>
      <w:r>
        <w:rPr>
          <w:rFonts w:ascii="宋体" w:hAnsi="宋体" w:eastAsia="宋体" w:cs="宋体"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</w:rPr>
        <w:t>: 选择Pooling窗口中的最大值作为采样值；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jc w:val="both"/>
        <w:rPr>
          <w:rFonts w:hint="default" w:ascii="&amp;quot" w:hAnsi="&amp;quot" w:eastAsia="&amp;quot" w:cs="&amp;quot"/>
        </w:rPr>
      </w:pPr>
      <w:r>
        <w:rPr>
          <w:rStyle w:val="6"/>
          <w:rFonts w:ascii="宋体" w:hAnsi="宋体" w:eastAsia="宋体" w:cs="宋体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</w:rPr>
        <w:t>Mean-Pooling</w:t>
      </w:r>
      <w:r>
        <w:rPr>
          <w:rFonts w:ascii="宋体" w:hAnsi="宋体" w:eastAsia="宋体" w:cs="宋体"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</w:rPr>
        <w:t>: 将Pooling窗口中的所有值相加取平均，以平均值作为采样值；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15" w:lineRule="atLeast"/>
        <w:ind w:left="0" w:right="0" w:firstLine="0"/>
        <w:jc w:val="both"/>
        <w:rPr>
          <w:rFonts w:hint="default" w:ascii="&amp;quot" w:hAnsi="&amp;quot" w:eastAsia="&amp;quot" w:cs="&amp;quot"/>
          <w:b/>
          <w:i w:val="0"/>
          <w:caps w:val="0"/>
          <w:color w:val="555555"/>
          <w:spacing w:val="0"/>
          <w:sz w:val="33"/>
          <w:szCs w:val="33"/>
          <w:u w:val="none"/>
        </w:rPr>
      </w:pPr>
      <w:bookmarkStart w:id="1" w:name="t1"/>
      <w:bookmarkEnd w:id="1"/>
      <w:r>
        <w:rPr>
          <w:rFonts w:ascii="宋体" w:hAnsi="宋体" w:eastAsia="宋体" w:cs="宋体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</w:rPr>
        <w:t>LeNet-5网络详解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4"/>
          <w:szCs w:val="24"/>
          <w:u w:val="none"/>
        </w:rPr>
      </w:pPr>
      <w:r>
        <w:rPr>
          <w:rFonts w:ascii="宋体" w:hAnsi="宋体" w:eastAsia="宋体" w:cs="宋体"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</w:rPr>
        <w:t>经典的CNN模型：</w:t>
      </w:r>
      <w:r>
        <w:rPr>
          <w:rStyle w:val="7"/>
          <w:rFonts w:hint="default" w:ascii="&amp;quot" w:hAnsi="&amp;quot" w:eastAsia="&amp;quot" w:cs="&amp;quot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</w:rPr>
        <w:t>LeNet-5网络</w:t>
      </w:r>
      <w:r>
        <w:rPr>
          <w:rFonts w:ascii="宋体" w:hAnsi="宋体" w:eastAsia="宋体" w:cs="宋体"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4"/>
          <w:szCs w:val="24"/>
          <w:u w:val="none"/>
        </w:rPr>
      </w:pPr>
      <w:r>
        <w:rPr>
          <w:rFonts w:ascii="宋体" w:hAnsi="宋体" w:eastAsia="宋体" w:cs="宋体"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</w:rPr>
        <w:t>其中原始输入图为32*32，卷积核为5*5，则可得C1层的特征图大小为(32-5+1)*(32-5+1）=28*28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eastAsia" w:ascii="&amp;quot" w:hAnsi="&amp;quot" w:eastAsia="宋体" w:cs="&amp;quot"/>
          <w:i w:val="0"/>
          <w:caps w:val="0"/>
          <w:color w:val="555555"/>
          <w:spacing w:val="0"/>
          <w:sz w:val="24"/>
          <w:szCs w:val="24"/>
          <w:u w:val="none"/>
          <w:lang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555555"/>
          <w:spacing w:val="0"/>
          <w:sz w:val="24"/>
          <w:szCs w:val="24"/>
          <w:u w:val="none"/>
          <w:lang w:eastAsia="zh-CN"/>
        </w:rPr>
        <w:drawing>
          <wp:inline distT="0" distB="0" distL="114300" distR="114300">
            <wp:extent cx="5266690" cy="1458595"/>
            <wp:effectExtent l="0" t="0" r="10160" b="8255"/>
            <wp:docPr id="22" name="图片 2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&amp;quot" w:hAnsi="&amp;quot" w:eastAsia="宋体" w:cs="&amp;quot"/>
          <w:i w:val="0"/>
          <w:caps w:val="0"/>
          <w:color w:val="555555"/>
          <w:spacing w:val="0"/>
          <w:sz w:val="24"/>
          <w:szCs w:val="24"/>
          <w:u w:val="none"/>
          <w:lang w:eastAsia="zh-CN"/>
        </w:rPr>
        <w:drawing>
          <wp:inline distT="0" distB="0" distL="114300" distR="114300">
            <wp:extent cx="5267960" cy="1698625"/>
            <wp:effectExtent l="0" t="0" r="8890" b="15875"/>
            <wp:docPr id="21" name="图片 21" descr="捕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捕获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&amp;quot" w:hAnsi="&amp;quot" w:eastAsia="宋体" w:cs="&amp;quot"/>
          <w:i w:val="0"/>
          <w:caps w:val="0"/>
          <w:color w:val="555555"/>
          <w:spacing w:val="0"/>
          <w:sz w:val="24"/>
          <w:szCs w:val="24"/>
          <w:u w:val="none"/>
          <w:lang w:eastAsia="zh-CN"/>
        </w:rPr>
        <w:drawing>
          <wp:inline distT="0" distB="0" distL="114300" distR="114300">
            <wp:extent cx="5271135" cy="1216660"/>
            <wp:effectExtent l="0" t="0" r="5715" b="2540"/>
            <wp:docPr id="20" name="图片 20" descr="捕获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捕获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&amp;quot" w:hAnsi="&amp;quot" w:eastAsia="宋体" w:cs="&amp;quot"/>
          <w:i w:val="0"/>
          <w:caps w:val="0"/>
          <w:color w:val="555555"/>
          <w:spacing w:val="0"/>
          <w:sz w:val="24"/>
          <w:szCs w:val="24"/>
          <w:u w:val="none"/>
          <w:lang w:eastAsia="zh-CN"/>
        </w:rPr>
        <w:drawing>
          <wp:inline distT="0" distB="0" distL="114300" distR="114300">
            <wp:extent cx="5272405" cy="808990"/>
            <wp:effectExtent l="0" t="0" r="4445" b="10160"/>
            <wp:docPr id="19" name="图片 19" descr="捕获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捕获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&amp;quot" w:hAnsi="&amp;quot" w:eastAsia="宋体" w:cs="&amp;quot"/>
          <w:i w:val="0"/>
          <w:caps w:val="0"/>
          <w:color w:val="555555"/>
          <w:spacing w:val="0"/>
          <w:sz w:val="24"/>
          <w:szCs w:val="24"/>
          <w:u w:val="none"/>
          <w:lang w:eastAsia="zh-CN"/>
        </w:rPr>
        <w:drawing>
          <wp:inline distT="0" distB="0" distL="114300" distR="114300">
            <wp:extent cx="5269230" cy="1409065"/>
            <wp:effectExtent l="0" t="0" r="7620" b="635"/>
            <wp:docPr id="18" name="图片 18" descr="捕获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捕获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&amp;quot" w:hAnsi="&amp;quot" w:eastAsia="宋体" w:cs="&amp;quot"/>
          <w:i w:val="0"/>
          <w:caps w:val="0"/>
          <w:color w:val="555555"/>
          <w:spacing w:val="0"/>
          <w:sz w:val="24"/>
          <w:szCs w:val="24"/>
          <w:u w:val="none"/>
          <w:lang w:eastAsia="zh-CN"/>
        </w:rPr>
        <w:drawing>
          <wp:inline distT="0" distB="0" distL="114300" distR="114300">
            <wp:extent cx="5269230" cy="1014095"/>
            <wp:effectExtent l="0" t="0" r="7620" b="14605"/>
            <wp:docPr id="17" name="图片 17" descr="捕获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捕获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&amp;quot" w:hAnsi="&amp;quot" w:eastAsia="宋体" w:cs="&amp;quot"/>
          <w:i w:val="0"/>
          <w:caps w:val="0"/>
          <w:color w:val="555555"/>
          <w:spacing w:val="0"/>
          <w:sz w:val="24"/>
          <w:szCs w:val="24"/>
          <w:u w:val="none"/>
          <w:lang w:eastAsia="zh-CN"/>
        </w:rPr>
        <w:drawing>
          <wp:inline distT="0" distB="0" distL="114300" distR="114300">
            <wp:extent cx="5271770" cy="1130300"/>
            <wp:effectExtent l="0" t="0" r="5080" b="12700"/>
            <wp:docPr id="16" name="图片 16" descr="捕获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捕获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&amp;quot" w:hAnsi="&amp;quot" w:eastAsia="宋体" w:cs="&amp;quot"/>
          <w:i w:val="0"/>
          <w:caps w:val="0"/>
          <w:color w:val="555555"/>
          <w:spacing w:val="0"/>
          <w:sz w:val="24"/>
          <w:szCs w:val="24"/>
          <w:u w:val="none"/>
          <w:lang w:eastAsia="zh-CN"/>
        </w:rPr>
        <w:drawing>
          <wp:inline distT="0" distB="0" distL="114300" distR="114300">
            <wp:extent cx="5270500" cy="1215390"/>
            <wp:effectExtent l="0" t="0" r="6350" b="3810"/>
            <wp:docPr id="15" name="图片 15" descr="捕获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捕获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&amp;quot" w:hAnsi="&amp;quot" w:eastAsia="宋体" w:cs="&amp;quot"/>
          <w:i w:val="0"/>
          <w:caps w:val="0"/>
          <w:color w:val="555555"/>
          <w:spacing w:val="0"/>
          <w:sz w:val="24"/>
          <w:szCs w:val="24"/>
          <w:u w:val="none"/>
          <w:lang w:eastAsia="zh-CN"/>
        </w:rPr>
        <w:drawing>
          <wp:inline distT="0" distB="0" distL="114300" distR="114300">
            <wp:extent cx="5267325" cy="1137285"/>
            <wp:effectExtent l="0" t="0" r="9525" b="5715"/>
            <wp:docPr id="14" name="图片 14" descr="捕获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捕获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4"/>
          <w:szCs w:val="2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4"/>
          <w:szCs w:val="2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both"/>
        <w:rPr>
          <w:rFonts w:hint="default" w:ascii="&amp;quot" w:hAnsi="&amp;quot" w:eastAsia="&amp;quot" w:cs="&amp;quot"/>
          <w:i w:val="0"/>
          <w:caps w:val="0"/>
          <w:color w:val="555555"/>
          <w:spacing w:val="0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4"/>
          <w:szCs w:val="2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4"/>
          <w:szCs w:val="2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4"/>
          <w:szCs w:val="2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4"/>
          <w:szCs w:val="2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EA1DB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4EA1DB"/>
          <w:spacing w:val="0"/>
          <w:sz w:val="24"/>
          <w:szCs w:val="24"/>
          <w:u w:val="none"/>
          <w:bdr w:val="none" w:color="auto" w:sz="0" w:space="0"/>
        </w:rPr>
        <w:instrText xml:space="preserve"> HYPERLINK "http://www.jeyzhang.com/cnn-learning-notes-1.html" </w:instrText>
      </w:r>
      <w:r>
        <w:rPr>
          <w:rFonts w:hint="default" w:ascii="&amp;quot" w:hAnsi="&amp;quot" w:eastAsia="&amp;quot" w:cs="&amp;quot"/>
          <w:i w:val="0"/>
          <w:caps w:val="0"/>
          <w:color w:val="4EA1DB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Fonts w:hint="default" w:ascii="&amp;quot" w:hAnsi="&amp;quot" w:eastAsia="&amp;quot" w:cs="&amp;quot"/>
          <w:i w:val="0"/>
          <w:caps w:val="0"/>
          <w:color w:val="4EA1DB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/>
    <w:bookmarkEnd w:id="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0CC951"/>
    <w:multiLevelType w:val="multilevel"/>
    <w:tmpl w:val="FB0CC9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CB6349"/>
    <w:rsid w:val="15CB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2020-03-05T10:41:00Z</dcterms:created>
  <dc:creator>☞东京街角</dc:creator>
  <cp:lastModifiedBy>☞东京街角</cp:lastModifiedBy>
  <dcterms:modified xsi:type="dcterms:W3CDTF">2020-03-05T11:27:10Z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