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7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78"/>
        <w:gridCol w:w="1701"/>
        <w:gridCol w:w="5600"/>
      </w:tblGrid>
      <w:tr w:rsidR="000F2306" w:rsidRPr="007B2A93" w14:paraId="41AB0F3B" w14:textId="77777777" w:rsidTr="000F2306">
        <w:trPr>
          <w:trHeight w:val="450"/>
        </w:trPr>
        <w:tc>
          <w:tcPr>
            <w:tcW w:w="2978" w:type="dxa"/>
            <w:vMerge w:val="restart"/>
          </w:tcPr>
          <w:p w14:paraId="1D12CB72" w14:textId="77777777" w:rsidR="000F2306" w:rsidRDefault="000F2306" w:rsidP="007B2A93">
            <w:pPr>
              <w:spacing w:after="0" w:line="240" w:lineRule="auto"/>
            </w:pPr>
          </w:p>
          <w:p w14:paraId="098A84EB" w14:textId="4D7EDE12" w:rsidR="000F2306" w:rsidRPr="007B2A93" w:rsidRDefault="000F2306" w:rsidP="003B2559">
            <w:pPr>
              <w:spacing w:after="0" w:line="240" w:lineRule="auto"/>
              <w:jc w:val="center"/>
            </w:pPr>
            <w:r>
              <w:rPr>
                <w:noProof/>
              </w:rPr>
              <w:drawing>
                <wp:inline distT="0" distB="0" distL="0" distR="0" wp14:anchorId="171A2F16" wp14:editId="1C104C65">
                  <wp:extent cx="970789" cy="73779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1017030" cy="772942"/>
                          </a:xfrm>
                          <a:prstGeom prst="rect">
                            <a:avLst/>
                          </a:prstGeom>
                        </pic:spPr>
                      </pic:pic>
                    </a:graphicData>
                  </a:graphic>
                </wp:inline>
              </w:drawing>
            </w:r>
          </w:p>
        </w:tc>
        <w:tc>
          <w:tcPr>
            <w:tcW w:w="7301" w:type="dxa"/>
            <w:gridSpan w:val="2"/>
          </w:tcPr>
          <w:p w14:paraId="2219D8DB" w14:textId="77777777" w:rsidR="000F2306" w:rsidRPr="007B2A93" w:rsidRDefault="000F2306" w:rsidP="007B2A93">
            <w:pPr>
              <w:pStyle w:val="Default"/>
              <w:jc w:val="center"/>
              <w:rPr>
                <w:sz w:val="23"/>
                <w:szCs w:val="23"/>
              </w:rPr>
            </w:pPr>
            <w:r w:rsidRPr="007B2A93">
              <w:rPr>
                <w:b/>
                <w:bCs/>
                <w:sz w:val="23"/>
                <w:szCs w:val="23"/>
              </w:rPr>
              <w:t>BTS SIO</w:t>
            </w:r>
          </w:p>
          <w:p w14:paraId="54A106D9" w14:textId="77777777" w:rsidR="000F2306" w:rsidRPr="007B2A93" w:rsidRDefault="000F2306" w:rsidP="007B2A93">
            <w:pPr>
              <w:spacing w:after="0" w:line="240" w:lineRule="auto"/>
              <w:jc w:val="center"/>
            </w:pPr>
            <w:r w:rsidRPr="007B2A93">
              <w:rPr>
                <w:b/>
                <w:bCs/>
              </w:rPr>
              <w:t>Services Informatiques aux Organisations</w:t>
            </w:r>
          </w:p>
        </w:tc>
      </w:tr>
      <w:tr w:rsidR="000F2306" w:rsidRPr="007B2A93" w14:paraId="2F45B026" w14:textId="77777777" w:rsidTr="000F2306">
        <w:trPr>
          <w:trHeight w:val="450"/>
        </w:trPr>
        <w:tc>
          <w:tcPr>
            <w:tcW w:w="2978" w:type="dxa"/>
            <w:vMerge/>
          </w:tcPr>
          <w:p w14:paraId="5A742219" w14:textId="77777777" w:rsidR="000F2306" w:rsidRPr="007B2A93" w:rsidRDefault="000F2306" w:rsidP="007B2A93">
            <w:pPr>
              <w:spacing w:after="0" w:line="240" w:lineRule="auto"/>
            </w:pPr>
          </w:p>
        </w:tc>
        <w:tc>
          <w:tcPr>
            <w:tcW w:w="1701" w:type="dxa"/>
          </w:tcPr>
          <w:p w14:paraId="344D06DA" w14:textId="77777777" w:rsidR="000F2306" w:rsidRPr="007B2A93" w:rsidRDefault="000F2306" w:rsidP="00730414">
            <w:pPr>
              <w:pStyle w:val="Default"/>
              <w:rPr>
                <w:b/>
                <w:bCs/>
                <w:sz w:val="23"/>
                <w:szCs w:val="23"/>
              </w:rPr>
            </w:pPr>
            <w:r w:rsidRPr="007B2A93">
              <w:rPr>
                <w:b/>
                <w:bCs/>
                <w:sz w:val="22"/>
                <w:szCs w:val="22"/>
              </w:rPr>
              <w:t>Option</w:t>
            </w:r>
          </w:p>
        </w:tc>
        <w:tc>
          <w:tcPr>
            <w:tcW w:w="5600" w:type="dxa"/>
          </w:tcPr>
          <w:p w14:paraId="0A0CB702" w14:textId="77777777" w:rsidR="000F2306" w:rsidRPr="007B2A93" w:rsidRDefault="000F2306" w:rsidP="007B2A93">
            <w:pPr>
              <w:pStyle w:val="Default"/>
              <w:jc w:val="center"/>
              <w:rPr>
                <w:sz w:val="22"/>
                <w:szCs w:val="22"/>
              </w:rPr>
            </w:pPr>
            <w:r>
              <w:rPr>
                <w:sz w:val="22"/>
                <w:szCs w:val="22"/>
              </w:rPr>
              <w:t>SISR</w:t>
            </w:r>
          </w:p>
        </w:tc>
      </w:tr>
      <w:tr w:rsidR="000F2306" w:rsidRPr="007B2A93" w14:paraId="17F97139" w14:textId="77777777" w:rsidTr="000F2306">
        <w:trPr>
          <w:trHeight w:val="450"/>
        </w:trPr>
        <w:tc>
          <w:tcPr>
            <w:tcW w:w="2978" w:type="dxa"/>
            <w:vMerge/>
          </w:tcPr>
          <w:p w14:paraId="1F835D86" w14:textId="77777777" w:rsidR="000F2306" w:rsidRPr="007B2A93" w:rsidRDefault="000F2306" w:rsidP="007B2A93">
            <w:pPr>
              <w:spacing w:after="0" w:line="240" w:lineRule="auto"/>
            </w:pPr>
          </w:p>
        </w:tc>
        <w:tc>
          <w:tcPr>
            <w:tcW w:w="1701" w:type="dxa"/>
          </w:tcPr>
          <w:p w14:paraId="0DA7AE9B" w14:textId="77777777" w:rsidR="000F2306" w:rsidRPr="007B2A93" w:rsidRDefault="000F2306" w:rsidP="00730414">
            <w:pPr>
              <w:pStyle w:val="Default"/>
              <w:rPr>
                <w:b/>
                <w:bCs/>
                <w:sz w:val="23"/>
                <w:szCs w:val="23"/>
              </w:rPr>
            </w:pPr>
            <w:r w:rsidRPr="007B2A93">
              <w:rPr>
                <w:b/>
                <w:bCs/>
                <w:sz w:val="23"/>
                <w:szCs w:val="23"/>
              </w:rPr>
              <w:t>Session</w:t>
            </w:r>
          </w:p>
        </w:tc>
        <w:tc>
          <w:tcPr>
            <w:tcW w:w="5600" w:type="dxa"/>
          </w:tcPr>
          <w:p w14:paraId="74E22A60" w14:textId="21FB3542" w:rsidR="000F2306" w:rsidRPr="007B2A93" w:rsidRDefault="000F2306" w:rsidP="007073DC">
            <w:pPr>
              <w:pStyle w:val="Default"/>
              <w:jc w:val="center"/>
              <w:rPr>
                <w:b/>
                <w:bCs/>
                <w:sz w:val="23"/>
                <w:szCs w:val="23"/>
              </w:rPr>
            </w:pPr>
            <w:r w:rsidRPr="007B2A93">
              <w:rPr>
                <w:b/>
                <w:bCs/>
                <w:sz w:val="23"/>
                <w:szCs w:val="23"/>
              </w:rPr>
              <w:t>20</w:t>
            </w:r>
            <w:r>
              <w:rPr>
                <w:b/>
                <w:bCs/>
                <w:sz w:val="23"/>
                <w:szCs w:val="23"/>
              </w:rPr>
              <w:t>2</w:t>
            </w:r>
            <w:r w:rsidR="00C84176">
              <w:rPr>
                <w:b/>
                <w:bCs/>
                <w:sz w:val="23"/>
                <w:szCs w:val="23"/>
              </w:rPr>
              <w:t>1</w:t>
            </w:r>
            <w:r>
              <w:rPr>
                <w:b/>
                <w:bCs/>
                <w:sz w:val="23"/>
                <w:szCs w:val="23"/>
              </w:rPr>
              <w:t>/2</w:t>
            </w:r>
            <w:r w:rsidR="00C84176">
              <w:rPr>
                <w:b/>
                <w:bCs/>
                <w:sz w:val="23"/>
                <w:szCs w:val="23"/>
              </w:rPr>
              <w:t>2</w:t>
            </w:r>
          </w:p>
        </w:tc>
      </w:tr>
    </w:tbl>
    <w:p w14:paraId="5779481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2D381AF1" w14:textId="77777777">
        <w:tc>
          <w:tcPr>
            <w:tcW w:w="4679" w:type="dxa"/>
          </w:tcPr>
          <w:p w14:paraId="62D0410C" w14:textId="7B58613D" w:rsidR="00BF3702" w:rsidRPr="007B2A93" w:rsidRDefault="00A858B6" w:rsidP="00A858B6">
            <w:pPr>
              <w:pStyle w:val="Default"/>
            </w:pPr>
            <w:r>
              <w:t>Nom et prénom</w:t>
            </w:r>
            <w:r w:rsidR="00912E9B">
              <w:t> :</w:t>
            </w:r>
            <w:r w:rsidR="000F2306">
              <w:t xml:space="preserve"> Fabien CHEVALIER</w:t>
            </w:r>
          </w:p>
        </w:tc>
        <w:tc>
          <w:tcPr>
            <w:tcW w:w="4961" w:type="dxa"/>
          </w:tcPr>
          <w:p w14:paraId="6A5C5242"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72CC9334" w14:textId="77CAA313" w:rsidR="00233AE4" w:rsidRPr="00233AE4" w:rsidRDefault="000F2306" w:rsidP="007B2A93">
            <w:pPr>
              <w:spacing w:after="0" w:line="240" w:lineRule="auto"/>
              <w:rPr>
                <w:sz w:val="32"/>
                <w:szCs w:val="32"/>
              </w:rPr>
            </w:pPr>
            <w:r>
              <w:rPr>
                <w:sz w:val="32"/>
                <w:szCs w:val="32"/>
              </w:rPr>
              <w:t>0</w:t>
            </w:r>
            <w:r w:rsidR="002D1C4C">
              <w:rPr>
                <w:sz w:val="32"/>
                <w:szCs w:val="32"/>
              </w:rPr>
              <w:t>2</w:t>
            </w:r>
          </w:p>
        </w:tc>
      </w:tr>
    </w:tbl>
    <w:p w14:paraId="5C6E5C80"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3CD187AE" w14:textId="77777777">
        <w:tc>
          <w:tcPr>
            <w:tcW w:w="2553" w:type="dxa"/>
          </w:tcPr>
          <w:p w14:paraId="10DF893F"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6AA0FB31" w14:textId="33FE79D8" w:rsidR="00BF3702" w:rsidRPr="00233AE4" w:rsidRDefault="007B0FF2" w:rsidP="00233AE4">
            <w:pPr>
              <w:pStyle w:val="Default"/>
              <w:rPr>
                <w:rFonts w:asciiTheme="minorHAnsi" w:hAnsiTheme="minorHAnsi"/>
              </w:rPr>
            </w:pPr>
            <w:r>
              <w:rPr>
                <w:rFonts w:asciiTheme="minorHAnsi" w:hAnsiTheme="minorHAnsi"/>
              </w:rPr>
              <w:t>Mise en place de ma veille informatique et juridique</w:t>
            </w:r>
          </w:p>
        </w:tc>
      </w:tr>
      <w:tr w:rsidR="00BF3702" w:rsidRPr="007B2A93" w14:paraId="273F7872" w14:textId="77777777">
        <w:tc>
          <w:tcPr>
            <w:tcW w:w="2553" w:type="dxa"/>
          </w:tcPr>
          <w:p w14:paraId="4D4EE1DF"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663C02AC" w14:textId="6C09BEBA" w:rsidR="00BF3702" w:rsidRPr="007B2A93" w:rsidRDefault="007B0FF2" w:rsidP="00D36C0D">
            <w:pPr>
              <w:spacing w:after="0" w:line="240" w:lineRule="auto"/>
            </w:pPr>
            <w:r>
              <w:t>Préparation de l’épreuve E4</w:t>
            </w:r>
          </w:p>
        </w:tc>
      </w:tr>
      <w:tr w:rsidR="00BF3702" w:rsidRPr="007B2A93" w14:paraId="1D39C8BC" w14:textId="77777777">
        <w:tc>
          <w:tcPr>
            <w:tcW w:w="2553" w:type="dxa"/>
          </w:tcPr>
          <w:p w14:paraId="48FC7FD6"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19C10717" w14:textId="1EC6E092" w:rsidR="00BF3702" w:rsidRPr="007B2A93" w:rsidRDefault="007B0FF2" w:rsidP="007B2A93">
            <w:pPr>
              <w:spacing w:after="0" w:line="240" w:lineRule="auto"/>
            </w:pPr>
            <w:r>
              <w:t>Monter en compétences en autonomie</w:t>
            </w:r>
          </w:p>
        </w:tc>
      </w:tr>
      <w:tr w:rsidR="00BF3702" w:rsidRPr="007B2A93" w14:paraId="521B0871" w14:textId="77777777">
        <w:tc>
          <w:tcPr>
            <w:tcW w:w="2553" w:type="dxa"/>
          </w:tcPr>
          <w:p w14:paraId="4CD6A3CC"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6156983B" w14:textId="3A12DF2E" w:rsidR="00BF3702" w:rsidRPr="00A858B6" w:rsidRDefault="007B0FF2" w:rsidP="007B2A93">
            <w:pPr>
              <w:spacing w:after="0" w:line="240" w:lineRule="auto"/>
              <w:rPr>
                <w:sz w:val="28"/>
                <w:szCs w:val="28"/>
              </w:rPr>
            </w:pPr>
            <w:r>
              <w:rPr>
                <w:sz w:val="28"/>
                <w:szCs w:val="28"/>
              </w:rPr>
              <w:t>H3 Campus/Domicile</w:t>
            </w:r>
          </w:p>
        </w:tc>
      </w:tr>
    </w:tbl>
    <w:p w14:paraId="721FBE4D"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5FA6CE64" w14:textId="77777777">
        <w:tc>
          <w:tcPr>
            <w:tcW w:w="10349" w:type="dxa"/>
          </w:tcPr>
          <w:p w14:paraId="46D4755A"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0B9C75C8" w14:textId="77777777">
        <w:tc>
          <w:tcPr>
            <w:tcW w:w="10349" w:type="dxa"/>
          </w:tcPr>
          <w:p w14:paraId="5BA9566F" w14:textId="77777777" w:rsidR="00BF3702" w:rsidRDefault="007B0FF2" w:rsidP="007B0FF2">
            <w:pPr>
              <w:pStyle w:val="Paragraphedeliste"/>
              <w:numPr>
                <w:ilvl w:val="0"/>
                <w:numId w:val="8"/>
              </w:numPr>
              <w:spacing w:after="0" w:line="240" w:lineRule="auto"/>
            </w:pPr>
            <w:r>
              <w:t xml:space="preserve">Utilisation </w:t>
            </w:r>
            <w:r w:rsidR="00733932">
              <w:t>d’un agrégateur RSS pour centraliser la gestion d’information</w:t>
            </w:r>
          </w:p>
          <w:p w14:paraId="0AA34871" w14:textId="77777777" w:rsidR="006B054A" w:rsidRDefault="006B054A" w:rsidP="007B0FF2">
            <w:pPr>
              <w:pStyle w:val="Paragraphedeliste"/>
              <w:numPr>
                <w:ilvl w:val="0"/>
                <w:numId w:val="8"/>
              </w:numPr>
              <w:spacing w:after="0" w:line="240" w:lineRule="auto"/>
            </w:pPr>
            <w:r>
              <w:t>Parcourir des forums de discussion</w:t>
            </w:r>
          </w:p>
          <w:p w14:paraId="7BDA6EA2" w14:textId="77777777" w:rsidR="006B054A" w:rsidRDefault="006B054A" w:rsidP="007B0FF2">
            <w:pPr>
              <w:pStyle w:val="Paragraphedeliste"/>
              <w:numPr>
                <w:ilvl w:val="0"/>
                <w:numId w:val="8"/>
              </w:numPr>
              <w:spacing w:after="0" w:line="240" w:lineRule="auto"/>
            </w:pPr>
            <w:r>
              <w:t>Utiliser des sites de formation en ligne pour développer ses compétences</w:t>
            </w:r>
          </w:p>
          <w:p w14:paraId="1D48C439" w14:textId="211FB666" w:rsidR="006B054A" w:rsidRPr="007B2A93" w:rsidRDefault="006B054A" w:rsidP="007B0FF2">
            <w:pPr>
              <w:pStyle w:val="Paragraphedeliste"/>
              <w:numPr>
                <w:ilvl w:val="0"/>
                <w:numId w:val="8"/>
              </w:numPr>
              <w:spacing w:after="0" w:line="240" w:lineRule="auto"/>
            </w:pPr>
            <w:r>
              <w:t>Lire les documentations officielles de solutions disponibles sur le net</w:t>
            </w:r>
          </w:p>
        </w:tc>
      </w:tr>
    </w:tbl>
    <w:p w14:paraId="0C5F408B"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387C3840" w14:textId="77777777">
        <w:tc>
          <w:tcPr>
            <w:tcW w:w="10349" w:type="dxa"/>
            <w:gridSpan w:val="2"/>
          </w:tcPr>
          <w:p w14:paraId="3D3BC187"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BF3702" w:rsidRPr="008E0ACE" w14:paraId="452F6640" w14:textId="77777777">
        <w:tc>
          <w:tcPr>
            <w:tcW w:w="2553" w:type="dxa"/>
          </w:tcPr>
          <w:p w14:paraId="1086D1C9" w14:textId="77777777" w:rsidR="00BF3702" w:rsidRPr="007B2A93" w:rsidRDefault="00BF3702" w:rsidP="00764366">
            <w:pPr>
              <w:pStyle w:val="Default"/>
              <w:rPr>
                <w:sz w:val="23"/>
                <w:szCs w:val="23"/>
              </w:rPr>
            </w:pPr>
            <w:r w:rsidRPr="007B2A93">
              <w:rPr>
                <w:b/>
                <w:bCs/>
                <w:sz w:val="23"/>
                <w:szCs w:val="23"/>
              </w:rPr>
              <w:t>Conditions initiales</w:t>
            </w:r>
          </w:p>
        </w:tc>
        <w:tc>
          <w:tcPr>
            <w:tcW w:w="7796" w:type="dxa"/>
          </w:tcPr>
          <w:p w14:paraId="1F2ABA07" w14:textId="17A985D1" w:rsidR="00BF3702" w:rsidRPr="008E0ACE" w:rsidRDefault="006B054A" w:rsidP="00AF45C4">
            <w:pPr>
              <w:spacing w:after="0" w:line="240" w:lineRule="auto"/>
            </w:pPr>
            <w:r>
              <w:t>/</w:t>
            </w:r>
          </w:p>
        </w:tc>
      </w:tr>
      <w:tr w:rsidR="00BF3702" w:rsidRPr="007B2A93" w14:paraId="78C95471" w14:textId="77777777">
        <w:tc>
          <w:tcPr>
            <w:tcW w:w="2553" w:type="dxa"/>
          </w:tcPr>
          <w:p w14:paraId="46727892" w14:textId="77777777" w:rsidR="00BF3702" w:rsidRPr="007B2A93" w:rsidRDefault="00BF3702" w:rsidP="00764366">
            <w:pPr>
              <w:pStyle w:val="Default"/>
              <w:rPr>
                <w:sz w:val="23"/>
                <w:szCs w:val="23"/>
              </w:rPr>
            </w:pPr>
            <w:r w:rsidRPr="007B2A93">
              <w:rPr>
                <w:b/>
                <w:bCs/>
                <w:sz w:val="23"/>
                <w:szCs w:val="23"/>
              </w:rPr>
              <w:t>Conditions finales</w:t>
            </w:r>
          </w:p>
        </w:tc>
        <w:tc>
          <w:tcPr>
            <w:tcW w:w="7796" w:type="dxa"/>
          </w:tcPr>
          <w:p w14:paraId="30885248" w14:textId="5D7F6EC1" w:rsidR="00BF3702" w:rsidRPr="007B2A93" w:rsidRDefault="006B054A" w:rsidP="007B2A93">
            <w:pPr>
              <w:spacing w:after="0" w:line="240" w:lineRule="auto"/>
            </w:pPr>
            <w:r>
              <w:t>/</w:t>
            </w:r>
          </w:p>
        </w:tc>
      </w:tr>
      <w:tr w:rsidR="00BF3702" w:rsidRPr="00495A00" w14:paraId="4894A44F" w14:textId="77777777">
        <w:tc>
          <w:tcPr>
            <w:tcW w:w="2553" w:type="dxa"/>
          </w:tcPr>
          <w:p w14:paraId="5EB96D68" w14:textId="77777777" w:rsidR="00BF3702" w:rsidRPr="007B2A93" w:rsidRDefault="00BF3702" w:rsidP="00764366">
            <w:pPr>
              <w:pStyle w:val="Default"/>
              <w:rPr>
                <w:sz w:val="23"/>
                <w:szCs w:val="23"/>
              </w:rPr>
            </w:pPr>
            <w:r w:rsidRPr="007B2A93">
              <w:rPr>
                <w:b/>
                <w:bCs/>
                <w:sz w:val="23"/>
                <w:szCs w:val="23"/>
              </w:rPr>
              <w:t xml:space="preserve">Outils utilisés </w:t>
            </w:r>
          </w:p>
        </w:tc>
        <w:tc>
          <w:tcPr>
            <w:tcW w:w="7796" w:type="dxa"/>
          </w:tcPr>
          <w:p w14:paraId="0AA72073" w14:textId="5873A3BB" w:rsidR="00BF3702" w:rsidRPr="00980E45" w:rsidRDefault="006B054A" w:rsidP="007B2A93">
            <w:pPr>
              <w:spacing w:after="0" w:line="240" w:lineRule="auto"/>
              <w:rPr>
                <w:lang w:val="en-US"/>
              </w:rPr>
            </w:pPr>
            <w:proofErr w:type="spellStart"/>
            <w:r>
              <w:rPr>
                <w:lang w:val="en-US"/>
              </w:rPr>
              <w:t>Feedly</w:t>
            </w:r>
            <w:proofErr w:type="spellEnd"/>
            <w:r>
              <w:rPr>
                <w:lang w:val="en-US"/>
              </w:rPr>
              <w:t xml:space="preserve">, Reddit, Google, </w:t>
            </w:r>
            <w:proofErr w:type="spellStart"/>
            <w:r>
              <w:rPr>
                <w:lang w:val="en-US"/>
              </w:rPr>
              <w:t>OpenClassRoom</w:t>
            </w:r>
            <w:proofErr w:type="spellEnd"/>
          </w:p>
        </w:tc>
      </w:tr>
    </w:tbl>
    <w:p w14:paraId="09703DF3" w14:textId="77777777" w:rsidR="00BF3702" w:rsidRPr="00980E45" w:rsidRDefault="00BF3702">
      <w:pPr>
        <w:rPr>
          <w:sz w:val="16"/>
          <w:szCs w:val="16"/>
          <w:lang w:val="en-US"/>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E55D8DA" w14:textId="77777777" w:rsidTr="008D405C">
        <w:tc>
          <w:tcPr>
            <w:tcW w:w="10420" w:type="dxa"/>
            <w:gridSpan w:val="2"/>
          </w:tcPr>
          <w:p w14:paraId="32053F30"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4945C0FF" w14:textId="77777777" w:rsidTr="008D405C">
        <w:tc>
          <w:tcPr>
            <w:tcW w:w="2553" w:type="dxa"/>
          </w:tcPr>
          <w:p w14:paraId="0E6CD075"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7F85C0E3" w14:textId="7C26DD0B" w:rsidR="00BF3702" w:rsidRPr="007B2A93" w:rsidRDefault="000F2306" w:rsidP="007B2A93">
            <w:pPr>
              <w:spacing w:after="0" w:line="240" w:lineRule="auto"/>
            </w:pPr>
            <w:proofErr w:type="spellStart"/>
            <w:r>
              <w:t>Macbook</w:t>
            </w:r>
            <w:proofErr w:type="spellEnd"/>
            <w:r>
              <w:t xml:space="preserve"> Pro 13’</w:t>
            </w:r>
          </w:p>
        </w:tc>
      </w:tr>
      <w:tr w:rsidR="00BF3702" w:rsidRPr="00495A00" w14:paraId="1E1224CA" w14:textId="77777777" w:rsidTr="008D405C">
        <w:tc>
          <w:tcPr>
            <w:tcW w:w="2553" w:type="dxa"/>
          </w:tcPr>
          <w:p w14:paraId="1409CC48"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56EEB13C" w14:textId="675D1653" w:rsidR="00BF3702" w:rsidRPr="00980E45" w:rsidRDefault="006B054A" w:rsidP="007B2A93">
            <w:pPr>
              <w:spacing w:after="0" w:line="240" w:lineRule="auto"/>
              <w:rPr>
                <w:lang w:val="en-US"/>
              </w:rPr>
            </w:pPr>
            <w:r>
              <w:rPr>
                <w:lang w:val="en-US"/>
              </w:rPr>
              <w:t>/</w:t>
            </w:r>
          </w:p>
        </w:tc>
      </w:tr>
      <w:tr w:rsidR="00BF3702" w:rsidRPr="007B2A93" w14:paraId="7618EB30" w14:textId="77777777" w:rsidTr="008D405C">
        <w:tc>
          <w:tcPr>
            <w:tcW w:w="2553" w:type="dxa"/>
          </w:tcPr>
          <w:p w14:paraId="391A12A1"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38497BA3" w14:textId="74B92018" w:rsidR="00BF3702" w:rsidRPr="007B2A93" w:rsidRDefault="006B054A" w:rsidP="007B2A93">
            <w:pPr>
              <w:spacing w:after="0" w:line="240" w:lineRule="auto"/>
            </w:pPr>
            <w:r>
              <w:t>Quotidien</w:t>
            </w:r>
          </w:p>
        </w:tc>
      </w:tr>
      <w:tr w:rsidR="00BF3702" w:rsidRPr="007B2A93" w14:paraId="3C386C58" w14:textId="77777777" w:rsidTr="008D405C">
        <w:tc>
          <w:tcPr>
            <w:tcW w:w="2553" w:type="dxa"/>
          </w:tcPr>
          <w:p w14:paraId="35037B83"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61A619CB" w14:textId="7D112729" w:rsidR="00BF3702" w:rsidRPr="007B2A93" w:rsidRDefault="006B054A" w:rsidP="007B2A93">
            <w:pPr>
              <w:spacing w:after="0" w:line="240" w:lineRule="auto"/>
            </w:pPr>
            <w:r>
              <w:t>/</w:t>
            </w:r>
          </w:p>
        </w:tc>
      </w:tr>
    </w:tbl>
    <w:p w14:paraId="5BA13F83"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49547096" w14:textId="77777777" w:rsidTr="008D405C">
        <w:tc>
          <w:tcPr>
            <w:tcW w:w="10420" w:type="dxa"/>
            <w:gridSpan w:val="2"/>
          </w:tcPr>
          <w:p w14:paraId="540E72BC"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7D06FC7C" w14:textId="77777777" w:rsidTr="00D934E9">
        <w:tc>
          <w:tcPr>
            <w:tcW w:w="2553" w:type="dxa"/>
          </w:tcPr>
          <w:p w14:paraId="476FFF9C" w14:textId="77777777" w:rsidR="007073DC" w:rsidRPr="007B2A93" w:rsidRDefault="007073DC" w:rsidP="00D934E9">
            <w:pPr>
              <w:spacing w:after="0" w:line="240" w:lineRule="auto"/>
            </w:pPr>
            <w:r>
              <w:t>Code</w:t>
            </w:r>
          </w:p>
        </w:tc>
        <w:tc>
          <w:tcPr>
            <w:tcW w:w="7867" w:type="dxa"/>
          </w:tcPr>
          <w:p w14:paraId="2EADEAB3" w14:textId="77777777" w:rsidR="007073DC" w:rsidRDefault="007073DC" w:rsidP="00D934E9">
            <w:pPr>
              <w:spacing w:after="0" w:line="240" w:lineRule="auto"/>
            </w:pPr>
            <w:r>
              <w:t>Intitulé</w:t>
            </w:r>
          </w:p>
          <w:p w14:paraId="6111A580" w14:textId="77777777" w:rsidR="007073DC" w:rsidRPr="007B2A93" w:rsidRDefault="007073DC" w:rsidP="00D934E9">
            <w:pPr>
              <w:spacing w:after="0" w:line="240" w:lineRule="auto"/>
            </w:pPr>
          </w:p>
        </w:tc>
      </w:tr>
      <w:tr w:rsidR="00BF3702" w:rsidRPr="007B2A93" w14:paraId="5B563AD0" w14:textId="77777777" w:rsidTr="008D405C">
        <w:tc>
          <w:tcPr>
            <w:tcW w:w="2553" w:type="dxa"/>
          </w:tcPr>
          <w:p w14:paraId="10110AD9" w14:textId="4E75E604" w:rsidR="00BF3702" w:rsidRPr="007B2A93" w:rsidRDefault="00495A00" w:rsidP="0059697F">
            <w:pPr>
              <w:spacing w:after="0" w:line="240" w:lineRule="auto"/>
            </w:pPr>
            <w:r w:rsidRPr="00495A00">
              <w:t>Organiser son développement professionnel</w:t>
            </w:r>
          </w:p>
        </w:tc>
        <w:tc>
          <w:tcPr>
            <w:tcW w:w="7867" w:type="dxa"/>
          </w:tcPr>
          <w:p w14:paraId="1D51FFFE" w14:textId="77777777" w:rsidR="00495A00" w:rsidRDefault="00495A00" w:rsidP="00495A00">
            <w:pPr>
              <w:spacing w:after="0" w:line="240" w:lineRule="auto"/>
            </w:pPr>
            <w:r>
              <w:rPr>
                <w:rFonts w:ascii="Segoe UI Symbol" w:hAnsi="Segoe UI Symbol" w:cs="Segoe UI Symbol"/>
              </w:rPr>
              <w:t>▸</w:t>
            </w:r>
            <w:r>
              <w:t>Mettre en place son environnement d’apprentissage personnel</w:t>
            </w:r>
          </w:p>
          <w:p w14:paraId="78D9EC96" w14:textId="6DD66D91" w:rsidR="00A858B6" w:rsidRPr="007B2A93" w:rsidRDefault="00495A00" w:rsidP="00495A00">
            <w:pPr>
              <w:spacing w:after="0" w:line="240" w:lineRule="auto"/>
            </w:pPr>
            <w:r>
              <w:rPr>
                <w:rFonts w:ascii="Segoe UI Symbol" w:hAnsi="Segoe UI Symbol" w:cs="Segoe UI Symbol"/>
              </w:rPr>
              <w:t>▸</w:t>
            </w:r>
            <w:r>
              <w:t>Mettre en œuvre des outils et stratégies de veille informationnelle</w:t>
            </w:r>
          </w:p>
        </w:tc>
      </w:tr>
      <w:tr w:rsidR="00BF3702" w:rsidRPr="007B2A93" w14:paraId="2CDB685C" w14:textId="77777777" w:rsidTr="008D405C">
        <w:tc>
          <w:tcPr>
            <w:tcW w:w="10420" w:type="dxa"/>
            <w:gridSpan w:val="2"/>
          </w:tcPr>
          <w:p w14:paraId="161B3560"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7B2A93" w14:paraId="646B3F16" w14:textId="77777777" w:rsidTr="008D405C">
        <w:tc>
          <w:tcPr>
            <w:tcW w:w="10420" w:type="dxa"/>
            <w:gridSpan w:val="2"/>
          </w:tcPr>
          <w:p w14:paraId="7AEF2419" w14:textId="4D3DCF01" w:rsidR="0054236A" w:rsidRDefault="006B054A" w:rsidP="007B2A93">
            <w:pPr>
              <w:spacing w:after="0" w:line="240" w:lineRule="auto"/>
              <w:rPr>
                <w:b/>
                <w:bCs/>
              </w:rPr>
            </w:pPr>
            <w:bookmarkStart w:id="0" w:name="creationcsv"/>
            <w:bookmarkEnd w:id="0"/>
            <w:r>
              <w:rPr>
                <w:b/>
                <w:bCs/>
              </w:rPr>
              <w:t>I/ Centralisation de l’information</w:t>
            </w:r>
          </w:p>
          <w:p w14:paraId="73428097" w14:textId="1FE446C4" w:rsidR="00043491" w:rsidRDefault="006B054A" w:rsidP="007B2A93">
            <w:pPr>
              <w:spacing w:after="0" w:line="240" w:lineRule="auto"/>
            </w:pPr>
            <w:r>
              <w:t xml:space="preserve">L’utilisation d’un agrégateur de flux RSS permet de centraliser l’information et ainsi de rester à jour sur les sujets concernés. J’utilise pour cela </w:t>
            </w:r>
            <w:proofErr w:type="spellStart"/>
            <w:r>
              <w:t>Feedly</w:t>
            </w:r>
            <w:proofErr w:type="spellEnd"/>
            <w:r>
              <w:t xml:space="preserve">, qui dans sa version gratuite propose </w:t>
            </w:r>
            <w:r w:rsidR="00043491">
              <w:t xml:space="preserve">d’organiser sa veille selon 3 thématiques. Pour le BTS, il est nécessaire de se documenter sur un sujet technologique (dans mon cas la méthode </w:t>
            </w:r>
            <w:proofErr w:type="spellStart"/>
            <w:r w:rsidR="00043491">
              <w:t>DevOps</w:t>
            </w:r>
            <w:proofErr w:type="spellEnd"/>
            <w:r w:rsidR="00043491">
              <w:t xml:space="preserve">), et effectuer une veille juridique. Voici à quoi ressemble ma page d’accueil </w:t>
            </w:r>
            <w:proofErr w:type="spellStart"/>
            <w:r w:rsidR="00043491">
              <w:t>Feedly</w:t>
            </w:r>
            <w:proofErr w:type="spellEnd"/>
            <w:r w:rsidR="00043491">
              <w:t> :</w:t>
            </w:r>
          </w:p>
          <w:p w14:paraId="554A347A" w14:textId="77777777" w:rsidR="00043491" w:rsidRDefault="00043491" w:rsidP="007B2A93">
            <w:pPr>
              <w:spacing w:after="0" w:line="240" w:lineRule="auto"/>
            </w:pPr>
          </w:p>
          <w:p w14:paraId="573B2A6F" w14:textId="6119D38C" w:rsidR="006B054A" w:rsidRPr="006B054A" w:rsidRDefault="00043491" w:rsidP="007B2A93">
            <w:pPr>
              <w:spacing w:after="0" w:line="240" w:lineRule="auto"/>
            </w:pPr>
            <w:r>
              <w:lastRenderedPageBreak/>
              <w:t xml:space="preserve"> </w:t>
            </w:r>
            <w:r w:rsidRPr="00043491">
              <w:drawing>
                <wp:inline distT="0" distB="0" distL="0" distR="0" wp14:anchorId="36D58BE2" wp14:editId="396437C4">
                  <wp:extent cx="6299835" cy="3349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349625"/>
                          </a:xfrm>
                          <a:prstGeom prst="rect">
                            <a:avLst/>
                          </a:prstGeom>
                        </pic:spPr>
                      </pic:pic>
                    </a:graphicData>
                  </a:graphic>
                </wp:inline>
              </w:drawing>
            </w:r>
          </w:p>
          <w:p w14:paraId="524B6194" w14:textId="77777777" w:rsidR="0054236A" w:rsidRDefault="0054236A" w:rsidP="007B2A93">
            <w:pPr>
              <w:spacing w:after="0" w:line="240" w:lineRule="auto"/>
            </w:pPr>
          </w:p>
          <w:p w14:paraId="23994B8D" w14:textId="36A66DAE" w:rsidR="0054236A" w:rsidRDefault="00043491" w:rsidP="007B2A93">
            <w:pPr>
              <w:spacing w:after="0" w:line="240" w:lineRule="auto"/>
            </w:pPr>
            <w:r>
              <w:t xml:space="preserve">J’ai réparti ma veille en 3 catégories : Cloud, </w:t>
            </w:r>
            <w:proofErr w:type="spellStart"/>
            <w:r>
              <w:t>DevOps</w:t>
            </w:r>
            <w:proofErr w:type="spellEnd"/>
            <w:r>
              <w:t>, et Juridique/</w:t>
            </w:r>
            <w:proofErr w:type="spellStart"/>
            <w:r>
              <w:t>Cybersécurité</w:t>
            </w:r>
            <w:proofErr w:type="spellEnd"/>
            <w:r>
              <w:t xml:space="preserve">. J’ai choisi de mélanger juridique et cyber sécurité car ces deux sujets sont complémentaires à mon sens. Ainsi, chaque jour je parcours les flux RSS correspondant. Lorsqu’un article me semble particulièrement intéressant, je le résume sous la forme d’un billet sur le blog de mon </w:t>
            </w:r>
            <w:proofErr w:type="spellStart"/>
            <w:r>
              <w:t>portofolio</w:t>
            </w:r>
            <w:proofErr w:type="spellEnd"/>
            <w:r>
              <w:t xml:space="preserve"> (</w:t>
            </w:r>
            <w:hyperlink r:id="rId9" w:history="1">
              <w:r w:rsidRPr="00F31567">
                <w:rPr>
                  <w:rStyle w:val="Lienhypertexte"/>
                </w:rPr>
                <w:t>https://fchevalier.net/bts/veille/</w:t>
              </w:r>
            </w:hyperlink>
            <w:r>
              <w:t>).</w:t>
            </w:r>
          </w:p>
          <w:p w14:paraId="5785C96A" w14:textId="77777777" w:rsidR="00043491" w:rsidRDefault="00043491" w:rsidP="007B2A93">
            <w:pPr>
              <w:spacing w:after="0" w:line="240" w:lineRule="auto"/>
            </w:pPr>
          </w:p>
          <w:p w14:paraId="1D2AE1FA" w14:textId="77777777" w:rsidR="00043491" w:rsidRDefault="00043491" w:rsidP="007B2A93">
            <w:pPr>
              <w:spacing w:after="0" w:line="240" w:lineRule="auto"/>
              <w:rPr>
                <w:b/>
                <w:bCs/>
              </w:rPr>
            </w:pPr>
            <w:r>
              <w:rPr>
                <w:b/>
                <w:bCs/>
              </w:rPr>
              <w:t>II/ Forums de discussion</w:t>
            </w:r>
          </w:p>
          <w:p w14:paraId="602C340D" w14:textId="77777777" w:rsidR="00043491" w:rsidRDefault="00043491" w:rsidP="007B2A93">
            <w:pPr>
              <w:spacing w:after="0" w:line="240" w:lineRule="auto"/>
              <w:rPr>
                <w:b/>
                <w:bCs/>
              </w:rPr>
            </w:pPr>
          </w:p>
          <w:p w14:paraId="40127155" w14:textId="77777777" w:rsidR="00E71572" w:rsidRDefault="00E71572" w:rsidP="007B2A93">
            <w:pPr>
              <w:spacing w:after="0" w:line="240" w:lineRule="auto"/>
            </w:pPr>
            <w:proofErr w:type="spellStart"/>
            <w:r>
              <w:t>Reddit</w:t>
            </w:r>
            <w:proofErr w:type="spellEnd"/>
            <w:r>
              <w:t xml:space="preserve"> est une sorte de forum de discussion nouvelle génération, ou l’on peut s’abonner à certains sujets et échanger avec d’autres internautes. C’est très intéressant dans le cadre d’une veille informationnelle, surtout dans le secteur de l’informatique car beaucoup d’administrateurs systèmes ou professionnels de la cyber-sécurité partagent leurs expériences sur diverses problématiques actuelles ou évènements majeurs. Voici un exemple de ce que l’on peut trouver :</w:t>
            </w:r>
          </w:p>
          <w:p w14:paraId="7AA27B62" w14:textId="77777777" w:rsidR="00E71572" w:rsidRDefault="00E71572" w:rsidP="007B2A93">
            <w:pPr>
              <w:spacing w:after="0" w:line="240" w:lineRule="auto"/>
            </w:pPr>
          </w:p>
          <w:p w14:paraId="11BFA006" w14:textId="77777777" w:rsidR="00043491" w:rsidRDefault="00E71572" w:rsidP="007B2A93">
            <w:pPr>
              <w:spacing w:after="0" w:line="240" w:lineRule="auto"/>
            </w:pPr>
            <w:r w:rsidRPr="00E71572">
              <w:drawing>
                <wp:inline distT="0" distB="0" distL="0" distR="0" wp14:anchorId="0109360D" wp14:editId="24F5A086">
                  <wp:extent cx="4267200" cy="3297284"/>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1716" cy="3300773"/>
                          </a:xfrm>
                          <a:prstGeom prst="rect">
                            <a:avLst/>
                          </a:prstGeom>
                        </pic:spPr>
                      </pic:pic>
                    </a:graphicData>
                  </a:graphic>
                </wp:inline>
              </w:drawing>
            </w:r>
            <w:r w:rsidR="00043491">
              <w:t xml:space="preserve"> </w:t>
            </w:r>
          </w:p>
          <w:p w14:paraId="3BD17A2C" w14:textId="77777777" w:rsidR="00E71572" w:rsidRDefault="00E71572" w:rsidP="007B2A93">
            <w:pPr>
              <w:spacing w:after="0" w:line="240" w:lineRule="auto"/>
            </w:pPr>
          </w:p>
          <w:p w14:paraId="6B223032" w14:textId="77777777" w:rsidR="0041305F" w:rsidRDefault="00E71572" w:rsidP="007B2A93">
            <w:pPr>
              <w:spacing w:after="0" w:line="240" w:lineRule="auto"/>
            </w:pPr>
            <w:r>
              <w:lastRenderedPageBreak/>
              <w:t>Cette capture montre un extrait du forum /</w:t>
            </w:r>
            <w:proofErr w:type="spellStart"/>
            <w:r>
              <w:t>sysadmin</w:t>
            </w:r>
            <w:proofErr w:type="spellEnd"/>
            <w:r>
              <w:t xml:space="preserve">, ou beaucoup de professionnels demandent conseil où échangent </w:t>
            </w:r>
            <w:r w:rsidR="0041305F">
              <w:t>sur des technologies qu’ils utilisent dans leur entreprise.  C’est aussi le cas du forum /</w:t>
            </w:r>
            <w:proofErr w:type="spellStart"/>
            <w:r w:rsidR="0041305F">
              <w:t>cybersecurity</w:t>
            </w:r>
            <w:proofErr w:type="spellEnd"/>
            <w:r w:rsidR="0041305F">
              <w:t> :</w:t>
            </w:r>
          </w:p>
          <w:p w14:paraId="049E89F8" w14:textId="77777777" w:rsidR="0041305F" w:rsidRDefault="0041305F" w:rsidP="007B2A93">
            <w:pPr>
              <w:spacing w:after="0" w:line="240" w:lineRule="auto"/>
            </w:pPr>
            <w:r w:rsidRPr="0041305F">
              <w:drawing>
                <wp:inline distT="0" distB="0" distL="0" distR="0" wp14:anchorId="53009580" wp14:editId="58742E48">
                  <wp:extent cx="6299835" cy="27978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2797810"/>
                          </a:xfrm>
                          <a:prstGeom prst="rect">
                            <a:avLst/>
                          </a:prstGeom>
                        </pic:spPr>
                      </pic:pic>
                    </a:graphicData>
                  </a:graphic>
                </wp:inline>
              </w:drawing>
            </w:r>
          </w:p>
          <w:p w14:paraId="47A675F3" w14:textId="77777777" w:rsidR="0041305F" w:rsidRDefault="0041305F" w:rsidP="007B2A93">
            <w:pPr>
              <w:spacing w:after="0" w:line="240" w:lineRule="auto"/>
            </w:pPr>
          </w:p>
          <w:p w14:paraId="04AEEA46" w14:textId="77777777" w:rsidR="0041305F" w:rsidRDefault="0041305F" w:rsidP="007B2A93">
            <w:pPr>
              <w:spacing w:after="0" w:line="240" w:lineRule="auto"/>
            </w:pPr>
            <w:r>
              <w:t>Ce forum est extrêmement intéressant pour rester à jour sur les attaques et cyber-menaces en cours. Je peux prendre un dernier exemple avec le forum /</w:t>
            </w:r>
            <w:proofErr w:type="spellStart"/>
            <w:r>
              <w:t>powershell</w:t>
            </w:r>
            <w:proofErr w:type="spellEnd"/>
            <w:r>
              <w:t xml:space="preserve">, où l’on peut trouver des astuces pour automatiser et administrer des serveurs </w:t>
            </w:r>
            <w:proofErr w:type="spellStart"/>
            <w:r>
              <w:t>windows</w:t>
            </w:r>
            <w:proofErr w:type="spellEnd"/>
            <w:r>
              <w:t> :</w:t>
            </w:r>
          </w:p>
          <w:p w14:paraId="4C07269B" w14:textId="77777777" w:rsidR="0041305F" w:rsidRDefault="0041305F" w:rsidP="007B2A93">
            <w:pPr>
              <w:spacing w:after="0" w:line="240" w:lineRule="auto"/>
            </w:pPr>
          </w:p>
          <w:p w14:paraId="3EFFB25A" w14:textId="77777777" w:rsidR="0041305F" w:rsidRDefault="0041305F" w:rsidP="007B2A93">
            <w:pPr>
              <w:spacing w:after="0" w:line="240" w:lineRule="auto"/>
            </w:pPr>
            <w:r w:rsidRPr="0041305F">
              <w:drawing>
                <wp:inline distT="0" distB="0" distL="0" distR="0" wp14:anchorId="4FA88959" wp14:editId="0FA9E8E3">
                  <wp:extent cx="6299835" cy="41205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4120515"/>
                          </a:xfrm>
                          <a:prstGeom prst="rect">
                            <a:avLst/>
                          </a:prstGeom>
                        </pic:spPr>
                      </pic:pic>
                    </a:graphicData>
                  </a:graphic>
                </wp:inline>
              </w:drawing>
            </w:r>
          </w:p>
          <w:p w14:paraId="6830331A" w14:textId="26A204F4" w:rsidR="0041305F" w:rsidRDefault="0041305F" w:rsidP="007B2A93">
            <w:pPr>
              <w:spacing w:after="0" w:line="240" w:lineRule="auto"/>
            </w:pPr>
          </w:p>
          <w:p w14:paraId="30A4CB26" w14:textId="06A744D3" w:rsidR="00A7606A" w:rsidRDefault="00A7606A" w:rsidP="007B2A93">
            <w:pPr>
              <w:spacing w:after="0" w:line="240" w:lineRule="auto"/>
            </w:pPr>
            <w:r>
              <w:t xml:space="preserve">Cette liste est non exhaustive, j’utilise </w:t>
            </w:r>
            <w:proofErr w:type="spellStart"/>
            <w:r>
              <w:t>Reddit</w:t>
            </w:r>
            <w:proofErr w:type="spellEnd"/>
            <w:r>
              <w:t xml:space="preserve"> pour centraliser les sujets qui m’intéressent (professionnels et personnels).</w:t>
            </w:r>
          </w:p>
          <w:p w14:paraId="300E10AA" w14:textId="77777777" w:rsidR="00A7606A" w:rsidRDefault="00A7606A" w:rsidP="007B2A93">
            <w:pPr>
              <w:spacing w:after="0" w:line="240" w:lineRule="auto"/>
            </w:pPr>
          </w:p>
          <w:p w14:paraId="1C283FA9" w14:textId="45436D74" w:rsidR="0041305F" w:rsidRPr="0041305F" w:rsidRDefault="0041305F" w:rsidP="007B2A93">
            <w:pPr>
              <w:spacing w:after="0" w:line="240" w:lineRule="auto"/>
              <w:rPr>
                <w:b/>
                <w:bCs/>
              </w:rPr>
            </w:pPr>
            <w:r w:rsidRPr="0041305F">
              <w:rPr>
                <w:b/>
                <w:bCs/>
              </w:rPr>
              <w:t xml:space="preserve">III/ </w:t>
            </w:r>
            <w:proofErr w:type="spellStart"/>
            <w:r w:rsidRPr="0041305F">
              <w:rPr>
                <w:b/>
                <w:bCs/>
              </w:rPr>
              <w:t>OpenClass</w:t>
            </w:r>
            <w:r>
              <w:rPr>
                <w:b/>
                <w:bCs/>
              </w:rPr>
              <w:t>R</w:t>
            </w:r>
            <w:r w:rsidRPr="0041305F">
              <w:rPr>
                <w:b/>
                <w:bCs/>
              </w:rPr>
              <w:t>oom</w:t>
            </w:r>
            <w:proofErr w:type="spellEnd"/>
          </w:p>
          <w:p w14:paraId="6F948677" w14:textId="2695A7C4" w:rsidR="0041305F" w:rsidRDefault="0041305F" w:rsidP="007B2A93">
            <w:pPr>
              <w:spacing w:after="0" w:line="240" w:lineRule="auto"/>
            </w:pPr>
            <w:r>
              <w:t xml:space="preserve">Quand j’ai un peu de temps, j’essaye de suivre certaines formations gratuites sur le site </w:t>
            </w:r>
            <w:proofErr w:type="spellStart"/>
            <w:r>
              <w:t>openclassroom</w:t>
            </w:r>
            <w:proofErr w:type="spellEnd"/>
            <w:r>
              <w:t xml:space="preserve"> afin de monter en compétences sur certaines technologies (notamment le développement et l’automatisation) :</w:t>
            </w:r>
          </w:p>
          <w:p w14:paraId="6C21EDAA" w14:textId="37E3A830" w:rsidR="0041305F" w:rsidRDefault="0041305F" w:rsidP="007B2A93">
            <w:pPr>
              <w:spacing w:after="0" w:line="240" w:lineRule="auto"/>
            </w:pPr>
            <w:r w:rsidRPr="0041305F">
              <w:lastRenderedPageBreak/>
              <w:drawing>
                <wp:inline distT="0" distB="0" distL="0" distR="0" wp14:anchorId="33B80FC2" wp14:editId="3741428B">
                  <wp:extent cx="6299835" cy="3284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284855"/>
                          </a:xfrm>
                          <a:prstGeom prst="rect">
                            <a:avLst/>
                          </a:prstGeom>
                        </pic:spPr>
                      </pic:pic>
                    </a:graphicData>
                  </a:graphic>
                </wp:inline>
              </w:drawing>
            </w:r>
          </w:p>
          <w:p w14:paraId="5C865F39" w14:textId="77777777" w:rsidR="0041305F" w:rsidRDefault="0041305F" w:rsidP="007B2A93">
            <w:pPr>
              <w:spacing w:after="0" w:line="240" w:lineRule="auto"/>
              <w:rPr>
                <w:b/>
                <w:bCs/>
              </w:rPr>
            </w:pPr>
            <w:r w:rsidRPr="0041305F">
              <w:rPr>
                <w:b/>
                <w:bCs/>
              </w:rPr>
              <w:t>IV</w:t>
            </w:r>
            <w:r>
              <w:rPr>
                <w:b/>
                <w:bCs/>
              </w:rPr>
              <w:t>/</w:t>
            </w:r>
            <w:r w:rsidRPr="0041305F">
              <w:rPr>
                <w:b/>
                <w:bCs/>
              </w:rPr>
              <w:t xml:space="preserve"> Google</w:t>
            </w:r>
          </w:p>
          <w:p w14:paraId="5C8A7330" w14:textId="77777777" w:rsidR="0041305F" w:rsidRDefault="0041305F" w:rsidP="007B2A93">
            <w:pPr>
              <w:spacing w:after="0" w:line="240" w:lineRule="auto"/>
              <w:rPr>
                <w:b/>
                <w:bCs/>
              </w:rPr>
            </w:pPr>
          </w:p>
          <w:p w14:paraId="686ACDEF" w14:textId="03928DBD" w:rsidR="0041305F" w:rsidRPr="0041305F" w:rsidRDefault="0041305F" w:rsidP="007B2A93">
            <w:pPr>
              <w:spacing w:after="0" w:line="240" w:lineRule="auto"/>
            </w:pPr>
            <w:r>
              <w:t xml:space="preserve">Cela peut </w:t>
            </w:r>
            <w:r w:rsidR="00505FAF">
              <w:t>paraître</w:t>
            </w:r>
            <w:r>
              <w:t xml:space="preserve"> </w:t>
            </w:r>
            <w:r w:rsidR="00505FAF">
              <w:t xml:space="preserve">surprenant de mentionner la recherche </w:t>
            </w:r>
            <w:proofErr w:type="spellStart"/>
            <w:r w:rsidR="00505FAF">
              <w:t>google</w:t>
            </w:r>
            <w:proofErr w:type="spellEnd"/>
            <w:r w:rsidR="00505FAF">
              <w:t>, mais savoir chercher sur en utilisant les bons mots clés restent une excellente source d’apprentissage. A chaque situation difficile rencontrée au travail, rechercher des solutions sur Google reste un excellent moyen d’apprendre.</w:t>
            </w:r>
          </w:p>
        </w:tc>
      </w:tr>
    </w:tbl>
    <w:p w14:paraId="0160131A"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145A6823" w14:textId="77777777" w:rsidTr="008D405C">
        <w:tc>
          <w:tcPr>
            <w:tcW w:w="10420" w:type="dxa"/>
          </w:tcPr>
          <w:p w14:paraId="5DC97355" w14:textId="77777777" w:rsidR="00BF3702" w:rsidRPr="007B2A93" w:rsidRDefault="00BF3702" w:rsidP="007B2A93">
            <w:pPr>
              <w:pStyle w:val="Default"/>
              <w:jc w:val="center"/>
              <w:rPr>
                <w:sz w:val="23"/>
                <w:szCs w:val="23"/>
              </w:rPr>
            </w:pPr>
            <w:r w:rsidRPr="007B2A93">
              <w:rPr>
                <w:b/>
                <w:bCs/>
                <w:sz w:val="23"/>
                <w:szCs w:val="23"/>
              </w:rPr>
              <w:t>CONCLUSION</w:t>
            </w:r>
          </w:p>
        </w:tc>
      </w:tr>
      <w:tr w:rsidR="00505FAF" w:rsidRPr="007B2A93" w14:paraId="0287BFA8" w14:textId="77777777" w:rsidTr="008D405C">
        <w:tc>
          <w:tcPr>
            <w:tcW w:w="10420" w:type="dxa"/>
          </w:tcPr>
          <w:p w14:paraId="43828DD3" w14:textId="46B5696E" w:rsidR="00505FAF" w:rsidRPr="00505FAF" w:rsidRDefault="00505FAF" w:rsidP="00505FAF">
            <w:pPr>
              <w:pStyle w:val="Default"/>
              <w:rPr>
                <w:sz w:val="23"/>
                <w:szCs w:val="23"/>
              </w:rPr>
            </w:pPr>
            <w:r>
              <w:rPr>
                <w:sz w:val="23"/>
                <w:szCs w:val="23"/>
              </w:rPr>
              <w:t xml:space="preserve">Dans les métiers de l’informatique, la veille informatique est indispensable afin de rester à jour sur les dernières technologies. Elle permet aussi de se créer des </w:t>
            </w:r>
            <w:r w:rsidR="00A7606A">
              <w:rPr>
                <w:sz w:val="23"/>
                <w:szCs w:val="23"/>
              </w:rPr>
              <w:t>opportunités</w:t>
            </w:r>
            <w:r>
              <w:rPr>
                <w:sz w:val="23"/>
                <w:szCs w:val="23"/>
              </w:rPr>
              <w:t xml:space="preserve"> professionnelles en</w:t>
            </w:r>
            <w:r w:rsidR="00A7606A">
              <w:rPr>
                <w:sz w:val="23"/>
                <w:szCs w:val="23"/>
              </w:rPr>
              <w:t xml:space="preserve"> se formant sur des technologies très demandées.</w:t>
            </w:r>
            <w:r>
              <w:rPr>
                <w:sz w:val="23"/>
                <w:szCs w:val="23"/>
              </w:rPr>
              <w:t xml:space="preserve"> </w:t>
            </w:r>
          </w:p>
        </w:tc>
      </w:tr>
    </w:tbl>
    <w:p w14:paraId="6655A5B9"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30D82D90" w14:textId="77777777" w:rsidTr="008D405C">
        <w:tc>
          <w:tcPr>
            <w:tcW w:w="10420" w:type="dxa"/>
          </w:tcPr>
          <w:p w14:paraId="7EC3992C" w14:textId="77777777" w:rsidR="00BF3702" w:rsidRPr="007B2A93" w:rsidRDefault="00BF3702" w:rsidP="007B2A93">
            <w:pPr>
              <w:pStyle w:val="Default"/>
              <w:jc w:val="center"/>
              <w:rPr>
                <w:sz w:val="23"/>
                <w:szCs w:val="23"/>
              </w:rPr>
            </w:pPr>
            <w:r w:rsidRPr="007B2A93">
              <w:rPr>
                <w:b/>
                <w:bCs/>
                <w:sz w:val="23"/>
                <w:szCs w:val="23"/>
              </w:rPr>
              <w:t>EVOLUTION POSSIBLE</w:t>
            </w:r>
          </w:p>
        </w:tc>
      </w:tr>
      <w:tr w:rsidR="00BF3702" w:rsidRPr="007B2A93" w14:paraId="171C8904" w14:textId="77777777" w:rsidTr="008D405C">
        <w:tc>
          <w:tcPr>
            <w:tcW w:w="10420" w:type="dxa"/>
          </w:tcPr>
          <w:p w14:paraId="7058BB76" w14:textId="61EFA511" w:rsidR="00AF0A26" w:rsidRPr="007B2A93" w:rsidRDefault="00505FAF" w:rsidP="008D405C">
            <w:pPr>
              <w:spacing w:after="0" w:line="240" w:lineRule="auto"/>
            </w:pPr>
            <w:r>
              <w:t xml:space="preserve">J’ai comme projet de recenser l’ensemble de mes connaissances sous la forme d’un Wiki personnel, afin d’avoir une base de connaissance consultable en cas de besoin dans mes projets futurs. </w:t>
            </w:r>
          </w:p>
        </w:tc>
      </w:tr>
    </w:tbl>
    <w:p w14:paraId="3CC12EB4" w14:textId="77777777" w:rsidR="00BF3702" w:rsidRDefault="00BF3702" w:rsidP="007C05E6"/>
    <w:sectPr w:rsidR="00BF3702" w:rsidSect="007A7DA5">
      <w:footerReference w:type="default" r:id="rId14"/>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55889" w14:textId="77777777" w:rsidR="006569B8" w:rsidRDefault="006569B8" w:rsidP="002E7E90">
      <w:pPr>
        <w:spacing w:after="0" w:line="240" w:lineRule="auto"/>
      </w:pPr>
      <w:r>
        <w:separator/>
      </w:r>
    </w:p>
  </w:endnote>
  <w:endnote w:type="continuationSeparator" w:id="0">
    <w:p w14:paraId="0E448318" w14:textId="77777777" w:rsidR="006569B8" w:rsidRDefault="006569B8"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7A761C71"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202E11D0"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54C8A" w14:textId="77777777" w:rsidR="006569B8" w:rsidRDefault="006569B8" w:rsidP="002E7E90">
      <w:pPr>
        <w:spacing w:after="0" w:line="240" w:lineRule="auto"/>
      </w:pPr>
      <w:r>
        <w:separator/>
      </w:r>
    </w:p>
  </w:footnote>
  <w:footnote w:type="continuationSeparator" w:id="0">
    <w:p w14:paraId="64376A16" w14:textId="77777777" w:rsidR="006569B8" w:rsidRDefault="006569B8"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743A81"/>
    <w:multiLevelType w:val="hybridMultilevel"/>
    <w:tmpl w:val="05EA3FF6"/>
    <w:lvl w:ilvl="0" w:tplc="34621F0A">
      <w:numFmt w:val="bullet"/>
      <w:lvlText w:val="-"/>
      <w:lvlJc w:val="left"/>
      <w:pPr>
        <w:ind w:left="1120" w:hanging="360"/>
      </w:pPr>
      <w:rPr>
        <w:rFonts w:ascii="Calibri" w:eastAsia="Calibri" w:hAnsi="Calibri" w:cs="Calibri" w:hint="default"/>
      </w:rPr>
    </w:lvl>
    <w:lvl w:ilvl="1" w:tplc="040C0003" w:tentative="1">
      <w:start w:val="1"/>
      <w:numFmt w:val="bullet"/>
      <w:lvlText w:val="o"/>
      <w:lvlJc w:val="left"/>
      <w:pPr>
        <w:ind w:left="1840" w:hanging="360"/>
      </w:pPr>
      <w:rPr>
        <w:rFonts w:ascii="Courier New" w:hAnsi="Courier New" w:cs="Courier New" w:hint="default"/>
      </w:rPr>
    </w:lvl>
    <w:lvl w:ilvl="2" w:tplc="040C0005" w:tentative="1">
      <w:start w:val="1"/>
      <w:numFmt w:val="bullet"/>
      <w:lvlText w:val=""/>
      <w:lvlJc w:val="left"/>
      <w:pPr>
        <w:ind w:left="2560" w:hanging="360"/>
      </w:pPr>
      <w:rPr>
        <w:rFonts w:ascii="Wingdings" w:hAnsi="Wingdings" w:hint="default"/>
      </w:rPr>
    </w:lvl>
    <w:lvl w:ilvl="3" w:tplc="040C0001" w:tentative="1">
      <w:start w:val="1"/>
      <w:numFmt w:val="bullet"/>
      <w:lvlText w:val=""/>
      <w:lvlJc w:val="left"/>
      <w:pPr>
        <w:ind w:left="3280" w:hanging="360"/>
      </w:pPr>
      <w:rPr>
        <w:rFonts w:ascii="Symbol" w:hAnsi="Symbol" w:hint="default"/>
      </w:rPr>
    </w:lvl>
    <w:lvl w:ilvl="4" w:tplc="040C0003" w:tentative="1">
      <w:start w:val="1"/>
      <w:numFmt w:val="bullet"/>
      <w:lvlText w:val="o"/>
      <w:lvlJc w:val="left"/>
      <w:pPr>
        <w:ind w:left="4000" w:hanging="360"/>
      </w:pPr>
      <w:rPr>
        <w:rFonts w:ascii="Courier New" w:hAnsi="Courier New" w:cs="Courier New" w:hint="default"/>
      </w:rPr>
    </w:lvl>
    <w:lvl w:ilvl="5" w:tplc="040C0005" w:tentative="1">
      <w:start w:val="1"/>
      <w:numFmt w:val="bullet"/>
      <w:lvlText w:val=""/>
      <w:lvlJc w:val="left"/>
      <w:pPr>
        <w:ind w:left="4720" w:hanging="360"/>
      </w:pPr>
      <w:rPr>
        <w:rFonts w:ascii="Wingdings" w:hAnsi="Wingdings" w:hint="default"/>
      </w:rPr>
    </w:lvl>
    <w:lvl w:ilvl="6" w:tplc="040C0001" w:tentative="1">
      <w:start w:val="1"/>
      <w:numFmt w:val="bullet"/>
      <w:lvlText w:val=""/>
      <w:lvlJc w:val="left"/>
      <w:pPr>
        <w:ind w:left="5440" w:hanging="360"/>
      </w:pPr>
      <w:rPr>
        <w:rFonts w:ascii="Symbol" w:hAnsi="Symbol" w:hint="default"/>
      </w:rPr>
    </w:lvl>
    <w:lvl w:ilvl="7" w:tplc="040C0003" w:tentative="1">
      <w:start w:val="1"/>
      <w:numFmt w:val="bullet"/>
      <w:lvlText w:val="o"/>
      <w:lvlJc w:val="left"/>
      <w:pPr>
        <w:ind w:left="6160" w:hanging="360"/>
      </w:pPr>
      <w:rPr>
        <w:rFonts w:ascii="Courier New" w:hAnsi="Courier New" w:cs="Courier New" w:hint="default"/>
      </w:rPr>
    </w:lvl>
    <w:lvl w:ilvl="8" w:tplc="040C0005" w:tentative="1">
      <w:start w:val="1"/>
      <w:numFmt w:val="bullet"/>
      <w:lvlText w:val=""/>
      <w:lvlJc w:val="left"/>
      <w:pPr>
        <w:ind w:left="6880" w:hanging="360"/>
      </w:pPr>
      <w:rPr>
        <w:rFonts w:ascii="Wingdings" w:hAnsi="Wingdings" w:hint="default"/>
      </w:rPr>
    </w:lvl>
  </w:abstractNum>
  <w:abstractNum w:abstractNumId="2"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5"/>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43491"/>
    <w:rsid w:val="0009324F"/>
    <w:rsid w:val="000B129C"/>
    <w:rsid w:val="000B3EA0"/>
    <w:rsid w:val="000B61C2"/>
    <w:rsid w:val="000F2306"/>
    <w:rsid w:val="000F7A58"/>
    <w:rsid w:val="00117B96"/>
    <w:rsid w:val="00122663"/>
    <w:rsid w:val="00122DAE"/>
    <w:rsid w:val="00123F78"/>
    <w:rsid w:val="00151E67"/>
    <w:rsid w:val="00172381"/>
    <w:rsid w:val="001F3627"/>
    <w:rsid w:val="00226426"/>
    <w:rsid w:val="00233AE4"/>
    <w:rsid w:val="00273FB4"/>
    <w:rsid w:val="002A5769"/>
    <w:rsid w:val="002D1C4C"/>
    <w:rsid w:val="002E7E90"/>
    <w:rsid w:val="00327C83"/>
    <w:rsid w:val="0034056D"/>
    <w:rsid w:val="00361D47"/>
    <w:rsid w:val="003A3E47"/>
    <w:rsid w:val="003B1757"/>
    <w:rsid w:val="003B2559"/>
    <w:rsid w:val="0041305F"/>
    <w:rsid w:val="00431568"/>
    <w:rsid w:val="00436ACD"/>
    <w:rsid w:val="00472D61"/>
    <w:rsid w:val="00487ED2"/>
    <w:rsid w:val="00495A00"/>
    <w:rsid w:val="004B4064"/>
    <w:rsid w:val="004F2EA8"/>
    <w:rsid w:val="00505FAF"/>
    <w:rsid w:val="00534CD1"/>
    <w:rsid w:val="005409B8"/>
    <w:rsid w:val="0054236A"/>
    <w:rsid w:val="00573398"/>
    <w:rsid w:val="0059697F"/>
    <w:rsid w:val="006264B8"/>
    <w:rsid w:val="0064069C"/>
    <w:rsid w:val="00647401"/>
    <w:rsid w:val="006569B8"/>
    <w:rsid w:val="006A131D"/>
    <w:rsid w:val="006A3485"/>
    <w:rsid w:val="006B054A"/>
    <w:rsid w:val="006D777A"/>
    <w:rsid w:val="006F7FB6"/>
    <w:rsid w:val="007073DC"/>
    <w:rsid w:val="00730414"/>
    <w:rsid w:val="00733932"/>
    <w:rsid w:val="0075414C"/>
    <w:rsid w:val="00764366"/>
    <w:rsid w:val="007920A0"/>
    <w:rsid w:val="007A7DA5"/>
    <w:rsid w:val="007B0FF2"/>
    <w:rsid w:val="007B1C2B"/>
    <w:rsid w:val="007B2A93"/>
    <w:rsid w:val="007C05E6"/>
    <w:rsid w:val="007E33F8"/>
    <w:rsid w:val="00822641"/>
    <w:rsid w:val="00833C60"/>
    <w:rsid w:val="00840B4C"/>
    <w:rsid w:val="008D405C"/>
    <w:rsid w:val="008E0ACE"/>
    <w:rsid w:val="008E6939"/>
    <w:rsid w:val="00910C74"/>
    <w:rsid w:val="00912E9B"/>
    <w:rsid w:val="00980E45"/>
    <w:rsid w:val="009A1186"/>
    <w:rsid w:val="009D1EEA"/>
    <w:rsid w:val="00A00B8B"/>
    <w:rsid w:val="00A37639"/>
    <w:rsid w:val="00A551B1"/>
    <w:rsid w:val="00A61258"/>
    <w:rsid w:val="00A7606A"/>
    <w:rsid w:val="00A838A5"/>
    <w:rsid w:val="00A858B6"/>
    <w:rsid w:val="00AC630E"/>
    <w:rsid w:val="00AE2453"/>
    <w:rsid w:val="00AF0A26"/>
    <w:rsid w:val="00AF2360"/>
    <w:rsid w:val="00AF45C4"/>
    <w:rsid w:val="00B111E4"/>
    <w:rsid w:val="00B17840"/>
    <w:rsid w:val="00B36F23"/>
    <w:rsid w:val="00B37570"/>
    <w:rsid w:val="00BC4F4E"/>
    <w:rsid w:val="00BF3702"/>
    <w:rsid w:val="00C06BC4"/>
    <w:rsid w:val="00C51BAB"/>
    <w:rsid w:val="00C84176"/>
    <w:rsid w:val="00CA14D6"/>
    <w:rsid w:val="00CB06DA"/>
    <w:rsid w:val="00CB074A"/>
    <w:rsid w:val="00CB0A44"/>
    <w:rsid w:val="00D04812"/>
    <w:rsid w:val="00D32B05"/>
    <w:rsid w:val="00D36C0D"/>
    <w:rsid w:val="00DA21F7"/>
    <w:rsid w:val="00DC64AD"/>
    <w:rsid w:val="00E25A25"/>
    <w:rsid w:val="00E63B91"/>
    <w:rsid w:val="00E71572"/>
    <w:rsid w:val="00E74D61"/>
    <w:rsid w:val="00E813F9"/>
    <w:rsid w:val="00F13D3D"/>
    <w:rsid w:val="00F37D25"/>
    <w:rsid w:val="00F50836"/>
    <w:rsid w:val="00F55E4B"/>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B2058C"/>
  <w15:docId w15:val="{DD8C31F0-9F0B-9C43-8091-BE6C59D41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 w:type="character" w:styleId="Mentionnonrsolue">
    <w:name w:val="Unresolved Mention"/>
    <w:basedOn w:val="Policepardfaut"/>
    <w:uiPriority w:val="99"/>
    <w:semiHidden/>
    <w:unhideWhenUsed/>
    <w:rsid w:val="00542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4889">
      <w:bodyDiv w:val="1"/>
      <w:marLeft w:val="0"/>
      <w:marRight w:val="0"/>
      <w:marTop w:val="0"/>
      <w:marBottom w:val="0"/>
      <w:divBdr>
        <w:top w:val="none" w:sz="0" w:space="0" w:color="auto"/>
        <w:left w:val="none" w:sz="0" w:space="0" w:color="auto"/>
        <w:bottom w:val="none" w:sz="0" w:space="0" w:color="auto"/>
        <w:right w:val="none" w:sz="0" w:space="0" w:color="auto"/>
      </w:divBdr>
    </w:div>
    <w:div w:id="258366843">
      <w:bodyDiv w:val="1"/>
      <w:marLeft w:val="0"/>
      <w:marRight w:val="0"/>
      <w:marTop w:val="0"/>
      <w:marBottom w:val="0"/>
      <w:divBdr>
        <w:top w:val="none" w:sz="0" w:space="0" w:color="auto"/>
        <w:left w:val="none" w:sz="0" w:space="0" w:color="auto"/>
        <w:bottom w:val="none" w:sz="0" w:space="0" w:color="auto"/>
        <w:right w:val="none" w:sz="0" w:space="0" w:color="auto"/>
      </w:divBdr>
    </w:div>
    <w:div w:id="625307821">
      <w:bodyDiv w:val="1"/>
      <w:marLeft w:val="0"/>
      <w:marRight w:val="0"/>
      <w:marTop w:val="0"/>
      <w:marBottom w:val="0"/>
      <w:divBdr>
        <w:top w:val="none" w:sz="0" w:space="0" w:color="auto"/>
        <w:left w:val="none" w:sz="0" w:space="0" w:color="auto"/>
        <w:bottom w:val="none" w:sz="0" w:space="0" w:color="auto"/>
        <w:right w:val="none" w:sz="0" w:space="0" w:color="auto"/>
      </w:divBdr>
    </w:div>
    <w:div w:id="1057438381">
      <w:bodyDiv w:val="1"/>
      <w:marLeft w:val="0"/>
      <w:marRight w:val="0"/>
      <w:marTop w:val="0"/>
      <w:marBottom w:val="0"/>
      <w:divBdr>
        <w:top w:val="none" w:sz="0" w:space="0" w:color="auto"/>
        <w:left w:val="none" w:sz="0" w:space="0" w:color="auto"/>
        <w:bottom w:val="none" w:sz="0" w:space="0" w:color="auto"/>
        <w:right w:val="none" w:sz="0" w:space="0" w:color="auto"/>
      </w:divBdr>
      <w:divsChild>
        <w:div w:id="1329291319">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none" w:sz="0" w:space="0" w:color="auto"/>
                <w:left w:val="none" w:sz="0" w:space="0" w:color="auto"/>
                <w:bottom w:val="none" w:sz="0" w:space="0" w:color="auto"/>
                <w:right w:val="none" w:sz="0" w:space="0" w:color="auto"/>
              </w:divBdr>
              <w:divsChild>
                <w:div w:id="9459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fchevalier.net/bts/veille/"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648</Words>
  <Characters>3569</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12</cp:revision>
  <cp:lastPrinted>2014-09-12T12:31:00Z</cp:lastPrinted>
  <dcterms:created xsi:type="dcterms:W3CDTF">2021-11-23T09:50:00Z</dcterms:created>
  <dcterms:modified xsi:type="dcterms:W3CDTF">2022-01-24T20:26:00Z</dcterms:modified>
</cp:coreProperties>
</file>