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17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34"/>
        <w:gridCol w:w="2475"/>
        <w:gridCol w:w="3508"/>
      </w:tblGrid>
      <w:tr w:rsidR="008475DB" w:rsidRPr="007B2A93" w14:paraId="6E005010" w14:textId="77777777" w:rsidTr="008475DB">
        <w:trPr>
          <w:trHeight w:val="469"/>
        </w:trPr>
        <w:tc>
          <w:tcPr>
            <w:tcW w:w="4334" w:type="dxa"/>
            <w:vMerge w:val="restart"/>
          </w:tcPr>
          <w:p w14:paraId="37B98D29" w14:textId="1D8631F7" w:rsidR="008475DB" w:rsidRPr="007B2A93" w:rsidRDefault="008475DB" w:rsidP="003B2559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0378029" wp14:editId="2C3C7DE9">
                  <wp:extent cx="1049817" cy="797861"/>
                  <wp:effectExtent l="0" t="0" r="4445" b="254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3679" cy="815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83" w:type="dxa"/>
            <w:gridSpan w:val="2"/>
          </w:tcPr>
          <w:p w14:paraId="64692573" w14:textId="77777777" w:rsidR="008475DB" w:rsidRPr="007B2A93" w:rsidRDefault="008475DB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BTS SIO</w:t>
            </w:r>
          </w:p>
          <w:p w14:paraId="30CE9887" w14:textId="77777777" w:rsidR="008475DB" w:rsidRPr="007B2A93" w:rsidRDefault="008475DB" w:rsidP="007B2A93">
            <w:pPr>
              <w:spacing w:after="0" w:line="240" w:lineRule="auto"/>
              <w:jc w:val="center"/>
            </w:pPr>
            <w:r w:rsidRPr="007B2A93">
              <w:rPr>
                <w:b/>
                <w:bCs/>
              </w:rPr>
              <w:t>Services Informatiques aux Organisations</w:t>
            </w:r>
          </w:p>
        </w:tc>
      </w:tr>
      <w:tr w:rsidR="008475DB" w:rsidRPr="007B2A93" w14:paraId="7277FF6B" w14:textId="77777777" w:rsidTr="008475DB">
        <w:trPr>
          <w:trHeight w:val="469"/>
        </w:trPr>
        <w:tc>
          <w:tcPr>
            <w:tcW w:w="4334" w:type="dxa"/>
            <w:vMerge/>
          </w:tcPr>
          <w:p w14:paraId="1D0C70CF" w14:textId="77777777" w:rsidR="008475DB" w:rsidRPr="007B2A93" w:rsidRDefault="008475DB" w:rsidP="007B2A93">
            <w:pPr>
              <w:spacing w:after="0" w:line="240" w:lineRule="auto"/>
            </w:pPr>
          </w:p>
        </w:tc>
        <w:tc>
          <w:tcPr>
            <w:tcW w:w="2475" w:type="dxa"/>
          </w:tcPr>
          <w:p w14:paraId="01508228" w14:textId="77777777" w:rsidR="008475DB" w:rsidRPr="007B2A93" w:rsidRDefault="008475DB" w:rsidP="00730414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7B2A93">
              <w:rPr>
                <w:b/>
                <w:bCs/>
                <w:sz w:val="22"/>
                <w:szCs w:val="22"/>
              </w:rPr>
              <w:t>Option</w:t>
            </w:r>
          </w:p>
        </w:tc>
        <w:tc>
          <w:tcPr>
            <w:tcW w:w="3507" w:type="dxa"/>
          </w:tcPr>
          <w:p w14:paraId="089DDA8D" w14:textId="77777777" w:rsidR="008475DB" w:rsidRPr="007B2A93" w:rsidRDefault="008475DB" w:rsidP="007B2A9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SISR</w:t>
            </w:r>
          </w:p>
        </w:tc>
      </w:tr>
      <w:tr w:rsidR="008475DB" w:rsidRPr="007B2A93" w14:paraId="7C730703" w14:textId="77777777" w:rsidTr="008475DB">
        <w:trPr>
          <w:trHeight w:val="469"/>
        </w:trPr>
        <w:tc>
          <w:tcPr>
            <w:tcW w:w="4334" w:type="dxa"/>
            <w:vMerge/>
          </w:tcPr>
          <w:p w14:paraId="008EA48C" w14:textId="77777777" w:rsidR="008475DB" w:rsidRPr="007B2A93" w:rsidRDefault="008475DB" w:rsidP="007B2A93">
            <w:pPr>
              <w:spacing w:after="0" w:line="240" w:lineRule="auto"/>
            </w:pPr>
          </w:p>
        </w:tc>
        <w:tc>
          <w:tcPr>
            <w:tcW w:w="2475" w:type="dxa"/>
          </w:tcPr>
          <w:p w14:paraId="7B4B43AE" w14:textId="77777777" w:rsidR="008475DB" w:rsidRPr="007B2A93" w:rsidRDefault="008475DB" w:rsidP="00730414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Session</w:t>
            </w:r>
          </w:p>
        </w:tc>
        <w:tc>
          <w:tcPr>
            <w:tcW w:w="3507" w:type="dxa"/>
          </w:tcPr>
          <w:p w14:paraId="11706C97" w14:textId="3A106DD8" w:rsidR="008475DB" w:rsidRPr="007B2A93" w:rsidRDefault="008475DB" w:rsidP="007073DC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20</w:t>
            </w:r>
            <w:r>
              <w:rPr>
                <w:b/>
                <w:bCs/>
                <w:sz w:val="23"/>
                <w:szCs w:val="23"/>
              </w:rPr>
              <w:t>21/22</w:t>
            </w:r>
          </w:p>
        </w:tc>
      </w:tr>
    </w:tbl>
    <w:p w14:paraId="63E0E8B6" w14:textId="77777777" w:rsidR="00BF3702" w:rsidRPr="00172381" w:rsidRDefault="00BF3702">
      <w:pPr>
        <w:rPr>
          <w:sz w:val="12"/>
          <w:szCs w:val="12"/>
        </w:rPr>
      </w:pPr>
    </w:p>
    <w:tbl>
      <w:tblPr>
        <w:tblW w:w="1034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79"/>
        <w:gridCol w:w="4961"/>
        <w:gridCol w:w="709"/>
      </w:tblGrid>
      <w:tr w:rsidR="00BF3702" w:rsidRPr="007B2A93" w14:paraId="368E1CF0" w14:textId="77777777">
        <w:tc>
          <w:tcPr>
            <w:tcW w:w="4679" w:type="dxa"/>
          </w:tcPr>
          <w:p w14:paraId="464C7A3D" w14:textId="70D2DE17" w:rsidR="00BF3702" w:rsidRPr="007B2A93" w:rsidRDefault="00A858B6" w:rsidP="00A858B6">
            <w:pPr>
              <w:pStyle w:val="Default"/>
            </w:pPr>
            <w:r>
              <w:t>Nom et prénom</w:t>
            </w:r>
            <w:r w:rsidR="00912E9B">
              <w:t> :</w:t>
            </w:r>
            <w:r w:rsidR="008475DB">
              <w:t xml:space="preserve"> Fabien CHEVALIER</w:t>
            </w:r>
          </w:p>
        </w:tc>
        <w:tc>
          <w:tcPr>
            <w:tcW w:w="4961" w:type="dxa"/>
          </w:tcPr>
          <w:p w14:paraId="7EFA541E" w14:textId="77777777" w:rsidR="00BF3702" w:rsidRPr="007B2A93" w:rsidRDefault="00BF3702" w:rsidP="007B2A93">
            <w:pPr>
              <w:spacing w:after="0" w:line="240" w:lineRule="auto"/>
            </w:pPr>
            <w:r>
              <w:rPr>
                <w:b/>
                <w:bCs/>
                <w:sz w:val="36"/>
                <w:szCs w:val="36"/>
              </w:rPr>
              <w:t>Activité</w:t>
            </w:r>
            <w:r w:rsidRPr="007B2A93">
              <w:rPr>
                <w:b/>
                <w:bCs/>
                <w:sz w:val="36"/>
                <w:szCs w:val="36"/>
              </w:rPr>
              <w:t xml:space="preserve"> professionnelle N°</w:t>
            </w:r>
          </w:p>
        </w:tc>
        <w:tc>
          <w:tcPr>
            <w:tcW w:w="709" w:type="dxa"/>
          </w:tcPr>
          <w:p w14:paraId="6479FA8F" w14:textId="461C3C18" w:rsidR="00233AE4" w:rsidRPr="00233AE4" w:rsidRDefault="008475DB" w:rsidP="007B2A93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09</w:t>
            </w:r>
          </w:p>
        </w:tc>
      </w:tr>
    </w:tbl>
    <w:p w14:paraId="04F8E6A0" w14:textId="77777777" w:rsidR="00BF3702" w:rsidRPr="00172381" w:rsidRDefault="00BF3702">
      <w:pPr>
        <w:rPr>
          <w:sz w:val="12"/>
          <w:szCs w:val="12"/>
        </w:rPr>
      </w:pPr>
    </w:p>
    <w:tbl>
      <w:tblPr>
        <w:tblW w:w="1034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3"/>
        <w:gridCol w:w="7796"/>
      </w:tblGrid>
      <w:tr w:rsidR="00BF3702" w:rsidRPr="007B2A93" w14:paraId="7B5AF81B" w14:textId="77777777">
        <w:tc>
          <w:tcPr>
            <w:tcW w:w="2553" w:type="dxa"/>
          </w:tcPr>
          <w:p w14:paraId="5BB44DE2" w14:textId="77777777" w:rsidR="00BF3702" w:rsidRPr="007B2A93" w:rsidRDefault="00BF3702" w:rsidP="007B2A93">
            <w:pPr>
              <w:spacing w:after="0" w:line="240" w:lineRule="auto"/>
            </w:pPr>
            <w:r w:rsidRPr="007B2A93">
              <w:rPr>
                <w:b/>
                <w:bCs/>
                <w:sz w:val="23"/>
                <w:szCs w:val="23"/>
              </w:rPr>
              <w:t>NATURE DE L'ACTIVITE</w:t>
            </w:r>
          </w:p>
        </w:tc>
        <w:tc>
          <w:tcPr>
            <w:tcW w:w="7796" w:type="dxa"/>
          </w:tcPr>
          <w:p w14:paraId="2F1CB510" w14:textId="61B05119" w:rsidR="00BF3702" w:rsidRPr="00233AE4" w:rsidRDefault="008475DB" w:rsidP="00233AE4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Mise en place </w:t>
            </w:r>
            <w:r w:rsidR="00AD6EDE">
              <w:rPr>
                <w:rFonts w:asciiTheme="minorHAnsi" w:hAnsiTheme="minorHAnsi"/>
              </w:rPr>
              <w:t>du routage dynamique avec le protocole OSPF</w:t>
            </w:r>
          </w:p>
        </w:tc>
      </w:tr>
      <w:tr w:rsidR="00BF3702" w:rsidRPr="007B2A93" w14:paraId="3D1FFFD2" w14:textId="77777777">
        <w:tc>
          <w:tcPr>
            <w:tcW w:w="2553" w:type="dxa"/>
          </w:tcPr>
          <w:p w14:paraId="6BED2715" w14:textId="77777777" w:rsidR="00BF3702" w:rsidRPr="007B2A93" w:rsidRDefault="00226426" w:rsidP="00764366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Contexte </w:t>
            </w:r>
            <w:r w:rsidR="00BF3702" w:rsidRPr="007B2A93">
              <w:rPr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7796" w:type="dxa"/>
          </w:tcPr>
          <w:p w14:paraId="04013377" w14:textId="7F3F51D0" w:rsidR="00BF3702" w:rsidRPr="007B2A93" w:rsidRDefault="004B4C0D" w:rsidP="00D36C0D">
            <w:pPr>
              <w:spacing w:after="0" w:line="240" w:lineRule="auto"/>
            </w:pPr>
            <w:r>
              <w:t>TP réalisé en classe</w:t>
            </w:r>
          </w:p>
        </w:tc>
      </w:tr>
      <w:tr w:rsidR="00BF3702" w:rsidRPr="007B2A93" w14:paraId="470F8726" w14:textId="77777777">
        <w:tc>
          <w:tcPr>
            <w:tcW w:w="2553" w:type="dxa"/>
          </w:tcPr>
          <w:p w14:paraId="0FA5FFD9" w14:textId="77777777" w:rsidR="00BF3702" w:rsidRPr="007B2A93" w:rsidRDefault="00BF3702" w:rsidP="0076436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 xml:space="preserve">Objectifs </w:t>
            </w:r>
          </w:p>
        </w:tc>
        <w:tc>
          <w:tcPr>
            <w:tcW w:w="7796" w:type="dxa"/>
          </w:tcPr>
          <w:p w14:paraId="6E54D22A" w14:textId="0984F444" w:rsidR="00BF3702" w:rsidRPr="007B2A93" w:rsidRDefault="00AD6EDE" w:rsidP="00AD6EDE">
            <w:pPr>
              <w:spacing w:after="0" w:line="240" w:lineRule="auto"/>
            </w:pPr>
            <w:r>
              <w:t>F</w:t>
            </w:r>
            <w:r w:rsidRPr="00AD6EDE">
              <w:t>aire communiquer l’ensemble des réseaux avec OSPF et configurer une connexion vers le réseau WAN</w:t>
            </w:r>
          </w:p>
        </w:tc>
      </w:tr>
      <w:tr w:rsidR="00BF3702" w:rsidRPr="007B2A93" w14:paraId="2891802E" w14:textId="77777777">
        <w:tc>
          <w:tcPr>
            <w:tcW w:w="2553" w:type="dxa"/>
          </w:tcPr>
          <w:p w14:paraId="39C09A3E" w14:textId="77777777" w:rsidR="00BF3702" w:rsidRPr="007B2A93" w:rsidRDefault="00BF3702" w:rsidP="00764366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Lieu </w:t>
            </w:r>
            <w:r w:rsidR="00226426">
              <w:rPr>
                <w:b/>
                <w:bCs/>
                <w:sz w:val="23"/>
                <w:szCs w:val="23"/>
              </w:rPr>
              <w:t>de réalisation</w:t>
            </w:r>
          </w:p>
        </w:tc>
        <w:tc>
          <w:tcPr>
            <w:tcW w:w="7796" w:type="dxa"/>
          </w:tcPr>
          <w:p w14:paraId="2CEA0368" w14:textId="6A7658F1" w:rsidR="00BF3702" w:rsidRPr="00A858B6" w:rsidRDefault="008475DB" w:rsidP="007B2A9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H3 Campus</w:t>
            </w:r>
          </w:p>
        </w:tc>
      </w:tr>
    </w:tbl>
    <w:p w14:paraId="70EF1E8E" w14:textId="77777777" w:rsidR="00BF3702" w:rsidRPr="00172381" w:rsidRDefault="00BF3702">
      <w:pPr>
        <w:rPr>
          <w:sz w:val="12"/>
          <w:szCs w:val="12"/>
        </w:rPr>
      </w:pPr>
    </w:p>
    <w:tbl>
      <w:tblPr>
        <w:tblW w:w="1034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349"/>
      </w:tblGrid>
      <w:tr w:rsidR="00BF3702" w:rsidRPr="007B2A93" w14:paraId="1F9B2358" w14:textId="77777777">
        <w:tc>
          <w:tcPr>
            <w:tcW w:w="10349" w:type="dxa"/>
          </w:tcPr>
          <w:p w14:paraId="2074101E" w14:textId="77777777" w:rsidR="00BF3702" w:rsidRPr="007B2A93" w:rsidRDefault="00BF3702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SOLUTIONS ENVISAGEABLES</w:t>
            </w:r>
          </w:p>
        </w:tc>
      </w:tr>
      <w:tr w:rsidR="00BF3702" w:rsidRPr="007B2A93" w14:paraId="45F04A24" w14:textId="77777777">
        <w:tc>
          <w:tcPr>
            <w:tcW w:w="10349" w:type="dxa"/>
          </w:tcPr>
          <w:p w14:paraId="1DA7B5A5" w14:textId="223E6E5B" w:rsidR="008475DB" w:rsidRPr="007B2A93" w:rsidRDefault="008475DB" w:rsidP="00AD6EDE">
            <w:pPr>
              <w:pStyle w:val="Paragraphedeliste"/>
              <w:numPr>
                <w:ilvl w:val="0"/>
                <w:numId w:val="1"/>
              </w:numPr>
              <w:spacing w:after="0" w:line="240" w:lineRule="auto"/>
            </w:pPr>
            <w:r>
              <w:t>Mettre en place le routage OSPF sur les routeurs de liaison</w:t>
            </w:r>
          </w:p>
        </w:tc>
      </w:tr>
    </w:tbl>
    <w:p w14:paraId="2E5920B2" w14:textId="77777777" w:rsidR="00BF3702" w:rsidRPr="00172381" w:rsidRDefault="00BF3702">
      <w:pPr>
        <w:rPr>
          <w:sz w:val="12"/>
          <w:szCs w:val="12"/>
        </w:rPr>
      </w:pPr>
    </w:p>
    <w:tbl>
      <w:tblPr>
        <w:tblW w:w="1034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3"/>
        <w:gridCol w:w="7796"/>
      </w:tblGrid>
      <w:tr w:rsidR="00BF3702" w:rsidRPr="007B2A93" w14:paraId="629EA6B6" w14:textId="77777777">
        <w:tc>
          <w:tcPr>
            <w:tcW w:w="10349" w:type="dxa"/>
            <w:gridSpan w:val="2"/>
          </w:tcPr>
          <w:p w14:paraId="2C48096F" w14:textId="77777777" w:rsidR="00BF3702" w:rsidRPr="007B2A93" w:rsidRDefault="00BF3702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DESCRIPTION DE LA SOLUTION RETENUE</w:t>
            </w:r>
          </w:p>
        </w:tc>
      </w:tr>
      <w:tr w:rsidR="00BF3702" w:rsidRPr="007B2A93" w14:paraId="6B9339D7" w14:textId="77777777">
        <w:tc>
          <w:tcPr>
            <w:tcW w:w="2553" w:type="dxa"/>
          </w:tcPr>
          <w:p w14:paraId="7B6E8794" w14:textId="77777777" w:rsidR="00BF3702" w:rsidRPr="007B2A93" w:rsidRDefault="00BF3702" w:rsidP="0076436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Conditions initiales</w:t>
            </w:r>
          </w:p>
        </w:tc>
        <w:tc>
          <w:tcPr>
            <w:tcW w:w="7796" w:type="dxa"/>
          </w:tcPr>
          <w:p w14:paraId="5A543572" w14:textId="7D0313BF" w:rsidR="00BF3702" w:rsidRPr="007B2A93" w:rsidRDefault="004B4C0D" w:rsidP="00AF45C4">
            <w:pPr>
              <w:spacing w:after="0" w:line="240" w:lineRule="auto"/>
            </w:pPr>
            <w:r>
              <w:t>Réseau simulé câblé avec l’adressage IP effectué</w:t>
            </w:r>
          </w:p>
        </w:tc>
      </w:tr>
      <w:tr w:rsidR="00BF3702" w:rsidRPr="007B2A93" w14:paraId="6580CE90" w14:textId="77777777">
        <w:tc>
          <w:tcPr>
            <w:tcW w:w="2553" w:type="dxa"/>
          </w:tcPr>
          <w:p w14:paraId="0A1EEEBC" w14:textId="77777777" w:rsidR="00BF3702" w:rsidRPr="007B2A93" w:rsidRDefault="00BF3702" w:rsidP="0076436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Conditions finales</w:t>
            </w:r>
          </w:p>
        </w:tc>
        <w:tc>
          <w:tcPr>
            <w:tcW w:w="7796" w:type="dxa"/>
          </w:tcPr>
          <w:p w14:paraId="5FB95F10" w14:textId="65B06108" w:rsidR="00BF3702" w:rsidRPr="007B2A93" w:rsidRDefault="004B4C0D" w:rsidP="007B2A93">
            <w:pPr>
              <w:spacing w:after="0" w:line="240" w:lineRule="auto"/>
            </w:pPr>
            <w:proofErr w:type="gramStart"/>
            <w:r>
              <w:t>Routes configurée</w:t>
            </w:r>
            <w:proofErr w:type="gramEnd"/>
            <w:r>
              <w:t xml:space="preserve"> en utilisant le protocole OSPF</w:t>
            </w:r>
          </w:p>
        </w:tc>
      </w:tr>
      <w:tr w:rsidR="00BF3702" w:rsidRPr="007B2A93" w14:paraId="39CE511A" w14:textId="77777777">
        <w:tc>
          <w:tcPr>
            <w:tcW w:w="2553" w:type="dxa"/>
          </w:tcPr>
          <w:p w14:paraId="19815DC8" w14:textId="77777777" w:rsidR="00BF3702" w:rsidRPr="007B2A93" w:rsidRDefault="00BF3702" w:rsidP="0076436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 xml:space="preserve">Outils utilisés </w:t>
            </w:r>
          </w:p>
        </w:tc>
        <w:tc>
          <w:tcPr>
            <w:tcW w:w="7796" w:type="dxa"/>
          </w:tcPr>
          <w:p w14:paraId="12F7719D" w14:textId="6E2D2660" w:rsidR="00BF3702" w:rsidRPr="007B2A93" w:rsidRDefault="00A14733" w:rsidP="007B2A93">
            <w:pPr>
              <w:spacing w:after="0" w:line="240" w:lineRule="auto"/>
            </w:pPr>
            <w:r>
              <w:t xml:space="preserve">Cisco </w:t>
            </w:r>
            <w:proofErr w:type="spellStart"/>
            <w:r>
              <w:t>Packet</w:t>
            </w:r>
            <w:proofErr w:type="spellEnd"/>
            <w:r>
              <w:t xml:space="preserve"> Tracer</w:t>
            </w:r>
          </w:p>
        </w:tc>
      </w:tr>
    </w:tbl>
    <w:p w14:paraId="3B0A2DB5" w14:textId="77777777" w:rsidR="00BF3702" w:rsidRPr="00361D47" w:rsidRDefault="00BF3702">
      <w:pPr>
        <w:rPr>
          <w:sz w:val="16"/>
          <w:szCs w:val="16"/>
        </w:rPr>
      </w:pPr>
    </w:p>
    <w:tbl>
      <w:tblPr>
        <w:tblW w:w="104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3"/>
        <w:gridCol w:w="7867"/>
      </w:tblGrid>
      <w:tr w:rsidR="00BF3702" w:rsidRPr="007B2A93" w14:paraId="5A34131D" w14:textId="77777777" w:rsidTr="008D405C">
        <w:tc>
          <w:tcPr>
            <w:tcW w:w="10420" w:type="dxa"/>
            <w:gridSpan w:val="2"/>
          </w:tcPr>
          <w:p w14:paraId="10885BBD" w14:textId="77777777" w:rsidR="00BF3702" w:rsidRPr="007B2A93" w:rsidRDefault="00BF3702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CONDITIONS DE REALISATION</w:t>
            </w:r>
          </w:p>
        </w:tc>
      </w:tr>
      <w:tr w:rsidR="00BF3702" w:rsidRPr="007B2A93" w14:paraId="008187D0" w14:textId="77777777" w:rsidTr="008D405C">
        <w:tc>
          <w:tcPr>
            <w:tcW w:w="2553" w:type="dxa"/>
          </w:tcPr>
          <w:p w14:paraId="1ACE14E2" w14:textId="77777777" w:rsidR="00BF3702" w:rsidRPr="007B2A93" w:rsidRDefault="00BF3702" w:rsidP="00117B9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 xml:space="preserve">Matériels </w:t>
            </w:r>
          </w:p>
        </w:tc>
        <w:tc>
          <w:tcPr>
            <w:tcW w:w="7867" w:type="dxa"/>
          </w:tcPr>
          <w:p w14:paraId="6F03D14E" w14:textId="22B742E7" w:rsidR="00BF3702" w:rsidRPr="007B2A93" w:rsidRDefault="00A14733" w:rsidP="007B2A93">
            <w:pPr>
              <w:spacing w:after="0" w:line="240" w:lineRule="auto"/>
            </w:pPr>
            <w:proofErr w:type="spellStart"/>
            <w:r>
              <w:t>Macbook</w:t>
            </w:r>
            <w:proofErr w:type="spellEnd"/>
            <w:r>
              <w:t xml:space="preserve"> Pro 13’</w:t>
            </w:r>
          </w:p>
        </w:tc>
      </w:tr>
      <w:tr w:rsidR="00BF3702" w:rsidRPr="007B2A93" w14:paraId="1E5AB9E2" w14:textId="77777777" w:rsidTr="008D405C">
        <w:tc>
          <w:tcPr>
            <w:tcW w:w="2553" w:type="dxa"/>
          </w:tcPr>
          <w:p w14:paraId="0443EE63" w14:textId="77777777" w:rsidR="00BF3702" w:rsidRPr="007B2A93" w:rsidRDefault="00BF3702" w:rsidP="00117B9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 xml:space="preserve">Logiciels </w:t>
            </w:r>
          </w:p>
        </w:tc>
        <w:tc>
          <w:tcPr>
            <w:tcW w:w="7867" w:type="dxa"/>
          </w:tcPr>
          <w:p w14:paraId="3D1D0BCE" w14:textId="5C42ECE6" w:rsidR="00BF3702" w:rsidRPr="007B2A93" w:rsidRDefault="00A14733" w:rsidP="007B2A93">
            <w:pPr>
              <w:spacing w:after="0" w:line="240" w:lineRule="auto"/>
            </w:pPr>
            <w:r>
              <w:t xml:space="preserve">Cisco </w:t>
            </w:r>
            <w:proofErr w:type="spellStart"/>
            <w:r>
              <w:t>Packet</w:t>
            </w:r>
            <w:proofErr w:type="spellEnd"/>
            <w:r>
              <w:t xml:space="preserve"> Tracer</w:t>
            </w:r>
          </w:p>
        </w:tc>
      </w:tr>
      <w:tr w:rsidR="00BF3702" w:rsidRPr="007B2A93" w14:paraId="2895740A" w14:textId="77777777" w:rsidTr="008D405C">
        <w:tc>
          <w:tcPr>
            <w:tcW w:w="2553" w:type="dxa"/>
          </w:tcPr>
          <w:p w14:paraId="1999D7BD" w14:textId="77777777" w:rsidR="00BF3702" w:rsidRPr="007A7DA5" w:rsidRDefault="00BF3702" w:rsidP="00117B96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Durée</w:t>
            </w:r>
          </w:p>
        </w:tc>
        <w:tc>
          <w:tcPr>
            <w:tcW w:w="7867" w:type="dxa"/>
          </w:tcPr>
          <w:p w14:paraId="3DF62FD3" w14:textId="79803C58" w:rsidR="00BF3702" w:rsidRPr="007B2A93" w:rsidRDefault="004B4C0D" w:rsidP="007B2A93">
            <w:pPr>
              <w:spacing w:after="0" w:line="240" w:lineRule="auto"/>
            </w:pPr>
            <w:r>
              <w:t>2</w:t>
            </w:r>
            <w:r w:rsidR="00290790">
              <w:t>H</w:t>
            </w:r>
          </w:p>
        </w:tc>
      </w:tr>
      <w:tr w:rsidR="00BF3702" w:rsidRPr="007B2A93" w14:paraId="4E9F5598" w14:textId="77777777" w:rsidTr="008D405C">
        <w:tc>
          <w:tcPr>
            <w:tcW w:w="2553" w:type="dxa"/>
          </w:tcPr>
          <w:p w14:paraId="08917AEE" w14:textId="77777777" w:rsidR="00BF3702" w:rsidRPr="007B2A93" w:rsidRDefault="00BF3702" w:rsidP="00117B9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 xml:space="preserve">Contraintes </w:t>
            </w:r>
          </w:p>
        </w:tc>
        <w:tc>
          <w:tcPr>
            <w:tcW w:w="7867" w:type="dxa"/>
          </w:tcPr>
          <w:p w14:paraId="5025A106" w14:textId="77777777" w:rsidR="00BF3702" w:rsidRPr="007B2A93" w:rsidRDefault="00BF3702" w:rsidP="007B2A93">
            <w:pPr>
              <w:spacing w:after="0" w:line="240" w:lineRule="auto"/>
            </w:pPr>
          </w:p>
        </w:tc>
      </w:tr>
    </w:tbl>
    <w:p w14:paraId="51A39012" w14:textId="77777777" w:rsidR="0059697F" w:rsidRPr="00361D47" w:rsidRDefault="0059697F">
      <w:pPr>
        <w:rPr>
          <w:sz w:val="16"/>
          <w:szCs w:val="16"/>
        </w:rPr>
      </w:pPr>
    </w:p>
    <w:tbl>
      <w:tblPr>
        <w:tblW w:w="104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3"/>
        <w:gridCol w:w="7867"/>
      </w:tblGrid>
      <w:tr w:rsidR="00BF3702" w:rsidRPr="007B2A93" w14:paraId="07DB1735" w14:textId="77777777" w:rsidTr="008D405C">
        <w:tc>
          <w:tcPr>
            <w:tcW w:w="10420" w:type="dxa"/>
            <w:gridSpan w:val="2"/>
          </w:tcPr>
          <w:p w14:paraId="0ADAD2F1" w14:textId="77777777" w:rsidR="00BF3702" w:rsidRPr="007B2A93" w:rsidRDefault="00BF3702" w:rsidP="00117B9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COMPETENCES MISE</w:t>
            </w:r>
            <w:r>
              <w:rPr>
                <w:b/>
                <w:bCs/>
                <w:sz w:val="23"/>
                <w:szCs w:val="23"/>
              </w:rPr>
              <w:t>S</w:t>
            </w:r>
            <w:r w:rsidRPr="007B2A93">
              <w:rPr>
                <w:b/>
                <w:bCs/>
                <w:sz w:val="23"/>
                <w:szCs w:val="23"/>
              </w:rPr>
              <w:t xml:space="preserve"> EN OEUVRE POUR CETTE ACTIVITE PROFESSIONNELLE </w:t>
            </w:r>
          </w:p>
        </w:tc>
      </w:tr>
      <w:tr w:rsidR="007073DC" w:rsidRPr="007B2A93" w14:paraId="6C700855" w14:textId="77777777" w:rsidTr="00D934E9">
        <w:tc>
          <w:tcPr>
            <w:tcW w:w="2553" w:type="dxa"/>
          </w:tcPr>
          <w:p w14:paraId="7B1613CF" w14:textId="77777777" w:rsidR="007073DC" w:rsidRPr="007B2A93" w:rsidRDefault="007073DC" w:rsidP="00D934E9">
            <w:pPr>
              <w:spacing w:after="0" w:line="240" w:lineRule="auto"/>
            </w:pPr>
            <w:r>
              <w:t>Code</w:t>
            </w:r>
          </w:p>
        </w:tc>
        <w:tc>
          <w:tcPr>
            <w:tcW w:w="7867" w:type="dxa"/>
          </w:tcPr>
          <w:p w14:paraId="1902D7F3" w14:textId="77777777" w:rsidR="007073DC" w:rsidRDefault="007073DC" w:rsidP="00D934E9">
            <w:pPr>
              <w:spacing w:after="0" w:line="240" w:lineRule="auto"/>
            </w:pPr>
            <w:r>
              <w:t>Intitulé</w:t>
            </w:r>
          </w:p>
          <w:p w14:paraId="1D23408C" w14:textId="77777777" w:rsidR="007073DC" w:rsidRPr="007B2A93" w:rsidRDefault="007073DC" w:rsidP="00D934E9">
            <w:pPr>
              <w:spacing w:after="0" w:line="240" w:lineRule="auto"/>
            </w:pPr>
          </w:p>
        </w:tc>
      </w:tr>
      <w:tr w:rsidR="00BF3702" w:rsidRPr="007B2A93" w14:paraId="57E5A982" w14:textId="77777777" w:rsidTr="008D405C">
        <w:tc>
          <w:tcPr>
            <w:tcW w:w="2553" w:type="dxa"/>
          </w:tcPr>
          <w:p w14:paraId="20FC9E0A" w14:textId="5C085FEB" w:rsidR="00BF3702" w:rsidRPr="007B2A93" w:rsidRDefault="00290790" w:rsidP="0059697F">
            <w:pPr>
              <w:spacing w:after="0" w:line="240" w:lineRule="auto"/>
            </w:pPr>
            <w:r w:rsidRPr="00290790">
              <w:t>Gérer le patrimoine informatique</w:t>
            </w:r>
          </w:p>
        </w:tc>
        <w:tc>
          <w:tcPr>
            <w:tcW w:w="7867" w:type="dxa"/>
          </w:tcPr>
          <w:p w14:paraId="1647B489" w14:textId="5100B943" w:rsidR="00A858B6" w:rsidRPr="007B2A93" w:rsidRDefault="00290790" w:rsidP="007073DC">
            <w:pPr>
              <w:spacing w:after="0" w:line="240" w:lineRule="auto"/>
            </w:pPr>
            <w:r w:rsidRPr="00290790">
              <w:rPr>
                <w:rFonts w:ascii="Segoe UI Symbol" w:hAnsi="Segoe UI Symbol" w:cs="Segoe UI Symbol"/>
              </w:rPr>
              <w:t>▸</w:t>
            </w:r>
            <w:r w:rsidRPr="00290790">
              <w:t>Vérifier les conditions de la continuité d’un service informatique</w:t>
            </w:r>
          </w:p>
        </w:tc>
      </w:tr>
      <w:tr w:rsidR="00183E54" w:rsidRPr="007B2A93" w14:paraId="286C9BEA" w14:textId="77777777" w:rsidTr="008D405C">
        <w:tc>
          <w:tcPr>
            <w:tcW w:w="2553" w:type="dxa"/>
          </w:tcPr>
          <w:p w14:paraId="7E08EC8D" w14:textId="4E2C6399" w:rsidR="00183E54" w:rsidRPr="00183E54" w:rsidRDefault="0059397D" w:rsidP="0059697F">
            <w:pPr>
              <w:spacing w:after="0" w:line="240" w:lineRule="auto"/>
            </w:pPr>
            <w:r w:rsidRPr="0059397D">
              <w:t>Mettre à disposition des utilisateurs un service informatique</w:t>
            </w:r>
          </w:p>
        </w:tc>
        <w:tc>
          <w:tcPr>
            <w:tcW w:w="7867" w:type="dxa"/>
          </w:tcPr>
          <w:p w14:paraId="51F42180" w14:textId="77777777" w:rsidR="00183E54" w:rsidRPr="00183E54" w:rsidRDefault="00183E54" w:rsidP="00183E54">
            <w:pPr>
              <w:spacing w:after="0" w:line="240" w:lineRule="auto"/>
              <w:rPr>
                <w:rFonts w:ascii="Segoe UI Symbol" w:hAnsi="Segoe UI Symbol" w:cs="Segoe UI Symbol"/>
              </w:rPr>
            </w:pPr>
            <w:r w:rsidRPr="00183E54">
              <w:rPr>
                <w:rFonts w:ascii="Segoe UI Symbol" w:hAnsi="Segoe UI Symbol" w:cs="Segoe UI Symbol"/>
              </w:rPr>
              <w:t>▸Réaliser les tests d’intégration et d’acceptation d’un service</w:t>
            </w:r>
          </w:p>
          <w:p w14:paraId="3767E944" w14:textId="1DB61334" w:rsidR="00183E54" w:rsidRPr="00183E54" w:rsidRDefault="00183E54" w:rsidP="00183E54">
            <w:pPr>
              <w:spacing w:after="0" w:line="240" w:lineRule="auto"/>
              <w:rPr>
                <w:rFonts w:ascii="Segoe UI Symbol" w:hAnsi="Segoe UI Symbol" w:cs="Segoe UI Symbol"/>
              </w:rPr>
            </w:pPr>
            <w:r w:rsidRPr="00183E54">
              <w:rPr>
                <w:rFonts w:ascii="Segoe UI Symbol" w:hAnsi="Segoe UI Symbol" w:cs="Segoe UI Symbol"/>
              </w:rPr>
              <w:t>▸Déployer un service</w:t>
            </w:r>
          </w:p>
        </w:tc>
      </w:tr>
      <w:tr w:rsidR="00BF3702" w:rsidRPr="007B2A93" w14:paraId="6E5FC35B" w14:textId="77777777" w:rsidTr="008D405C">
        <w:tc>
          <w:tcPr>
            <w:tcW w:w="10420" w:type="dxa"/>
            <w:gridSpan w:val="2"/>
          </w:tcPr>
          <w:p w14:paraId="20A4D3D8" w14:textId="77777777" w:rsidR="00BF3702" w:rsidRPr="007B2A93" w:rsidRDefault="00BF3702" w:rsidP="00361D47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DEROULEMENT</w:t>
            </w:r>
            <w:r w:rsidRPr="007B2A93">
              <w:rPr>
                <w:b/>
                <w:bCs/>
                <w:sz w:val="23"/>
                <w:szCs w:val="23"/>
              </w:rPr>
              <w:t xml:space="preserve"> DE L'ACTIVITE</w:t>
            </w:r>
          </w:p>
        </w:tc>
      </w:tr>
      <w:tr w:rsidR="00BF3702" w:rsidRPr="007B2A93" w14:paraId="3F60F322" w14:textId="77777777" w:rsidTr="008D405C">
        <w:tc>
          <w:tcPr>
            <w:tcW w:w="10420" w:type="dxa"/>
            <w:gridSpan w:val="2"/>
          </w:tcPr>
          <w:p w14:paraId="6AD67B9B" w14:textId="77777777" w:rsidR="00F37D25" w:rsidRDefault="00F37D25" w:rsidP="00F37D25">
            <w:pPr>
              <w:spacing w:after="0" w:line="240" w:lineRule="auto"/>
            </w:pPr>
            <w:bookmarkStart w:id="0" w:name="creationcsv"/>
            <w:bookmarkEnd w:id="0"/>
          </w:p>
          <w:p w14:paraId="4150EBC2" w14:textId="15215B42" w:rsidR="00F37D25" w:rsidRPr="00183E54" w:rsidRDefault="00183E54" w:rsidP="00183E54">
            <w:pPr>
              <w:spacing w:after="0" w:line="240" w:lineRule="auto"/>
              <w:rPr>
                <w:b/>
                <w:bCs/>
              </w:rPr>
            </w:pPr>
            <w:r w:rsidRPr="00183E54">
              <w:rPr>
                <w:b/>
                <w:bCs/>
              </w:rPr>
              <w:t>I/ Présentation de la maquette</w:t>
            </w:r>
          </w:p>
          <w:p w14:paraId="1656220B" w14:textId="4E6423CE" w:rsidR="00F01B30" w:rsidRDefault="00F01B30" w:rsidP="00F01B30">
            <w:pPr>
              <w:spacing w:after="0" w:line="240" w:lineRule="auto"/>
              <w:jc w:val="center"/>
              <w:rPr>
                <w:lang w:eastAsia="fr-FR"/>
              </w:rPr>
            </w:pPr>
            <w:r>
              <w:lastRenderedPageBreak/>
              <w:fldChar w:fldCharType="begin"/>
            </w:r>
            <w:r>
              <w:instrText xml:space="preserve"> INCLUDEPICTURE "https://ciscotracer.files.wordpress.com/2018/06/image_thumb.png?w=616&amp;h=328"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7AF978F" wp14:editId="21B1050F">
                  <wp:extent cx="5072881" cy="2700832"/>
                  <wp:effectExtent l="0" t="0" r="0" b="4445"/>
                  <wp:docPr id="3" name="Image 3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3632" cy="2706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3BB69CCA" w14:textId="40DBDCA6" w:rsidR="00183E54" w:rsidRDefault="00183E54" w:rsidP="00183E54">
            <w:pPr>
              <w:spacing w:after="0" w:line="240" w:lineRule="auto"/>
            </w:pPr>
          </w:p>
          <w:p w14:paraId="6F00D2D5" w14:textId="0DA51537" w:rsidR="009E2768" w:rsidRDefault="009E2768" w:rsidP="00183E54">
            <w:pPr>
              <w:spacing w:after="0" w:line="240" w:lineRule="auto"/>
            </w:pPr>
          </w:p>
          <w:p w14:paraId="7FD070E1" w14:textId="18CFCFE7" w:rsidR="009E2768" w:rsidRPr="009E2768" w:rsidRDefault="009E2768" w:rsidP="00183E54">
            <w:pPr>
              <w:spacing w:after="0" w:line="240" w:lineRule="auto"/>
              <w:rPr>
                <w:b/>
                <w:bCs/>
              </w:rPr>
            </w:pPr>
            <w:r w:rsidRPr="009E2768">
              <w:rPr>
                <w:b/>
                <w:bCs/>
              </w:rPr>
              <w:t>II/ Mise en place du routage OSPF</w:t>
            </w:r>
          </w:p>
          <w:p w14:paraId="77679A92" w14:textId="021547AE" w:rsidR="009E2768" w:rsidRDefault="009E2768" w:rsidP="00183E54">
            <w:pPr>
              <w:spacing w:after="0" w:line="240" w:lineRule="auto"/>
            </w:pPr>
          </w:p>
          <w:p w14:paraId="449F80F6" w14:textId="0179C359" w:rsidR="009E2768" w:rsidRDefault="00F01B30" w:rsidP="00183E54">
            <w:pPr>
              <w:spacing w:after="0" w:line="240" w:lineRule="auto"/>
            </w:pPr>
            <w:r>
              <w:t xml:space="preserve">Le routeur0 n’est actuellement connecté qu’a ses voisins directs comme nous le montre la commande « show </w:t>
            </w:r>
            <w:proofErr w:type="spellStart"/>
            <w:r>
              <w:t>ip</w:t>
            </w:r>
            <w:proofErr w:type="spellEnd"/>
            <w:r>
              <w:t xml:space="preserve"> route » :</w:t>
            </w:r>
          </w:p>
          <w:p w14:paraId="3747E947" w14:textId="5CCD0842" w:rsidR="00F01B30" w:rsidRDefault="00F01B30" w:rsidP="00183E54">
            <w:pPr>
              <w:spacing w:after="0" w:line="240" w:lineRule="auto"/>
            </w:pPr>
          </w:p>
          <w:p w14:paraId="40C2AB83" w14:textId="3B40331B" w:rsidR="00F01B30" w:rsidRDefault="00F01B30" w:rsidP="00F01B30">
            <w:pPr>
              <w:spacing w:after="0" w:line="240" w:lineRule="auto"/>
              <w:jc w:val="center"/>
            </w:pPr>
            <w:r w:rsidRPr="00F01B30">
              <w:rPr>
                <w:noProof/>
              </w:rPr>
              <w:drawing>
                <wp:inline distT="0" distB="0" distL="0" distR="0" wp14:anchorId="653AB3B3" wp14:editId="180CB9CA">
                  <wp:extent cx="4038600" cy="3111500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311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F5598B" w14:textId="267F239D" w:rsidR="00F01B30" w:rsidRDefault="00E22655" w:rsidP="00E22655">
            <w:pPr>
              <w:spacing w:after="0" w:line="240" w:lineRule="auto"/>
            </w:pPr>
            <w:r>
              <w:t xml:space="preserve">Nous allons donc configurer le protocole OSPF sur </w:t>
            </w:r>
            <w:r w:rsidR="00A50C98">
              <w:t>le router 0</w:t>
            </w:r>
            <w:r>
              <w:t>comme ceci :</w:t>
            </w:r>
          </w:p>
          <w:p w14:paraId="38B92F34" w14:textId="3354A380" w:rsidR="00E22655" w:rsidRDefault="00E22655" w:rsidP="00E22655">
            <w:pPr>
              <w:spacing w:after="0" w:line="240" w:lineRule="auto"/>
            </w:pPr>
          </w:p>
          <w:p w14:paraId="51113586" w14:textId="0460BB9F" w:rsidR="00E22655" w:rsidRDefault="00E22655" w:rsidP="00E22655">
            <w:pPr>
              <w:spacing w:after="0" w:line="240" w:lineRule="auto"/>
              <w:jc w:val="center"/>
            </w:pPr>
            <w:r w:rsidRPr="00E22655">
              <w:rPr>
                <w:noProof/>
              </w:rPr>
              <w:lastRenderedPageBreak/>
              <w:drawing>
                <wp:inline distT="0" distB="0" distL="0" distR="0" wp14:anchorId="0E0A6AA0" wp14:editId="40A947E1">
                  <wp:extent cx="4038600" cy="311150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311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715475" w14:textId="157C1EFF" w:rsidR="00F37D25" w:rsidRDefault="00A50C98" w:rsidP="00F37D25">
            <w:pPr>
              <w:spacing w:after="0" w:line="240" w:lineRule="auto"/>
            </w:pPr>
            <w:r>
              <w:t>Puis sur le routeur 1 :</w:t>
            </w:r>
          </w:p>
          <w:p w14:paraId="55BDCB2B" w14:textId="6D2802BD" w:rsidR="00A50C98" w:rsidRDefault="00A50C98" w:rsidP="00F37D25">
            <w:pPr>
              <w:spacing w:after="0" w:line="240" w:lineRule="auto"/>
            </w:pPr>
          </w:p>
          <w:p w14:paraId="32FE0FDC" w14:textId="4F260D34" w:rsidR="00A50C98" w:rsidRDefault="00A50C98" w:rsidP="00A50C98">
            <w:pPr>
              <w:spacing w:after="0" w:line="240" w:lineRule="auto"/>
              <w:jc w:val="center"/>
            </w:pPr>
            <w:r w:rsidRPr="00A50C98">
              <w:rPr>
                <w:noProof/>
              </w:rPr>
              <w:drawing>
                <wp:inline distT="0" distB="0" distL="0" distR="0" wp14:anchorId="3013E840" wp14:editId="06C1AD67">
                  <wp:extent cx="4038600" cy="3111500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311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D553FE" w14:textId="3AE12BB2" w:rsidR="00A50C98" w:rsidRDefault="00A50C98" w:rsidP="00A50C98">
            <w:pPr>
              <w:spacing w:after="0" w:line="240" w:lineRule="auto"/>
              <w:jc w:val="center"/>
            </w:pPr>
          </w:p>
          <w:p w14:paraId="6B5611B8" w14:textId="73414558" w:rsidR="00A50C98" w:rsidRDefault="00A50C98" w:rsidP="00A50C98">
            <w:pPr>
              <w:spacing w:after="0" w:line="240" w:lineRule="auto"/>
            </w:pPr>
            <w:r>
              <w:t>Et enfin, le routeur 2 :</w:t>
            </w:r>
          </w:p>
          <w:p w14:paraId="2A0E3E66" w14:textId="7F7CAB96" w:rsidR="00A50C98" w:rsidRDefault="00A50C98" w:rsidP="00A50C98">
            <w:pPr>
              <w:spacing w:after="0" w:line="240" w:lineRule="auto"/>
            </w:pPr>
          </w:p>
          <w:p w14:paraId="6CCFA635" w14:textId="4A064648" w:rsidR="00A50C98" w:rsidRDefault="00A50C98" w:rsidP="00A50C98">
            <w:pPr>
              <w:spacing w:after="0" w:line="240" w:lineRule="auto"/>
            </w:pPr>
            <w:r w:rsidRPr="00A50C98">
              <w:rPr>
                <w:noProof/>
              </w:rPr>
              <w:lastRenderedPageBreak/>
              <w:drawing>
                <wp:inline distT="0" distB="0" distL="0" distR="0" wp14:anchorId="415EE284" wp14:editId="7024ACCE">
                  <wp:extent cx="4038600" cy="3111500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311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C32446" w14:textId="0E109292" w:rsidR="00A50C98" w:rsidRDefault="00A50C98" w:rsidP="00A50C98">
            <w:pPr>
              <w:spacing w:after="0" w:line="240" w:lineRule="auto"/>
            </w:pPr>
          </w:p>
          <w:p w14:paraId="2CD3B18C" w14:textId="006C1D23" w:rsidR="00A50C98" w:rsidRDefault="00A50C98" w:rsidP="00A50C98">
            <w:pPr>
              <w:spacing w:after="0" w:line="240" w:lineRule="auto"/>
            </w:pPr>
            <w:r>
              <w:t xml:space="preserve">Un </w:t>
            </w:r>
            <w:proofErr w:type="spellStart"/>
            <w:r>
              <w:t>tracert</w:t>
            </w:r>
            <w:proofErr w:type="spellEnd"/>
            <w:r>
              <w:t xml:space="preserve"> du PC</w:t>
            </w:r>
            <w:r w:rsidR="00030148">
              <w:t>2 vers le PC1 nous permet de confirmer la connectivité et le bon fonctionnement du routage :</w:t>
            </w:r>
          </w:p>
          <w:p w14:paraId="4EA666F6" w14:textId="60C8BB64" w:rsidR="00030148" w:rsidRDefault="00030148" w:rsidP="00A50C98">
            <w:pPr>
              <w:spacing w:after="0" w:line="240" w:lineRule="auto"/>
            </w:pPr>
          </w:p>
          <w:p w14:paraId="0FC9D056" w14:textId="11F5447B" w:rsidR="00030148" w:rsidRDefault="00030148" w:rsidP="00030148">
            <w:pPr>
              <w:spacing w:after="0" w:line="240" w:lineRule="auto"/>
              <w:jc w:val="center"/>
            </w:pPr>
            <w:r w:rsidRPr="00030148">
              <w:rPr>
                <w:noProof/>
              </w:rPr>
              <w:drawing>
                <wp:inline distT="0" distB="0" distL="0" distR="0" wp14:anchorId="0950CC6C" wp14:editId="7BBF0560">
                  <wp:extent cx="4038600" cy="3111500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311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EF240C" w14:textId="7E46E49B" w:rsidR="00030148" w:rsidRDefault="00030148" w:rsidP="00A50C98">
            <w:pPr>
              <w:spacing w:after="0" w:line="240" w:lineRule="auto"/>
            </w:pPr>
          </w:p>
          <w:p w14:paraId="00BCFF14" w14:textId="7AB2E4D0" w:rsidR="00030148" w:rsidRDefault="00030148" w:rsidP="00A50C98">
            <w:pPr>
              <w:spacing w:after="0" w:line="240" w:lineRule="auto"/>
              <w:rPr>
                <w:b/>
                <w:bCs/>
              </w:rPr>
            </w:pPr>
            <w:r w:rsidRPr="0059397D">
              <w:rPr>
                <w:b/>
                <w:bCs/>
              </w:rPr>
              <w:t xml:space="preserve">III/ </w:t>
            </w:r>
            <w:r w:rsidR="0059397D" w:rsidRPr="0059397D">
              <w:rPr>
                <w:b/>
                <w:bCs/>
              </w:rPr>
              <w:t>Route vers le WAN et diffusion via OSPF</w:t>
            </w:r>
          </w:p>
          <w:p w14:paraId="3C00F1C1" w14:textId="0B474C10" w:rsidR="0059397D" w:rsidRDefault="0059397D" w:rsidP="00A50C98">
            <w:pPr>
              <w:spacing w:after="0" w:line="240" w:lineRule="auto"/>
              <w:rPr>
                <w:b/>
                <w:bCs/>
              </w:rPr>
            </w:pPr>
          </w:p>
          <w:p w14:paraId="493DB836" w14:textId="6BF674FF" w:rsidR="0059397D" w:rsidRDefault="0059397D" w:rsidP="00A50C98">
            <w:pPr>
              <w:spacing w:after="0" w:line="240" w:lineRule="auto"/>
            </w:pPr>
            <w:r>
              <w:t>Pour pouvoir accéder à internet, une route vers le réseau de l’ISP doit être configurée :</w:t>
            </w:r>
          </w:p>
          <w:p w14:paraId="68F34362" w14:textId="576D0468" w:rsidR="0059397D" w:rsidRDefault="0059397D" w:rsidP="00A50C98">
            <w:pPr>
              <w:spacing w:after="0" w:line="240" w:lineRule="auto"/>
            </w:pPr>
          </w:p>
          <w:p w14:paraId="0C4EE2A6" w14:textId="1CDB0EF9" w:rsidR="0059397D" w:rsidRDefault="0059397D" w:rsidP="00A50C98">
            <w:pPr>
              <w:spacing w:after="0" w:line="240" w:lineRule="auto"/>
            </w:pPr>
            <w:r w:rsidRPr="0059397D">
              <w:rPr>
                <w:noProof/>
              </w:rPr>
              <w:lastRenderedPageBreak/>
              <w:drawing>
                <wp:inline distT="0" distB="0" distL="0" distR="0" wp14:anchorId="6245680C" wp14:editId="1BB57F22">
                  <wp:extent cx="4038600" cy="3111500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311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DA3536" w14:textId="56E4DE22" w:rsidR="0059397D" w:rsidRDefault="0059397D" w:rsidP="00A50C98">
            <w:pPr>
              <w:spacing w:after="0" w:line="240" w:lineRule="auto"/>
            </w:pPr>
          </w:p>
          <w:p w14:paraId="252A9D36" w14:textId="62ECB537" w:rsidR="0059397D" w:rsidRDefault="0059397D" w:rsidP="00A50C98">
            <w:pPr>
              <w:spacing w:after="0" w:line="240" w:lineRule="auto"/>
            </w:pPr>
            <w:r>
              <w:t xml:space="preserve">La commande default-information </w:t>
            </w:r>
            <w:proofErr w:type="spellStart"/>
            <w:r>
              <w:t>originate</w:t>
            </w:r>
            <w:proofErr w:type="spellEnd"/>
            <w:r>
              <w:t xml:space="preserve"> permet de générer un itinéraire et propager cette route aux autres routeurs connectés. On peut tester la configuration avec un </w:t>
            </w:r>
            <w:proofErr w:type="spellStart"/>
            <w:r>
              <w:t>ping</w:t>
            </w:r>
            <w:proofErr w:type="spellEnd"/>
            <w:r>
              <w:t xml:space="preserve"> vers 8.8.8.8 depuis notre PC 0 :</w:t>
            </w:r>
          </w:p>
          <w:p w14:paraId="2DF0E901" w14:textId="0E27A608" w:rsidR="0059397D" w:rsidRDefault="0059397D" w:rsidP="00A50C98">
            <w:pPr>
              <w:spacing w:after="0" w:line="240" w:lineRule="auto"/>
            </w:pPr>
          </w:p>
          <w:p w14:paraId="22192C24" w14:textId="0F6F69E8" w:rsidR="0059397D" w:rsidRPr="0059397D" w:rsidRDefault="0059397D" w:rsidP="0059397D">
            <w:pPr>
              <w:spacing w:after="0" w:line="240" w:lineRule="auto"/>
              <w:jc w:val="center"/>
            </w:pPr>
            <w:r w:rsidRPr="0059397D">
              <w:rPr>
                <w:noProof/>
              </w:rPr>
              <w:drawing>
                <wp:inline distT="0" distB="0" distL="0" distR="0" wp14:anchorId="403EA84C" wp14:editId="3ECB3C3C">
                  <wp:extent cx="4038600" cy="3111500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311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7BBDED" w14:textId="1F320E22" w:rsidR="0059397D" w:rsidRDefault="0059397D" w:rsidP="00A50C98">
            <w:pPr>
              <w:spacing w:after="0" w:line="240" w:lineRule="auto"/>
            </w:pPr>
          </w:p>
          <w:p w14:paraId="5E54EA71" w14:textId="77777777" w:rsidR="0059397D" w:rsidRPr="007B2A93" w:rsidRDefault="0059397D" w:rsidP="00A50C98">
            <w:pPr>
              <w:spacing w:after="0" w:line="240" w:lineRule="auto"/>
            </w:pPr>
          </w:p>
          <w:p w14:paraId="0EC1E453" w14:textId="77777777" w:rsidR="00BF3702" w:rsidRPr="007B2A93" w:rsidRDefault="00BF3702" w:rsidP="007B2A93">
            <w:pPr>
              <w:spacing w:after="0" w:line="240" w:lineRule="auto"/>
            </w:pPr>
          </w:p>
        </w:tc>
      </w:tr>
    </w:tbl>
    <w:p w14:paraId="055C34EC" w14:textId="77777777" w:rsidR="00BF3702" w:rsidRPr="00361D47" w:rsidRDefault="00BF3702">
      <w:pPr>
        <w:rPr>
          <w:sz w:val="16"/>
          <w:szCs w:val="16"/>
        </w:rPr>
      </w:pPr>
    </w:p>
    <w:tbl>
      <w:tblPr>
        <w:tblW w:w="104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420"/>
      </w:tblGrid>
      <w:tr w:rsidR="00BF3702" w:rsidRPr="007B2A93" w14:paraId="34580D94" w14:textId="77777777" w:rsidTr="008D405C">
        <w:tc>
          <w:tcPr>
            <w:tcW w:w="10420" w:type="dxa"/>
          </w:tcPr>
          <w:p w14:paraId="3D6705D8" w14:textId="77777777" w:rsidR="00BF3702" w:rsidRPr="007B2A93" w:rsidRDefault="00BF3702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CONCLUSION</w:t>
            </w:r>
          </w:p>
        </w:tc>
      </w:tr>
      <w:tr w:rsidR="00BF3702" w:rsidRPr="007B2A93" w14:paraId="7871C2AA" w14:textId="77777777" w:rsidTr="008D405C">
        <w:tc>
          <w:tcPr>
            <w:tcW w:w="10420" w:type="dxa"/>
          </w:tcPr>
          <w:p w14:paraId="310DC600" w14:textId="75CD11F1" w:rsidR="00FD657E" w:rsidRPr="007B2A93" w:rsidRDefault="0059397D" w:rsidP="008D405C">
            <w:pPr>
              <w:spacing w:after="0" w:line="240" w:lineRule="auto"/>
            </w:pPr>
            <w:r>
              <w:t>Contrairement au routage statique, le routage OSPF permet de construire les tables de routage automatiquement. De plus, en cas de défaillance, celui-ci permet de garder une connectivité en mettant à jour les chemins.</w:t>
            </w:r>
          </w:p>
        </w:tc>
      </w:tr>
    </w:tbl>
    <w:p w14:paraId="3F45FDB3" w14:textId="77777777" w:rsidR="00BF3702" w:rsidRPr="00361D47" w:rsidRDefault="00BF3702">
      <w:pPr>
        <w:rPr>
          <w:sz w:val="16"/>
          <w:szCs w:val="16"/>
        </w:rPr>
      </w:pPr>
    </w:p>
    <w:tbl>
      <w:tblPr>
        <w:tblW w:w="104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420"/>
      </w:tblGrid>
      <w:tr w:rsidR="00BF3702" w:rsidRPr="007B2A93" w14:paraId="7B2C5CAD" w14:textId="77777777" w:rsidTr="008D405C">
        <w:tc>
          <w:tcPr>
            <w:tcW w:w="10420" w:type="dxa"/>
          </w:tcPr>
          <w:p w14:paraId="7B22A54C" w14:textId="77777777" w:rsidR="00BF3702" w:rsidRPr="007B2A93" w:rsidRDefault="00BF3702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EVOLUTION POSSIBLE</w:t>
            </w:r>
          </w:p>
        </w:tc>
      </w:tr>
      <w:tr w:rsidR="00BF3702" w:rsidRPr="007B2A93" w14:paraId="585222C8" w14:textId="77777777" w:rsidTr="008D405C">
        <w:tc>
          <w:tcPr>
            <w:tcW w:w="10420" w:type="dxa"/>
          </w:tcPr>
          <w:p w14:paraId="6FEC53A7" w14:textId="7F861B22" w:rsidR="00AF0A26" w:rsidRPr="007B2A93" w:rsidRDefault="0059397D" w:rsidP="008D405C">
            <w:pPr>
              <w:spacing w:after="0" w:line="240" w:lineRule="auto"/>
            </w:pPr>
            <w:r>
              <w:t>Déploiement du protocole HSRP pour une meilleure continuité de service.</w:t>
            </w:r>
          </w:p>
        </w:tc>
      </w:tr>
    </w:tbl>
    <w:p w14:paraId="620D28E6" w14:textId="77777777" w:rsidR="00BF3702" w:rsidRDefault="00BF3702" w:rsidP="007C05E6"/>
    <w:sectPr w:rsidR="00BF3702" w:rsidSect="007A7DA5">
      <w:footerReference w:type="default" r:id="rId16"/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40234" w14:textId="77777777" w:rsidR="00C91942" w:rsidRDefault="00C91942" w:rsidP="002E7E90">
      <w:pPr>
        <w:spacing w:after="0" w:line="240" w:lineRule="auto"/>
      </w:pPr>
      <w:r>
        <w:separator/>
      </w:r>
    </w:p>
  </w:endnote>
  <w:endnote w:type="continuationSeparator" w:id="0">
    <w:p w14:paraId="27AEC489" w14:textId="77777777" w:rsidR="00C91942" w:rsidRDefault="00C91942" w:rsidP="002E7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2663589"/>
      <w:docPartObj>
        <w:docPartGallery w:val="Page Numbers (Bottom of Page)"/>
        <w:docPartUnique/>
      </w:docPartObj>
    </w:sdtPr>
    <w:sdtEndPr/>
    <w:sdtContent>
      <w:p w14:paraId="3E0FC059" w14:textId="77777777" w:rsidR="002E7E90" w:rsidRDefault="002A5769">
        <w:pPr>
          <w:pStyle w:val="Pieddepage"/>
          <w:jc w:val="center"/>
        </w:pPr>
        <w:r>
          <w:fldChar w:fldCharType="begin"/>
        </w:r>
        <w:r w:rsidR="002E7E90">
          <w:instrText>PAGE   \* MERGEFORMAT</w:instrText>
        </w:r>
        <w:r>
          <w:fldChar w:fldCharType="separate"/>
        </w:r>
        <w:r w:rsidR="007073DC">
          <w:rPr>
            <w:noProof/>
          </w:rPr>
          <w:t>1</w:t>
        </w:r>
        <w:r>
          <w:fldChar w:fldCharType="end"/>
        </w:r>
      </w:p>
    </w:sdtContent>
  </w:sdt>
  <w:p w14:paraId="7D52F63D" w14:textId="77777777" w:rsidR="002E7E90" w:rsidRDefault="002E7E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74B6A" w14:textId="77777777" w:rsidR="00C91942" w:rsidRDefault="00C91942" w:rsidP="002E7E90">
      <w:pPr>
        <w:spacing w:after="0" w:line="240" w:lineRule="auto"/>
      </w:pPr>
      <w:r>
        <w:separator/>
      </w:r>
    </w:p>
  </w:footnote>
  <w:footnote w:type="continuationSeparator" w:id="0">
    <w:p w14:paraId="729F4656" w14:textId="77777777" w:rsidR="00C91942" w:rsidRDefault="00C91942" w:rsidP="002E7E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40AE"/>
    <w:multiLevelType w:val="hybridMultilevel"/>
    <w:tmpl w:val="BEF43E9E"/>
    <w:lvl w:ilvl="0" w:tplc="9F40EB40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45A6A"/>
    <w:multiLevelType w:val="hybridMultilevel"/>
    <w:tmpl w:val="4AD683B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E7835"/>
    <w:multiLevelType w:val="hybridMultilevel"/>
    <w:tmpl w:val="16343262"/>
    <w:lvl w:ilvl="0" w:tplc="60BEBFA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C21C0"/>
    <w:multiLevelType w:val="hybridMultilevel"/>
    <w:tmpl w:val="CEF05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00A64"/>
    <w:multiLevelType w:val="hybridMultilevel"/>
    <w:tmpl w:val="4C4C5222"/>
    <w:lvl w:ilvl="0" w:tplc="38B00AD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8C6BD9"/>
    <w:multiLevelType w:val="hybridMultilevel"/>
    <w:tmpl w:val="282A528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577BCF"/>
    <w:multiLevelType w:val="hybridMultilevel"/>
    <w:tmpl w:val="3FCE5738"/>
    <w:lvl w:ilvl="0" w:tplc="9F70096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182241"/>
    <w:multiLevelType w:val="hybridMultilevel"/>
    <w:tmpl w:val="C5BE8E7A"/>
    <w:lvl w:ilvl="0" w:tplc="4308FDE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366"/>
    <w:rsid w:val="000139DB"/>
    <w:rsid w:val="00030148"/>
    <w:rsid w:val="0003439F"/>
    <w:rsid w:val="00042A66"/>
    <w:rsid w:val="000B3EA0"/>
    <w:rsid w:val="000B61C2"/>
    <w:rsid w:val="000F7A58"/>
    <w:rsid w:val="00117B96"/>
    <w:rsid w:val="00122DAE"/>
    <w:rsid w:val="00123F78"/>
    <w:rsid w:val="00151E67"/>
    <w:rsid w:val="00170BCA"/>
    <w:rsid w:val="00172381"/>
    <w:rsid w:val="00183E54"/>
    <w:rsid w:val="001F3627"/>
    <w:rsid w:val="00226426"/>
    <w:rsid w:val="00233AE4"/>
    <w:rsid w:val="00273FB4"/>
    <w:rsid w:val="00290790"/>
    <w:rsid w:val="002A5769"/>
    <w:rsid w:val="002E7E90"/>
    <w:rsid w:val="00327C83"/>
    <w:rsid w:val="00361D47"/>
    <w:rsid w:val="003A3E47"/>
    <w:rsid w:val="003B2559"/>
    <w:rsid w:val="00436ACD"/>
    <w:rsid w:val="00487ED2"/>
    <w:rsid w:val="004B4064"/>
    <w:rsid w:val="004B4C0D"/>
    <w:rsid w:val="005409B8"/>
    <w:rsid w:val="00573398"/>
    <w:rsid w:val="0059397D"/>
    <w:rsid w:val="0059697F"/>
    <w:rsid w:val="006264B8"/>
    <w:rsid w:val="0064069C"/>
    <w:rsid w:val="00647401"/>
    <w:rsid w:val="006A3485"/>
    <w:rsid w:val="006D777A"/>
    <w:rsid w:val="006F7FB6"/>
    <w:rsid w:val="007073DC"/>
    <w:rsid w:val="00730414"/>
    <w:rsid w:val="0075414C"/>
    <w:rsid w:val="00764366"/>
    <w:rsid w:val="007920A0"/>
    <w:rsid w:val="007A7DA5"/>
    <w:rsid w:val="007B1C2B"/>
    <w:rsid w:val="007B2A93"/>
    <w:rsid w:val="007C05E6"/>
    <w:rsid w:val="00822641"/>
    <w:rsid w:val="00833C60"/>
    <w:rsid w:val="00840B4C"/>
    <w:rsid w:val="008475DB"/>
    <w:rsid w:val="008D405C"/>
    <w:rsid w:val="008E45B8"/>
    <w:rsid w:val="008E6939"/>
    <w:rsid w:val="00910C74"/>
    <w:rsid w:val="00912E9B"/>
    <w:rsid w:val="009A1186"/>
    <w:rsid w:val="009D1EEA"/>
    <w:rsid w:val="009E2768"/>
    <w:rsid w:val="00A00B8B"/>
    <w:rsid w:val="00A14733"/>
    <w:rsid w:val="00A37639"/>
    <w:rsid w:val="00A50C98"/>
    <w:rsid w:val="00A551B1"/>
    <w:rsid w:val="00A61258"/>
    <w:rsid w:val="00A838A5"/>
    <w:rsid w:val="00A858B6"/>
    <w:rsid w:val="00AC630E"/>
    <w:rsid w:val="00AD6EDE"/>
    <w:rsid w:val="00AE2453"/>
    <w:rsid w:val="00AF0A26"/>
    <w:rsid w:val="00AF2360"/>
    <w:rsid w:val="00AF45C4"/>
    <w:rsid w:val="00B111E4"/>
    <w:rsid w:val="00B17840"/>
    <w:rsid w:val="00B36F23"/>
    <w:rsid w:val="00B37570"/>
    <w:rsid w:val="00BF3702"/>
    <w:rsid w:val="00C06BC4"/>
    <w:rsid w:val="00C91942"/>
    <w:rsid w:val="00CA14D6"/>
    <w:rsid w:val="00CB06DA"/>
    <w:rsid w:val="00CB074A"/>
    <w:rsid w:val="00CB0A44"/>
    <w:rsid w:val="00D04812"/>
    <w:rsid w:val="00D36C0D"/>
    <w:rsid w:val="00DA21F7"/>
    <w:rsid w:val="00DC64AD"/>
    <w:rsid w:val="00E22655"/>
    <w:rsid w:val="00E25A25"/>
    <w:rsid w:val="00E813F9"/>
    <w:rsid w:val="00F01B30"/>
    <w:rsid w:val="00F13D3D"/>
    <w:rsid w:val="00F37D25"/>
    <w:rsid w:val="00F50836"/>
    <w:rsid w:val="00F55E4B"/>
    <w:rsid w:val="00FD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598546"/>
  <w15:docId w15:val="{2B9C893B-EB7B-C141-BE26-CAEAD91FC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1C2"/>
    <w:pPr>
      <w:spacing w:after="200" w:line="276" w:lineRule="auto"/>
    </w:pPr>
    <w:rPr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99"/>
    <w:rsid w:val="00764366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rsid w:val="00764366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eastAsia="en-US"/>
    </w:rPr>
  </w:style>
  <w:style w:type="paragraph" w:styleId="Paragraphedeliste">
    <w:name w:val="List Paragraph"/>
    <w:basedOn w:val="Normal"/>
    <w:uiPriority w:val="34"/>
    <w:qFormat/>
    <w:rsid w:val="00AF45C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E6939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E6939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E7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7E90"/>
    <w:rPr>
      <w:rFonts w:ascii="Tahoma" w:hAnsi="Tahoma" w:cs="Tahoma"/>
      <w:sz w:val="16"/>
      <w:szCs w:val="16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2E7E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7E90"/>
    <w:rPr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2E7E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7E90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0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371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Tampon ISEFAC</vt:lpstr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Tampon ISEFAC</dc:title>
  <dc:creator>gen</dc:creator>
  <cp:lastModifiedBy>Fabien CHEVALIER</cp:lastModifiedBy>
  <cp:revision>3</cp:revision>
  <cp:lastPrinted>2014-09-12T12:31:00Z</cp:lastPrinted>
  <dcterms:created xsi:type="dcterms:W3CDTF">2022-01-18T21:31:00Z</dcterms:created>
  <dcterms:modified xsi:type="dcterms:W3CDTF">2022-01-22T19:55:00Z</dcterms:modified>
</cp:coreProperties>
</file>