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8"/>
        <w:gridCol w:w="1701"/>
        <w:gridCol w:w="2410"/>
        <w:gridCol w:w="3260"/>
      </w:tblGrid>
      <w:tr w:rsidR="00123F78" w:rsidRPr="007B2A93" w14:paraId="3B5A9CDF" w14:textId="77777777">
        <w:trPr>
          <w:trHeight w:val="450"/>
        </w:trPr>
        <w:tc>
          <w:tcPr>
            <w:tcW w:w="2978" w:type="dxa"/>
            <w:vMerge w:val="restart"/>
          </w:tcPr>
          <w:p w14:paraId="2CDEA37E" w14:textId="77777777" w:rsidR="00BF3702" w:rsidRDefault="00BF3702" w:rsidP="007B2A93">
            <w:pPr>
              <w:spacing w:after="0" w:line="240" w:lineRule="auto"/>
            </w:pPr>
          </w:p>
          <w:p w14:paraId="5DD7EDA4" w14:textId="7C7479FA" w:rsidR="008D405C" w:rsidRPr="007B2A93" w:rsidRDefault="008D405C" w:rsidP="003B2559">
            <w:pPr>
              <w:spacing w:after="0" w:line="240" w:lineRule="auto"/>
              <w:jc w:val="center"/>
            </w:pPr>
          </w:p>
        </w:tc>
        <w:tc>
          <w:tcPr>
            <w:tcW w:w="4111" w:type="dxa"/>
            <w:gridSpan w:val="2"/>
          </w:tcPr>
          <w:p w14:paraId="3FC49F98" w14:textId="77777777" w:rsidR="00BF3702" w:rsidRPr="007B2A93" w:rsidRDefault="00BF3702" w:rsidP="007B2A93">
            <w:pPr>
              <w:pStyle w:val="Default"/>
              <w:jc w:val="center"/>
              <w:rPr>
                <w:sz w:val="23"/>
                <w:szCs w:val="23"/>
              </w:rPr>
            </w:pPr>
            <w:r w:rsidRPr="007B2A93">
              <w:rPr>
                <w:b/>
                <w:bCs/>
                <w:sz w:val="23"/>
                <w:szCs w:val="23"/>
              </w:rPr>
              <w:t>BTS SIO</w:t>
            </w:r>
          </w:p>
          <w:p w14:paraId="752B5D16" w14:textId="77777777" w:rsidR="00BF3702" w:rsidRPr="007B2A93" w:rsidRDefault="00BF3702" w:rsidP="007B2A93">
            <w:pPr>
              <w:spacing w:after="0" w:line="240" w:lineRule="auto"/>
              <w:jc w:val="center"/>
            </w:pPr>
            <w:r w:rsidRPr="007B2A93">
              <w:rPr>
                <w:b/>
                <w:bCs/>
              </w:rPr>
              <w:t>Services Informatiques aux Organisations</w:t>
            </w:r>
          </w:p>
        </w:tc>
        <w:tc>
          <w:tcPr>
            <w:tcW w:w="3260" w:type="dxa"/>
            <w:vMerge w:val="restart"/>
          </w:tcPr>
          <w:p w14:paraId="1B9F1127" w14:textId="77777777" w:rsidR="00BF3702" w:rsidRDefault="00BF3702" w:rsidP="007B2A93">
            <w:pPr>
              <w:spacing w:after="0" w:line="240" w:lineRule="auto"/>
            </w:pPr>
          </w:p>
          <w:p w14:paraId="4061B7E5" w14:textId="77777777" w:rsidR="00123F78" w:rsidRDefault="00123F78" w:rsidP="007B2A93">
            <w:pPr>
              <w:spacing w:after="0" w:line="240" w:lineRule="auto"/>
              <w:rPr>
                <w:noProof/>
                <w:lang w:eastAsia="fr-FR"/>
              </w:rPr>
            </w:pPr>
          </w:p>
          <w:p w14:paraId="353B3485" w14:textId="2733A09D" w:rsidR="008D405C" w:rsidRPr="007B2A93" w:rsidRDefault="005862EB" w:rsidP="008D405C">
            <w:pPr>
              <w:spacing w:after="0" w:line="240" w:lineRule="auto"/>
              <w:jc w:val="center"/>
            </w:pPr>
            <w:r>
              <w:rPr>
                <w:noProof/>
              </w:rPr>
              <w:drawing>
                <wp:inline distT="0" distB="0" distL="0" distR="0" wp14:anchorId="02A57B1C" wp14:editId="3E1B03D7">
                  <wp:extent cx="1156335" cy="1156335"/>
                  <wp:effectExtent l="0" t="0" r="571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stretch>
                            <a:fillRect/>
                          </a:stretch>
                        </pic:blipFill>
                        <pic:spPr>
                          <a:xfrm>
                            <a:off x="0" y="0"/>
                            <a:ext cx="1171560" cy="1171560"/>
                          </a:xfrm>
                          <a:prstGeom prst="rect">
                            <a:avLst/>
                          </a:prstGeom>
                        </pic:spPr>
                      </pic:pic>
                    </a:graphicData>
                  </a:graphic>
                </wp:inline>
              </w:drawing>
            </w:r>
          </w:p>
        </w:tc>
      </w:tr>
      <w:tr w:rsidR="00123F78" w:rsidRPr="007B2A93" w14:paraId="606D6532" w14:textId="77777777">
        <w:trPr>
          <w:trHeight w:val="450"/>
        </w:trPr>
        <w:tc>
          <w:tcPr>
            <w:tcW w:w="2978" w:type="dxa"/>
            <w:vMerge/>
          </w:tcPr>
          <w:p w14:paraId="1E40E697" w14:textId="77777777" w:rsidR="00BF3702" w:rsidRPr="007B2A93" w:rsidRDefault="00BF3702" w:rsidP="007B2A93">
            <w:pPr>
              <w:spacing w:after="0" w:line="240" w:lineRule="auto"/>
            </w:pPr>
          </w:p>
        </w:tc>
        <w:tc>
          <w:tcPr>
            <w:tcW w:w="1701" w:type="dxa"/>
          </w:tcPr>
          <w:p w14:paraId="3ADADE96" w14:textId="77777777" w:rsidR="00BF3702" w:rsidRPr="007B2A93" w:rsidRDefault="00BF3702" w:rsidP="00730414">
            <w:pPr>
              <w:pStyle w:val="Default"/>
              <w:rPr>
                <w:b/>
                <w:bCs/>
                <w:sz w:val="23"/>
                <w:szCs w:val="23"/>
              </w:rPr>
            </w:pPr>
            <w:r w:rsidRPr="007B2A93">
              <w:rPr>
                <w:b/>
                <w:bCs/>
                <w:sz w:val="22"/>
                <w:szCs w:val="22"/>
              </w:rPr>
              <w:t>Option</w:t>
            </w:r>
          </w:p>
        </w:tc>
        <w:tc>
          <w:tcPr>
            <w:tcW w:w="2410" w:type="dxa"/>
          </w:tcPr>
          <w:p w14:paraId="7999EF04" w14:textId="77777777" w:rsidR="00BF3702" w:rsidRPr="007B2A93" w:rsidRDefault="004B4064" w:rsidP="007B2A93">
            <w:pPr>
              <w:pStyle w:val="Default"/>
              <w:jc w:val="center"/>
              <w:rPr>
                <w:sz w:val="22"/>
                <w:szCs w:val="22"/>
              </w:rPr>
            </w:pPr>
            <w:r>
              <w:rPr>
                <w:sz w:val="22"/>
                <w:szCs w:val="22"/>
              </w:rPr>
              <w:t>SISR</w:t>
            </w:r>
          </w:p>
        </w:tc>
        <w:tc>
          <w:tcPr>
            <w:tcW w:w="3260" w:type="dxa"/>
            <w:vMerge/>
          </w:tcPr>
          <w:p w14:paraId="21735415" w14:textId="77777777" w:rsidR="00BF3702" w:rsidRPr="007B2A93" w:rsidRDefault="00BF3702" w:rsidP="00F13D3D">
            <w:pPr>
              <w:pStyle w:val="Default"/>
            </w:pPr>
          </w:p>
        </w:tc>
      </w:tr>
      <w:tr w:rsidR="00123F78" w:rsidRPr="007B2A93" w14:paraId="217934E6" w14:textId="77777777">
        <w:trPr>
          <w:trHeight w:val="450"/>
        </w:trPr>
        <w:tc>
          <w:tcPr>
            <w:tcW w:w="2978" w:type="dxa"/>
            <w:vMerge/>
          </w:tcPr>
          <w:p w14:paraId="5FD01883" w14:textId="77777777" w:rsidR="00BF3702" w:rsidRPr="007B2A93" w:rsidRDefault="00BF3702" w:rsidP="007B2A93">
            <w:pPr>
              <w:spacing w:after="0" w:line="240" w:lineRule="auto"/>
            </w:pPr>
          </w:p>
        </w:tc>
        <w:tc>
          <w:tcPr>
            <w:tcW w:w="1701" w:type="dxa"/>
          </w:tcPr>
          <w:p w14:paraId="4D494244" w14:textId="77777777" w:rsidR="00BF3702" w:rsidRPr="007B2A93" w:rsidRDefault="00BF3702" w:rsidP="00730414">
            <w:pPr>
              <w:pStyle w:val="Default"/>
              <w:rPr>
                <w:b/>
                <w:bCs/>
                <w:sz w:val="23"/>
                <w:szCs w:val="23"/>
              </w:rPr>
            </w:pPr>
            <w:r w:rsidRPr="007B2A93">
              <w:rPr>
                <w:b/>
                <w:bCs/>
                <w:sz w:val="23"/>
                <w:szCs w:val="23"/>
              </w:rPr>
              <w:t>Session</w:t>
            </w:r>
          </w:p>
        </w:tc>
        <w:tc>
          <w:tcPr>
            <w:tcW w:w="2410" w:type="dxa"/>
          </w:tcPr>
          <w:p w14:paraId="0E7FFB08" w14:textId="0A080F5A" w:rsidR="00BF3702" w:rsidRPr="007B2A93" w:rsidRDefault="00BF3702" w:rsidP="007073DC">
            <w:pPr>
              <w:pStyle w:val="Default"/>
              <w:jc w:val="center"/>
              <w:rPr>
                <w:b/>
                <w:bCs/>
                <w:sz w:val="23"/>
                <w:szCs w:val="23"/>
              </w:rPr>
            </w:pPr>
            <w:r w:rsidRPr="007B2A93">
              <w:rPr>
                <w:b/>
                <w:bCs/>
                <w:sz w:val="23"/>
                <w:szCs w:val="23"/>
              </w:rPr>
              <w:t>20</w:t>
            </w:r>
            <w:r w:rsidR="004B4064">
              <w:rPr>
                <w:b/>
                <w:bCs/>
                <w:sz w:val="23"/>
                <w:szCs w:val="23"/>
              </w:rPr>
              <w:t>2</w:t>
            </w:r>
            <w:r w:rsidR="0032138E">
              <w:rPr>
                <w:b/>
                <w:bCs/>
                <w:sz w:val="23"/>
                <w:szCs w:val="23"/>
              </w:rPr>
              <w:t>1</w:t>
            </w:r>
            <w:r w:rsidR="00AE2453">
              <w:rPr>
                <w:b/>
                <w:bCs/>
                <w:sz w:val="23"/>
                <w:szCs w:val="23"/>
              </w:rPr>
              <w:t>/</w:t>
            </w:r>
            <w:r w:rsidR="00DA21F7">
              <w:rPr>
                <w:b/>
                <w:bCs/>
                <w:sz w:val="23"/>
                <w:szCs w:val="23"/>
              </w:rPr>
              <w:t>2</w:t>
            </w:r>
            <w:r w:rsidR="0032138E">
              <w:rPr>
                <w:b/>
                <w:bCs/>
                <w:sz w:val="23"/>
                <w:szCs w:val="23"/>
              </w:rPr>
              <w:t>2</w:t>
            </w:r>
            <w:bookmarkStart w:id="0" w:name="_GoBack"/>
            <w:bookmarkEnd w:id="0"/>
          </w:p>
        </w:tc>
        <w:tc>
          <w:tcPr>
            <w:tcW w:w="3260" w:type="dxa"/>
            <w:vMerge/>
          </w:tcPr>
          <w:p w14:paraId="5ECE0A97" w14:textId="77777777" w:rsidR="00BF3702" w:rsidRPr="007B2A93" w:rsidRDefault="00BF3702" w:rsidP="00F13D3D">
            <w:pPr>
              <w:pStyle w:val="Default"/>
            </w:pPr>
          </w:p>
        </w:tc>
      </w:tr>
    </w:tbl>
    <w:p w14:paraId="41EF2090"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9"/>
        <w:gridCol w:w="4961"/>
        <w:gridCol w:w="709"/>
      </w:tblGrid>
      <w:tr w:rsidR="00BF3702" w:rsidRPr="007B2A93" w14:paraId="5790A893" w14:textId="77777777">
        <w:tc>
          <w:tcPr>
            <w:tcW w:w="4679" w:type="dxa"/>
          </w:tcPr>
          <w:p w14:paraId="0DC11952" w14:textId="77777777" w:rsidR="00BF3702" w:rsidRPr="007B2A93" w:rsidRDefault="00A858B6" w:rsidP="00A858B6">
            <w:pPr>
              <w:pStyle w:val="Default"/>
            </w:pPr>
            <w:r>
              <w:t>Nom et prénom</w:t>
            </w:r>
            <w:r w:rsidR="00912E9B">
              <w:t> :</w:t>
            </w:r>
            <w:r w:rsidR="004523BD">
              <w:t xml:space="preserve"> Fabien CHEVALIER</w:t>
            </w:r>
          </w:p>
        </w:tc>
        <w:tc>
          <w:tcPr>
            <w:tcW w:w="4961" w:type="dxa"/>
          </w:tcPr>
          <w:p w14:paraId="43F50C92" w14:textId="77777777" w:rsidR="00BF3702" w:rsidRPr="007B2A93" w:rsidRDefault="00BF3702" w:rsidP="007B2A93">
            <w:pPr>
              <w:spacing w:after="0" w:line="240" w:lineRule="auto"/>
            </w:pPr>
            <w:r>
              <w:rPr>
                <w:b/>
                <w:bCs/>
                <w:sz w:val="36"/>
                <w:szCs w:val="36"/>
              </w:rPr>
              <w:t>Activité</w:t>
            </w:r>
            <w:r w:rsidRPr="007B2A93">
              <w:rPr>
                <w:b/>
                <w:bCs/>
                <w:sz w:val="36"/>
                <w:szCs w:val="36"/>
              </w:rPr>
              <w:t xml:space="preserve"> professionnelle N°</w:t>
            </w:r>
          </w:p>
        </w:tc>
        <w:tc>
          <w:tcPr>
            <w:tcW w:w="709" w:type="dxa"/>
          </w:tcPr>
          <w:p w14:paraId="2AF01635" w14:textId="5E7B81B8" w:rsidR="00233AE4" w:rsidRPr="00233AE4" w:rsidRDefault="001C56D2" w:rsidP="007B2A93">
            <w:pPr>
              <w:spacing w:after="0" w:line="240" w:lineRule="auto"/>
              <w:rPr>
                <w:sz w:val="32"/>
                <w:szCs w:val="32"/>
              </w:rPr>
            </w:pPr>
            <w:r>
              <w:rPr>
                <w:sz w:val="32"/>
                <w:szCs w:val="32"/>
              </w:rPr>
              <w:t>01</w:t>
            </w:r>
          </w:p>
        </w:tc>
      </w:tr>
    </w:tbl>
    <w:p w14:paraId="639FE784"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796"/>
      </w:tblGrid>
      <w:tr w:rsidR="00BF3702" w:rsidRPr="007B2A93" w14:paraId="10C40527" w14:textId="77777777">
        <w:tc>
          <w:tcPr>
            <w:tcW w:w="2553" w:type="dxa"/>
          </w:tcPr>
          <w:p w14:paraId="0881A42C" w14:textId="77777777" w:rsidR="00BF3702" w:rsidRPr="007B2A93" w:rsidRDefault="00BF3702" w:rsidP="007B2A93">
            <w:pPr>
              <w:spacing w:after="0" w:line="240" w:lineRule="auto"/>
            </w:pPr>
            <w:r w:rsidRPr="007B2A93">
              <w:rPr>
                <w:b/>
                <w:bCs/>
                <w:sz w:val="23"/>
                <w:szCs w:val="23"/>
              </w:rPr>
              <w:t>NATURE DE L'ACTIVITE</w:t>
            </w:r>
          </w:p>
        </w:tc>
        <w:tc>
          <w:tcPr>
            <w:tcW w:w="7796" w:type="dxa"/>
          </w:tcPr>
          <w:p w14:paraId="7083F111" w14:textId="760546B2" w:rsidR="00BF3702" w:rsidRPr="00233AE4" w:rsidRDefault="00965472" w:rsidP="00233AE4">
            <w:pPr>
              <w:pStyle w:val="Default"/>
              <w:rPr>
                <w:rFonts w:asciiTheme="minorHAnsi" w:hAnsiTheme="minorHAnsi"/>
              </w:rPr>
            </w:pPr>
            <w:r>
              <w:rPr>
                <w:rFonts w:asciiTheme="minorHAnsi" w:hAnsiTheme="minorHAnsi"/>
              </w:rPr>
              <w:t>Helpdesk et gestion d’incidents avec GLPI</w:t>
            </w:r>
          </w:p>
        </w:tc>
      </w:tr>
      <w:tr w:rsidR="00BF3702" w:rsidRPr="007B2A93" w14:paraId="489255A3" w14:textId="77777777">
        <w:tc>
          <w:tcPr>
            <w:tcW w:w="2553" w:type="dxa"/>
          </w:tcPr>
          <w:p w14:paraId="4B0652E7" w14:textId="77777777" w:rsidR="00BF3702" w:rsidRPr="007B2A93" w:rsidRDefault="00226426" w:rsidP="00764366">
            <w:pPr>
              <w:pStyle w:val="Default"/>
              <w:rPr>
                <w:sz w:val="23"/>
                <w:szCs w:val="23"/>
              </w:rPr>
            </w:pPr>
            <w:r>
              <w:rPr>
                <w:b/>
                <w:bCs/>
                <w:sz w:val="23"/>
                <w:szCs w:val="23"/>
              </w:rPr>
              <w:t xml:space="preserve">Contexte </w:t>
            </w:r>
            <w:r w:rsidR="00BF3702" w:rsidRPr="007B2A93">
              <w:rPr>
                <w:b/>
                <w:bCs/>
                <w:sz w:val="23"/>
                <w:szCs w:val="23"/>
              </w:rPr>
              <w:t xml:space="preserve"> </w:t>
            </w:r>
          </w:p>
        </w:tc>
        <w:tc>
          <w:tcPr>
            <w:tcW w:w="7796" w:type="dxa"/>
          </w:tcPr>
          <w:p w14:paraId="4CA7486D" w14:textId="2A04F1E9" w:rsidR="00BF3702" w:rsidRPr="007B2A93" w:rsidRDefault="005862EB" w:rsidP="00D36C0D">
            <w:pPr>
              <w:spacing w:after="0" w:line="240" w:lineRule="auto"/>
            </w:pPr>
            <w:r>
              <w:t>Tâches quotidiennes de gestion de tickets et résolutions de pannes</w:t>
            </w:r>
            <w:r w:rsidR="0032138E">
              <w:t xml:space="preserve"> diverses</w:t>
            </w:r>
          </w:p>
        </w:tc>
      </w:tr>
      <w:tr w:rsidR="00BF3702" w:rsidRPr="007B2A93" w14:paraId="1780EBED" w14:textId="77777777">
        <w:tc>
          <w:tcPr>
            <w:tcW w:w="2553" w:type="dxa"/>
          </w:tcPr>
          <w:p w14:paraId="30EC3877" w14:textId="77777777" w:rsidR="00BF3702" w:rsidRPr="007B2A93" w:rsidRDefault="00BF3702" w:rsidP="00764366">
            <w:pPr>
              <w:pStyle w:val="Default"/>
              <w:rPr>
                <w:sz w:val="23"/>
                <w:szCs w:val="23"/>
              </w:rPr>
            </w:pPr>
            <w:r w:rsidRPr="007B2A93">
              <w:rPr>
                <w:b/>
                <w:bCs/>
                <w:sz w:val="23"/>
                <w:szCs w:val="23"/>
              </w:rPr>
              <w:t xml:space="preserve">Objectifs </w:t>
            </w:r>
          </w:p>
        </w:tc>
        <w:tc>
          <w:tcPr>
            <w:tcW w:w="7796" w:type="dxa"/>
          </w:tcPr>
          <w:p w14:paraId="713EF66F" w14:textId="075C9D5C" w:rsidR="00BF3702" w:rsidRPr="007B2A93" w:rsidRDefault="005862EB" w:rsidP="007B2A93">
            <w:pPr>
              <w:spacing w:after="0" w:line="240" w:lineRule="auto"/>
            </w:pPr>
            <w:r>
              <w:t>Assurer un support client réactif et efficace, traiter les demandes d’utilisateurs</w:t>
            </w:r>
          </w:p>
        </w:tc>
      </w:tr>
      <w:tr w:rsidR="00BF3702" w:rsidRPr="007B2A93" w14:paraId="4C668E7A" w14:textId="77777777">
        <w:tc>
          <w:tcPr>
            <w:tcW w:w="2553" w:type="dxa"/>
          </w:tcPr>
          <w:p w14:paraId="47E79047" w14:textId="77777777" w:rsidR="00BF3702" w:rsidRPr="007B2A93" w:rsidRDefault="00BF3702" w:rsidP="00764366">
            <w:pPr>
              <w:pStyle w:val="Default"/>
              <w:rPr>
                <w:b/>
                <w:bCs/>
                <w:sz w:val="23"/>
                <w:szCs w:val="23"/>
              </w:rPr>
            </w:pPr>
            <w:r>
              <w:rPr>
                <w:b/>
                <w:bCs/>
                <w:sz w:val="23"/>
                <w:szCs w:val="23"/>
              </w:rPr>
              <w:t>Lieu </w:t>
            </w:r>
            <w:r w:rsidR="00226426">
              <w:rPr>
                <w:b/>
                <w:bCs/>
                <w:sz w:val="23"/>
                <w:szCs w:val="23"/>
              </w:rPr>
              <w:t>de réalisation</w:t>
            </w:r>
          </w:p>
        </w:tc>
        <w:tc>
          <w:tcPr>
            <w:tcW w:w="7796" w:type="dxa"/>
          </w:tcPr>
          <w:p w14:paraId="1996E1F1" w14:textId="03810804" w:rsidR="00BF3702" w:rsidRPr="00A858B6" w:rsidRDefault="005862EB" w:rsidP="007B2A93">
            <w:pPr>
              <w:spacing w:after="0" w:line="240" w:lineRule="auto"/>
              <w:rPr>
                <w:sz w:val="28"/>
                <w:szCs w:val="28"/>
              </w:rPr>
            </w:pPr>
            <w:r>
              <w:rPr>
                <w:sz w:val="28"/>
                <w:szCs w:val="28"/>
              </w:rPr>
              <w:t>En entreprise</w:t>
            </w:r>
          </w:p>
        </w:tc>
      </w:tr>
    </w:tbl>
    <w:p w14:paraId="1574B371"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49"/>
      </w:tblGrid>
      <w:tr w:rsidR="00BF3702" w:rsidRPr="007B2A93" w14:paraId="6AB25AF4" w14:textId="77777777">
        <w:tc>
          <w:tcPr>
            <w:tcW w:w="10349" w:type="dxa"/>
          </w:tcPr>
          <w:p w14:paraId="3914B6B7" w14:textId="77777777" w:rsidR="00BF3702" w:rsidRPr="007B2A93" w:rsidRDefault="00BF3702" w:rsidP="007B2A93">
            <w:pPr>
              <w:pStyle w:val="Default"/>
              <w:jc w:val="center"/>
              <w:rPr>
                <w:sz w:val="23"/>
                <w:szCs w:val="23"/>
              </w:rPr>
            </w:pPr>
            <w:r w:rsidRPr="007B2A93">
              <w:rPr>
                <w:b/>
                <w:bCs/>
                <w:sz w:val="23"/>
                <w:szCs w:val="23"/>
              </w:rPr>
              <w:t>SOLUTIONS ENVISAGEABLES</w:t>
            </w:r>
          </w:p>
        </w:tc>
      </w:tr>
      <w:tr w:rsidR="00BF3702" w:rsidRPr="007B2A93" w14:paraId="6AC226EC" w14:textId="77777777">
        <w:tc>
          <w:tcPr>
            <w:tcW w:w="10349" w:type="dxa"/>
          </w:tcPr>
          <w:p w14:paraId="57581FA0" w14:textId="081D2A11" w:rsidR="00BF3702" w:rsidRPr="007B2A93" w:rsidRDefault="005862EB" w:rsidP="005862EB">
            <w:pPr>
              <w:pStyle w:val="Paragraphedeliste"/>
              <w:spacing w:after="0" w:line="240" w:lineRule="auto"/>
            </w:pPr>
            <w:r>
              <w:t>/</w:t>
            </w:r>
          </w:p>
        </w:tc>
      </w:tr>
    </w:tbl>
    <w:p w14:paraId="355C17DB" w14:textId="77777777" w:rsidR="00BF3702" w:rsidRPr="00172381" w:rsidRDefault="00BF3702">
      <w:pPr>
        <w:rPr>
          <w:sz w:val="12"/>
          <w:szCs w:val="12"/>
        </w:rPr>
      </w:pPr>
    </w:p>
    <w:tbl>
      <w:tblPr>
        <w:tblW w:w="10349"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796"/>
      </w:tblGrid>
      <w:tr w:rsidR="00BF3702" w:rsidRPr="007B2A93" w14:paraId="4DFC619D" w14:textId="77777777">
        <w:tc>
          <w:tcPr>
            <w:tcW w:w="10349" w:type="dxa"/>
            <w:gridSpan w:val="2"/>
          </w:tcPr>
          <w:p w14:paraId="290C0A85" w14:textId="77777777" w:rsidR="00BF3702" w:rsidRPr="007B2A93" w:rsidRDefault="00BF3702" w:rsidP="007B2A93">
            <w:pPr>
              <w:pStyle w:val="Default"/>
              <w:jc w:val="center"/>
              <w:rPr>
                <w:sz w:val="23"/>
                <w:szCs w:val="23"/>
              </w:rPr>
            </w:pPr>
            <w:r w:rsidRPr="007B2A93">
              <w:rPr>
                <w:b/>
                <w:bCs/>
                <w:sz w:val="23"/>
                <w:szCs w:val="23"/>
              </w:rPr>
              <w:t>DESCRIPTION DE LA SOLUTION RETENUE</w:t>
            </w:r>
          </w:p>
        </w:tc>
      </w:tr>
      <w:tr w:rsidR="00BF3702" w:rsidRPr="007B2A93" w14:paraId="7606D743" w14:textId="77777777">
        <w:tc>
          <w:tcPr>
            <w:tcW w:w="2553" w:type="dxa"/>
          </w:tcPr>
          <w:p w14:paraId="6639A0F2" w14:textId="77777777" w:rsidR="00BF3702" w:rsidRPr="007B2A93" w:rsidRDefault="00BF3702" w:rsidP="00764366">
            <w:pPr>
              <w:pStyle w:val="Default"/>
              <w:rPr>
                <w:sz w:val="23"/>
                <w:szCs w:val="23"/>
              </w:rPr>
            </w:pPr>
            <w:r w:rsidRPr="007B2A93">
              <w:rPr>
                <w:b/>
                <w:bCs/>
                <w:sz w:val="23"/>
                <w:szCs w:val="23"/>
              </w:rPr>
              <w:t>Conditions initiales</w:t>
            </w:r>
          </w:p>
        </w:tc>
        <w:tc>
          <w:tcPr>
            <w:tcW w:w="7796" w:type="dxa"/>
          </w:tcPr>
          <w:p w14:paraId="4BE046BE" w14:textId="598CEFCF" w:rsidR="00BF3702" w:rsidRPr="007B2A93" w:rsidRDefault="005862EB" w:rsidP="00AF45C4">
            <w:pPr>
              <w:spacing w:after="0" w:line="240" w:lineRule="auto"/>
            </w:pPr>
            <w:r>
              <w:t>Problème de paramétrage des droits sur un partage réseau utilisateur</w:t>
            </w:r>
          </w:p>
        </w:tc>
      </w:tr>
      <w:tr w:rsidR="00BF3702" w:rsidRPr="007B2A93" w14:paraId="1747347E" w14:textId="77777777">
        <w:tc>
          <w:tcPr>
            <w:tcW w:w="2553" w:type="dxa"/>
          </w:tcPr>
          <w:p w14:paraId="7F7D2949" w14:textId="77777777" w:rsidR="00BF3702" w:rsidRPr="007B2A93" w:rsidRDefault="00BF3702" w:rsidP="00764366">
            <w:pPr>
              <w:pStyle w:val="Default"/>
              <w:rPr>
                <w:sz w:val="23"/>
                <w:szCs w:val="23"/>
              </w:rPr>
            </w:pPr>
            <w:r w:rsidRPr="007B2A93">
              <w:rPr>
                <w:b/>
                <w:bCs/>
                <w:sz w:val="23"/>
                <w:szCs w:val="23"/>
              </w:rPr>
              <w:t>Conditions finales</w:t>
            </w:r>
          </w:p>
        </w:tc>
        <w:tc>
          <w:tcPr>
            <w:tcW w:w="7796" w:type="dxa"/>
          </w:tcPr>
          <w:p w14:paraId="7FA5D0C6" w14:textId="3298436F" w:rsidR="00BF3702" w:rsidRPr="007B2A93" w:rsidRDefault="005862EB" w:rsidP="007B2A93">
            <w:pPr>
              <w:spacing w:after="0" w:line="240" w:lineRule="auto"/>
            </w:pPr>
            <w:r>
              <w:t xml:space="preserve">Problème traité et ticket clôturé </w:t>
            </w:r>
          </w:p>
        </w:tc>
      </w:tr>
      <w:tr w:rsidR="00BF3702" w:rsidRPr="007B2A93" w14:paraId="37706D79" w14:textId="77777777">
        <w:tc>
          <w:tcPr>
            <w:tcW w:w="2553" w:type="dxa"/>
          </w:tcPr>
          <w:p w14:paraId="21B5834B" w14:textId="77777777" w:rsidR="00BF3702" w:rsidRPr="007B2A93" w:rsidRDefault="00BF3702" w:rsidP="00764366">
            <w:pPr>
              <w:pStyle w:val="Default"/>
              <w:rPr>
                <w:sz w:val="23"/>
                <w:szCs w:val="23"/>
              </w:rPr>
            </w:pPr>
            <w:r w:rsidRPr="007B2A93">
              <w:rPr>
                <w:b/>
                <w:bCs/>
                <w:sz w:val="23"/>
                <w:szCs w:val="23"/>
              </w:rPr>
              <w:t xml:space="preserve">Outils utilisés </w:t>
            </w:r>
          </w:p>
        </w:tc>
        <w:tc>
          <w:tcPr>
            <w:tcW w:w="7796" w:type="dxa"/>
          </w:tcPr>
          <w:p w14:paraId="4B7A8C98" w14:textId="591287C5" w:rsidR="00BF3702" w:rsidRPr="007B2A93" w:rsidRDefault="005862EB" w:rsidP="007B2A93">
            <w:pPr>
              <w:spacing w:after="0" w:line="240" w:lineRule="auto"/>
            </w:pPr>
            <w:r>
              <w:t>GLPI</w:t>
            </w:r>
          </w:p>
        </w:tc>
      </w:tr>
    </w:tbl>
    <w:p w14:paraId="6F249505"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867"/>
      </w:tblGrid>
      <w:tr w:rsidR="00BF3702" w:rsidRPr="007B2A93" w14:paraId="666F3ACA" w14:textId="77777777" w:rsidTr="008D405C">
        <w:tc>
          <w:tcPr>
            <w:tcW w:w="10420" w:type="dxa"/>
            <w:gridSpan w:val="2"/>
          </w:tcPr>
          <w:p w14:paraId="6975C764" w14:textId="77777777" w:rsidR="00BF3702" w:rsidRPr="007B2A93" w:rsidRDefault="00BF3702" w:rsidP="007B2A93">
            <w:pPr>
              <w:pStyle w:val="Default"/>
              <w:jc w:val="center"/>
              <w:rPr>
                <w:sz w:val="23"/>
                <w:szCs w:val="23"/>
              </w:rPr>
            </w:pPr>
            <w:r w:rsidRPr="007B2A93">
              <w:rPr>
                <w:b/>
                <w:bCs/>
                <w:sz w:val="23"/>
                <w:szCs w:val="23"/>
              </w:rPr>
              <w:t>CONDITIONS DE REALISATION</w:t>
            </w:r>
          </w:p>
        </w:tc>
      </w:tr>
      <w:tr w:rsidR="00BF3702" w:rsidRPr="007B2A93" w14:paraId="6AA69EC9" w14:textId="77777777" w:rsidTr="008D405C">
        <w:tc>
          <w:tcPr>
            <w:tcW w:w="2553" w:type="dxa"/>
          </w:tcPr>
          <w:p w14:paraId="542F5410" w14:textId="77777777" w:rsidR="00BF3702" w:rsidRPr="007B2A93" w:rsidRDefault="00BF3702" w:rsidP="00117B96">
            <w:pPr>
              <w:pStyle w:val="Default"/>
              <w:rPr>
                <w:sz w:val="23"/>
                <w:szCs w:val="23"/>
              </w:rPr>
            </w:pPr>
            <w:r w:rsidRPr="007B2A93">
              <w:rPr>
                <w:b/>
                <w:bCs/>
                <w:sz w:val="23"/>
                <w:szCs w:val="23"/>
              </w:rPr>
              <w:t xml:space="preserve">Matériels </w:t>
            </w:r>
          </w:p>
        </w:tc>
        <w:tc>
          <w:tcPr>
            <w:tcW w:w="7867" w:type="dxa"/>
          </w:tcPr>
          <w:p w14:paraId="36B8CD3E" w14:textId="058145F8" w:rsidR="00BF3702" w:rsidRPr="007B2A93" w:rsidRDefault="005862EB" w:rsidP="007B2A93">
            <w:pPr>
              <w:spacing w:after="0" w:line="240" w:lineRule="auto"/>
            </w:pPr>
            <w:r>
              <w:t>Bureau distant (serveur RDS de l’entreprise)</w:t>
            </w:r>
          </w:p>
        </w:tc>
      </w:tr>
      <w:tr w:rsidR="00BF3702" w:rsidRPr="007B2A93" w14:paraId="64AFEA44" w14:textId="77777777" w:rsidTr="008D405C">
        <w:tc>
          <w:tcPr>
            <w:tcW w:w="2553" w:type="dxa"/>
          </w:tcPr>
          <w:p w14:paraId="15266801" w14:textId="77777777" w:rsidR="00BF3702" w:rsidRPr="007B2A93" w:rsidRDefault="00BF3702" w:rsidP="00117B96">
            <w:pPr>
              <w:pStyle w:val="Default"/>
              <w:rPr>
                <w:sz w:val="23"/>
                <w:szCs w:val="23"/>
              </w:rPr>
            </w:pPr>
            <w:r w:rsidRPr="007B2A93">
              <w:rPr>
                <w:b/>
                <w:bCs/>
                <w:sz w:val="23"/>
                <w:szCs w:val="23"/>
              </w:rPr>
              <w:t xml:space="preserve">Logiciels </w:t>
            </w:r>
          </w:p>
        </w:tc>
        <w:tc>
          <w:tcPr>
            <w:tcW w:w="7867" w:type="dxa"/>
          </w:tcPr>
          <w:p w14:paraId="7D709FD0" w14:textId="6ECE3556" w:rsidR="00BF3702" w:rsidRPr="007B2A93" w:rsidRDefault="005862EB" w:rsidP="007B2A93">
            <w:pPr>
              <w:spacing w:after="0" w:line="240" w:lineRule="auto"/>
            </w:pPr>
            <w:r>
              <w:t>GLPI, Windows Server</w:t>
            </w:r>
          </w:p>
        </w:tc>
      </w:tr>
      <w:tr w:rsidR="00BF3702" w:rsidRPr="007B2A93" w14:paraId="6415A327" w14:textId="77777777" w:rsidTr="008D405C">
        <w:tc>
          <w:tcPr>
            <w:tcW w:w="2553" w:type="dxa"/>
          </w:tcPr>
          <w:p w14:paraId="4BBB2EB6" w14:textId="77777777" w:rsidR="00BF3702" w:rsidRPr="007A7DA5" w:rsidRDefault="00BF3702" w:rsidP="00117B96">
            <w:pPr>
              <w:pStyle w:val="Default"/>
              <w:rPr>
                <w:b/>
                <w:bCs/>
                <w:sz w:val="23"/>
                <w:szCs w:val="23"/>
              </w:rPr>
            </w:pPr>
            <w:r w:rsidRPr="007B2A93">
              <w:rPr>
                <w:b/>
                <w:bCs/>
                <w:sz w:val="23"/>
                <w:szCs w:val="23"/>
              </w:rPr>
              <w:t>Durée</w:t>
            </w:r>
          </w:p>
        </w:tc>
        <w:tc>
          <w:tcPr>
            <w:tcW w:w="7867" w:type="dxa"/>
          </w:tcPr>
          <w:p w14:paraId="66FBC731" w14:textId="13821844" w:rsidR="00BF3702" w:rsidRPr="007B2A93" w:rsidRDefault="005862EB" w:rsidP="007B2A93">
            <w:pPr>
              <w:spacing w:after="0" w:line="240" w:lineRule="auto"/>
            </w:pPr>
            <w:r>
              <w:t>1h</w:t>
            </w:r>
          </w:p>
        </w:tc>
      </w:tr>
      <w:tr w:rsidR="00BF3702" w:rsidRPr="007B2A93" w14:paraId="1E5DD307" w14:textId="77777777" w:rsidTr="008D405C">
        <w:tc>
          <w:tcPr>
            <w:tcW w:w="2553" w:type="dxa"/>
          </w:tcPr>
          <w:p w14:paraId="2D20EEC7" w14:textId="77777777" w:rsidR="00BF3702" w:rsidRPr="007B2A93" w:rsidRDefault="00BF3702" w:rsidP="00117B96">
            <w:pPr>
              <w:pStyle w:val="Default"/>
              <w:rPr>
                <w:sz w:val="23"/>
                <w:szCs w:val="23"/>
              </w:rPr>
            </w:pPr>
            <w:r w:rsidRPr="007B2A93">
              <w:rPr>
                <w:b/>
                <w:bCs/>
                <w:sz w:val="23"/>
                <w:szCs w:val="23"/>
              </w:rPr>
              <w:t xml:space="preserve">Contraintes </w:t>
            </w:r>
          </w:p>
        </w:tc>
        <w:tc>
          <w:tcPr>
            <w:tcW w:w="7867" w:type="dxa"/>
          </w:tcPr>
          <w:p w14:paraId="63751970" w14:textId="6E7D2856" w:rsidR="00BF3702" w:rsidRPr="007B2A93" w:rsidRDefault="005862EB" w:rsidP="007B2A93">
            <w:pPr>
              <w:spacing w:after="0" w:line="240" w:lineRule="auto"/>
            </w:pPr>
            <w:r>
              <w:t>Le client souhaite une réponse rapide et claire, et que son problème soit résolu</w:t>
            </w:r>
          </w:p>
        </w:tc>
      </w:tr>
    </w:tbl>
    <w:p w14:paraId="10757841" w14:textId="77777777" w:rsidR="0059697F" w:rsidRPr="00361D47" w:rsidRDefault="0059697F">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3"/>
        <w:gridCol w:w="7867"/>
      </w:tblGrid>
      <w:tr w:rsidR="00BF3702" w:rsidRPr="007B2A93" w14:paraId="780F43A6" w14:textId="77777777" w:rsidTr="008D405C">
        <w:tc>
          <w:tcPr>
            <w:tcW w:w="10420" w:type="dxa"/>
            <w:gridSpan w:val="2"/>
          </w:tcPr>
          <w:p w14:paraId="05931EBF" w14:textId="77777777" w:rsidR="00BF3702" w:rsidRPr="007B2A93" w:rsidRDefault="00BF3702" w:rsidP="00117B96">
            <w:pPr>
              <w:pStyle w:val="Default"/>
              <w:rPr>
                <w:sz w:val="23"/>
                <w:szCs w:val="23"/>
              </w:rPr>
            </w:pPr>
            <w:r w:rsidRPr="007B2A93">
              <w:rPr>
                <w:b/>
                <w:bCs/>
                <w:sz w:val="23"/>
                <w:szCs w:val="23"/>
              </w:rPr>
              <w:t>COMPETENCES MISE</w:t>
            </w:r>
            <w:r>
              <w:rPr>
                <w:b/>
                <w:bCs/>
                <w:sz w:val="23"/>
                <w:szCs w:val="23"/>
              </w:rPr>
              <w:t>S</w:t>
            </w:r>
            <w:r w:rsidRPr="007B2A93">
              <w:rPr>
                <w:b/>
                <w:bCs/>
                <w:sz w:val="23"/>
                <w:szCs w:val="23"/>
              </w:rPr>
              <w:t xml:space="preserve"> EN OEUVRE POUR CETTE ACTIVITE PROFESSIONNELLE </w:t>
            </w:r>
          </w:p>
        </w:tc>
      </w:tr>
      <w:tr w:rsidR="007073DC" w:rsidRPr="007B2A93" w14:paraId="1DCB7EEA" w14:textId="77777777" w:rsidTr="00D934E9">
        <w:tc>
          <w:tcPr>
            <w:tcW w:w="2553" w:type="dxa"/>
          </w:tcPr>
          <w:p w14:paraId="7CA33555" w14:textId="77777777" w:rsidR="007073DC" w:rsidRPr="007B2A93" w:rsidRDefault="007073DC" w:rsidP="00D934E9">
            <w:pPr>
              <w:spacing w:after="0" w:line="240" w:lineRule="auto"/>
            </w:pPr>
            <w:r>
              <w:t>Code</w:t>
            </w:r>
          </w:p>
        </w:tc>
        <w:tc>
          <w:tcPr>
            <w:tcW w:w="7867" w:type="dxa"/>
          </w:tcPr>
          <w:p w14:paraId="1C41EBCD" w14:textId="77777777" w:rsidR="007073DC" w:rsidRDefault="007073DC" w:rsidP="00D934E9">
            <w:pPr>
              <w:spacing w:after="0" w:line="240" w:lineRule="auto"/>
            </w:pPr>
            <w:r>
              <w:t>Intitulé</w:t>
            </w:r>
          </w:p>
          <w:p w14:paraId="27FFDCEF" w14:textId="77777777" w:rsidR="007073DC" w:rsidRPr="007B2A93" w:rsidRDefault="007073DC" w:rsidP="00D934E9">
            <w:pPr>
              <w:spacing w:after="0" w:line="240" w:lineRule="auto"/>
            </w:pPr>
          </w:p>
        </w:tc>
      </w:tr>
      <w:tr w:rsidR="00BF3702" w:rsidRPr="007B2A93" w14:paraId="097AACA6" w14:textId="77777777" w:rsidTr="008D405C">
        <w:tc>
          <w:tcPr>
            <w:tcW w:w="2553" w:type="dxa"/>
          </w:tcPr>
          <w:p w14:paraId="22D0926E" w14:textId="2ADBAB12" w:rsidR="00BF3702" w:rsidRPr="007B2A93" w:rsidRDefault="003E5DE3" w:rsidP="0059697F">
            <w:pPr>
              <w:spacing w:after="0" w:line="240" w:lineRule="auto"/>
            </w:pPr>
            <w:r>
              <w:t>A2.2.1</w:t>
            </w:r>
          </w:p>
        </w:tc>
        <w:tc>
          <w:tcPr>
            <w:tcW w:w="7867" w:type="dxa"/>
          </w:tcPr>
          <w:p w14:paraId="368E3B03" w14:textId="69D97665" w:rsidR="00A858B6" w:rsidRPr="007B2A93" w:rsidRDefault="003E5DE3" w:rsidP="007073DC">
            <w:pPr>
              <w:spacing w:after="0" w:line="240" w:lineRule="auto"/>
            </w:pPr>
            <w:r>
              <w:t>Suivi et résolution d’incidents</w:t>
            </w:r>
          </w:p>
        </w:tc>
      </w:tr>
      <w:tr w:rsidR="003E5DE3" w:rsidRPr="007B2A93" w14:paraId="358C584A" w14:textId="77777777" w:rsidTr="008D405C">
        <w:tc>
          <w:tcPr>
            <w:tcW w:w="2553" w:type="dxa"/>
          </w:tcPr>
          <w:p w14:paraId="7328CF69" w14:textId="25B78F0D" w:rsidR="003E5DE3" w:rsidRDefault="003E5DE3" w:rsidP="0059697F">
            <w:pPr>
              <w:spacing w:after="0" w:line="240" w:lineRule="auto"/>
            </w:pPr>
            <w:r>
              <w:t>A2.2.2</w:t>
            </w:r>
          </w:p>
        </w:tc>
        <w:tc>
          <w:tcPr>
            <w:tcW w:w="7867" w:type="dxa"/>
          </w:tcPr>
          <w:p w14:paraId="7FA9F0EB" w14:textId="41255E0F" w:rsidR="003E5DE3" w:rsidRDefault="003E5DE3" w:rsidP="007073DC">
            <w:pPr>
              <w:spacing w:after="0" w:line="240" w:lineRule="auto"/>
            </w:pPr>
            <w:r>
              <w:t>Suivi et réponse à des demandes d’assistance</w:t>
            </w:r>
          </w:p>
        </w:tc>
      </w:tr>
      <w:tr w:rsidR="003E5DE3" w:rsidRPr="007B2A93" w14:paraId="3187F1B6" w14:textId="77777777" w:rsidTr="008D405C">
        <w:tc>
          <w:tcPr>
            <w:tcW w:w="2553" w:type="dxa"/>
          </w:tcPr>
          <w:p w14:paraId="3C51FAB0" w14:textId="0DF7BB5E" w:rsidR="003E5DE3" w:rsidRDefault="003E5DE3" w:rsidP="0059697F">
            <w:pPr>
              <w:spacing w:after="0" w:line="240" w:lineRule="auto"/>
            </w:pPr>
            <w:r>
              <w:t>A2.2.3</w:t>
            </w:r>
          </w:p>
        </w:tc>
        <w:tc>
          <w:tcPr>
            <w:tcW w:w="7867" w:type="dxa"/>
          </w:tcPr>
          <w:p w14:paraId="300B033C" w14:textId="3CB7D2A5" w:rsidR="003E5DE3" w:rsidRDefault="003E5DE3" w:rsidP="007073DC">
            <w:pPr>
              <w:spacing w:after="0" w:line="240" w:lineRule="auto"/>
            </w:pPr>
            <w:r>
              <w:t>Réponse à une interruption de service</w:t>
            </w:r>
          </w:p>
        </w:tc>
      </w:tr>
      <w:tr w:rsidR="003E5DE3" w:rsidRPr="007B2A93" w14:paraId="14E5FED4" w14:textId="77777777" w:rsidTr="008D405C">
        <w:tc>
          <w:tcPr>
            <w:tcW w:w="2553" w:type="dxa"/>
          </w:tcPr>
          <w:p w14:paraId="25F88DBD" w14:textId="669637C3" w:rsidR="003E5DE3" w:rsidRDefault="003E5DE3" w:rsidP="0059697F">
            <w:pPr>
              <w:spacing w:after="0" w:line="240" w:lineRule="auto"/>
            </w:pPr>
            <w:r>
              <w:t>A2.3.1</w:t>
            </w:r>
          </w:p>
        </w:tc>
        <w:tc>
          <w:tcPr>
            <w:tcW w:w="7867" w:type="dxa"/>
          </w:tcPr>
          <w:p w14:paraId="4B624B0D" w14:textId="6F8F2DEB" w:rsidR="003E5DE3" w:rsidRDefault="003E5DE3" w:rsidP="007073DC">
            <w:pPr>
              <w:spacing w:after="0" w:line="240" w:lineRule="auto"/>
            </w:pPr>
            <w:r>
              <w:t>Identification, qualification et évaluation d’un problème</w:t>
            </w:r>
          </w:p>
        </w:tc>
      </w:tr>
      <w:tr w:rsidR="00BF3702" w:rsidRPr="007B2A93" w14:paraId="60666F0B" w14:textId="77777777" w:rsidTr="008D405C">
        <w:tc>
          <w:tcPr>
            <w:tcW w:w="10420" w:type="dxa"/>
            <w:gridSpan w:val="2"/>
          </w:tcPr>
          <w:p w14:paraId="423E0584" w14:textId="77777777" w:rsidR="00BF3702" w:rsidRPr="007B2A93" w:rsidRDefault="00BF3702" w:rsidP="00361D47">
            <w:pPr>
              <w:pStyle w:val="Default"/>
              <w:jc w:val="center"/>
              <w:rPr>
                <w:sz w:val="23"/>
                <w:szCs w:val="23"/>
              </w:rPr>
            </w:pPr>
            <w:r>
              <w:rPr>
                <w:b/>
                <w:bCs/>
                <w:sz w:val="23"/>
                <w:szCs w:val="23"/>
              </w:rPr>
              <w:t>DEROULEMENT</w:t>
            </w:r>
            <w:r w:rsidRPr="007B2A93">
              <w:rPr>
                <w:b/>
                <w:bCs/>
                <w:sz w:val="23"/>
                <w:szCs w:val="23"/>
              </w:rPr>
              <w:t xml:space="preserve"> DE L'ACTIVITE</w:t>
            </w:r>
          </w:p>
        </w:tc>
      </w:tr>
      <w:tr w:rsidR="00BF3702" w:rsidRPr="007B2A93" w14:paraId="45823D9E" w14:textId="77777777" w:rsidTr="008D405C">
        <w:tc>
          <w:tcPr>
            <w:tcW w:w="10420" w:type="dxa"/>
            <w:gridSpan w:val="2"/>
          </w:tcPr>
          <w:p w14:paraId="54BEEDE2" w14:textId="77777777" w:rsidR="00F37D25" w:rsidRDefault="00F37D25" w:rsidP="00F37D25">
            <w:pPr>
              <w:spacing w:after="0" w:line="240" w:lineRule="auto"/>
            </w:pPr>
            <w:bookmarkStart w:id="1" w:name="creationcsv"/>
            <w:bookmarkEnd w:id="1"/>
          </w:p>
          <w:p w14:paraId="3E45676D" w14:textId="7D265D7C" w:rsidR="00F37D25" w:rsidRDefault="000000FB" w:rsidP="00F37D25">
            <w:pPr>
              <w:spacing w:after="0" w:line="240" w:lineRule="auto"/>
            </w:pPr>
            <w:r>
              <w:t>Chaque matin, je me connecte sur l’interface GLPI de l’entreprise afin de vérifier les nouveaux tickets entrants.</w:t>
            </w:r>
          </w:p>
          <w:p w14:paraId="43DD6272" w14:textId="1F1687C2" w:rsidR="000000FB" w:rsidRDefault="000000FB" w:rsidP="00F37D25">
            <w:pPr>
              <w:spacing w:after="0" w:line="240" w:lineRule="auto"/>
            </w:pPr>
          </w:p>
          <w:p w14:paraId="3E62D6DF" w14:textId="2E86E160" w:rsidR="000000FB" w:rsidRDefault="000000FB" w:rsidP="00F37D25">
            <w:pPr>
              <w:spacing w:after="0" w:line="240" w:lineRule="auto"/>
              <w:rPr>
                <w:u w:val="single"/>
              </w:rPr>
            </w:pPr>
            <w:r>
              <w:rPr>
                <w:u w:val="single"/>
              </w:rPr>
              <w:t>Exemple de prise en charge d’un incident :</w:t>
            </w:r>
          </w:p>
          <w:p w14:paraId="0780ED81" w14:textId="1015D611" w:rsidR="000000FB" w:rsidRPr="000000FB" w:rsidRDefault="000000FB" w:rsidP="00F37D25">
            <w:pPr>
              <w:spacing w:after="0" w:line="240" w:lineRule="auto"/>
              <w:rPr>
                <w:i/>
                <w:iCs/>
              </w:rPr>
            </w:pPr>
            <w:r>
              <w:rPr>
                <w:i/>
                <w:iCs/>
              </w:rPr>
              <w:t xml:space="preserve">Les informations permettant l’identification d’un client ont étés retirées pour raison de confidentialité. </w:t>
            </w:r>
          </w:p>
          <w:p w14:paraId="0C44B174" w14:textId="01936332" w:rsidR="000000FB" w:rsidRPr="000000FB" w:rsidRDefault="000000FB" w:rsidP="00F37D25">
            <w:pPr>
              <w:spacing w:after="0" w:line="240" w:lineRule="auto"/>
            </w:pPr>
            <w:r>
              <w:rPr>
                <w:noProof/>
              </w:rPr>
              <w:lastRenderedPageBreak/>
              <w:drawing>
                <wp:inline distT="0" distB="0" distL="0" distR="0" wp14:anchorId="0E513694" wp14:editId="1BDAA8B5">
                  <wp:extent cx="6299835" cy="245491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stretch>
                            <a:fillRect/>
                          </a:stretch>
                        </pic:blipFill>
                        <pic:spPr>
                          <a:xfrm>
                            <a:off x="0" y="0"/>
                            <a:ext cx="6299835" cy="2454910"/>
                          </a:xfrm>
                          <a:prstGeom prst="rect">
                            <a:avLst/>
                          </a:prstGeom>
                        </pic:spPr>
                      </pic:pic>
                    </a:graphicData>
                  </a:graphic>
                </wp:inline>
              </w:drawing>
            </w:r>
          </w:p>
          <w:p w14:paraId="1C580AEA" w14:textId="6ED4BE7A" w:rsidR="00BF3702" w:rsidRDefault="000000FB" w:rsidP="007B2A93">
            <w:pPr>
              <w:spacing w:after="0" w:line="240" w:lineRule="auto"/>
            </w:pPr>
            <w:r>
              <w:t>Ici, le ticket n°1034 est en attente d’attribution. Il s’agit d’un problème de configuration d’accès à un lecteur réseau.</w:t>
            </w:r>
          </w:p>
          <w:p w14:paraId="729C4DEC" w14:textId="7A50B2E7" w:rsidR="000000FB" w:rsidRDefault="000000FB" w:rsidP="007B2A93">
            <w:pPr>
              <w:spacing w:after="0" w:line="240" w:lineRule="auto"/>
            </w:pPr>
            <w:r>
              <w:rPr>
                <w:noProof/>
              </w:rPr>
              <w:drawing>
                <wp:inline distT="0" distB="0" distL="0" distR="0" wp14:anchorId="04EC3C6F" wp14:editId="5875669D">
                  <wp:extent cx="6299835" cy="43999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a:stretch>
                            <a:fillRect/>
                          </a:stretch>
                        </pic:blipFill>
                        <pic:spPr>
                          <a:xfrm>
                            <a:off x="0" y="0"/>
                            <a:ext cx="6299835" cy="4399915"/>
                          </a:xfrm>
                          <a:prstGeom prst="rect">
                            <a:avLst/>
                          </a:prstGeom>
                        </pic:spPr>
                      </pic:pic>
                    </a:graphicData>
                  </a:graphic>
                </wp:inline>
              </w:drawing>
            </w:r>
          </w:p>
          <w:p w14:paraId="5F98FD6F" w14:textId="13730879" w:rsidR="000000FB" w:rsidRDefault="000000FB" w:rsidP="007B2A93">
            <w:pPr>
              <w:spacing w:after="0" w:line="240" w:lineRule="auto"/>
            </w:pPr>
            <w:r>
              <w:t xml:space="preserve">Il s’agit d’un problème de configuration d’un lecteur réseau sur le serveur AD de l’entreprise. Sur la capture ci-dessous, je m’attribue le ticket. Le client reçois un mail automatique lui indiquant que son incident </w:t>
            </w:r>
            <w:r w:rsidR="00254021">
              <w:t>a</w:t>
            </w:r>
            <w:r>
              <w:t xml:space="preserve"> été pris en charge.</w:t>
            </w:r>
          </w:p>
          <w:p w14:paraId="1CB3AFEE" w14:textId="77777777" w:rsidR="000000FB" w:rsidRDefault="000000FB" w:rsidP="007B2A93">
            <w:pPr>
              <w:spacing w:after="0" w:line="240" w:lineRule="auto"/>
            </w:pPr>
          </w:p>
          <w:p w14:paraId="15DCFF9C" w14:textId="77777777" w:rsidR="000000FB" w:rsidRDefault="000000FB" w:rsidP="007B2A93">
            <w:pPr>
              <w:spacing w:after="0" w:line="240" w:lineRule="auto"/>
            </w:pPr>
            <w:r>
              <w:rPr>
                <w:noProof/>
              </w:rPr>
              <w:drawing>
                <wp:inline distT="0" distB="0" distL="0" distR="0" wp14:anchorId="7CCCF997" wp14:editId="45A1CF07">
                  <wp:extent cx="6299835" cy="12306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a:stretch>
                            <a:fillRect/>
                          </a:stretch>
                        </pic:blipFill>
                        <pic:spPr>
                          <a:xfrm>
                            <a:off x="0" y="0"/>
                            <a:ext cx="6299835" cy="1230630"/>
                          </a:xfrm>
                          <a:prstGeom prst="rect">
                            <a:avLst/>
                          </a:prstGeom>
                        </pic:spPr>
                      </pic:pic>
                    </a:graphicData>
                  </a:graphic>
                </wp:inline>
              </w:drawing>
            </w:r>
          </w:p>
          <w:p w14:paraId="6870E181" w14:textId="77777777" w:rsidR="000000FB" w:rsidRDefault="000000FB" w:rsidP="007B2A93">
            <w:pPr>
              <w:spacing w:after="0" w:line="240" w:lineRule="auto"/>
            </w:pPr>
          </w:p>
          <w:p w14:paraId="61014DA1" w14:textId="77777777" w:rsidR="000000FB" w:rsidRDefault="000000FB" w:rsidP="007B2A93">
            <w:pPr>
              <w:spacing w:after="0" w:line="240" w:lineRule="auto"/>
            </w:pPr>
            <w:r>
              <w:lastRenderedPageBreak/>
              <w:t>Une fois le problème résolu, je notifie le client que l’accès est corrigé et lui demande plus de précisions pour vérifier la configuration générale afin d’éviter que l’erreur ne se reproduise.</w:t>
            </w:r>
          </w:p>
          <w:p w14:paraId="0B0386D7" w14:textId="77777777" w:rsidR="000000FB" w:rsidRDefault="000000FB" w:rsidP="007B2A93">
            <w:pPr>
              <w:spacing w:after="0" w:line="240" w:lineRule="auto"/>
            </w:pPr>
          </w:p>
          <w:p w14:paraId="31CF2C84" w14:textId="77777777" w:rsidR="000000FB" w:rsidRDefault="00254021" w:rsidP="007B2A93">
            <w:pPr>
              <w:spacing w:after="0" w:line="240" w:lineRule="auto"/>
            </w:pPr>
            <w:r>
              <w:rPr>
                <w:noProof/>
              </w:rPr>
              <w:drawing>
                <wp:inline distT="0" distB="0" distL="0" distR="0" wp14:anchorId="672215B6" wp14:editId="44E4E202">
                  <wp:extent cx="6299835" cy="228473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stretch>
                            <a:fillRect/>
                          </a:stretch>
                        </pic:blipFill>
                        <pic:spPr>
                          <a:xfrm>
                            <a:off x="0" y="0"/>
                            <a:ext cx="6299835" cy="2284730"/>
                          </a:xfrm>
                          <a:prstGeom prst="rect">
                            <a:avLst/>
                          </a:prstGeom>
                        </pic:spPr>
                      </pic:pic>
                    </a:graphicData>
                  </a:graphic>
                </wp:inline>
              </w:drawing>
            </w:r>
          </w:p>
          <w:p w14:paraId="305F0E70" w14:textId="77777777" w:rsidR="00254021" w:rsidRDefault="00254021" w:rsidP="007B2A93">
            <w:pPr>
              <w:spacing w:after="0" w:line="240" w:lineRule="auto"/>
            </w:pPr>
          </w:p>
          <w:p w14:paraId="6A1EABF8" w14:textId="18478645" w:rsidR="00254021" w:rsidRDefault="00254021" w:rsidP="007B2A93">
            <w:pPr>
              <w:spacing w:after="0" w:line="240" w:lineRule="auto"/>
            </w:pPr>
            <w:r>
              <w:t>L’erreur étant corrigé, je renseigne le temps passé sur l’intervention et clos le ticket.</w:t>
            </w:r>
          </w:p>
          <w:p w14:paraId="0AF6D40B" w14:textId="377C1B06" w:rsidR="00254021" w:rsidRDefault="00254021" w:rsidP="007B2A93">
            <w:pPr>
              <w:spacing w:after="0" w:line="240" w:lineRule="auto"/>
            </w:pPr>
            <w:r>
              <w:rPr>
                <w:noProof/>
              </w:rPr>
              <w:drawing>
                <wp:inline distT="0" distB="0" distL="0" distR="0" wp14:anchorId="262368BB" wp14:editId="07191C97">
                  <wp:extent cx="6299835" cy="1276985"/>
                  <wp:effectExtent l="0" t="0" r="0" b="571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stretch>
                            <a:fillRect/>
                          </a:stretch>
                        </pic:blipFill>
                        <pic:spPr>
                          <a:xfrm>
                            <a:off x="0" y="0"/>
                            <a:ext cx="6299835" cy="1276985"/>
                          </a:xfrm>
                          <a:prstGeom prst="rect">
                            <a:avLst/>
                          </a:prstGeom>
                        </pic:spPr>
                      </pic:pic>
                    </a:graphicData>
                  </a:graphic>
                </wp:inline>
              </w:drawing>
            </w:r>
            <w:r>
              <w:rPr>
                <w:noProof/>
              </w:rPr>
              <w:drawing>
                <wp:inline distT="0" distB="0" distL="0" distR="0" wp14:anchorId="2F25861B" wp14:editId="00E4F7E0">
                  <wp:extent cx="6299835" cy="1622425"/>
                  <wp:effectExtent l="0" t="0" r="0" b="31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stretch>
                            <a:fillRect/>
                          </a:stretch>
                        </pic:blipFill>
                        <pic:spPr>
                          <a:xfrm>
                            <a:off x="0" y="0"/>
                            <a:ext cx="6299835" cy="1622425"/>
                          </a:xfrm>
                          <a:prstGeom prst="rect">
                            <a:avLst/>
                          </a:prstGeom>
                        </pic:spPr>
                      </pic:pic>
                    </a:graphicData>
                  </a:graphic>
                </wp:inline>
              </w:drawing>
            </w:r>
          </w:p>
          <w:p w14:paraId="079DA2FB" w14:textId="0510A1DF" w:rsidR="00254021" w:rsidRPr="007B2A93" w:rsidRDefault="00254021" w:rsidP="007B2A93">
            <w:pPr>
              <w:spacing w:after="0" w:line="240" w:lineRule="auto"/>
            </w:pPr>
          </w:p>
        </w:tc>
      </w:tr>
    </w:tbl>
    <w:p w14:paraId="3082A659"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20"/>
      </w:tblGrid>
      <w:tr w:rsidR="00BF3702" w:rsidRPr="007B2A93" w14:paraId="3AC25C34" w14:textId="77777777" w:rsidTr="008D405C">
        <w:tc>
          <w:tcPr>
            <w:tcW w:w="10420" w:type="dxa"/>
          </w:tcPr>
          <w:p w14:paraId="1F3476E8" w14:textId="77777777" w:rsidR="00BF3702" w:rsidRPr="007B2A93" w:rsidRDefault="00BF3702" w:rsidP="007B2A93">
            <w:pPr>
              <w:pStyle w:val="Default"/>
              <w:jc w:val="center"/>
              <w:rPr>
                <w:sz w:val="23"/>
                <w:szCs w:val="23"/>
              </w:rPr>
            </w:pPr>
            <w:r w:rsidRPr="007B2A93">
              <w:rPr>
                <w:b/>
                <w:bCs/>
                <w:sz w:val="23"/>
                <w:szCs w:val="23"/>
              </w:rPr>
              <w:t>CONCLUSION</w:t>
            </w:r>
          </w:p>
        </w:tc>
      </w:tr>
      <w:tr w:rsidR="00BF3702" w:rsidRPr="007B2A93" w14:paraId="431FAECB" w14:textId="77777777" w:rsidTr="008D405C">
        <w:tc>
          <w:tcPr>
            <w:tcW w:w="10420" w:type="dxa"/>
          </w:tcPr>
          <w:p w14:paraId="4D57FA07" w14:textId="5C422EB1" w:rsidR="00FD657E" w:rsidRPr="007B2A93" w:rsidRDefault="00254021" w:rsidP="008D405C">
            <w:pPr>
              <w:spacing w:after="0" w:line="240" w:lineRule="auto"/>
            </w:pPr>
            <w:r>
              <w:t>La prise en charge de ticket via GLPI permet de dialoguer avec le client et le notifier à chaque étape d’intervention sur un incident.</w:t>
            </w:r>
          </w:p>
        </w:tc>
      </w:tr>
    </w:tbl>
    <w:p w14:paraId="318169D4" w14:textId="77777777" w:rsidR="00BF3702" w:rsidRPr="00361D47" w:rsidRDefault="00BF3702">
      <w:pPr>
        <w:rPr>
          <w:sz w:val="16"/>
          <w:szCs w:val="16"/>
        </w:rPr>
      </w:pPr>
    </w:p>
    <w:tbl>
      <w:tblPr>
        <w:tblW w:w="10420"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20"/>
      </w:tblGrid>
      <w:tr w:rsidR="00BF3702" w:rsidRPr="007B2A93" w14:paraId="58764B8F" w14:textId="77777777" w:rsidTr="008D405C">
        <w:tc>
          <w:tcPr>
            <w:tcW w:w="10420" w:type="dxa"/>
          </w:tcPr>
          <w:p w14:paraId="4CC5B9D0" w14:textId="77777777" w:rsidR="00BF3702" w:rsidRPr="007B2A93" w:rsidRDefault="00BF3702" w:rsidP="007B2A93">
            <w:pPr>
              <w:pStyle w:val="Default"/>
              <w:jc w:val="center"/>
              <w:rPr>
                <w:sz w:val="23"/>
                <w:szCs w:val="23"/>
              </w:rPr>
            </w:pPr>
            <w:r w:rsidRPr="007B2A93">
              <w:rPr>
                <w:b/>
                <w:bCs/>
                <w:sz w:val="23"/>
                <w:szCs w:val="23"/>
              </w:rPr>
              <w:t>EVOLUTION POSSIBLE</w:t>
            </w:r>
          </w:p>
        </w:tc>
      </w:tr>
      <w:tr w:rsidR="00BF3702" w:rsidRPr="007B2A93" w14:paraId="4E9C2BB5" w14:textId="77777777" w:rsidTr="008D405C">
        <w:tc>
          <w:tcPr>
            <w:tcW w:w="10420" w:type="dxa"/>
          </w:tcPr>
          <w:p w14:paraId="4D3D9579" w14:textId="720613BD" w:rsidR="00AF0A26" w:rsidRPr="007B2A93" w:rsidRDefault="00254021" w:rsidP="008D405C">
            <w:pPr>
              <w:spacing w:after="0" w:line="240" w:lineRule="auto"/>
            </w:pPr>
            <w:r>
              <w:t>/</w:t>
            </w:r>
          </w:p>
        </w:tc>
      </w:tr>
    </w:tbl>
    <w:p w14:paraId="5845960B" w14:textId="77777777" w:rsidR="00BF3702" w:rsidRDefault="00BF3702" w:rsidP="007C05E6"/>
    <w:sectPr w:rsidR="00BF3702" w:rsidSect="007A7DA5">
      <w:footerReference w:type="default" r:id="rId14"/>
      <w:pgSz w:w="11906" w:h="16838"/>
      <w:pgMar w:top="567"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DC0606" w14:textId="77777777" w:rsidR="00EF5EA3" w:rsidRDefault="00EF5EA3" w:rsidP="002E7E90">
      <w:pPr>
        <w:spacing w:after="0" w:line="240" w:lineRule="auto"/>
      </w:pPr>
      <w:r>
        <w:separator/>
      </w:r>
    </w:p>
  </w:endnote>
  <w:endnote w:type="continuationSeparator" w:id="0">
    <w:p w14:paraId="02DFB7C5" w14:textId="77777777" w:rsidR="00EF5EA3" w:rsidRDefault="00EF5EA3" w:rsidP="002E7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2663589"/>
      <w:docPartObj>
        <w:docPartGallery w:val="Page Numbers (Bottom of Page)"/>
        <w:docPartUnique/>
      </w:docPartObj>
    </w:sdtPr>
    <w:sdtEndPr/>
    <w:sdtContent>
      <w:p w14:paraId="523E8BF2" w14:textId="77777777" w:rsidR="002E7E90" w:rsidRDefault="002A5769">
        <w:pPr>
          <w:pStyle w:val="Pieddepage"/>
          <w:jc w:val="center"/>
        </w:pPr>
        <w:r>
          <w:fldChar w:fldCharType="begin"/>
        </w:r>
        <w:r w:rsidR="002E7E90">
          <w:instrText>PAGE   \* MERGEFORMAT</w:instrText>
        </w:r>
        <w:r>
          <w:fldChar w:fldCharType="separate"/>
        </w:r>
        <w:r w:rsidR="007073DC">
          <w:rPr>
            <w:noProof/>
          </w:rPr>
          <w:t>1</w:t>
        </w:r>
        <w:r>
          <w:fldChar w:fldCharType="end"/>
        </w:r>
      </w:p>
    </w:sdtContent>
  </w:sdt>
  <w:p w14:paraId="448BB2C8" w14:textId="77777777" w:rsidR="002E7E90" w:rsidRDefault="002E7E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CF0BD" w14:textId="77777777" w:rsidR="00EF5EA3" w:rsidRDefault="00EF5EA3" w:rsidP="002E7E90">
      <w:pPr>
        <w:spacing w:after="0" w:line="240" w:lineRule="auto"/>
      </w:pPr>
      <w:r>
        <w:separator/>
      </w:r>
    </w:p>
  </w:footnote>
  <w:footnote w:type="continuationSeparator" w:id="0">
    <w:p w14:paraId="0BD8D8FB" w14:textId="77777777" w:rsidR="00EF5EA3" w:rsidRDefault="00EF5EA3" w:rsidP="002E7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A40AE"/>
    <w:multiLevelType w:val="hybridMultilevel"/>
    <w:tmpl w:val="BEF43E9E"/>
    <w:lvl w:ilvl="0" w:tplc="9F40EB40">
      <w:numFmt w:val="bullet"/>
      <w:lvlText w:val="-"/>
      <w:lvlJc w:val="left"/>
      <w:pPr>
        <w:ind w:left="720" w:hanging="360"/>
      </w:pPr>
      <w:rPr>
        <w:rFonts w:ascii="Calibri" w:eastAsia="Calibri"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945A6A"/>
    <w:multiLevelType w:val="hybridMultilevel"/>
    <w:tmpl w:val="4AD683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C3E7835"/>
    <w:multiLevelType w:val="hybridMultilevel"/>
    <w:tmpl w:val="16343262"/>
    <w:lvl w:ilvl="0" w:tplc="60BEBF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600A64"/>
    <w:multiLevelType w:val="hybridMultilevel"/>
    <w:tmpl w:val="4C4C5222"/>
    <w:lvl w:ilvl="0" w:tplc="38B00AD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A8C6BD9"/>
    <w:multiLevelType w:val="hybridMultilevel"/>
    <w:tmpl w:val="282A52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577BCF"/>
    <w:multiLevelType w:val="hybridMultilevel"/>
    <w:tmpl w:val="3FCE5738"/>
    <w:lvl w:ilvl="0" w:tplc="9F70096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F182241"/>
    <w:multiLevelType w:val="hybridMultilevel"/>
    <w:tmpl w:val="C5BE8E7A"/>
    <w:lvl w:ilvl="0" w:tplc="4308FDEE">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66"/>
    <w:rsid w:val="000000FB"/>
    <w:rsid w:val="000139DB"/>
    <w:rsid w:val="0003439F"/>
    <w:rsid w:val="00042A66"/>
    <w:rsid w:val="000B3EA0"/>
    <w:rsid w:val="000B61C2"/>
    <w:rsid w:val="000F7A58"/>
    <w:rsid w:val="00117B96"/>
    <w:rsid w:val="00122DAE"/>
    <w:rsid w:val="00123F78"/>
    <w:rsid w:val="00151E67"/>
    <w:rsid w:val="00172381"/>
    <w:rsid w:val="001C56D2"/>
    <w:rsid w:val="001F3627"/>
    <w:rsid w:val="00226426"/>
    <w:rsid w:val="00233AE4"/>
    <w:rsid w:val="00254021"/>
    <w:rsid w:val="00273FB4"/>
    <w:rsid w:val="002A5769"/>
    <w:rsid w:val="002E7E90"/>
    <w:rsid w:val="0032138E"/>
    <w:rsid w:val="00327C83"/>
    <w:rsid w:val="00361D47"/>
    <w:rsid w:val="003A3E47"/>
    <w:rsid w:val="003A7358"/>
    <w:rsid w:val="003B2559"/>
    <w:rsid w:val="003B5293"/>
    <w:rsid w:val="003E5DE3"/>
    <w:rsid w:val="00436ACD"/>
    <w:rsid w:val="00446724"/>
    <w:rsid w:val="004523BD"/>
    <w:rsid w:val="00487ED2"/>
    <w:rsid w:val="004B4064"/>
    <w:rsid w:val="004D0B65"/>
    <w:rsid w:val="005409B8"/>
    <w:rsid w:val="00573398"/>
    <w:rsid w:val="005862EB"/>
    <w:rsid w:val="0059697F"/>
    <w:rsid w:val="005D22E6"/>
    <w:rsid w:val="005E3857"/>
    <w:rsid w:val="00604D8D"/>
    <w:rsid w:val="006264B8"/>
    <w:rsid w:val="0064069C"/>
    <w:rsid w:val="00647401"/>
    <w:rsid w:val="006A3485"/>
    <w:rsid w:val="006D777A"/>
    <w:rsid w:val="006F7FB6"/>
    <w:rsid w:val="007073DC"/>
    <w:rsid w:val="00730414"/>
    <w:rsid w:val="0075414C"/>
    <w:rsid w:val="00764366"/>
    <w:rsid w:val="007920A0"/>
    <w:rsid w:val="007A7DA5"/>
    <w:rsid w:val="007B1C2B"/>
    <w:rsid w:val="007B2A93"/>
    <w:rsid w:val="007C05E6"/>
    <w:rsid w:val="007C2C74"/>
    <w:rsid w:val="00822641"/>
    <w:rsid w:val="00833C60"/>
    <w:rsid w:val="00840B4C"/>
    <w:rsid w:val="008D405C"/>
    <w:rsid w:val="008E6939"/>
    <w:rsid w:val="00910C74"/>
    <w:rsid w:val="00912E9B"/>
    <w:rsid w:val="00965472"/>
    <w:rsid w:val="009A1186"/>
    <w:rsid w:val="009D1EEA"/>
    <w:rsid w:val="00A00B8B"/>
    <w:rsid w:val="00A37639"/>
    <w:rsid w:val="00A551B1"/>
    <w:rsid w:val="00A61258"/>
    <w:rsid w:val="00A838A5"/>
    <w:rsid w:val="00A858B6"/>
    <w:rsid w:val="00AC630E"/>
    <w:rsid w:val="00AE2453"/>
    <w:rsid w:val="00AF0A26"/>
    <w:rsid w:val="00AF2360"/>
    <w:rsid w:val="00AF45C4"/>
    <w:rsid w:val="00B111E4"/>
    <w:rsid w:val="00B17840"/>
    <w:rsid w:val="00B36F23"/>
    <w:rsid w:val="00B37570"/>
    <w:rsid w:val="00BE6928"/>
    <w:rsid w:val="00BF3702"/>
    <w:rsid w:val="00C06BC4"/>
    <w:rsid w:val="00C47BED"/>
    <w:rsid w:val="00CA14D6"/>
    <w:rsid w:val="00CB06DA"/>
    <w:rsid w:val="00CB074A"/>
    <w:rsid w:val="00CB0A44"/>
    <w:rsid w:val="00D04812"/>
    <w:rsid w:val="00D36C0D"/>
    <w:rsid w:val="00DA21F7"/>
    <w:rsid w:val="00DC64AD"/>
    <w:rsid w:val="00E25A25"/>
    <w:rsid w:val="00E813F9"/>
    <w:rsid w:val="00EF5EA3"/>
    <w:rsid w:val="00F13D3D"/>
    <w:rsid w:val="00F37D25"/>
    <w:rsid w:val="00F50836"/>
    <w:rsid w:val="00F55E4B"/>
    <w:rsid w:val="00FD65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878EBD"/>
  <w15:docId w15:val="{5FC4971F-1ECC-403D-81CB-BC6DF519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sz w:val="22"/>
        <w:szCs w:val="22"/>
        <w:lang w:val="fr-FR" w:eastAsia="fr-F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61C2"/>
    <w:pPr>
      <w:spacing w:after="200" w:line="276" w:lineRule="auto"/>
    </w:pPr>
    <w:rPr>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99"/>
    <w:rsid w:val="0076436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764366"/>
    <w:pPr>
      <w:autoSpaceDE w:val="0"/>
      <w:autoSpaceDN w:val="0"/>
      <w:adjustRightInd w:val="0"/>
    </w:pPr>
    <w:rPr>
      <w:rFonts w:ascii="Tahoma" w:hAnsi="Tahoma" w:cs="Tahoma"/>
      <w:color w:val="000000"/>
      <w:sz w:val="24"/>
      <w:szCs w:val="24"/>
      <w:lang w:eastAsia="en-US"/>
    </w:rPr>
  </w:style>
  <w:style w:type="paragraph" w:styleId="Paragraphedeliste">
    <w:name w:val="List Paragraph"/>
    <w:basedOn w:val="Normal"/>
    <w:uiPriority w:val="34"/>
    <w:qFormat/>
    <w:rsid w:val="00AF45C4"/>
    <w:pPr>
      <w:ind w:left="720"/>
      <w:contextualSpacing/>
    </w:pPr>
  </w:style>
  <w:style w:type="character" w:styleId="Lienhypertexte">
    <w:name w:val="Hyperlink"/>
    <w:basedOn w:val="Policepardfaut"/>
    <w:uiPriority w:val="99"/>
    <w:unhideWhenUsed/>
    <w:rsid w:val="008E6939"/>
    <w:rPr>
      <w:color w:val="0000FF" w:themeColor="hyperlink"/>
      <w:u w:val="single"/>
    </w:rPr>
  </w:style>
  <w:style w:type="character" w:styleId="Lienhypertextesuivivisit">
    <w:name w:val="FollowedHyperlink"/>
    <w:basedOn w:val="Policepardfaut"/>
    <w:uiPriority w:val="99"/>
    <w:semiHidden/>
    <w:unhideWhenUsed/>
    <w:rsid w:val="008E6939"/>
    <w:rPr>
      <w:color w:val="800080" w:themeColor="followedHyperlink"/>
      <w:u w:val="single"/>
    </w:rPr>
  </w:style>
  <w:style w:type="paragraph" w:styleId="Textedebulles">
    <w:name w:val="Balloon Text"/>
    <w:basedOn w:val="Normal"/>
    <w:link w:val="TextedebullesCar"/>
    <w:uiPriority w:val="99"/>
    <w:semiHidden/>
    <w:unhideWhenUsed/>
    <w:rsid w:val="002E7E9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7E90"/>
    <w:rPr>
      <w:rFonts w:ascii="Tahoma" w:hAnsi="Tahoma" w:cs="Tahoma"/>
      <w:sz w:val="16"/>
      <w:szCs w:val="16"/>
      <w:lang w:eastAsia="en-US"/>
    </w:rPr>
  </w:style>
  <w:style w:type="paragraph" w:styleId="En-tte">
    <w:name w:val="header"/>
    <w:basedOn w:val="Normal"/>
    <w:link w:val="En-tteCar"/>
    <w:uiPriority w:val="99"/>
    <w:unhideWhenUsed/>
    <w:rsid w:val="002E7E90"/>
    <w:pPr>
      <w:tabs>
        <w:tab w:val="center" w:pos="4536"/>
        <w:tab w:val="right" w:pos="9072"/>
      </w:tabs>
      <w:spacing w:after="0" w:line="240" w:lineRule="auto"/>
    </w:pPr>
  </w:style>
  <w:style w:type="character" w:customStyle="1" w:styleId="En-tteCar">
    <w:name w:val="En-tête Car"/>
    <w:basedOn w:val="Policepardfaut"/>
    <w:link w:val="En-tte"/>
    <w:uiPriority w:val="99"/>
    <w:rsid w:val="002E7E90"/>
    <w:rPr>
      <w:lang w:eastAsia="en-US"/>
    </w:rPr>
  </w:style>
  <w:style w:type="paragraph" w:styleId="Pieddepage">
    <w:name w:val="footer"/>
    <w:basedOn w:val="Normal"/>
    <w:link w:val="PieddepageCar"/>
    <w:uiPriority w:val="99"/>
    <w:unhideWhenUsed/>
    <w:rsid w:val="002E7E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7E90"/>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3</Pages>
  <Words>355</Words>
  <Characters>1958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Tampon ISEFAC</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Tampon ISEFAC</dc:title>
  <dc:creator>gen</dc:creator>
  <cp:lastModifiedBy>Fabien CHEVALIER</cp:lastModifiedBy>
  <cp:revision>13</cp:revision>
  <cp:lastPrinted>2014-09-12T12:31:00Z</cp:lastPrinted>
  <dcterms:created xsi:type="dcterms:W3CDTF">2021-11-02T10:57:00Z</dcterms:created>
  <dcterms:modified xsi:type="dcterms:W3CDTF">2022-01-17T10:50:00Z</dcterms:modified>
</cp:coreProperties>
</file>