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358" w:rsidRPr="00D544BC" w:rsidRDefault="00563358" w:rsidP="00563358">
      <w:pPr>
        <w:jc w:val="center"/>
        <w:rPr>
          <w:rFonts w:ascii="Manrope" w:hAnsi="Manrope"/>
          <w:bCs/>
          <w:i/>
          <w:color w:val="43554D"/>
          <w:sz w:val="28"/>
          <w:lang w:val="es-ES"/>
        </w:rPr>
      </w:pPr>
      <w:r w:rsidRPr="00D544BC">
        <w:rPr>
          <w:rFonts w:ascii="Manrope" w:hAnsi="Manrope"/>
          <w:bCs/>
          <w:i/>
          <w:color w:val="43554D"/>
          <w:sz w:val="28"/>
          <w:lang w:val="es-ES"/>
        </w:rPr>
        <w:t xml:space="preserve">¿Qué porcentaje de cristianos </w:t>
      </w:r>
      <w:r w:rsidR="009B51DD" w:rsidRPr="00D544BC">
        <w:rPr>
          <w:rFonts w:ascii="Manrope" w:hAnsi="Manrope"/>
          <w:bCs/>
          <w:i/>
          <w:color w:val="43554D"/>
          <w:sz w:val="28"/>
          <w:lang w:val="es-ES"/>
        </w:rPr>
        <w:t>leen</w:t>
      </w:r>
      <w:r w:rsidRPr="00D544BC">
        <w:rPr>
          <w:rFonts w:ascii="Manrope" w:hAnsi="Manrope"/>
          <w:bCs/>
          <w:i/>
          <w:color w:val="43554D"/>
          <w:sz w:val="28"/>
          <w:lang w:val="es-ES"/>
        </w:rPr>
        <w:t xml:space="preserve"> la Biblia a DIARIO?</w:t>
      </w:r>
    </w:p>
    <w:p w:rsidR="00563358" w:rsidRPr="00D544BC" w:rsidRDefault="00563358" w:rsidP="00563358">
      <w:pPr>
        <w:jc w:val="center"/>
        <w:rPr>
          <w:rFonts w:ascii="Manrope" w:hAnsi="Manrope"/>
          <w:i/>
          <w:color w:val="43554D"/>
          <w:sz w:val="24"/>
          <w:lang w:val="es-ES"/>
        </w:rPr>
      </w:pPr>
      <w:r w:rsidRPr="00D544BC">
        <w:rPr>
          <w:rFonts w:ascii="Manrope" w:hAnsi="Manrope"/>
          <w:i/>
          <w:color w:val="43554D"/>
          <w:sz w:val="24"/>
          <w:lang w:val="es-ES"/>
        </w:rPr>
        <w:t>Un estudio de LifeWay Research encontró que más de dos terceras partes de los cristianos que asisten a la iglesia no leen la Biblia a diario.</w:t>
      </w:r>
    </w:p>
    <w:p w:rsidR="00563358" w:rsidRPr="00D544BC" w:rsidRDefault="00563358" w:rsidP="00563358">
      <w:pPr>
        <w:jc w:val="both"/>
        <w:rPr>
          <w:rFonts w:ascii="Manrope" w:hAnsi="Manrope"/>
          <w:color w:val="43554D"/>
          <w:sz w:val="24"/>
          <w:lang w:val="es-ES"/>
        </w:rPr>
      </w:pPr>
      <w:r w:rsidRPr="00D544BC">
        <w:rPr>
          <w:rFonts w:ascii="Manrope" w:hAnsi="Manrope"/>
          <w:color w:val="43554D"/>
          <w:sz w:val="24"/>
          <w:lang w:val="es-ES"/>
        </w:rPr>
        <w:t>La lectura de la Biblia es un </w:t>
      </w:r>
      <w:r w:rsidRPr="00D544BC">
        <w:rPr>
          <w:rFonts w:ascii="Manrope" w:hAnsi="Manrope"/>
          <w:bCs/>
          <w:i/>
          <w:color w:val="43554D"/>
          <w:sz w:val="24"/>
          <w:lang w:val="es-ES"/>
        </w:rPr>
        <w:t>rasgo central de un auténtico cristiano</w:t>
      </w:r>
      <w:r w:rsidRPr="00D544BC">
        <w:rPr>
          <w:rFonts w:ascii="Manrope" w:hAnsi="Manrope"/>
          <w:color w:val="43554D"/>
          <w:sz w:val="24"/>
          <w:lang w:val="es-ES"/>
        </w:rPr>
        <w:t>; no se puede ser un creyente genuino si no se leen las Escrituras de forma personal y constante. Sin embargo, podríamos preguntarnos, </w:t>
      </w:r>
      <w:r w:rsidRPr="00D544BC">
        <w:rPr>
          <w:rFonts w:ascii="Manrope" w:hAnsi="Manrope"/>
          <w:bCs/>
          <w:i/>
          <w:color w:val="43554D"/>
          <w:sz w:val="24"/>
          <w:lang w:val="es-ES"/>
        </w:rPr>
        <w:t>¿qué tan regularmente deberíamos leer la Biblia?</w:t>
      </w:r>
      <w:r w:rsidRPr="00D544BC">
        <w:rPr>
          <w:rFonts w:ascii="Manrope" w:hAnsi="Manrope"/>
          <w:i/>
          <w:color w:val="43554D"/>
          <w:sz w:val="24"/>
          <w:lang w:val="es-ES"/>
        </w:rPr>
        <w:t> </w:t>
      </w:r>
      <w:r w:rsidRPr="00D544BC">
        <w:rPr>
          <w:rFonts w:ascii="Manrope" w:hAnsi="Manrope"/>
          <w:color w:val="43554D"/>
          <w:sz w:val="24"/>
          <w:lang w:val="es-ES"/>
        </w:rPr>
        <w:t>El mismo texto sagrado nos da pistas. El famoso Salmo 1 nos dice: “Bienaventurado el varón que no anduvo en consejo de malos, ni estuvo en camino de pecadores, ni en silla de escarnecedores se ha sentado; sino que en la ley de Jehová está su delicia, y en su ley medita de día y de noche”.</w:t>
      </w:r>
    </w:p>
    <w:p w:rsidR="00563358" w:rsidRPr="00D544BC" w:rsidRDefault="00563358" w:rsidP="00563358">
      <w:pPr>
        <w:jc w:val="both"/>
        <w:rPr>
          <w:rFonts w:ascii="Manrope" w:hAnsi="Manrope"/>
          <w:color w:val="43554D"/>
          <w:sz w:val="24"/>
          <w:lang w:val="es-ES"/>
        </w:rPr>
      </w:pPr>
      <w:r w:rsidRPr="00D544BC">
        <w:rPr>
          <w:rFonts w:ascii="Manrope" w:hAnsi="Manrope"/>
          <w:color w:val="43554D"/>
          <w:sz w:val="24"/>
          <w:lang w:val="es-ES"/>
        </w:rPr>
        <w:t>Entonces, ¿un verdadero creyente debería leer las Escrituras todos los días? </w:t>
      </w:r>
      <w:r w:rsidRPr="00D544BC">
        <w:rPr>
          <w:rFonts w:ascii="Manrope" w:hAnsi="Manrope"/>
          <w:bCs/>
          <w:i/>
          <w:color w:val="43554D"/>
          <w:sz w:val="24"/>
          <w:lang w:val="es-ES"/>
        </w:rPr>
        <w:t>La respuesta es un rotundo sí</w:t>
      </w:r>
      <w:r w:rsidRPr="00D544BC">
        <w:rPr>
          <w:rFonts w:ascii="Manrope" w:hAnsi="Manrope"/>
          <w:i/>
          <w:color w:val="43554D"/>
          <w:sz w:val="24"/>
          <w:lang w:val="es-ES"/>
        </w:rPr>
        <w:t xml:space="preserve">. </w:t>
      </w:r>
      <w:r w:rsidRPr="00D544BC">
        <w:rPr>
          <w:rFonts w:ascii="Manrope" w:hAnsi="Manrope"/>
          <w:color w:val="43554D"/>
          <w:sz w:val="24"/>
          <w:lang w:val="es-ES"/>
        </w:rPr>
        <w:t>La siguiente pregunta es si realmente los cristianos tienen el hábito de meditar en la Biblia y con qué tanta frecuencia lo hacen. Con esta inquietud en mente, </w:t>
      </w:r>
      <w:hyperlink r:id="rId4" w:tgtFrame="_blank" w:history="1">
        <w:r w:rsidR="008A45DB" w:rsidRPr="00D544BC">
          <w:rPr>
            <w:rStyle w:val="Hipervnculo"/>
            <w:rFonts w:ascii="Manrope" w:hAnsi="Manrope"/>
            <w:bCs/>
            <w:i/>
            <w:color w:val="43554D"/>
            <w:sz w:val="24"/>
            <w:u w:val="none"/>
            <w:lang w:val="es-ES"/>
          </w:rPr>
          <w:t xml:space="preserve">LifeWay </w:t>
        </w:r>
        <w:r w:rsidRPr="00D544BC">
          <w:rPr>
            <w:rStyle w:val="Hipervnculo"/>
            <w:rFonts w:ascii="Manrope" w:hAnsi="Manrope"/>
            <w:bCs/>
            <w:i/>
            <w:color w:val="43554D"/>
            <w:sz w:val="24"/>
            <w:u w:val="none"/>
            <w:lang w:val="es-ES"/>
          </w:rPr>
          <w:t>Research</w:t>
        </w:r>
      </w:hyperlink>
      <w:r w:rsidRPr="00D544BC">
        <w:rPr>
          <w:rFonts w:ascii="Manrope" w:hAnsi="Manrope"/>
          <w:color w:val="43554D"/>
          <w:sz w:val="24"/>
          <w:lang w:val="es-ES"/>
        </w:rPr>
        <w:t> encuestó aproximadamente 2,500 cristianos protestantes de los Estados Unidos que asistieron a la iglesia al menos una vez al mes durante el periodo anterior a la encuesta</w:t>
      </w:r>
      <w:r w:rsidRPr="00D544BC">
        <w:rPr>
          <w:rFonts w:ascii="Manrope" w:hAnsi="Manrope"/>
          <w:color w:val="43554D"/>
          <w:sz w:val="24"/>
          <w:vertAlign w:val="superscript"/>
          <w:lang w:val="es-ES"/>
        </w:rPr>
        <w:t>[1]</w:t>
      </w:r>
      <w:r w:rsidRPr="00D544BC">
        <w:rPr>
          <w:rFonts w:ascii="Manrope" w:hAnsi="Manrope"/>
          <w:color w:val="43554D"/>
          <w:sz w:val="24"/>
          <w:lang w:val="es-ES"/>
        </w:rPr>
        <w:t>.</w:t>
      </w:r>
    </w:p>
    <w:p w:rsidR="00563358" w:rsidRPr="00D544BC" w:rsidRDefault="00563358" w:rsidP="00563358">
      <w:pPr>
        <w:jc w:val="both"/>
        <w:rPr>
          <w:rFonts w:ascii="Manrope" w:hAnsi="Manrope"/>
          <w:i/>
          <w:color w:val="43554D"/>
          <w:sz w:val="24"/>
          <w:lang w:val="es-ES"/>
        </w:rPr>
      </w:pPr>
      <w:r w:rsidRPr="00D544BC">
        <w:rPr>
          <w:rFonts w:ascii="Manrope" w:hAnsi="Manrope"/>
          <w:color w:val="43554D"/>
          <w:sz w:val="24"/>
          <w:lang w:val="es-ES"/>
        </w:rPr>
        <w:t>Lo interesante es que el estudio demostró que </w:t>
      </w:r>
      <w:r w:rsidRPr="00D544BC">
        <w:rPr>
          <w:rFonts w:ascii="Manrope" w:hAnsi="Manrope"/>
          <w:bCs/>
          <w:i/>
          <w:color w:val="43554D"/>
          <w:sz w:val="24"/>
          <w:lang w:val="es-ES"/>
        </w:rPr>
        <w:t>son pocos los encuestados que leen las Escrituras diariamente</w:t>
      </w:r>
      <w:r w:rsidRPr="00D544BC">
        <w:rPr>
          <w:rFonts w:ascii="Manrope" w:hAnsi="Manrope"/>
          <w:i/>
          <w:color w:val="43554D"/>
          <w:sz w:val="24"/>
          <w:lang w:val="es-ES"/>
        </w:rPr>
        <w:t>.</w:t>
      </w:r>
    </w:p>
    <w:p w:rsidR="00563358" w:rsidRPr="00D544BC" w:rsidRDefault="00563358" w:rsidP="00563358">
      <w:pPr>
        <w:jc w:val="both"/>
        <w:rPr>
          <w:rFonts w:ascii="Manrope" w:hAnsi="Manrope"/>
          <w:bCs/>
          <w:color w:val="43554D"/>
          <w:sz w:val="28"/>
          <w:lang w:val="es-ES"/>
        </w:rPr>
      </w:pPr>
      <w:r w:rsidRPr="00D544BC">
        <w:rPr>
          <w:rFonts w:ascii="Manrope" w:hAnsi="Manrope"/>
          <w:bCs/>
          <w:color w:val="43554D"/>
          <w:sz w:val="28"/>
          <w:lang w:val="es-ES"/>
        </w:rPr>
        <w:t>Los números</w:t>
      </w:r>
    </w:p>
    <w:p w:rsidR="00563358" w:rsidRPr="00D544BC" w:rsidRDefault="00563358" w:rsidP="00563358">
      <w:pPr>
        <w:jc w:val="both"/>
        <w:rPr>
          <w:rFonts w:ascii="Manrope" w:hAnsi="Manrope"/>
          <w:color w:val="43554D"/>
          <w:sz w:val="24"/>
          <w:lang w:val="es-ES"/>
        </w:rPr>
      </w:pPr>
      <w:r w:rsidRPr="00D544BC">
        <w:rPr>
          <w:rFonts w:ascii="Manrope" w:hAnsi="Manrope"/>
          <w:color w:val="43554D"/>
          <w:sz w:val="24"/>
          <w:lang w:val="es-ES"/>
        </w:rPr>
        <w:t>Los encuestados fueron seleccionados para incluir a aquellos que </w:t>
      </w:r>
      <w:r w:rsidRPr="00D544BC">
        <w:rPr>
          <w:rFonts w:ascii="Manrope" w:hAnsi="Manrope"/>
          <w:bCs/>
          <w:i/>
          <w:color w:val="43554D"/>
          <w:sz w:val="24"/>
          <w:lang w:val="es-ES"/>
        </w:rPr>
        <w:t>se identificaron como protestantes o no confesionales</w:t>
      </w:r>
      <w:r w:rsidRPr="00D544BC">
        <w:rPr>
          <w:rFonts w:ascii="Manrope" w:hAnsi="Manrope"/>
          <w:i/>
          <w:color w:val="43554D"/>
          <w:sz w:val="24"/>
          <w:lang w:val="es-ES"/>
        </w:rPr>
        <w:t> </w:t>
      </w:r>
      <w:r w:rsidRPr="00D544BC">
        <w:rPr>
          <w:rFonts w:ascii="Manrope" w:hAnsi="Manrope"/>
          <w:color w:val="43554D"/>
          <w:sz w:val="24"/>
          <w:lang w:val="es-ES"/>
        </w:rPr>
        <w:t>y que asistieron a servicios de sus respectivas congregaciones al menos una vez al mes durante el estudio. Este estudio nos arroja luz sobre la importancia de fortalecer nuestra relación con Dios a través de </w:t>
      </w:r>
      <w:r w:rsidRPr="00D544BC">
        <w:rPr>
          <w:rFonts w:ascii="Manrope" w:hAnsi="Manrope"/>
          <w:bCs/>
          <w:i/>
          <w:color w:val="43554D"/>
          <w:sz w:val="24"/>
          <w:lang w:val="es-ES"/>
        </w:rPr>
        <w:t>la meditación constante en la Palabra de Dios</w:t>
      </w:r>
      <w:r w:rsidRPr="00D544BC">
        <w:rPr>
          <w:rFonts w:ascii="Manrope" w:hAnsi="Manrope"/>
          <w:color w:val="43554D"/>
          <w:sz w:val="24"/>
          <w:lang w:val="es-ES"/>
        </w:rPr>
        <w:t>, y sobre la poca importancia que, al parecer, muchos creyentes le dan a este aspecto central de su fe.</w:t>
      </w:r>
    </w:p>
    <w:p w:rsidR="00563358" w:rsidRPr="00D544BC" w:rsidRDefault="00563358" w:rsidP="00563358">
      <w:pPr>
        <w:jc w:val="both"/>
        <w:rPr>
          <w:rFonts w:ascii="Manrope" w:hAnsi="Manrope"/>
          <w:color w:val="43554D"/>
          <w:sz w:val="24"/>
          <w:lang w:val="es-ES"/>
        </w:rPr>
      </w:pPr>
      <w:r w:rsidRPr="00D544BC">
        <w:rPr>
          <w:rFonts w:ascii="Manrope" w:hAnsi="Manrope"/>
          <w:color w:val="43554D"/>
          <w:sz w:val="24"/>
          <w:lang w:val="es-ES"/>
        </w:rPr>
        <w:t>Pero vayamos a los números que arrojó la encuesta. Solo el </w:t>
      </w:r>
      <w:r w:rsidRPr="00D544BC">
        <w:rPr>
          <w:rFonts w:ascii="Manrope" w:hAnsi="Manrope"/>
          <w:b/>
          <w:bCs/>
          <w:i/>
          <w:color w:val="43554D"/>
          <w:sz w:val="24"/>
          <w:lang w:val="es-ES"/>
        </w:rPr>
        <w:t>32%</w:t>
      </w:r>
      <w:r w:rsidRPr="00D544BC">
        <w:rPr>
          <w:rFonts w:ascii="Manrope" w:hAnsi="Manrope"/>
          <w:color w:val="43554D"/>
          <w:sz w:val="24"/>
          <w:lang w:val="es-ES"/>
        </w:rPr>
        <w:t> de los protestantes que asistieron a la iglesia durante el periodo de la encuesta dijeron que </w:t>
      </w:r>
      <w:r w:rsidRPr="00D544BC">
        <w:rPr>
          <w:rFonts w:ascii="Manrope" w:hAnsi="Manrope"/>
          <w:bCs/>
          <w:i/>
          <w:color w:val="43554D"/>
          <w:sz w:val="24"/>
          <w:lang w:val="es-ES"/>
        </w:rPr>
        <w:t>leían la Biblia a diario</w:t>
      </w:r>
      <w:r w:rsidRPr="00D544BC">
        <w:rPr>
          <w:rFonts w:ascii="Manrope" w:hAnsi="Manrope"/>
          <w:i/>
          <w:color w:val="43554D"/>
          <w:sz w:val="24"/>
          <w:lang w:val="es-ES"/>
        </w:rPr>
        <w:t>. El </w:t>
      </w:r>
      <w:r w:rsidRPr="00D544BC">
        <w:rPr>
          <w:rFonts w:ascii="Manrope" w:hAnsi="Manrope"/>
          <w:bCs/>
          <w:i/>
          <w:color w:val="43554D"/>
          <w:sz w:val="24"/>
          <w:lang w:val="es-ES"/>
        </w:rPr>
        <w:t>27%</w:t>
      </w:r>
      <w:r w:rsidRPr="00D544BC">
        <w:rPr>
          <w:rFonts w:ascii="Manrope" w:hAnsi="Manrope"/>
          <w:i/>
          <w:color w:val="43554D"/>
          <w:sz w:val="24"/>
          <w:lang w:val="es-ES"/>
        </w:rPr>
        <w:t xml:space="preserve">, </w:t>
      </w:r>
      <w:r w:rsidRPr="00D544BC">
        <w:rPr>
          <w:rFonts w:ascii="Manrope" w:hAnsi="Manrope"/>
          <w:color w:val="43554D"/>
          <w:sz w:val="24"/>
          <w:lang w:val="es-ES"/>
        </w:rPr>
        <w:t>es decir, alrededor de una cuarta parte dijo que la leían </w:t>
      </w:r>
      <w:r w:rsidRPr="00D544BC">
        <w:rPr>
          <w:rFonts w:ascii="Manrope" w:hAnsi="Manrope"/>
          <w:bCs/>
          <w:i/>
          <w:color w:val="43554D"/>
          <w:sz w:val="24"/>
          <w:lang w:val="es-ES"/>
        </w:rPr>
        <w:t>varias veces por semana</w:t>
      </w:r>
      <w:r w:rsidRPr="00D544BC">
        <w:rPr>
          <w:rFonts w:ascii="Manrope" w:hAnsi="Manrope"/>
          <w:color w:val="43554D"/>
          <w:sz w:val="24"/>
          <w:lang w:val="es-ES"/>
        </w:rPr>
        <w:t>. El </w:t>
      </w:r>
      <w:r w:rsidRPr="00D544BC">
        <w:rPr>
          <w:rFonts w:ascii="Manrope" w:hAnsi="Manrope"/>
          <w:b/>
          <w:bCs/>
          <w:color w:val="43554D"/>
          <w:sz w:val="24"/>
          <w:lang w:val="es-ES"/>
        </w:rPr>
        <w:t>12%</w:t>
      </w:r>
      <w:r w:rsidRPr="00D544BC">
        <w:rPr>
          <w:rFonts w:ascii="Manrope" w:hAnsi="Manrope"/>
          <w:color w:val="43554D"/>
          <w:sz w:val="24"/>
          <w:lang w:val="es-ES"/>
        </w:rPr>
        <w:t> de los encuestados dijo que la </w:t>
      </w:r>
      <w:r w:rsidRPr="00D544BC">
        <w:rPr>
          <w:rFonts w:ascii="Manrope" w:hAnsi="Manrope"/>
          <w:bCs/>
          <w:i/>
          <w:color w:val="43554D"/>
          <w:sz w:val="24"/>
          <w:lang w:val="es-ES"/>
        </w:rPr>
        <w:t>leía una vez cada semana</w:t>
      </w:r>
      <w:r w:rsidRPr="00D544BC">
        <w:rPr>
          <w:rFonts w:ascii="Manrope" w:hAnsi="Manrope"/>
          <w:i/>
          <w:color w:val="43554D"/>
          <w:sz w:val="24"/>
          <w:lang w:val="es-ES"/>
        </w:rPr>
        <w:t>.</w:t>
      </w:r>
      <w:r w:rsidRPr="00D544BC">
        <w:rPr>
          <w:rFonts w:ascii="Manrope" w:hAnsi="Manrope"/>
          <w:color w:val="43554D"/>
          <w:sz w:val="24"/>
          <w:lang w:val="es-ES"/>
        </w:rPr>
        <w:t xml:space="preserve"> El </w:t>
      </w:r>
      <w:r w:rsidRPr="00D544BC">
        <w:rPr>
          <w:rFonts w:ascii="Manrope" w:hAnsi="Manrope"/>
          <w:b/>
          <w:bCs/>
          <w:color w:val="43554D"/>
          <w:sz w:val="24"/>
          <w:lang w:val="es-ES"/>
        </w:rPr>
        <w:t>11%</w:t>
      </w:r>
      <w:r w:rsidRPr="00D544BC">
        <w:rPr>
          <w:rFonts w:ascii="Manrope" w:hAnsi="Manrope"/>
          <w:color w:val="43554D"/>
          <w:sz w:val="24"/>
          <w:lang w:val="es-ES"/>
        </w:rPr>
        <w:t> afirmó que meditaba en las Escrituras </w:t>
      </w:r>
      <w:r w:rsidRPr="00D544BC">
        <w:rPr>
          <w:rFonts w:ascii="Manrope" w:hAnsi="Manrope"/>
          <w:bCs/>
          <w:i/>
          <w:color w:val="43554D"/>
          <w:sz w:val="24"/>
          <w:lang w:val="es-ES"/>
        </w:rPr>
        <w:t>varias veces cada mes</w:t>
      </w:r>
      <w:r w:rsidRPr="00D544BC">
        <w:rPr>
          <w:rFonts w:ascii="Manrope" w:hAnsi="Manrope"/>
          <w:i/>
          <w:color w:val="43554D"/>
          <w:sz w:val="24"/>
          <w:lang w:val="es-ES"/>
        </w:rPr>
        <w:t>.</w:t>
      </w:r>
      <w:r w:rsidRPr="00D544BC">
        <w:rPr>
          <w:rFonts w:ascii="Manrope" w:hAnsi="Manrope"/>
          <w:color w:val="43554D"/>
          <w:sz w:val="24"/>
          <w:lang w:val="es-ES"/>
        </w:rPr>
        <w:t xml:space="preserve"> El </w:t>
      </w:r>
      <w:r w:rsidRPr="00D544BC">
        <w:rPr>
          <w:rFonts w:ascii="Manrope" w:hAnsi="Manrope"/>
          <w:b/>
          <w:bCs/>
          <w:color w:val="43554D"/>
          <w:sz w:val="24"/>
          <w:lang w:val="es-ES"/>
        </w:rPr>
        <w:t>5%</w:t>
      </w:r>
      <w:r w:rsidRPr="00D544BC">
        <w:rPr>
          <w:rFonts w:ascii="Manrope" w:hAnsi="Manrope"/>
          <w:color w:val="43554D"/>
          <w:sz w:val="24"/>
          <w:lang w:val="es-ES"/>
        </w:rPr>
        <w:t> dijo que la leía </w:t>
      </w:r>
      <w:r w:rsidRPr="00D544BC">
        <w:rPr>
          <w:rFonts w:ascii="Manrope" w:hAnsi="Manrope"/>
          <w:bCs/>
          <w:i/>
          <w:color w:val="43554D"/>
          <w:sz w:val="24"/>
          <w:lang w:val="es-ES"/>
        </w:rPr>
        <w:t>una vez cada mes</w:t>
      </w:r>
      <w:r w:rsidRPr="00D544BC">
        <w:rPr>
          <w:rFonts w:ascii="Manrope" w:hAnsi="Manrope"/>
          <w:i/>
          <w:color w:val="43554D"/>
          <w:sz w:val="24"/>
          <w:lang w:val="es-ES"/>
        </w:rPr>
        <w:t> y el </w:t>
      </w:r>
      <w:r w:rsidRPr="00D544BC">
        <w:rPr>
          <w:rFonts w:ascii="Manrope" w:hAnsi="Manrope"/>
          <w:bCs/>
          <w:i/>
          <w:color w:val="43554D"/>
          <w:sz w:val="24"/>
          <w:lang w:val="es-ES"/>
        </w:rPr>
        <w:t>12%</w:t>
      </w:r>
      <w:r w:rsidRPr="00D544BC">
        <w:rPr>
          <w:rFonts w:ascii="Manrope" w:hAnsi="Manrope"/>
          <w:color w:val="43554D"/>
          <w:sz w:val="24"/>
          <w:lang w:val="es-ES"/>
        </w:rPr>
        <w:t> admitió que rara vez o </w:t>
      </w:r>
      <w:r w:rsidRPr="00D544BC">
        <w:rPr>
          <w:rFonts w:ascii="Manrope" w:hAnsi="Manrope"/>
          <w:bCs/>
          <w:i/>
          <w:color w:val="43554D"/>
          <w:sz w:val="24"/>
          <w:lang w:val="es-ES"/>
        </w:rPr>
        <w:t>nunca leían la Biblia</w:t>
      </w:r>
      <w:r w:rsidRPr="00D544BC">
        <w:rPr>
          <w:rFonts w:ascii="Manrope" w:hAnsi="Manrope"/>
          <w:i/>
          <w:color w:val="43554D"/>
          <w:sz w:val="24"/>
          <w:lang w:val="es-ES"/>
        </w:rPr>
        <w:t>.</w:t>
      </w:r>
    </w:p>
    <w:p w:rsidR="00563358" w:rsidRPr="00D544BC" w:rsidRDefault="00563358" w:rsidP="00563358">
      <w:pPr>
        <w:jc w:val="both"/>
        <w:rPr>
          <w:rFonts w:ascii="Manrope" w:hAnsi="Manrope"/>
          <w:color w:val="43554D"/>
          <w:sz w:val="24"/>
          <w:lang w:val="es-ES"/>
        </w:rPr>
      </w:pPr>
      <w:r w:rsidRPr="00D544BC">
        <w:rPr>
          <w:rFonts w:ascii="Manrope" w:hAnsi="Manrope"/>
          <w:color w:val="43554D"/>
          <w:sz w:val="24"/>
          <w:lang w:val="es-ES"/>
        </w:rPr>
        <w:lastRenderedPageBreak/>
        <w:t>En cuestiones de edad, los creyentes de </w:t>
      </w:r>
      <w:r w:rsidRPr="00D544BC">
        <w:rPr>
          <w:rFonts w:ascii="Manrope" w:hAnsi="Manrope"/>
          <w:bCs/>
          <w:i/>
          <w:color w:val="43554D"/>
          <w:sz w:val="24"/>
          <w:lang w:val="es-ES"/>
        </w:rPr>
        <w:t>50 a 64</w:t>
      </w:r>
      <w:r w:rsidRPr="00D544BC">
        <w:rPr>
          <w:rFonts w:ascii="Manrope" w:hAnsi="Manrope"/>
          <w:color w:val="43554D"/>
          <w:sz w:val="24"/>
          <w:lang w:val="es-ES"/>
        </w:rPr>
        <w:t> años mostraron más posibilidades de decir que leen la Biblia </w:t>
      </w:r>
      <w:r w:rsidRPr="00D544BC">
        <w:rPr>
          <w:rFonts w:ascii="Manrope" w:hAnsi="Manrope"/>
          <w:bCs/>
          <w:i/>
          <w:color w:val="43554D"/>
          <w:sz w:val="24"/>
          <w:lang w:val="es-ES"/>
        </w:rPr>
        <w:t>todos los días</w:t>
      </w:r>
      <w:r w:rsidRPr="00D544BC">
        <w:rPr>
          <w:rFonts w:ascii="Manrope" w:hAnsi="Manrope"/>
          <w:color w:val="43554D"/>
          <w:sz w:val="24"/>
          <w:lang w:val="es-ES"/>
        </w:rPr>
        <w:t>, con un </w:t>
      </w:r>
      <w:r w:rsidRPr="00D544BC">
        <w:rPr>
          <w:rFonts w:ascii="Manrope" w:hAnsi="Manrope"/>
          <w:b/>
          <w:bCs/>
          <w:color w:val="43554D"/>
          <w:sz w:val="24"/>
          <w:lang w:val="es-ES"/>
        </w:rPr>
        <w:t>35%</w:t>
      </w:r>
      <w:r w:rsidRPr="00D544BC">
        <w:rPr>
          <w:rFonts w:ascii="Manrope" w:hAnsi="Manrope"/>
          <w:color w:val="43554D"/>
          <w:sz w:val="24"/>
          <w:lang w:val="es-ES"/>
        </w:rPr>
        <w:t>. Las personas de menos de 50 años solo tienen un </w:t>
      </w:r>
      <w:r w:rsidRPr="00D544BC">
        <w:rPr>
          <w:rFonts w:ascii="Manrope" w:hAnsi="Manrope"/>
          <w:b/>
          <w:bCs/>
          <w:color w:val="43554D"/>
          <w:sz w:val="24"/>
          <w:lang w:val="es-ES"/>
        </w:rPr>
        <w:t>30%</w:t>
      </w:r>
      <w:r w:rsidRPr="00D544BC">
        <w:rPr>
          <w:rFonts w:ascii="Manrope" w:hAnsi="Manrope"/>
          <w:color w:val="43554D"/>
          <w:sz w:val="24"/>
          <w:lang w:val="es-ES"/>
        </w:rPr>
        <w:t> de posibilidades de meditar en las Escrituras </w:t>
      </w:r>
      <w:r w:rsidRPr="00D544BC">
        <w:rPr>
          <w:rFonts w:ascii="Manrope" w:hAnsi="Manrope"/>
          <w:bCs/>
          <w:i/>
          <w:color w:val="43554D"/>
          <w:sz w:val="24"/>
          <w:lang w:val="es-ES"/>
        </w:rPr>
        <w:t>a diario</w:t>
      </w:r>
      <w:r w:rsidRPr="00D544BC">
        <w:rPr>
          <w:rFonts w:ascii="Manrope" w:hAnsi="Manrope"/>
          <w:i/>
          <w:color w:val="43554D"/>
          <w:sz w:val="24"/>
          <w:lang w:val="es-ES"/>
        </w:rPr>
        <w:t>.</w:t>
      </w:r>
      <w:r w:rsidRPr="00D544BC">
        <w:rPr>
          <w:rFonts w:ascii="Manrope" w:hAnsi="Manrope"/>
          <w:color w:val="43554D"/>
          <w:sz w:val="24"/>
          <w:lang w:val="es-ES"/>
        </w:rPr>
        <w:t xml:space="preserve"> Otro rasgo interesante es que, entre los grupos demográficos, son los hispanos los que, según el estudio, tuvieron más posibilidades de leer la Biblia todos los días con un </w:t>
      </w:r>
      <w:r w:rsidRPr="00D544BC">
        <w:rPr>
          <w:rFonts w:ascii="Manrope" w:hAnsi="Manrope"/>
          <w:bCs/>
          <w:i/>
          <w:color w:val="43554D"/>
          <w:sz w:val="24"/>
          <w:lang w:val="es-ES"/>
        </w:rPr>
        <w:t>40%</w:t>
      </w:r>
      <w:r w:rsidRPr="00D544BC">
        <w:rPr>
          <w:rFonts w:ascii="Manrope" w:hAnsi="Manrope"/>
          <w:i/>
          <w:color w:val="43554D"/>
          <w:sz w:val="24"/>
          <w:lang w:val="es-ES"/>
        </w:rPr>
        <w:t>.</w:t>
      </w:r>
    </w:p>
    <w:p w:rsidR="00563358" w:rsidRPr="00D544BC" w:rsidRDefault="00563358" w:rsidP="00563358">
      <w:pPr>
        <w:jc w:val="both"/>
        <w:rPr>
          <w:rFonts w:ascii="Manrope" w:hAnsi="Manrope"/>
          <w:color w:val="43554D"/>
          <w:sz w:val="24"/>
          <w:lang w:val="es-ES"/>
        </w:rPr>
      </w:pPr>
      <w:r w:rsidRPr="00D544BC">
        <w:rPr>
          <w:rFonts w:ascii="Manrope" w:hAnsi="Manrope"/>
          <w:bCs/>
          <w:i/>
          <w:color w:val="43554D"/>
          <w:sz w:val="24"/>
          <w:lang w:val="es-ES"/>
        </w:rPr>
        <w:t>Por otro lado, aquellos que</w:t>
      </w:r>
      <w:r w:rsidRPr="00D544BC">
        <w:rPr>
          <w:rFonts w:ascii="Manrope" w:hAnsi="Manrope"/>
          <w:b/>
          <w:bCs/>
          <w:color w:val="43554D"/>
          <w:sz w:val="24"/>
          <w:lang w:val="es-ES"/>
        </w:rPr>
        <w:t> </w:t>
      </w:r>
      <w:r w:rsidRPr="00D544BC">
        <w:rPr>
          <w:rFonts w:ascii="Manrope" w:hAnsi="Manrope"/>
          <w:color w:val="43554D"/>
          <w:sz w:val="24"/>
          <w:lang w:val="es-ES"/>
        </w:rPr>
        <w:t>asisten a la iglesia todas las semanas tienen más probabilidades de desarrollar el </w:t>
      </w:r>
      <w:r w:rsidRPr="00D544BC">
        <w:rPr>
          <w:rFonts w:ascii="Manrope" w:hAnsi="Manrope"/>
          <w:bCs/>
          <w:i/>
          <w:color w:val="43554D"/>
          <w:sz w:val="24"/>
          <w:lang w:val="es-ES"/>
        </w:rPr>
        <w:t>hábito diario de leer la Biblia</w:t>
      </w:r>
      <w:r w:rsidRPr="00D544BC">
        <w:rPr>
          <w:rFonts w:ascii="Manrope" w:hAnsi="Manrope"/>
          <w:color w:val="43554D"/>
          <w:sz w:val="24"/>
          <w:lang w:val="es-ES"/>
        </w:rPr>
        <w:t> con un </w:t>
      </w:r>
      <w:r w:rsidRPr="00D544BC">
        <w:rPr>
          <w:rFonts w:ascii="Manrope" w:hAnsi="Manrope"/>
          <w:bCs/>
          <w:i/>
          <w:color w:val="43554D"/>
          <w:sz w:val="24"/>
          <w:lang w:val="es-ES"/>
        </w:rPr>
        <w:t>34%</w:t>
      </w:r>
      <w:r w:rsidRPr="00D544BC">
        <w:rPr>
          <w:rFonts w:ascii="Manrope" w:hAnsi="Manrope"/>
          <w:i/>
          <w:color w:val="43554D"/>
          <w:sz w:val="24"/>
          <w:lang w:val="es-ES"/>
        </w:rPr>
        <w:t>,</w:t>
      </w:r>
      <w:r w:rsidRPr="00D544BC">
        <w:rPr>
          <w:rFonts w:ascii="Manrope" w:hAnsi="Manrope"/>
          <w:color w:val="43554D"/>
          <w:sz w:val="24"/>
          <w:lang w:val="es-ES"/>
        </w:rPr>
        <w:t xml:space="preserve"> frente a aquellos que asisten con menos frecuencia con un </w:t>
      </w:r>
      <w:r w:rsidRPr="00D544BC">
        <w:rPr>
          <w:rFonts w:ascii="Manrope" w:hAnsi="Manrope"/>
          <w:bCs/>
          <w:i/>
          <w:color w:val="43554D"/>
          <w:sz w:val="24"/>
          <w:lang w:val="es-ES"/>
        </w:rPr>
        <w:t>27%</w:t>
      </w:r>
      <w:r w:rsidRPr="00D544BC">
        <w:rPr>
          <w:rFonts w:ascii="Manrope" w:hAnsi="Manrope"/>
          <w:i/>
          <w:color w:val="43554D"/>
          <w:sz w:val="24"/>
          <w:lang w:val="es-ES"/>
        </w:rPr>
        <w:t>.</w:t>
      </w:r>
    </w:p>
    <w:p w:rsidR="00563358" w:rsidRPr="00D544BC" w:rsidRDefault="00563358" w:rsidP="00563358">
      <w:pPr>
        <w:jc w:val="both"/>
        <w:rPr>
          <w:rFonts w:ascii="Manrope" w:hAnsi="Manrope"/>
          <w:color w:val="43554D"/>
          <w:sz w:val="24"/>
          <w:lang w:val="es-ES"/>
        </w:rPr>
      </w:pPr>
    </w:p>
    <w:p w:rsidR="00563358" w:rsidRPr="00D544BC" w:rsidRDefault="00563358" w:rsidP="00563358">
      <w:pPr>
        <w:jc w:val="both"/>
        <w:rPr>
          <w:rFonts w:ascii="Manrope" w:hAnsi="Manrope"/>
          <w:bCs/>
          <w:color w:val="43554D"/>
          <w:sz w:val="28"/>
          <w:lang w:val="es-ES"/>
        </w:rPr>
      </w:pPr>
      <w:r w:rsidRPr="00D544BC">
        <w:rPr>
          <w:rFonts w:ascii="Manrope" w:hAnsi="Manrope"/>
          <w:bCs/>
          <w:color w:val="43554D"/>
          <w:sz w:val="28"/>
          <w:lang w:val="es-ES"/>
        </w:rPr>
        <w:t>El efecto de meditar en la Palabra de Dios</w:t>
      </w:r>
    </w:p>
    <w:p w:rsidR="00563358" w:rsidRPr="00D544BC" w:rsidRDefault="00563358" w:rsidP="00563358">
      <w:pPr>
        <w:jc w:val="both"/>
        <w:rPr>
          <w:rFonts w:ascii="Manrope" w:hAnsi="Manrope"/>
          <w:color w:val="43554D"/>
          <w:sz w:val="24"/>
          <w:lang w:val="es-ES"/>
        </w:rPr>
      </w:pPr>
      <w:r w:rsidRPr="00D544BC">
        <w:rPr>
          <w:rFonts w:ascii="Manrope" w:hAnsi="Manrope"/>
          <w:color w:val="43554D"/>
          <w:sz w:val="24"/>
          <w:lang w:val="es-ES"/>
        </w:rPr>
        <w:t>En este punto vale la pena recordar la </w:t>
      </w:r>
      <w:r w:rsidRPr="00D544BC">
        <w:rPr>
          <w:rFonts w:ascii="Manrope" w:hAnsi="Manrope"/>
          <w:bCs/>
          <w:i/>
          <w:color w:val="43554D"/>
          <w:sz w:val="24"/>
          <w:lang w:val="es-ES"/>
        </w:rPr>
        <w:t>oración de Jesús</w:t>
      </w:r>
      <w:r w:rsidRPr="00D544BC">
        <w:rPr>
          <w:rFonts w:ascii="Manrope" w:hAnsi="Manrope"/>
          <w:color w:val="43554D"/>
          <w:sz w:val="24"/>
          <w:lang w:val="es-ES"/>
        </w:rPr>
        <w:t> en Juan 17:17, cuando dijo: "Santifícalos en tu verdad; tu palabra es verdad". Así, la lectura y la meditación diaria en las Escrituras, acompañadas del hábito de congregarse, hacen que un creyente </w:t>
      </w:r>
      <w:r w:rsidRPr="00D544BC">
        <w:rPr>
          <w:rFonts w:ascii="Manrope" w:hAnsi="Manrope"/>
          <w:bCs/>
          <w:i/>
          <w:color w:val="43554D"/>
          <w:sz w:val="24"/>
          <w:lang w:val="es-ES"/>
        </w:rPr>
        <w:t>desarrolle el carácter de Cristo</w:t>
      </w:r>
      <w:r w:rsidRPr="00D544BC">
        <w:rPr>
          <w:rFonts w:ascii="Manrope" w:hAnsi="Manrope"/>
          <w:i/>
          <w:color w:val="43554D"/>
          <w:sz w:val="24"/>
          <w:lang w:val="es-ES"/>
        </w:rPr>
        <w:t>.</w:t>
      </w:r>
    </w:p>
    <w:p w:rsidR="00563358" w:rsidRPr="00D544BC" w:rsidRDefault="00563358" w:rsidP="00563358">
      <w:pPr>
        <w:jc w:val="both"/>
        <w:rPr>
          <w:rFonts w:ascii="Manrope" w:hAnsi="Manrope"/>
          <w:color w:val="43554D"/>
          <w:sz w:val="24"/>
          <w:lang w:val="es-ES"/>
        </w:rPr>
      </w:pPr>
      <w:r w:rsidRPr="00D544BC">
        <w:rPr>
          <w:rFonts w:ascii="Manrope" w:hAnsi="Manrope"/>
          <w:color w:val="43554D"/>
          <w:sz w:val="24"/>
          <w:lang w:val="es-ES"/>
        </w:rPr>
        <w:t>En un estudio previo de LifeWay Research, se descubrió que la lectura diaria de la Biblia era </w:t>
      </w:r>
      <w:r w:rsidRPr="00D544BC">
        <w:rPr>
          <w:rFonts w:ascii="Manrope" w:hAnsi="Manrope"/>
          <w:bCs/>
          <w:i/>
          <w:color w:val="43554D"/>
          <w:sz w:val="24"/>
          <w:lang w:val="es-ES"/>
        </w:rPr>
        <w:t>el factor más importante que hacía que los niños desarrollaran una fe propia</w:t>
      </w:r>
      <w:r w:rsidRPr="00D544BC">
        <w:rPr>
          <w:rFonts w:ascii="Manrope" w:hAnsi="Manrope"/>
          <w:color w:val="43554D"/>
          <w:sz w:val="24"/>
          <w:lang w:val="es-ES"/>
        </w:rPr>
        <w:t xml:space="preserve"> y la mantuvieran cuando </w:t>
      </w:r>
      <w:proofErr w:type="gramStart"/>
      <w:r w:rsidRPr="00D544BC">
        <w:rPr>
          <w:rFonts w:ascii="Manrope" w:hAnsi="Manrope"/>
          <w:color w:val="43554D"/>
          <w:sz w:val="24"/>
          <w:lang w:val="es-ES"/>
        </w:rPr>
        <w:t>crecieran</w:t>
      </w:r>
      <w:r w:rsidRPr="00D544BC">
        <w:rPr>
          <w:rFonts w:ascii="Manrope" w:hAnsi="Manrope"/>
          <w:color w:val="43554D"/>
          <w:sz w:val="24"/>
          <w:vertAlign w:val="superscript"/>
          <w:lang w:val="es-ES"/>
        </w:rPr>
        <w:t>[</w:t>
      </w:r>
      <w:proofErr w:type="gramEnd"/>
      <w:r w:rsidRPr="00D544BC">
        <w:rPr>
          <w:rFonts w:ascii="Manrope" w:hAnsi="Manrope"/>
          <w:color w:val="43554D"/>
          <w:sz w:val="24"/>
          <w:vertAlign w:val="superscript"/>
          <w:lang w:val="es-ES"/>
        </w:rPr>
        <w:t>2]</w:t>
      </w:r>
      <w:r w:rsidRPr="00D544BC">
        <w:rPr>
          <w:rFonts w:ascii="Manrope" w:hAnsi="Manrope"/>
          <w:color w:val="43554D"/>
          <w:sz w:val="24"/>
          <w:lang w:val="es-ES"/>
        </w:rPr>
        <w:t>. La lectura de la Palabra de Dios todos los días enciende los corazones de quienes la leen para desarrollar una fe personal fuerte y consistente, ya que alimenta como ninguna otra cosa el deseo de buscar y de agradar al Señor.</w:t>
      </w:r>
    </w:p>
    <w:p w:rsidR="00563358" w:rsidRPr="00D544BC" w:rsidRDefault="00563358" w:rsidP="00563358">
      <w:pPr>
        <w:jc w:val="both"/>
        <w:rPr>
          <w:rFonts w:ascii="Manrope" w:hAnsi="Manrope"/>
          <w:color w:val="43554D"/>
          <w:sz w:val="24"/>
          <w:lang w:val="es-ES"/>
        </w:rPr>
      </w:pPr>
      <w:r w:rsidRPr="00D544BC">
        <w:rPr>
          <w:rFonts w:ascii="Manrope" w:hAnsi="Manrope"/>
          <w:color w:val="43554D"/>
          <w:sz w:val="24"/>
          <w:lang w:val="es-ES"/>
        </w:rPr>
        <w:t>Pero, volviendo a este estudio, LifeWay Research también le preguntó a los encuestados </w:t>
      </w:r>
      <w:r w:rsidRPr="00D544BC">
        <w:rPr>
          <w:rFonts w:ascii="Manrope" w:hAnsi="Manrope"/>
          <w:bCs/>
          <w:i/>
          <w:color w:val="43554D"/>
          <w:sz w:val="24"/>
          <w:lang w:val="es-ES"/>
        </w:rPr>
        <w:t>si pensaban en las verdades bíblicas durante todo el día</w:t>
      </w:r>
      <w:r w:rsidRPr="00D544BC">
        <w:rPr>
          <w:rFonts w:ascii="Manrope" w:hAnsi="Manrope"/>
          <w:color w:val="43554D"/>
          <w:sz w:val="24"/>
          <w:lang w:val="es-ES"/>
        </w:rPr>
        <w:t> y si la falta de lectura bíblica diaria les afectaba. Las respuestas a estas preguntas estuvieron estrechamente ligadas con la regularidad con la que los encuestados leían la Biblia.</w:t>
      </w:r>
    </w:p>
    <w:p w:rsidR="00563358" w:rsidRPr="00D544BC" w:rsidRDefault="00563358" w:rsidP="00563358">
      <w:pPr>
        <w:jc w:val="both"/>
        <w:rPr>
          <w:rFonts w:ascii="Manrope" w:hAnsi="Manrope"/>
          <w:color w:val="43554D"/>
          <w:sz w:val="24"/>
          <w:lang w:val="es-ES"/>
        </w:rPr>
      </w:pPr>
      <w:r w:rsidRPr="00D544BC">
        <w:rPr>
          <w:rFonts w:ascii="Manrope" w:hAnsi="Manrope"/>
          <w:color w:val="43554D"/>
          <w:sz w:val="24"/>
          <w:lang w:val="es-ES"/>
        </w:rPr>
        <w:t>Cuando se les preguntó </w:t>
      </w:r>
      <w:r w:rsidRPr="00D544BC">
        <w:rPr>
          <w:rFonts w:ascii="Manrope" w:hAnsi="Manrope"/>
          <w:bCs/>
          <w:i/>
          <w:color w:val="43554D"/>
          <w:sz w:val="24"/>
          <w:lang w:val="es-ES"/>
        </w:rPr>
        <w:t>si pensaban en las verdades bíblicas</w:t>
      </w:r>
      <w:r w:rsidRPr="00D544BC">
        <w:rPr>
          <w:rFonts w:ascii="Manrope" w:hAnsi="Manrope"/>
          <w:color w:val="43554D"/>
          <w:sz w:val="24"/>
          <w:lang w:val="es-ES"/>
        </w:rPr>
        <w:t> durante todo el día, el </w:t>
      </w:r>
      <w:r w:rsidRPr="00D544BC">
        <w:rPr>
          <w:rFonts w:ascii="Manrope" w:hAnsi="Manrope"/>
          <w:b/>
          <w:bCs/>
          <w:color w:val="43554D"/>
          <w:sz w:val="24"/>
          <w:lang w:val="es-ES"/>
        </w:rPr>
        <w:t>32%</w:t>
      </w:r>
      <w:r w:rsidRPr="00D544BC">
        <w:rPr>
          <w:rFonts w:ascii="Manrope" w:hAnsi="Manrope"/>
          <w:color w:val="43554D"/>
          <w:sz w:val="24"/>
          <w:lang w:val="es-ES"/>
        </w:rPr>
        <w:t> de los protestantes encuestados dijo que sí rotundamente. El </w:t>
      </w:r>
      <w:r w:rsidRPr="00D544BC">
        <w:rPr>
          <w:rFonts w:ascii="Manrope" w:hAnsi="Manrope"/>
          <w:bCs/>
          <w:i/>
          <w:color w:val="43554D"/>
          <w:sz w:val="24"/>
          <w:lang w:val="es-ES"/>
        </w:rPr>
        <w:t>36%</w:t>
      </w:r>
      <w:r w:rsidRPr="00D544BC">
        <w:rPr>
          <w:rFonts w:ascii="Manrope" w:hAnsi="Manrope"/>
          <w:i/>
          <w:color w:val="43554D"/>
          <w:sz w:val="24"/>
          <w:lang w:val="es-ES"/>
        </w:rPr>
        <w:t> </w:t>
      </w:r>
      <w:r w:rsidRPr="00D544BC">
        <w:rPr>
          <w:rFonts w:ascii="Manrope" w:hAnsi="Manrope"/>
          <w:color w:val="43554D"/>
          <w:sz w:val="24"/>
          <w:lang w:val="es-ES"/>
        </w:rPr>
        <w:t>estuvo de acuerdo de forma moderada, el </w:t>
      </w:r>
      <w:r w:rsidRPr="00D544BC">
        <w:rPr>
          <w:rFonts w:ascii="Manrope" w:hAnsi="Manrope"/>
          <w:bCs/>
          <w:i/>
          <w:color w:val="43554D"/>
          <w:sz w:val="24"/>
          <w:lang w:val="es-ES"/>
        </w:rPr>
        <w:t>12%</w:t>
      </w:r>
      <w:r w:rsidRPr="00D544BC">
        <w:rPr>
          <w:rFonts w:ascii="Manrope" w:hAnsi="Manrope"/>
          <w:color w:val="43554D"/>
          <w:sz w:val="24"/>
          <w:lang w:val="es-ES"/>
        </w:rPr>
        <w:t> no estaba de acuerdo y el </w:t>
      </w:r>
      <w:r w:rsidRPr="00D544BC">
        <w:rPr>
          <w:rFonts w:ascii="Manrope" w:hAnsi="Manrope"/>
          <w:bCs/>
          <w:i/>
          <w:color w:val="43554D"/>
          <w:sz w:val="24"/>
          <w:lang w:val="es-ES"/>
        </w:rPr>
        <w:t>20%</w:t>
      </w:r>
      <w:r w:rsidRPr="00D544BC">
        <w:rPr>
          <w:rFonts w:ascii="Manrope" w:hAnsi="Manrope"/>
          <w:color w:val="43554D"/>
          <w:sz w:val="24"/>
          <w:lang w:val="es-ES"/>
        </w:rPr>
        <w:t> no estaba seguro. De aquellos que respondieron que leían la Biblia a diario, el </w:t>
      </w:r>
      <w:r w:rsidRPr="00D544BC">
        <w:rPr>
          <w:rFonts w:ascii="Manrope" w:hAnsi="Manrope"/>
          <w:bCs/>
          <w:i/>
          <w:color w:val="43554D"/>
          <w:sz w:val="24"/>
          <w:lang w:val="es-ES"/>
        </w:rPr>
        <w:t>51%</w:t>
      </w:r>
      <w:r w:rsidRPr="00D544BC">
        <w:rPr>
          <w:rFonts w:ascii="Manrope" w:hAnsi="Manrope"/>
          <w:color w:val="43554D"/>
          <w:sz w:val="24"/>
          <w:lang w:val="es-ES"/>
        </w:rPr>
        <w:t> afirmó que pensaba en las </w:t>
      </w:r>
      <w:r w:rsidRPr="00D544BC">
        <w:rPr>
          <w:rFonts w:ascii="Manrope" w:hAnsi="Manrope"/>
          <w:bCs/>
          <w:i/>
          <w:color w:val="43554D"/>
          <w:sz w:val="24"/>
          <w:lang w:val="es-ES"/>
        </w:rPr>
        <w:t>verdades meditadas en las Escrituras</w:t>
      </w:r>
      <w:r w:rsidRPr="00D544BC">
        <w:rPr>
          <w:rFonts w:ascii="Manrope" w:hAnsi="Manrope"/>
          <w:color w:val="43554D"/>
          <w:sz w:val="24"/>
          <w:lang w:val="es-ES"/>
        </w:rPr>
        <w:t> durante todo el día.</w:t>
      </w:r>
    </w:p>
    <w:p w:rsidR="00563358" w:rsidRPr="00D544BC" w:rsidRDefault="00563358" w:rsidP="00563358">
      <w:pPr>
        <w:jc w:val="both"/>
        <w:rPr>
          <w:rFonts w:ascii="Manrope" w:hAnsi="Manrope"/>
          <w:color w:val="43554D"/>
          <w:sz w:val="24"/>
          <w:lang w:val="es-ES"/>
        </w:rPr>
      </w:pPr>
      <w:r w:rsidRPr="00D544BC">
        <w:rPr>
          <w:rFonts w:ascii="Manrope" w:hAnsi="Manrope"/>
          <w:color w:val="43554D"/>
          <w:sz w:val="24"/>
          <w:lang w:val="es-ES"/>
        </w:rPr>
        <w:lastRenderedPageBreak/>
        <w:t>Para aquellos que afirmaron que leían la Biblia algunas veces a la semana, el </w:t>
      </w:r>
      <w:r w:rsidRPr="00D544BC">
        <w:rPr>
          <w:rFonts w:ascii="Manrope" w:hAnsi="Manrope"/>
          <w:bCs/>
          <w:i/>
          <w:color w:val="43554D"/>
          <w:sz w:val="24"/>
          <w:lang w:val="es-ES"/>
        </w:rPr>
        <w:t>32%</w:t>
      </w:r>
      <w:r w:rsidRPr="00D544BC">
        <w:rPr>
          <w:rFonts w:ascii="Manrope" w:hAnsi="Manrope"/>
          <w:color w:val="43554D"/>
          <w:sz w:val="24"/>
          <w:lang w:val="es-ES"/>
        </w:rPr>
        <w:t> dijo que </w:t>
      </w:r>
      <w:r w:rsidRPr="00D544BC">
        <w:rPr>
          <w:rFonts w:ascii="Manrope" w:hAnsi="Manrope"/>
          <w:bCs/>
          <w:i/>
          <w:color w:val="43554D"/>
          <w:sz w:val="24"/>
          <w:lang w:val="es-ES"/>
        </w:rPr>
        <w:t>pensaba en las verdades bíblicas durante el día</w:t>
      </w:r>
      <w:r w:rsidRPr="00D544BC">
        <w:rPr>
          <w:rFonts w:ascii="Manrope" w:hAnsi="Manrope"/>
          <w:i/>
          <w:color w:val="43554D"/>
          <w:sz w:val="24"/>
          <w:lang w:val="es-ES"/>
        </w:rPr>
        <w:t>.</w:t>
      </w:r>
      <w:r w:rsidRPr="00D544BC">
        <w:rPr>
          <w:rFonts w:ascii="Manrope" w:hAnsi="Manrope"/>
          <w:color w:val="43554D"/>
          <w:sz w:val="24"/>
          <w:lang w:val="es-ES"/>
        </w:rPr>
        <w:t xml:space="preserve"> Esta cifra cayó a un </w:t>
      </w:r>
      <w:r w:rsidRPr="00D544BC">
        <w:rPr>
          <w:rFonts w:ascii="Manrope" w:hAnsi="Manrope"/>
          <w:bCs/>
          <w:i/>
          <w:color w:val="43554D"/>
          <w:sz w:val="24"/>
          <w:lang w:val="es-ES"/>
        </w:rPr>
        <w:t>20%</w:t>
      </w:r>
      <w:r w:rsidRPr="00D544BC">
        <w:rPr>
          <w:rFonts w:ascii="Manrope" w:hAnsi="Manrope"/>
          <w:color w:val="43554D"/>
          <w:sz w:val="24"/>
          <w:lang w:val="es-ES"/>
        </w:rPr>
        <w:t> entre</w:t>
      </w:r>
    </w:p>
    <w:p w:rsidR="00563358" w:rsidRPr="00D544BC" w:rsidRDefault="00563358" w:rsidP="00563358">
      <w:pPr>
        <w:jc w:val="both"/>
        <w:rPr>
          <w:rFonts w:ascii="Manrope" w:hAnsi="Manrope"/>
          <w:color w:val="43554D"/>
          <w:sz w:val="24"/>
          <w:lang w:val="es-ES"/>
        </w:rPr>
      </w:pPr>
      <w:r w:rsidRPr="00D544BC">
        <w:rPr>
          <w:rFonts w:ascii="Manrope" w:hAnsi="Manrope"/>
          <w:color w:val="43554D"/>
          <w:sz w:val="24"/>
          <w:lang w:val="es-ES"/>
        </w:rPr>
        <w:t xml:space="preserve"> quienes respondieron que leían las Escrituras una vez por semana o unas pocas veces al mes, y un </w:t>
      </w:r>
      <w:r w:rsidRPr="00D544BC">
        <w:rPr>
          <w:rFonts w:ascii="Manrope" w:hAnsi="Manrope"/>
          <w:bCs/>
          <w:i/>
          <w:color w:val="43554D"/>
          <w:sz w:val="24"/>
          <w:lang w:val="es-ES"/>
        </w:rPr>
        <w:t>9%</w:t>
      </w:r>
      <w:r w:rsidRPr="00D544BC">
        <w:rPr>
          <w:rFonts w:ascii="Manrope" w:hAnsi="Manrope"/>
          <w:color w:val="43554D"/>
          <w:sz w:val="24"/>
          <w:lang w:val="es-ES"/>
        </w:rPr>
        <w:t> entre quienes meditaban en ella una vez al mes o menos.</w:t>
      </w:r>
    </w:p>
    <w:p w:rsidR="00563358" w:rsidRPr="00D544BC" w:rsidRDefault="00563358" w:rsidP="00563358">
      <w:pPr>
        <w:jc w:val="both"/>
        <w:rPr>
          <w:rFonts w:ascii="Manrope" w:hAnsi="Manrope"/>
          <w:color w:val="43554D"/>
          <w:sz w:val="24"/>
          <w:lang w:val="es-ES"/>
        </w:rPr>
      </w:pPr>
      <w:r w:rsidRPr="00D544BC">
        <w:rPr>
          <w:rFonts w:ascii="Manrope" w:hAnsi="Manrope"/>
          <w:color w:val="43554D"/>
          <w:sz w:val="24"/>
          <w:lang w:val="es-ES"/>
        </w:rPr>
        <w:t>Las cosas en las que pensamos a diario son muy importantes, pero ¿cómo podremos pensar en las verdades divinas si no meditamos en la Palabra de Dios a diario? </w:t>
      </w:r>
      <w:r w:rsidRPr="00D544BC">
        <w:rPr>
          <w:rFonts w:ascii="Manrope" w:hAnsi="Manrope"/>
          <w:bCs/>
          <w:i/>
          <w:color w:val="43554D"/>
          <w:sz w:val="24"/>
          <w:lang w:val="es-ES"/>
        </w:rPr>
        <w:t>La acción de leer la Biblia influye en los pensamientos</w:t>
      </w:r>
      <w:r w:rsidRPr="00D544BC">
        <w:rPr>
          <w:rFonts w:ascii="Manrope" w:hAnsi="Manrope"/>
          <w:i/>
          <w:color w:val="43554D"/>
          <w:sz w:val="24"/>
          <w:lang w:val="es-ES"/>
        </w:rPr>
        <w:t>.</w:t>
      </w:r>
      <w:r w:rsidRPr="00D544BC">
        <w:rPr>
          <w:rFonts w:ascii="Manrope" w:hAnsi="Manrope"/>
          <w:color w:val="43554D"/>
          <w:sz w:val="24"/>
          <w:lang w:val="es-ES"/>
        </w:rPr>
        <w:t xml:space="preserve"> Si nuestra meditación durante el día está arraigada en nuestro estudio de las Escrituras, nuestras conversaciones y acciones muy probablemente van a honrar al Señor.</w:t>
      </w:r>
    </w:p>
    <w:p w:rsidR="00563358" w:rsidRPr="00D544BC" w:rsidRDefault="00563358" w:rsidP="00563358">
      <w:pPr>
        <w:jc w:val="both"/>
        <w:rPr>
          <w:rFonts w:ascii="Manrope" w:hAnsi="Manrope"/>
          <w:color w:val="43554D"/>
          <w:sz w:val="24"/>
          <w:lang w:val="es-ES"/>
        </w:rPr>
      </w:pPr>
      <w:r w:rsidRPr="00D544BC">
        <w:rPr>
          <w:rFonts w:ascii="Manrope" w:hAnsi="Manrope"/>
          <w:color w:val="43554D"/>
          <w:sz w:val="24"/>
          <w:lang w:val="es-ES"/>
        </w:rPr>
        <w:t>De los encuestados, un </w:t>
      </w:r>
      <w:r w:rsidRPr="00D544BC">
        <w:rPr>
          <w:rFonts w:ascii="Manrope" w:hAnsi="Manrope"/>
          <w:bCs/>
          <w:i/>
          <w:color w:val="43554D"/>
          <w:sz w:val="24"/>
          <w:lang w:val="es-ES"/>
        </w:rPr>
        <w:t>33%</w:t>
      </w:r>
      <w:r w:rsidRPr="00D544BC">
        <w:rPr>
          <w:rFonts w:ascii="Manrope" w:hAnsi="Manrope"/>
          <w:color w:val="43554D"/>
          <w:sz w:val="24"/>
          <w:lang w:val="es-ES"/>
        </w:rPr>
        <w:t xml:space="preserve"> dijo que sentía la </w:t>
      </w:r>
      <w:bookmarkStart w:id="0" w:name="_GoBack"/>
      <w:bookmarkEnd w:id="0"/>
      <w:r w:rsidRPr="00D544BC">
        <w:rPr>
          <w:rFonts w:ascii="Manrope" w:hAnsi="Manrope"/>
          <w:color w:val="43554D"/>
          <w:sz w:val="24"/>
          <w:lang w:val="es-ES"/>
        </w:rPr>
        <w:t>necesidad de leer la Biblia a diario porque les proveía un tiempo para </w:t>
      </w:r>
      <w:r w:rsidRPr="00D544BC">
        <w:rPr>
          <w:rFonts w:ascii="Manrope" w:hAnsi="Manrope"/>
          <w:bCs/>
          <w:i/>
          <w:color w:val="43554D"/>
          <w:sz w:val="24"/>
          <w:lang w:val="es-ES"/>
        </w:rPr>
        <w:t>alimentar su relación con Dios</w:t>
      </w:r>
      <w:r w:rsidRPr="00D544BC">
        <w:rPr>
          <w:rFonts w:ascii="Manrope" w:hAnsi="Manrope"/>
          <w:i/>
          <w:color w:val="43554D"/>
          <w:sz w:val="24"/>
          <w:lang w:val="es-ES"/>
        </w:rPr>
        <w:t>.</w:t>
      </w:r>
      <w:r w:rsidRPr="00D544BC">
        <w:rPr>
          <w:rFonts w:ascii="Manrope" w:hAnsi="Manrope"/>
          <w:color w:val="43554D"/>
          <w:sz w:val="24"/>
          <w:lang w:val="es-ES"/>
        </w:rPr>
        <w:t xml:space="preserve"> El </w:t>
      </w:r>
      <w:r w:rsidRPr="00D544BC">
        <w:rPr>
          <w:rFonts w:ascii="Manrope" w:hAnsi="Manrope"/>
          <w:bCs/>
          <w:i/>
          <w:color w:val="43554D"/>
          <w:sz w:val="24"/>
          <w:lang w:val="es-ES"/>
        </w:rPr>
        <w:t>25%</w:t>
      </w:r>
      <w:r w:rsidRPr="00D544BC">
        <w:rPr>
          <w:rFonts w:ascii="Manrope" w:hAnsi="Manrope"/>
          <w:i/>
          <w:color w:val="43554D"/>
          <w:sz w:val="24"/>
          <w:lang w:val="es-ES"/>
        </w:rPr>
        <w:t> </w:t>
      </w:r>
      <w:r w:rsidRPr="00D544BC">
        <w:rPr>
          <w:rFonts w:ascii="Manrope" w:hAnsi="Manrope"/>
          <w:color w:val="43554D"/>
          <w:sz w:val="24"/>
          <w:lang w:val="es-ES"/>
        </w:rPr>
        <w:t>estuvo de acuerdo (aunque no totalmente) con la necesidad diaria de leer las Escrituras. El </w:t>
      </w:r>
      <w:r w:rsidRPr="00D544BC">
        <w:rPr>
          <w:rFonts w:ascii="Manrope" w:hAnsi="Manrope"/>
          <w:bCs/>
          <w:i/>
          <w:color w:val="43554D"/>
          <w:sz w:val="24"/>
          <w:lang w:val="es-ES"/>
        </w:rPr>
        <w:t>20%</w:t>
      </w:r>
      <w:r w:rsidRPr="00D544BC">
        <w:rPr>
          <w:rFonts w:ascii="Manrope" w:hAnsi="Manrope"/>
          <w:color w:val="43554D"/>
          <w:sz w:val="24"/>
          <w:lang w:val="es-ES"/>
        </w:rPr>
        <w:t> estuvo en desacuerdo y el </w:t>
      </w:r>
      <w:r w:rsidRPr="00D544BC">
        <w:rPr>
          <w:rFonts w:ascii="Manrope" w:hAnsi="Manrope"/>
          <w:bCs/>
          <w:i/>
          <w:color w:val="43554D"/>
          <w:sz w:val="24"/>
          <w:lang w:val="es-ES"/>
        </w:rPr>
        <w:t>22%</w:t>
      </w:r>
      <w:r w:rsidRPr="00D544BC">
        <w:rPr>
          <w:rFonts w:ascii="Manrope" w:hAnsi="Manrope"/>
          <w:color w:val="43554D"/>
          <w:sz w:val="24"/>
          <w:lang w:val="es-ES"/>
        </w:rPr>
        <w:t> no estuvo de acuerdo ni en desacuerdo.</w:t>
      </w:r>
    </w:p>
    <w:p w:rsidR="00865E21" w:rsidRPr="00D544BC" w:rsidRDefault="00865E21" w:rsidP="00865E21">
      <w:pPr>
        <w:jc w:val="both"/>
        <w:rPr>
          <w:rFonts w:ascii="Manrope" w:hAnsi="Manrope"/>
          <w:bCs/>
          <w:color w:val="43554D"/>
          <w:sz w:val="28"/>
          <w:lang w:val="es-ES"/>
        </w:rPr>
      </w:pPr>
      <w:r w:rsidRPr="00D544BC">
        <w:rPr>
          <w:rFonts w:ascii="Manrope" w:hAnsi="Manrope"/>
          <w:bCs/>
          <w:color w:val="43554D"/>
          <w:sz w:val="28"/>
          <w:lang w:val="es-ES"/>
        </w:rPr>
        <w:t>La falta de Biblia</w:t>
      </w:r>
    </w:p>
    <w:p w:rsidR="00865E21" w:rsidRPr="00D544BC" w:rsidRDefault="00865E21" w:rsidP="00865E21">
      <w:pPr>
        <w:jc w:val="both"/>
        <w:rPr>
          <w:rFonts w:ascii="Manrope" w:hAnsi="Manrope"/>
          <w:color w:val="43554D"/>
          <w:sz w:val="24"/>
          <w:lang w:val="es-ES"/>
        </w:rPr>
      </w:pPr>
      <w:r w:rsidRPr="00D544BC">
        <w:rPr>
          <w:rFonts w:ascii="Manrope" w:hAnsi="Manrope"/>
          <w:color w:val="43554D"/>
          <w:sz w:val="24"/>
          <w:lang w:val="es-ES"/>
        </w:rPr>
        <w:t>Tal vez el mejor indicador de que leer las Escrituras provee crecimiento espiritual y deleite es que los lectores </w:t>
      </w:r>
      <w:r w:rsidRPr="00D544BC">
        <w:rPr>
          <w:rFonts w:ascii="Manrope" w:hAnsi="Manrope"/>
          <w:bCs/>
          <w:i/>
          <w:color w:val="43554D"/>
          <w:sz w:val="24"/>
          <w:lang w:val="es-ES"/>
        </w:rPr>
        <w:t>la extrañan después de varios días sin meditar en ella</w:t>
      </w:r>
      <w:r w:rsidRPr="00D544BC">
        <w:rPr>
          <w:rFonts w:ascii="Manrope" w:hAnsi="Manrope"/>
          <w:i/>
          <w:color w:val="43554D"/>
          <w:sz w:val="24"/>
          <w:lang w:val="es-ES"/>
        </w:rPr>
        <w:t xml:space="preserve">. </w:t>
      </w:r>
      <w:r w:rsidRPr="00D544BC">
        <w:rPr>
          <w:rFonts w:ascii="Manrope" w:hAnsi="Manrope"/>
          <w:color w:val="43554D"/>
          <w:sz w:val="24"/>
          <w:lang w:val="es-ES"/>
        </w:rPr>
        <w:t xml:space="preserve">Vale la pena recordar lo que dice </w:t>
      </w:r>
      <w:proofErr w:type="gramStart"/>
      <w:r w:rsidRPr="00D544BC">
        <w:rPr>
          <w:rFonts w:ascii="Manrope" w:hAnsi="Manrope"/>
          <w:color w:val="43554D"/>
          <w:sz w:val="24"/>
          <w:lang w:val="es-ES"/>
        </w:rPr>
        <w:t>Hebreos</w:t>
      </w:r>
      <w:proofErr w:type="gramEnd"/>
      <w:r w:rsidRPr="00D544BC">
        <w:rPr>
          <w:rFonts w:ascii="Manrope" w:hAnsi="Manrope"/>
          <w:color w:val="43554D"/>
          <w:sz w:val="24"/>
          <w:lang w:val="es-ES"/>
        </w:rPr>
        <w:t xml:space="preserve"> 4:12: "Porque la palabra de Dios es viva y eficaz, y más cortante que toda espada de dos filos; y penetra hasta partir el alma y el espíritu, las coyunturas y los tuétanos, y discierne los pensamientos y las intenciones del corazón".</w:t>
      </w:r>
    </w:p>
    <w:p w:rsidR="00865E21" w:rsidRPr="00D544BC" w:rsidRDefault="00865E21" w:rsidP="00865E21">
      <w:pPr>
        <w:jc w:val="both"/>
        <w:rPr>
          <w:rFonts w:ascii="Manrope" w:hAnsi="Manrope"/>
          <w:color w:val="43554D"/>
          <w:sz w:val="24"/>
          <w:lang w:val="es-ES"/>
        </w:rPr>
      </w:pPr>
      <w:r w:rsidRPr="00D544BC">
        <w:rPr>
          <w:rFonts w:ascii="Manrope" w:hAnsi="Manrope"/>
          <w:color w:val="43554D"/>
          <w:sz w:val="24"/>
          <w:lang w:val="es-ES"/>
        </w:rPr>
        <w:t>Estas cifras deberían hacer que cada creyente medite en su </w:t>
      </w:r>
      <w:r w:rsidRPr="00D544BC">
        <w:rPr>
          <w:rFonts w:ascii="Manrope" w:hAnsi="Manrope"/>
          <w:bCs/>
          <w:i/>
          <w:color w:val="43554D"/>
          <w:sz w:val="24"/>
          <w:lang w:val="es-ES"/>
        </w:rPr>
        <w:t>necesidad personal de leer la Palabra de Dios a diario</w:t>
      </w:r>
      <w:r w:rsidRPr="00D544BC">
        <w:rPr>
          <w:rFonts w:ascii="Manrope" w:hAnsi="Manrope"/>
          <w:color w:val="43554D"/>
          <w:sz w:val="24"/>
          <w:lang w:val="es-ES"/>
        </w:rPr>
        <w:t> y de promover la lectura de la Biblia en medio de su familia y de sus círculos cercanos. Pero también debería despertar la reflexión entre los líderes y pastores sobre la importancia de promover, a través de la predicación, de la enseñanza, de la consejería, de las conversaciones y del ejemplo, el hábito de leer las Escrituras a diario en medio de sus congregaciones.</w:t>
      </w:r>
    </w:p>
    <w:p w:rsidR="00563358" w:rsidRPr="00D544BC" w:rsidRDefault="00563358" w:rsidP="00563358">
      <w:pPr>
        <w:jc w:val="both"/>
        <w:rPr>
          <w:rFonts w:ascii="Manrope" w:hAnsi="Manrope"/>
          <w:color w:val="43554D"/>
          <w:sz w:val="24"/>
          <w:lang w:val="es-ES"/>
        </w:rPr>
      </w:pPr>
    </w:p>
    <w:p w:rsidR="00563358" w:rsidRPr="00D544BC" w:rsidRDefault="00563358" w:rsidP="00563358">
      <w:pPr>
        <w:jc w:val="both"/>
        <w:rPr>
          <w:rFonts w:ascii="Manrope" w:hAnsi="Manrope"/>
          <w:color w:val="43554D"/>
          <w:sz w:val="24"/>
          <w:lang w:val="es-ES"/>
        </w:rPr>
      </w:pPr>
    </w:p>
    <w:sectPr w:rsidR="00563358" w:rsidRPr="00D544BC" w:rsidSect="00563358">
      <w:pgSz w:w="12240" w:h="15840"/>
      <w:pgMar w:top="1701" w:right="1474" w:bottom="1701" w:left="147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rope">
    <w:panose1 w:val="00000000000000000000"/>
    <w:charset w:val="00"/>
    <w:family w:val="auto"/>
    <w:pitch w:val="variable"/>
    <w:sig w:usb0="A00002BF" w:usb1="5000206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358"/>
    <w:rsid w:val="00563358"/>
    <w:rsid w:val="00865E21"/>
    <w:rsid w:val="008A45DB"/>
    <w:rsid w:val="009B51DD"/>
    <w:rsid w:val="00B64D0C"/>
    <w:rsid w:val="00D544BC"/>
    <w:rsid w:val="00E11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04848CD-E54D-4DEC-91C3-BDB4FAE13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633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4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ifewayresearch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994</Words>
  <Characters>5473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</dc:creator>
  <cp:keywords/>
  <dc:description/>
  <cp:lastModifiedBy>Fabian Ruiz Carmona</cp:lastModifiedBy>
  <cp:revision>5</cp:revision>
  <dcterms:created xsi:type="dcterms:W3CDTF">2020-12-13T18:38:00Z</dcterms:created>
  <dcterms:modified xsi:type="dcterms:W3CDTF">2021-09-18T05:16:00Z</dcterms:modified>
</cp:coreProperties>
</file>