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2"/>
      </w:tblGrid>
      <w:tr w:rsidR="002D7F99" w:rsidRPr="00FA301E" w14:paraId="5BE794A3" w14:textId="77777777" w:rsidTr="002D7F99">
        <w:tc>
          <w:tcPr>
            <w:tcW w:w="2518" w:type="dxa"/>
            <w:vAlign w:val="center"/>
          </w:tcPr>
          <w:p w14:paraId="3AF566D0" w14:textId="77777777" w:rsidR="002D7F99" w:rsidRPr="00FA301E" w:rsidRDefault="002D7F99" w:rsidP="002D7F99">
            <w:pPr>
              <w:spacing w:before="120"/>
              <w:jc w:val="center"/>
              <w:rPr>
                <w:rFonts w:asciiTheme="minorHAnsi" w:hAnsiTheme="minorHAnsi" w:cstheme="minorHAnsi"/>
                <w:smallCaps/>
              </w:rPr>
            </w:pPr>
            <w:r w:rsidRPr="00FA301E">
              <w:rPr>
                <w:noProof/>
                <w:lang w:val="en-US" w:eastAsia="en-US"/>
              </w:rPr>
              <w:drawing>
                <wp:inline distT="0" distB="0" distL="0" distR="0" wp14:anchorId="34E064E6" wp14:editId="1F8BA04D">
                  <wp:extent cx="742950" cy="714375"/>
                  <wp:effectExtent l="0" t="0" r="0" b="9525"/>
                  <wp:docPr id="1" name="Immagine 1" descr="logopo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po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61E6A" w14:textId="77777777" w:rsidR="002D7F99" w:rsidRPr="00FA301E" w:rsidRDefault="002D7F99" w:rsidP="002D7F99">
            <w:pPr>
              <w:jc w:val="center"/>
              <w:rPr>
                <w:rFonts w:asciiTheme="minorHAnsi" w:hAnsiTheme="minorHAnsi" w:cstheme="minorHAnsi"/>
                <w:smallCaps/>
              </w:rPr>
            </w:pPr>
            <w:r w:rsidRPr="00FA301E">
              <w:rPr>
                <w:rFonts w:asciiTheme="minorHAnsi" w:hAnsiTheme="minorHAnsi" w:cstheme="minorHAnsi"/>
                <w:smallCaps/>
              </w:rPr>
              <w:t>Politecnico di Milano</w:t>
            </w:r>
          </w:p>
          <w:p w14:paraId="1579B515" w14:textId="77777777" w:rsidR="002D7F99" w:rsidRPr="00FA301E" w:rsidRDefault="002D7F99" w:rsidP="00323E85">
            <w:pPr>
              <w:spacing w:after="120"/>
              <w:jc w:val="center"/>
            </w:pPr>
            <w:r w:rsidRPr="00FA301E">
              <w:rPr>
                <w:rFonts w:asciiTheme="minorHAnsi" w:hAnsiTheme="minorHAnsi" w:cstheme="minorHAnsi"/>
                <w:smallCaps/>
                <w:sz w:val="20"/>
                <w:szCs w:val="20"/>
              </w:rPr>
              <w:t xml:space="preserve">Ingegneria </w:t>
            </w:r>
            <w:r w:rsidR="00323E85" w:rsidRPr="00FA301E">
              <w:rPr>
                <w:rFonts w:asciiTheme="minorHAnsi" w:hAnsiTheme="minorHAnsi" w:cstheme="minorHAnsi"/>
                <w:smallCaps/>
                <w:sz w:val="20"/>
                <w:szCs w:val="20"/>
              </w:rPr>
              <w:t>Informatica</w:t>
            </w:r>
          </w:p>
        </w:tc>
        <w:tc>
          <w:tcPr>
            <w:tcW w:w="7402" w:type="dxa"/>
            <w:vAlign w:val="center"/>
          </w:tcPr>
          <w:p w14:paraId="231EFF36" w14:textId="77777777" w:rsidR="00FC16B6" w:rsidRDefault="002D7F99" w:rsidP="002D7F99">
            <w:pPr>
              <w:jc w:val="center"/>
              <w:rPr>
                <w:rFonts w:asciiTheme="minorHAnsi" w:hAnsiTheme="minorHAnsi" w:cstheme="minorHAnsi"/>
                <w:b/>
                <w:i/>
                <w:sz w:val="28"/>
              </w:rPr>
            </w:pPr>
            <w:r w:rsidRPr="00FA301E">
              <w:rPr>
                <w:rFonts w:asciiTheme="minorHAnsi" w:hAnsiTheme="minorHAnsi" w:cstheme="minorHAnsi"/>
                <w:b/>
                <w:i/>
                <w:sz w:val="28"/>
              </w:rPr>
              <w:t xml:space="preserve">Corso di </w:t>
            </w:r>
            <w:r w:rsidR="00285005" w:rsidRPr="00FA301E">
              <w:rPr>
                <w:rFonts w:asciiTheme="minorHAnsi" w:hAnsiTheme="minorHAnsi" w:cstheme="minorHAnsi"/>
                <w:b/>
                <w:i/>
                <w:sz w:val="28"/>
              </w:rPr>
              <w:t>Sistemi Informativi</w:t>
            </w:r>
            <w:r w:rsidR="00323E85" w:rsidRPr="00FA301E">
              <w:rPr>
                <w:rFonts w:asciiTheme="minorHAnsi" w:hAnsiTheme="minorHAnsi" w:cstheme="minorHAnsi"/>
                <w:b/>
                <w:i/>
                <w:sz w:val="28"/>
              </w:rPr>
              <w:t xml:space="preserve"> </w:t>
            </w:r>
          </w:p>
          <w:p w14:paraId="7924A1BF" w14:textId="77317A01" w:rsidR="002D7F99" w:rsidRPr="00FA301E" w:rsidRDefault="00323E85" w:rsidP="002D7F99">
            <w:pPr>
              <w:jc w:val="center"/>
              <w:rPr>
                <w:rFonts w:asciiTheme="minorHAnsi" w:hAnsiTheme="minorHAnsi" w:cstheme="minorHAnsi"/>
                <w:b/>
                <w:i/>
                <w:sz w:val="28"/>
              </w:rPr>
            </w:pPr>
            <w:r w:rsidRPr="00FA301E">
              <w:rPr>
                <w:rFonts w:asciiTheme="minorHAnsi" w:hAnsiTheme="minorHAnsi" w:cstheme="minorHAnsi"/>
                <w:b/>
                <w:i/>
                <w:sz w:val="28"/>
              </w:rPr>
              <w:t>(per il settore</w:t>
            </w:r>
          </w:p>
          <w:p w14:paraId="0D5E024B" w14:textId="77777777" w:rsidR="00323E85" w:rsidRPr="00FA301E" w:rsidRDefault="00323E85" w:rsidP="002D7F99">
            <w:pPr>
              <w:jc w:val="center"/>
              <w:rPr>
                <w:rFonts w:asciiTheme="minorHAnsi" w:hAnsiTheme="minorHAnsi" w:cstheme="minorHAnsi"/>
                <w:b/>
                <w:i/>
                <w:sz w:val="28"/>
              </w:rPr>
            </w:pPr>
            <w:r w:rsidRPr="00FA301E">
              <w:rPr>
                <w:rFonts w:asciiTheme="minorHAnsi" w:hAnsiTheme="minorHAnsi" w:cstheme="minorHAnsi"/>
                <w:b/>
                <w:i/>
                <w:sz w:val="28"/>
              </w:rPr>
              <w:t>dell’informazione)</w:t>
            </w:r>
          </w:p>
          <w:p w14:paraId="6A8AABEB" w14:textId="77777777" w:rsidR="002D7F99" w:rsidRPr="00FA301E" w:rsidRDefault="002D7F99" w:rsidP="002D7F99">
            <w:pPr>
              <w:jc w:val="center"/>
              <w:rPr>
                <w:rFonts w:asciiTheme="minorHAnsi" w:hAnsiTheme="minorHAnsi" w:cstheme="minorHAnsi"/>
                <w:i/>
              </w:rPr>
            </w:pPr>
          </w:p>
          <w:p w14:paraId="64F24ACF" w14:textId="77777777" w:rsidR="00126EDF" w:rsidRPr="00046743" w:rsidRDefault="00F07806" w:rsidP="002D7F9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A301E">
              <w:rPr>
                <w:rFonts w:asciiTheme="minorHAnsi" w:hAnsiTheme="minorHAnsi" w:cstheme="minorHAnsi"/>
                <w:b/>
                <w:sz w:val="32"/>
              </w:rPr>
              <w:t xml:space="preserve">Istruzioni per il Progetto </w:t>
            </w:r>
          </w:p>
          <w:p w14:paraId="3E2CCB61" w14:textId="6E2705DA" w:rsidR="00046743" w:rsidRPr="00046743" w:rsidRDefault="00FC16B6" w:rsidP="002D7F9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AA 2017-18</w:t>
            </w:r>
          </w:p>
          <w:p w14:paraId="57831C75" w14:textId="77777777" w:rsidR="00F07806" w:rsidRPr="00FA301E" w:rsidRDefault="00F07806" w:rsidP="00323E85"/>
        </w:tc>
      </w:tr>
    </w:tbl>
    <w:p w14:paraId="5E3E0CC7" w14:textId="77777777" w:rsidR="002D7F99" w:rsidRPr="00FA301E" w:rsidRDefault="002D7F99" w:rsidP="00B61ABC">
      <w:pPr>
        <w:jc w:val="center"/>
        <w:rPr>
          <w:rFonts w:asciiTheme="minorHAnsi" w:hAnsiTheme="minorHAnsi" w:cstheme="minorHAnsi"/>
          <w:i/>
        </w:rPr>
      </w:pPr>
    </w:p>
    <w:p w14:paraId="0D7D06C9" w14:textId="44C1A242" w:rsidR="00730B2A" w:rsidRDefault="00F07806" w:rsidP="006A3F50">
      <w:pPr>
        <w:jc w:val="both"/>
      </w:pPr>
      <w:r w:rsidRPr="00FA301E">
        <w:t xml:space="preserve">Lo svolgimento del progetto di </w:t>
      </w:r>
      <w:r w:rsidR="006F74F3">
        <w:t>S</w:t>
      </w:r>
      <w:r w:rsidR="00323E85" w:rsidRPr="00FA301E">
        <w:t xml:space="preserve">istemi </w:t>
      </w:r>
      <w:r w:rsidR="006F74F3">
        <w:t>I</w:t>
      </w:r>
      <w:r w:rsidR="00323E85" w:rsidRPr="00FA301E">
        <w:t>nformativi</w:t>
      </w:r>
      <w:r w:rsidRPr="00FA301E">
        <w:t xml:space="preserve"> </w:t>
      </w:r>
      <w:r w:rsidR="00730B2A">
        <w:t>viene proposto come un approfondimento dei modelli e dei metodi studiati nel corso.</w:t>
      </w:r>
      <w:r w:rsidR="00BE735D">
        <w:t xml:space="preserve"> Il progetto è facoltativo e per il suo svolgimento viene assegnato un punteggio (0-3 punti) che va sommato al voto ottenuto nella prova scritta finale. IL PROGETTO HA VALIDITA’ di 1 ANNO ACCADEMICO.</w:t>
      </w:r>
    </w:p>
    <w:p w14:paraId="1FBAA1B7" w14:textId="77777777" w:rsidR="00E703EF" w:rsidRDefault="00E703EF" w:rsidP="006A3F50">
      <w:pPr>
        <w:jc w:val="both"/>
      </w:pPr>
    </w:p>
    <w:p w14:paraId="3F9E7BD0" w14:textId="22698FBA" w:rsidR="00730B2A" w:rsidRDefault="000E06D5" w:rsidP="006A3F50">
      <w:pPr>
        <w:jc w:val="both"/>
      </w:pPr>
      <w:r>
        <w:t xml:space="preserve">Considerando un’azienda che ha bisogno di apportare cambiamenti al proprio sistema informativo si deve sviluppare </w:t>
      </w:r>
      <w:r w:rsidR="00FC16B6">
        <w:t xml:space="preserve">la Enterprise Architecture </w:t>
      </w:r>
      <w:r w:rsidR="00BE735D">
        <w:t>relativa del sistema da realizzare (to-be) seguendo BOAT.</w:t>
      </w:r>
    </w:p>
    <w:p w14:paraId="3FB6EC53" w14:textId="6794FC19" w:rsidR="009C32EF" w:rsidRDefault="009C32EF" w:rsidP="006A3F50">
      <w:pPr>
        <w:jc w:val="both"/>
      </w:pPr>
      <w:r>
        <w:t>Il tema del progetto viene scelto liberamente dagli studenti.</w:t>
      </w:r>
    </w:p>
    <w:p w14:paraId="3E00C02A" w14:textId="77777777" w:rsidR="00730B2A" w:rsidRDefault="00730B2A" w:rsidP="006A3F50">
      <w:pPr>
        <w:jc w:val="both"/>
      </w:pPr>
    </w:p>
    <w:p w14:paraId="3DD8F0C9" w14:textId="27493B3F" w:rsidR="00730B2A" w:rsidRDefault="00730B2A" w:rsidP="006A3F50">
      <w:pPr>
        <w:jc w:val="both"/>
      </w:pPr>
      <w:r w:rsidRPr="00FA301E">
        <w:t xml:space="preserve">Ogni gruppo dovrà essere composto da </w:t>
      </w:r>
      <w:r w:rsidRPr="00FA301E">
        <w:rPr>
          <w:b/>
        </w:rPr>
        <w:t>2 (preferibilmente) o 3 persone</w:t>
      </w:r>
      <w:r>
        <w:t xml:space="preserve"> (per i gruppi di 3 persone sarà richiesto un progetto più complesso, come indicato nell’indice del progetto</w:t>
      </w:r>
      <w:r w:rsidR="002C1978">
        <w:t>)</w:t>
      </w:r>
      <w:r>
        <w:t>. Non si accettano gruppi composti da una sola persona.</w:t>
      </w:r>
    </w:p>
    <w:p w14:paraId="469A2D94" w14:textId="77777777" w:rsidR="00730B2A" w:rsidRDefault="00730B2A" w:rsidP="006A3F50">
      <w:pPr>
        <w:jc w:val="both"/>
      </w:pPr>
    </w:p>
    <w:p w14:paraId="3068ACC6" w14:textId="77777777" w:rsidR="00B92E1F" w:rsidRDefault="00B92E1F" w:rsidP="006A3F50">
      <w:pPr>
        <w:jc w:val="both"/>
        <w:rPr>
          <w:b/>
        </w:rPr>
      </w:pPr>
    </w:p>
    <w:p w14:paraId="3AB8E346" w14:textId="77777777" w:rsidR="00126EDF" w:rsidRPr="00126EDF" w:rsidRDefault="00126EDF" w:rsidP="006A3F50">
      <w:pPr>
        <w:jc w:val="both"/>
        <w:rPr>
          <w:b/>
        </w:rPr>
      </w:pPr>
      <w:r w:rsidRPr="00126EDF">
        <w:rPr>
          <w:b/>
        </w:rPr>
        <w:t>Modalità di svolgimento</w:t>
      </w:r>
      <w:r w:rsidR="00730B2A">
        <w:rPr>
          <w:b/>
        </w:rPr>
        <w:t xml:space="preserve"> </w:t>
      </w:r>
      <w:r w:rsidR="009F294C">
        <w:rPr>
          <w:b/>
        </w:rPr>
        <w:t>del progetto</w:t>
      </w:r>
      <w:r w:rsidR="002C1978">
        <w:rPr>
          <w:b/>
        </w:rPr>
        <w:t xml:space="preserve"> </w:t>
      </w:r>
      <w:r w:rsidR="00730B2A">
        <w:rPr>
          <w:b/>
        </w:rPr>
        <w:t>– fasi principali</w:t>
      </w:r>
    </w:p>
    <w:p w14:paraId="61F3C8DF" w14:textId="77777777" w:rsidR="00F07806" w:rsidRDefault="00F07806" w:rsidP="00F07806">
      <w:pPr>
        <w:jc w:val="both"/>
      </w:pPr>
    </w:p>
    <w:p w14:paraId="1DBE06B4" w14:textId="7C3E971E" w:rsidR="00FC16B6" w:rsidRDefault="00FC16B6" w:rsidP="00F07806">
      <w:pPr>
        <w:jc w:val="both"/>
        <w:rPr>
          <w:i/>
        </w:rPr>
      </w:pPr>
      <w:r>
        <w:rPr>
          <w:i/>
        </w:rPr>
        <w:t xml:space="preserve">Il progetto può essere svolto solo durante lo svolgimento del corso, rispettando le scadenze sotto indicate. Le consegne avverranno online su </w:t>
      </w:r>
      <w:proofErr w:type="spellStart"/>
      <w:r>
        <w:rPr>
          <w:i/>
        </w:rPr>
        <w:t>Beep</w:t>
      </w:r>
      <w:proofErr w:type="spellEnd"/>
      <w:r>
        <w:rPr>
          <w:i/>
        </w:rPr>
        <w:t xml:space="preserve"> in una cartella di consegna.</w:t>
      </w:r>
    </w:p>
    <w:p w14:paraId="606E080C" w14:textId="77777777" w:rsidR="009F294C" w:rsidRPr="00FA301E" w:rsidRDefault="009F294C" w:rsidP="00F07806">
      <w:pPr>
        <w:jc w:val="both"/>
      </w:pPr>
    </w:p>
    <w:p w14:paraId="7837A9EB" w14:textId="650A3304" w:rsidR="00F07806" w:rsidRDefault="00FC16B6" w:rsidP="00F07806">
      <w:pPr>
        <w:jc w:val="both"/>
      </w:pPr>
      <w:r>
        <w:t>12/10</w:t>
      </w:r>
      <w:r w:rsidR="00730B2A">
        <w:t>/2017: Presentazione del progetto</w:t>
      </w:r>
    </w:p>
    <w:p w14:paraId="3640E577" w14:textId="77777777" w:rsidR="00730B2A" w:rsidRPr="00FA301E" w:rsidRDefault="00730B2A" w:rsidP="00F07806">
      <w:pPr>
        <w:jc w:val="both"/>
      </w:pPr>
    </w:p>
    <w:p w14:paraId="72AFC59E" w14:textId="486A6D5A" w:rsidR="00730B2A" w:rsidRPr="00730B2A" w:rsidRDefault="00FC16B6" w:rsidP="00F07806">
      <w:pPr>
        <w:jc w:val="both"/>
        <w:rPr>
          <w:b/>
          <w:color w:val="FF0000"/>
        </w:rPr>
      </w:pPr>
      <w:r>
        <w:rPr>
          <w:b/>
          <w:color w:val="FF0000"/>
        </w:rPr>
        <w:t>15/11</w:t>
      </w:r>
      <w:r w:rsidR="00730B2A" w:rsidRPr="00730B2A">
        <w:rPr>
          <w:b/>
          <w:color w:val="FF0000"/>
        </w:rPr>
        <w:t xml:space="preserve">/2017 – </w:t>
      </w:r>
      <w:r w:rsidR="00730B2A">
        <w:rPr>
          <w:b/>
          <w:color w:val="FF0000"/>
        </w:rPr>
        <w:t xml:space="preserve">Consegna entro le 23:50 on line: </w:t>
      </w:r>
      <w:r w:rsidR="00730B2A" w:rsidRPr="00730B2A">
        <w:rPr>
          <w:b/>
          <w:color w:val="FF0000"/>
        </w:rPr>
        <w:t xml:space="preserve">Presentazione della traccia </w:t>
      </w:r>
      <w:r w:rsidR="00730B2A">
        <w:rPr>
          <w:b/>
          <w:color w:val="FF0000"/>
        </w:rPr>
        <w:t>del progetto</w:t>
      </w:r>
    </w:p>
    <w:p w14:paraId="5C3D31DD" w14:textId="77777777" w:rsidR="00730B2A" w:rsidRDefault="00730B2A" w:rsidP="00F07806">
      <w:pPr>
        <w:jc w:val="both"/>
      </w:pPr>
      <w:r>
        <w:tab/>
        <w:t>La traccia deve contenere:</w:t>
      </w:r>
    </w:p>
    <w:p w14:paraId="32AEC1AE" w14:textId="2F877A07" w:rsidR="00730B2A" w:rsidRDefault="00730B2A" w:rsidP="002A66A3">
      <w:pPr>
        <w:pStyle w:val="ListParagraph"/>
        <w:numPr>
          <w:ilvl w:val="1"/>
          <w:numId w:val="1"/>
        </w:numPr>
        <w:jc w:val="both"/>
      </w:pPr>
      <w:r>
        <w:t>Titolo del progetto</w:t>
      </w:r>
      <w:r w:rsidRPr="00FA301E">
        <w:t xml:space="preserve"> </w:t>
      </w:r>
      <w:r w:rsidR="00FC16B6">
        <w:t>e eventuale sigla. Il titolo deve indicare chiaramente l’ambito di svolgimento del progetto.</w:t>
      </w:r>
    </w:p>
    <w:p w14:paraId="7548F43E" w14:textId="77777777" w:rsidR="00730B2A" w:rsidRPr="00FA301E" w:rsidRDefault="009F294C" w:rsidP="002A66A3">
      <w:pPr>
        <w:pStyle w:val="ListParagraph"/>
        <w:numPr>
          <w:ilvl w:val="1"/>
          <w:numId w:val="1"/>
        </w:numPr>
        <w:jc w:val="both"/>
      </w:pPr>
      <w:r>
        <w:t>C</w:t>
      </w:r>
      <w:r w:rsidR="00730B2A" w:rsidRPr="00FA301E">
        <w:t xml:space="preserve">omposizione del gruppo (per ogni componente devono essere indicati </w:t>
      </w:r>
      <w:r w:rsidR="00730B2A" w:rsidRPr="00FA301E">
        <w:rPr>
          <w:b/>
          <w:i/>
        </w:rPr>
        <w:t>matricola</w:t>
      </w:r>
      <w:r w:rsidR="00730B2A" w:rsidRPr="00FA301E">
        <w:t xml:space="preserve">, </w:t>
      </w:r>
      <w:r w:rsidR="00730B2A" w:rsidRPr="00FA301E">
        <w:rPr>
          <w:b/>
          <w:i/>
        </w:rPr>
        <w:t>nome</w:t>
      </w:r>
      <w:r w:rsidR="00730B2A" w:rsidRPr="00FA301E">
        <w:t xml:space="preserve">, </w:t>
      </w:r>
      <w:r w:rsidR="00730B2A" w:rsidRPr="00FA301E">
        <w:rPr>
          <w:b/>
          <w:i/>
        </w:rPr>
        <w:t>cognome</w:t>
      </w:r>
      <w:r w:rsidR="00730B2A">
        <w:t xml:space="preserve">, </w:t>
      </w:r>
      <w:r w:rsidR="00730B2A" w:rsidRPr="00EB4CDB">
        <w:rPr>
          <w:b/>
          <w:i/>
        </w:rPr>
        <w:t>email</w:t>
      </w:r>
      <w:r w:rsidR="00730B2A" w:rsidRPr="00FA301E">
        <w:t xml:space="preserve">). </w:t>
      </w:r>
    </w:p>
    <w:p w14:paraId="0ACEEC08" w14:textId="1AB8AF70" w:rsidR="00730B2A" w:rsidRPr="00FA301E" w:rsidRDefault="009F294C" w:rsidP="002A66A3">
      <w:pPr>
        <w:pStyle w:val="ListParagraph"/>
        <w:numPr>
          <w:ilvl w:val="1"/>
          <w:numId w:val="1"/>
        </w:numPr>
        <w:jc w:val="both"/>
      </w:pPr>
      <w:r>
        <w:t>T</w:t>
      </w:r>
      <w:r w:rsidR="00730B2A" w:rsidRPr="00FA301E">
        <w:t xml:space="preserve">raccia </w:t>
      </w:r>
      <w:r>
        <w:t xml:space="preserve">del progetto </w:t>
      </w:r>
      <w:r w:rsidR="002C1978">
        <w:t>che descriva</w:t>
      </w:r>
      <w:r w:rsidR="00730B2A" w:rsidRPr="00FA301E">
        <w:t xml:space="preserve"> </w:t>
      </w:r>
      <w:r w:rsidR="00730B2A">
        <w:t>i principali obiettivi</w:t>
      </w:r>
      <w:r w:rsidR="00730B2A" w:rsidRPr="00FA301E">
        <w:t xml:space="preserve"> che </w:t>
      </w:r>
      <w:r w:rsidRPr="00FA301E">
        <w:t>richiedo</w:t>
      </w:r>
      <w:r>
        <w:t>no</w:t>
      </w:r>
      <w:r w:rsidR="00730B2A" w:rsidRPr="00FA301E">
        <w:t xml:space="preserve"> lo sviluppo o la riprogettazione </w:t>
      </w:r>
      <w:r w:rsidR="00730B2A">
        <w:t>del</w:t>
      </w:r>
      <w:r w:rsidR="00FC16B6">
        <w:t xml:space="preserve"> sistema informativo (</w:t>
      </w:r>
      <w:proofErr w:type="spellStart"/>
      <w:r w:rsidR="00FC16B6">
        <w:t>max</w:t>
      </w:r>
      <w:proofErr w:type="spellEnd"/>
      <w:r w:rsidR="00FC16B6">
        <w:t xml:space="preserve"> 1 pagina in formato libero)</w:t>
      </w:r>
    </w:p>
    <w:p w14:paraId="3F41ABF9" w14:textId="77777777" w:rsidR="00730B2A" w:rsidRDefault="00730B2A" w:rsidP="00730B2A">
      <w:pPr>
        <w:ind w:left="1080"/>
        <w:jc w:val="both"/>
        <w:rPr>
          <w:i/>
        </w:rPr>
      </w:pPr>
      <w:r>
        <w:rPr>
          <w:i/>
        </w:rPr>
        <w:t>N</w:t>
      </w:r>
      <w:r w:rsidRPr="00FA301E">
        <w:rPr>
          <w:i/>
        </w:rPr>
        <w:t xml:space="preserve">on viene assegnato un punteggio, ma </w:t>
      </w:r>
      <w:r>
        <w:rPr>
          <w:i/>
        </w:rPr>
        <w:t>verranno fornite eventuali indicazioni per precisare meglio il progetto.</w:t>
      </w:r>
      <w:r w:rsidR="006A16DF">
        <w:rPr>
          <w:i/>
        </w:rPr>
        <w:t xml:space="preserve"> </w:t>
      </w:r>
      <w:r w:rsidR="009F294C">
        <w:rPr>
          <w:i/>
        </w:rPr>
        <w:t>T</w:t>
      </w:r>
      <w:r w:rsidR="006A16DF">
        <w:rPr>
          <w:i/>
        </w:rPr>
        <w:t>racce simili per gruppi diversi</w:t>
      </w:r>
      <w:r w:rsidR="009F294C">
        <w:rPr>
          <w:i/>
        </w:rPr>
        <w:t xml:space="preserve"> non sono accettate.</w:t>
      </w:r>
    </w:p>
    <w:p w14:paraId="35F1E75E" w14:textId="5976CB2C" w:rsidR="00FC16B6" w:rsidRPr="00FA301E" w:rsidRDefault="00FC16B6" w:rsidP="00730B2A">
      <w:pPr>
        <w:ind w:left="1080"/>
        <w:jc w:val="both"/>
        <w:rPr>
          <w:i/>
        </w:rPr>
      </w:pPr>
      <w:r>
        <w:rPr>
          <w:i/>
        </w:rPr>
        <w:t>La traccia verrà discussa dal docente con i proponenti nei giorni successivi alla presentazione (verrà pubblicato un calendario)</w:t>
      </w:r>
    </w:p>
    <w:p w14:paraId="556F4AB8" w14:textId="77777777" w:rsidR="008A7C60" w:rsidRPr="008422E7" w:rsidRDefault="008A7C60" w:rsidP="008A7C60">
      <w:pPr>
        <w:pStyle w:val="ListParagraph"/>
        <w:ind w:left="1080"/>
        <w:jc w:val="both"/>
      </w:pPr>
    </w:p>
    <w:p w14:paraId="2FD12120" w14:textId="1795FC57" w:rsidR="00FC16B6" w:rsidRPr="00FC16B6" w:rsidRDefault="0008017A" w:rsidP="009C32EF">
      <w:pPr>
        <w:jc w:val="both"/>
      </w:pPr>
      <w:r>
        <w:rPr>
          <w:b/>
          <w:color w:val="FF0000"/>
        </w:rPr>
        <w:t>13</w:t>
      </w:r>
      <w:r w:rsidR="00FC16B6" w:rsidRPr="009C32EF">
        <w:rPr>
          <w:b/>
          <w:color w:val="FF0000"/>
        </w:rPr>
        <w:t>/12</w:t>
      </w:r>
      <w:r w:rsidR="002C1978" w:rsidRPr="009C32EF">
        <w:rPr>
          <w:b/>
          <w:color w:val="FF0000"/>
        </w:rPr>
        <w:t>/2017</w:t>
      </w:r>
      <w:r w:rsidR="00126EDF" w:rsidRPr="009C32EF">
        <w:rPr>
          <w:b/>
          <w:color w:val="FF0000"/>
        </w:rPr>
        <w:t xml:space="preserve">, </w:t>
      </w:r>
      <w:r w:rsidR="006A16DF" w:rsidRPr="009C32EF">
        <w:rPr>
          <w:b/>
          <w:color w:val="FF0000"/>
        </w:rPr>
        <w:t xml:space="preserve">consegna online entro le ore 23:50 </w:t>
      </w:r>
      <w:r w:rsidR="009F294C" w:rsidRPr="009C32EF">
        <w:rPr>
          <w:b/>
          <w:color w:val="FF0000"/>
        </w:rPr>
        <w:t>–</w:t>
      </w:r>
      <w:r w:rsidR="008C5C4C">
        <w:rPr>
          <w:b/>
          <w:color w:val="FF0000"/>
        </w:rPr>
        <w:t xml:space="preserve"> </w:t>
      </w:r>
      <w:r w:rsidR="00126EDF" w:rsidRPr="009C32EF">
        <w:rPr>
          <w:b/>
        </w:rPr>
        <w:t>consegna</w:t>
      </w:r>
      <w:r w:rsidR="002C1978" w:rsidRPr="009C32EF">
        <w:rPr>
          <w:b/>
        </w:rPr>
        <w:t xml:space="preserve"> del progetto</w:t>
      </w:r>
    </w:p>
    <w:p w14:paraId="00E62278" w14:textId="41762DBC" w:rsidR="00FC16B6" w:rsidRDefault="009C32EF" w:rsidP="009C32EF">
      <w:pPr>
        <w:pStyle w:val="ListParagraph"/>
        <w:ind w:left="708"/>
        <w:jc w:val="both"/>
      </w:pPr>
      <w:r>
        <w:t>Il progetto</w:t>
      </w:r>
      <w:r w:rsidR="006A16DF">
        <w:t xml:space="preserve"> deve essere redatto secondo l’indice allegato</w:t>
      </w:r>
      <w:r w:rsidR="00FC16B6">
        <w:t xml:space="preserve">. </w:t>
      </w:r>
    </w:p>
    <w:p w14:paraId="2AEAFDF0" w14:textId="55430F06" w:rsidR="00EC58E0" w:rsidRDefault="00FC16B6" w:rsidP="00046743">
      <w:pPr>
        <w:pStyle w:val="ListParagraph"/>
        <w:ind w:left="1068"/>
        <w:jc w:val="both"/>
      </w:pPr>
      <w:r>
        <w:t>Il progetto verrà discusso nei giorni successivi alla presentazione dal docente con i proponenti, che dovranno essere tutti presenti, secondo un calendario che verrà pubblicato sul sito.</w:t>
      </w:r>
      <w:r w:rsidR="00766402" w:rsidRPr="00FA301E">
        <w:t xml:space="preserve"> </w:t>
      </w:r>
    </w:p>
    <w:p w14:paraId="141CB5D5" w14:textId="77777777" w:rsidR="00EC58E0" w:rsidRPr="00FA301E" w:rsidRDefault="00EC58E0" w:rsidP="009C32EF">
      <w:pPr>
        <w:jc w:val="both"/>
      </w:pPr>
    </w:p>
    <w:p w14:paraId="6627268A" w14:textId="77777777" w:rsidR="00FC16B6" w:rsidRDefault="00FC16B6" w:rsidP="00FC16B6">
      <w:pPr>
        <w:jc w:val="both"/>
        <w:rPr>
          <w:i/>
        </w:rPr>
      </w:pPr>
    </w:p>
    <w:p w14:paraId="305FCC23" w14:textId="0B539170" w:rsidR="00FC16B6" w:rsidRPr="00BE735D" w:rsidRDefault="00FC16B6" w:rsidP="00124A85">
      <w:pPr>
        <w:jc w:val="both"/>
        <w:rPr>
          <w:i/>
        </w:rPr>
      </w:pPr>
      <w:r>
        <w:rPr>
          <w:i/>
        </w:rPr>
        <w:lastRenderedPageBreak/>
        <w:t>Tutti i file consegnati dovranno avere un nome formato dai cognomi + tipo di consegna, ad esemp</w:t>
      </w:r>
      <w:r w:rsidR="0082258A">
        <w:rPr>
          <w:i/>
        </w:rPr>
        <w:t>io: cognome1-cognome2-traccia, cognome1-cognome2-progetto</w:t>
      </w:r>
      <w:bookmarkStart w:id="0" w:name="_GoBack"/>
      <w:bookmarkEnd w:id="0"/>
      <w:r>
        <w:rPr>
          <w:i/>
        </w:rPr>
        <w:t xml:space="preserve">. Le consegne saranno nelle cartelle di consegna su </w:t>
      </w:r>
      <w:proofErr w:type="spellStart"/>
      <w:r>
        <w:rPr>
          <w:i/>
        </w:rPr>
        <w:t>Beep</w:t>
      </w:r>
      <w:proofErr w:type="spellEnd"/>
      <w:r>
        <w:rPr>
          <w:i/>
        </w:rPr>
        <w:t xml:space="preserve">. </w:t>
      </w:r>
      <w:r w:rsidRPr="00FC16B6">
        <w:rPr>
          <w:b/>
          <w:i/>
        </w:rPr>
        <w:t>Non verranno accettati</w:t>
      </w:r>
      <w:r>
        <w:rPr>
          <w:i/>
        </w:rPr>
        <w:t xml:space="preserve"> file consegnati senza seguire le suddette regole.</w:t>
      </w:r>
    </w:p>
    <w:p w14:paraId="0DECFC82" w14:textId="674427FA" w:rsidR="00FC16B6" w:rsidRPr="00FC16B6" w:rsidRDefault="009F294C" w:rsidP="009C32EF">
      <w:pPr>
        <w:pStyle w:val="Heading1"/>
      </w:pPr>
      <w:r w:rsidRPr="00CB01FB">
        <w:t xml:space="preserve">DOCUMENTI </w:t>
      </w:r>
      <w:r w:rsidR="009C32EF">
        <w:t>DA PRESENTARE PER IL</w:t>
      </w:r>
      <w:r w:rsidR="00CB01FB" w:rsidRPr="00CB01FB">
        <w:t xml:space="preserve"> PROGETTO</w:t>
      </w:r>
    </w:p>
    <w:p w14:paraId="46DFDA48" w14:textId="77777777" w:rsidR="006A16DF" w:rsidRDefault="006A16DF" w:rsidP="006A16DF">
      <w:pPr>
        <w:jc w:val="both"/>
        <w:rPr>
          <w:b/>
          <w:i/>
        </w:rPr>
      </w:pPr>
    </w:p>
    <w:p w14:paraId="58152C88" w14:textId="2ED5AB47" w:rsidR="009C32EF" w:rsidRDefault="009C32EF" w:rsidP="006A16DF">
      <w:pPr>
        <w:jc w:val="both"/>
        <w:rPr>
          <w:b/>
          <w:i/>
        </w:rPr>
      </w:pPr>
      <w:r>
        <w:rPr>
          <w:b/>
          <w:i/>
        </w:rPr>
        <w:t>Nella presentazione del progetto seguire il seguente indice.</w:t>
      </w:r>
    </w:p>
    <w:p w14:paraId="057D3137" w14:textId="77777777" w:rsidR="009C32EF" w:rsidRPr="00942B19" w:rsidRDefault="009C32EF" w:rsidP="00BE735D">
      <w:pPr>
        <w:jc w:val="both"/>
        <w:rPr>
          <w:b/>
          <w:i/>
        </w:rPr>
      </w:pPr>
    </w:p>
    <w:p w14:paraId="14C5C55D" w14:textId="14B2CACA" w:rsidR="00763BF6" w:rsidRPr="002D0566" w:rsidRDefault="00763BF6" w:rsidP="00BE735D">
      <w:pPr>
        <w:pStyle w:val="ListParagraph"/>
        <w:numPr>
          <w:ilvl w:val="0"/>
          <w:numId w:val="8"/>
        </w:numPr>
        <w:jc w:val="both"/>
        <w:rPr>
          <w:b/>
          <w:i/>
          <w:sz w:val="28"/>
          <w:szCs w:val="28"/>
        </w:rPr>
      </w:pPr>
      <w:r w:rsidRPr="002D0566">
        <w:rPr>
          <w:b/>
          <w:i/>
          <w:sz w:val="28"/>
          <w:szCs w:val="28"/>
        </w:rPr>
        <w:t xml:space="preserve">Documento di </w:t>
      </w:r>
      <w:proofErr w:type="spellStart"/>
      <w:r w:rsidRPr="002D0566">
        <w:rPr>
          <w:b/>
          <w:i/>
          <w:sz w:val="28"/>
          <w:szCs w:val="28"/>
        </w:rPr>
        <w:t>vision</w:t>
      </w:r>
      <w:proofErr w:type="spellEnd"/>
    </w:p>
    <w:p w14:paraId="02314606" w14:textId="77777777" w:rsidR="00763BF6" w:rsidRPr="00763BF6" w:rsidRDefault="00763BF6" w:rsidP="00BE735D">
      <w:pPr>
        <w:jc w:val="both"/>
        <w:rPr>
          <w:b/>
          <w:i/>
        </w:rPr>
      </w:pPr>
    </w:p>
    <w:p w14:paraId="3758015D" w14:textId="02BCBBA9" w:rsidR="00763BF6" w:rsidRPr="002A66A3" w:rsidRDefault="00BE735D" w:rsidP="00BE735D">
      <w:pPr>
        <w:ind w:left="708"/>
        <w:jc w:val="both"/>
      </w:pPr>
      <w:r w:rsidRPr="00BE735D">
        <w:rPr>
          <w:b/>
          <w:i/>
        </w:rPr>
        <w:t xml:space="preserve">1.1 </w:t>
      </w:r>
      <w:r w:rsidR="00763BF6" w:rsidRPr="00BE735D">
        <w:rPr>
          <w:b/>
          <w:i/>
        </w:rPr>
        <w:t>Introduzione</w:t>
      </w:r>
      <w:r w:rsidR="00763BF6" w:rsidRPr="00BE735D">
        <w:rPr>
          <w:i/>
        </w:rPr>
        <w:t xml:space="preserve">: </w:t>
      </w:r>
      <w:r w:rsidR="00763BF6" w:rsidRPr="002A66A3">
        <w:t>Descrizione dell’azienda e identificazione dei problemi e degli obiettivi di massima</w:t>
      </w:r>
      <w:r w:rsidR="002A66A3" w:rsidRPr="002A66A3">
        <w:t xml:space="preserve"> dell’intervento</w:t>
      </w:r>
      <w:r w:rsidR="002A66A3">
        <w:t xml:space="preserve">. Identificazione dello </w:t>
      </w:r>
      <w:r w:rsidR="002A66A3" w:rsidRPr="00BE735D">
        <w:rPr>
          <w:b/>
        </w:rPr>
        <w:t>scenario</w:t>
      </w:r>
      <w:r w:rsidR="002A66A3">
        <w:t xml:space="preserve"> e </w:t>
      </w:r>
      <w:r w:rsidR="002A66A3" w:rsidRPr="00BE735D">
        <w:rPr>
          <w:b/>
        </w:rPr>
        <w:t>tabella del business model</w:t>
      </w:r>
      <w:r w:rsidR="002A66A3">
        <w:t xml:space="preserve"> (partecipanti, oggetti, orizzonte temp</w:t>
      </w:r>
      <w:r w:rsidR="00337119">
        <w:t>orale delle interazioni, driver</w:t>
      </w:r>
      <w:r w:rsidR="002A66A3">
        <w:t>). I</w:t>
      </w:r>
      <w:r w:rsidR="002A66A3" w:rsidRPr="00BE735D">
        <w:rPr>
          <w:i/>
          <w:color w:val="FF0000"/>
        </w:rPr>
        <w:t xml:space="preserve"> </w:t>
      </w:r>
      <w:r w:rsidR="002A66A3" w:rsidRPr="002A66A3">
        <w:t>gruppi di tre persone devono pensare a due scenari diversi per la stessa azienda</w:t>
      </w:r>
      <w:r>
        <w:t xml:space="preserve"> e svolgere quanto indicato di seguito per entrambi gli scenari</w:t>
      </w:r>
      <w:r w:rsidR="002A66A3" w:rsidRPr="002A66A3">
        <w:t>.</w:t>
      </w:r>
      <w:r w:rsidR="009C32EF">
        <w:t xml:space="preserve">  Max 2 pagine (3</w:t>
      </w:r>
      <w:r w:rsidR="002A66A3">
        <w:t xml:space="preserve"> per i gruppi da tre)</w:t>
      </w:r>
      <w:r w:rsidR="00FC16B6">
        <w:t>, riprende i contenuti della traccia.</w:t>
      </w:r>
    </w:p>
    <w:p w14:paraId="46391492" w14:textId="0F11FBC4" w:rsidR="00763BF6" w:rsidRPr="00BE735D" w:rsidRDefault="00BE735D" w:rsidP="00BE735D">
      <w:pPr>
        <w:ind w:left="708"/>
        <w:jc w:val="both"/>
        <w:rPr>
          <w:b/>
          <w:i/>
        </w:rPr>
      </w:pPr>
      <w:r w:rsidRPr="00BE735D">
        <w:rPr>
          <w:b/>
          <w:i/>
        </w:rPr>
        <w:t xml:space="preserve">1.2 </w:t>
      </w:r>
      <w:r w:rsidR="00763BF6" w:rsidRPr="00BE735D">
        <w:rPr>
          <w:b/>
          <w:i/>
        </w:rPr>
        <w:t>Background</w:t>
      </w:r>
      <w:r w:rsidR="00763BF6" w:rsidRPr="00946BC4">
        <w:t>: Viene descritta sinteticamente l’azienda e la sua struttura organizzativa (reparti), le eventuali sedi e altre elementi utili a comprendere eventuali vincoli del progetto</w:t>
      </w:r>
      <w:r w:rsidR="002A66A3" w:rsidRPr="00946BC4">
        <w:t xml:space="preserve"> (</w:t>
      </w:r>
      <w:proofErr w:type="spellStart"/>
      <w:r w:rsidR="002A66A3" w:rsidRPr="00946BC4">
        <w:t>max</w:t>
      </w:r>
      <w:proofErr w:type="spellEnd"/>
      <w:r w:rsidR="002A66A3" w:rsidRPr="00946BC4">
        <w:t xml:space="preserve"> 1 pagina)</w:t>
      </w:r>
      <w:r w:rsidR="00763BF6" w:rsidRPr="00946BC4">
        <w:t>.</w:t>
      </w:r>
      <w:r w:rsidR="002A66A3" w:rsidRPr="00946BC4">
        <w:t xml:space="preserve"> </w:t>
      </w:r>
      <w:r w:rsidR="002A66A3">
        <w:t xml:space="preserve">In allegato: esame della situazione attuale (con </w:t>
      </w:r>
      <w:r w:rsidR="002A66A3" w:rsidRPr="00BE735D">
        <w:rPr>
          <w:b/>
        </w:rPr>
        <w:t>schede di analisi delle attività</w:t>
      </w:r>
      <w:r w:rsidR="002A66A3">
        <w:t xml:space="preserve">) </w:t>
      </w:r>
    </w:p>
    <w:p w14:paraId="16D6EFF8" w14:textId="3FF457A2" w:rsidR="00763BF6" w:rsidRPr="00BE735D" w:rsidRDefault="00BE735D" w:rsidP="00BE735D">
      <w:pPr>
        <w:ind w:left="708"/>
        <w:jc w:val="both"/>
        <w:rPr>
          <w:i/>
        </w:rPr>
      </w:pPr>
      <w:r w:rsidRPr="00BE735D">
        <w:rPr>
          <w:b/>
        </w:rPr>
        <w:t xml:space="preserve">1.3 </w:t>
      </w:r>
      <w:r w:rsidR="00763BF6" w:rsidRPr="00BE735D">
        <w:rPr>
          <w:b/>
        </w:rPr>
        <w:t>Requisiti generali e funzionalità</w:t>
      </w:r>
      <w:r w:rsidR="002A66A3" w:rsidRPr="00CB01FB">
        <w:t>:</w:t>
      </w:r>
      <w:r w:rsidR="00763BF6" w:rsidRPr="00CB01FB">
        <w:t xml:space="preserve"> Vengono indicate le principali funzionalità che si vogliono sviluppare nel pr</w:t>
      </w:r>
      <w:r w:rsidR="002A66A3" w:rsidRPr="00CB01FB">
        <w:t>ogetto, per punti e numerandole (</w:t>
      </w:r>
      <w:proofErr w:type="spellStart"/>
      <w:r w:rsidR="002A66A3" w:rsidRPr="00CB01FB">
        <w:t>max</w:t>
      </w:r>
      <w:proofErr w:type="spellEnd"/>
      <w:r w:rsidR="002A66A3" w:rsidRPr="00CB01FB">
        <w:t xml:space="preserve"> 2 pagine)</w:t>
      </w:r>
    </w:p>
    <w:p w14:paraId="4EC0C925" w14:textId="1BD2BBFE" w:rsidR="00763BF6" w:rsidRPr="00BE735D" w:rsidRDefault="00BE735D" w:rsidP="00BE735D">
      <w:pPr>
        <w:ind w:left="708"/>
        <w:jc w:val="both"/>
        <w:rPr>
          <w:i/>
        </w:rPr>
      </w:pPr>
      <w:r w:rsidRPr="00BE735D">
        <w:rPr>
          <w:b/>
        </w:rPr>
        <w:t xml:space="preserve">1.4 </w:t>
      </w:r>
      <w:r w:rsidR="00763BF6" w:rsidRPr="00BE735D">
        <w:rPr>
          <w:b/>
        </w:rPr>
        <w:t>Requisiti architetturali</w:t>
      </w:r>
      <w:r w:rsidR="002A66A3" w:rsidRPr="00CB01FB">
        <w:t xml:space="preserve"> (</w:t>
      </w:r>
      <w:proofErr w:type="spellStart"/>
      <w:r w:rsidR="002C1978">
        <w:t>max</w:t>
      </w:r>
      <w:proofErr w:type="spellEnd"/>
      <w:r w:rsidR="002C1978">
        <w:t xml:space="preserve"> </w:t>
      </w:r>
      <w:r w:rsidR="002A66A3" w:rsidRPr="00CB01FB">
        <w:t xml:space="preserve">1 </w:t>
      </w:r>
      <w:r w:rsidR="002C1978">
        <w:t xml:space="preserve">pagina): specificare i vincoli, </w:t>
      </w:r>
      <w:r w:rsidR="003D3D97">
        <w:t xml:space="preserve">quali sistemi esistenti da mantenere, macchine/software, e in generale </w:t>
      </w:r>
      <w:r w:rsidR="002C1978">
        <w:t xml:space="preserve">vincoli relativi ai </w:t>
      </w:r>
      <w:r w:rsidR="003D3D97">
        <w:t xml:space="preserve">moduli applicativi, di piattaforma e </w:t>
      </w:r>
      <w:r w:rsidR="002C1978">
        <w:t>all’architettura fisica.</w:t>
      </w:r>
    </w:p>
    <w:p w14:paraId="45632114" w14:textId="77777777" w:rsidR="008B66F0" w:rsidRPr="00722391" w:rsidRDefault="008B66F0" w:rsidP="00BE735D">
      <w:pPr>
        <w:jc w:val="both"/>
        <w:rPr>
          <w:b/>
          <w:i/>
          <w:sz w:val="28"/>
          <w:szCs w:val="28"/>
        </w:rPr>
      </w:pPr>
    </w:p>
    <w:p w14:paraId="4EA0A5A5" w14:textId="72F4424E" w:rsidR="002A66A3" w:rsidRPr="002D0566" w:rsidRDefault="002A66A3" w:rsidP="00BE735D">
      <w:pPr>
        <w:pStyle w:val="ListParagraph"/>
        <w:numPr>
          <w:ilvl w:val="0"/>
          <w:numId w:val="8"/>
        </w:numPr>
        <w:jc w:val="both"/>
        <w:rPr>
          <w:b/>
          <w:i/>
          <w:sz w:val="28"/>
          <w:szCs w:val="28"/>
        </w:rPr>
      </w:pPr>
      <w:r w:rsidRPr="002D0566">
        <w:rPr>
          <w:b/>
          <w:i/>
          <w:sz w:val="28"/>
          <w:szCs w:val="28"/>
        </w:rPr>
        <w:t xml:space="preserve">Progettazione </w:t>
      </w:r>
      <w:r w:rsidR="009C32EF">
        <w:rPr>
          <w:b/>
          <w:i/>
          <w:sz w:val="28"/>
          <w:szCs w:val="28"/>
        </w:rPr>
        <w:t>dell’Enterprise Architecture</w:t>
      </w:r>
    </w:p>
    <w:p w14:paraId="6CF4BBF3" w14:textId="1F9DA10A" w:rsidR="009C32EF" w:rsidRDefault="002A66A3" w:rsidP="00BE735D">
      <w:pPr>
        <w:ind w:left="720"/>
        <w:jc w:val="both"/>
      </w:pPr>
      <w:r w:rsidRPr="002A66A3">
        <w:t xml:space="preserve">Proporre </w:t>
      </w:r>
      <w:r w:rsidR="002C1978">
        <w:t>un intervento</w:t>
      </w:r>
      <w:r>
        <w:t xml:space="preserve"> per il sistema informativo</w:t>
      </w:r>
      <w:r w:rsidR="00AD7EE7">
        <w:t xml:space="preserve"> </w:t>
      </w:r>
      <w:r>
        <w:t xml:space="preserve">da progettare </w:t>
      </w:r>
      <w:r w:rsidR="00AD7EE7">
        <w:t xml:space="preserve">proponendo un paio di </w:t>
      </w:r>
      <w:r w:rsidR="002C1978">
        <w:t xml:space="preserve">soluzioni </w:t>
      </w:r>
      <w:r w:rsidR="00AD7EE7">
        <w:t xml:space="preserve">alternative (per es. </w:t>
      </w:r>
      <w:proofErr w:type="spellStart"/>
      <w:r w:rsidR="00AD7EE7">
        <w:t>make</w:t>
      </w:r>
      <w:proofErr w:type="spellEnd"/>
      <w:r w:rsidR="00AD7EE7">
        <w:t xml:space="preserve"> or </w:t>
      </w:r>
      <w:proofErr w:type="spellStart"/>
      <w:r w:rsidR="00AD7EE7">
        <w:t>buy</w:t>
      </w:r>
      <w:proofErr w:type="spellEnd"/>
      <w:r w:rsidR="00AD7EE7">
        <w:t xml:space="preserve">, uso di </w:t>
      </w:r>
      <w:proofErr w:type="spellStart"/>
      <w:r w:rsidR="00AD7EE7">
        <w:t>cloud</w:t>
      </w:r>
      <w:proofErr w:type="spellEnd"/>
      <w:r w:rsidR="00AD7EE7">
        <w:t xml:space="preserve"> o meno, ecc</w:t>
      </w:r>
      <w:r w:rsidR="009C32EF">
        <w:t xml:space="preserve">.), prevedendo in ciascuna l’esistenza di almeno due componenti </w:t>
      </w:r>
      <w:proofErr w:type="spellStart"/>
      <w:r w:rsidR="009C32EF">
        <w:t>make</w:t>
      </w:r>
      <w:proofErr w:type="spellEnd"/>
      <w:r w:rsidR="009C32EF">
        <w:t>.</w:t>
      </w:r>
    </w:p>
    <w:p w14:paraId="03FF80F7" w14:textId="50AA689E" w:rsidR="002A66A3" w:rsidRDefault="00F81584" w:rsidP="00BE735D">
      <w:pPr>
        <w:ind w:left="720"/>
        <w:jc w:val="both"/>
      </w:pPr>
      <w:r>
        <w:t>Sp</w:t>
      </w:r>
      <w:r w:rsidR="002A66A3">
        <w:t>ecificare</w:t>
      </w:r>
      <w:r w:rsidR="002C1978">
        <w:t xml:space="preserve">, </w:t>
      </w:r>
      <w:r w:rsidR="009C32EF">
        <w:t>per entrambe le soluzioni, discutendo</w:t>
      </w:r>
      <w:r w:rsidR="002C1978">
        <w:t xml:space="preserve"> le differenze tra le due soluzioni</w:t>
      </w:r>
      <w:r w:rsidR="002A66A3">
        <w:t>:</w:t>
      </w:r>
    </w:p>
    <w:p w14:paraId="1FA092A3" w14:textId="65326FC3" w:rsidR="00BE735D" w:rsidRDefault="00BE735D" w:rsidP="00BE735D">
      <w:pPr>
        <w:ind w:left="720"/>
        <w:jc w:val="both"/>
      </w:pPr>
      <w:r>
        <w:t>Soluzione 1 (e analogamente per la soluzione 2, alcuni diagrammi potranno risultare uguali, ma non tutti)</w:t>
      </w:r>
    </w:p>
    <w:p w14:paraId="7C0324EC" w14:textId="7C7DAC52" w:rsidR="002A66A3" w:rsidRPr="00AD7EE7" w:rsidRDefault="00BE735D" w:rsidP="00BE735D">
      <w:pPr>
        <w:ind w:left="1416"/>
      </w:pPr>
      <w:r w:rsidRPr="00BE735D">
        <w:rPr>
          <w:b/>
        </w:rPr>
        <w:t>2.1 D</w:t>
      </w:r>
      <w:r w:rsidR="002A66A3" w:rsidRPr="00BE735D">
        <w:rPr>
          <w:b/>
        </w:rPr>
        <w:t xml:space="preserve">escrizione testuale </w:t>
      </w:r>
      <w:r w:rsidR="002A66A3" w:rsidRPr="00AD7EE7">
        <w:t>(</w:t>
      </w:r>
      <w:r>
        <w:t xml:space="preserve">testo </w:t>
      </w:r>
      <w:r w:rsidR="002A66A3" w:rsidRPr="00AD7EE7">
        <w:t>sint</w:t>
      </w:r>
      <w:r>
        <w:t>etico</w:t>
      </w:r>
      <w:r w:rsidR="002A66A3" w:rsidRPr="00AD7EE7">
        <w:t>);</w:t>
      </w:r>
    </w:p>
    <w:p w14:paraId="1FAC5D7C" w14:textId="237F2AD8" w:rsidR="002A66A3" w:rsidRPr="00946BC4" w:rsidRDefault="00BE735D" w:rsidP="00BE735D">
      <w:pPr>
        <w:ind w:left="1416"/>
      </w:pPr>
      <w:r w:rsidRPr="00BE735D">
        <w:rPr>
          <w:b/>
        </w:rPr>
        <w:t>2.2 Aspetto organizzativo</w:t>
      </w:r>
      <w:r>
        <w:t xml:space="preserve">: </w:t>
      </w:r>
      <w:r w:rsidR="002C1978">
        <w:t xml:space="preserve">con riferimento alle funzionalità identificate nel documento di </w:t>
      </w:r>
      <w:proofErr w:type="spellStart"/>
      <w:r w:rsidR="002C1978">
        <w:t>vision</w:t>
      </w:r>
      <w:proofErr w:type="spellEnd"/>
      <w:r w:rsidR="002C1978">
        <w:t xml:space="preserve">, specificare le </w:t>
      </w:r>
      <w:r w:rsidR="002A66A3" w:rsidRPr="00946BC4">
        <w:t>funzioni di front-end e back</w:t>
      </w:r>
      <w:r w:rsidR="009F294C">
        <w:t>-</w:t>
      </w:r>
      <w:r w:rsidR="002C1978">
        <w:t>end tramite</w:t>
      </w:r>
      <w:r w:rsidR="002A66A3" w:rsidRPr="00946BC4">
        <w:t xml:space="preserve"> </w:t>
      </w:r>
      <w:r w:rsidR="002A66A3" w:rsidRPr="00BE735D">
        <w:rPr>
          <w:b/>
        </w:rPr>
        <w:t xml:space="preserve">diagrammi </w:t>
      </w:r>
      <w:r w:rsidR="0095683A" w:rsidRPr="00BE735D">
        <w:rPr>
          <w:b/>
        </w:rPr>
        <w:t xml:space="preserve">BOAT </w:t>
      </w:r>
      <w:r w:rsidR="002A66A3" w:rsidRPr="00BE735D">
        <w:rPr>
          <w:b/>
        </w:rPr>
        <w:t xml:space="preserve">degli aspetti organizzativi </w:t>
      </w:r>
      <w:r w:rsidR="00C475F4" w:rsidRPr="00BE735D">
        <w:rPr>
          <w:b/>
        </w:rPr>
        <w:t>sviluppati fino al</w:t>
      </w:r>
      <w:r w:rsidR="002A66A3" w:rsidRPr="00BE735D">
        <w:rPr>
          <w:b/>
        </w:rPr>
        <w:t xml:space="preserve"> Livello 4</w:t>
      </w:r>
      <w:r>
        <w:t>, con eventuali commenti</w:t>
      </w:r>
      <w:r w:rsidR="002C1978">
        <w:t>;</w:t>
      </w:r>
      <w:r w:rsidR="009C32EF">
        <w:t xml:space="preserve"> progettare il processo alla base dell’interazione tra le parti, e descriverlo in </w:t>
      </w:r>
      <w:r w:rsidR="009C32EF" w:rsidRPr="00BE735D">
        <w:rPr>
          <w:b/>
        </w:rPr>
        <w:t>BPMN</w:t>
      </w:r>
      <w:r w:rsidR="009C32EF">
        <w:t xml:space="preserve"> utilizzando lo strumento </w:t>
      </w:r>
      <w:proofErr w:type="spellStart"/>
      <w:r w:rsidR="009C32EF">
        <w:t>Signavio</w:t>
      </w:r>
      <w:proofErr w:type="spellEnd"/>
      <w:r w:rsidR="009C32EF">
        <w:t xml:space="preserve"> o altro strumento analogo;</w:t>
      </w:r>
    </w:p>
    <w:p w14:paraId="328B1951" w14:textId="0ABC80E0" w:rsidR="002A66A3" w:rsidRPr="00946BC4" w:rsidRDefault="00BE735D" w:rsidP="00BE735D">
      <w:pPr>
        <w:ind w:left="1416"/>
      </w:pPr>
      <w:r w:rsidRPr="00BE735D">
        <w:rPr>
          <w:b/>
        </w:rPr>
        <w:t>2.3 A</w:t>
      </w:r>
      <w:r w:rsidR="002A66A3" w:rsidRPr="00BE735D">
        <w:rPr>
          <w:b/>
        </w:rPr>
        <w:t>rchitettura funzionale</w:t>
      </w:r>
      <w:r>
        <w:t xml:space="preserve">: </w:t>
      </w:r>
      <w:r w:rsidR="002A66A3" w:rsidRPr="00BE735D">
        <w:rPr>
          <w:b/>
        </w:rPr>
        <w:t>archite</w:t>
      </w:r>
      <w:r w:rsidR="009C32EF" w:rsidRPr="00BE735D">
        <w:rPr>
          <w:b/>
        </w:rPr>
        <w:t>ttura market-</w:t>
      </w:r>
      <w:proofErr w:type="spellStart"/>
      <w:r w:rsidR="009C32EF" w:rsidRPr="00BE735D">
        <w:rPr>
          <w:b/>
        </w:rPr>
        <w:t>level</w:t>
      </w:r>
      <w:proofErr w:type="spellEnd"/>
      <w:r w:rsidR="009C32EF" w:rsidRPr="00BE735D">
        <w:rPr>
          <w:b/>
        </w:rPr>
        <w:t xml:space="preserve"> e party-</w:t>
      </w:r>
      <w:proofErr w:type="spellStart"/>
      <w:r w:rsidR="00C475F4" w:rsidRPr="00BE735D">
        <w:rPr>
          <w:b/>
        </w:rPr>
        <w:t>level</w:t>
      </w:r>
      <w:proofErr w:type="spellEnd"/>
      <w:r>
        <w:t xml:space="preserve"> secondo BOAT</w:t>
      </w:r>
      <w:r w:rsidR="00C475F4" w:rsidRPr="00946BC4">
        <w:t>;</w:t>
      </w:r>
    </w:p>
    <w:p w14:paraId="2E8A41B7" w14:textId="73BC9809" w:rsidR="002A66A3" w:rsidRPr="00946BC4" w:rsidRDefault="00BE735D" w:rsidP="00BE735D">
      <w:pPr>
        <w:ind w:left="1416"/>
      </w:pPr>
      <w:r w:rsidRPr="00BE735D">
        <w:rPr>
          <w:b/>
        </w:rPr>
        <w:t>2.4 A</w:t>
      </w:r>
      <w:r w:rsidR="0095683A" w:rsidRPr="00BE735D">
        <w:rPr>
          <w:b/>
        </w:rPr>
        <w:t xml:space="preserve">rchitettura </w:t>
      </w:r>
      <w:proofErr w:type="spellStart"/>
      <w:r w:rsidR="0095683A" w:rsidRPr="00BE735D">
        <w:rPr>
          <w:b/>
        </w:rPr>
        <w:t>system</w:t>
      </w:r>
      <w:proofErr w:type="spellEnd"/>
      <w:r w:rsidR="0095683A" w:rsidRPr="00BE735D">
        <w:rPr>
          <w:b/>
        </w:rPr>
        <w:t xml:space="preserve"> </w:t>
      </w:r>
      <w:proofErr w:type="spellStart"/>
      <w:r w:rsidR="0095683A" w:rsidRPr="00BE735D">
        <w:rPr>
          <w:b/>
        </w:rPr>
        <w:t>level</w:t>
      </w:r>
      <w:proofErr w:type="spellEnd"/>
      <w:r w:rsidR="0095683A" w:rsidRPr="00946BC4">
        <w:t xml:space="preserve"> di primo livello, </w:t>
      </w:r>
      <w:r w:rsidR="009C32EF">
        <w:t xml:space="preserve">per uno dei componenti </w:t>
      </w:r>
      <w:proofErr w:type="spellStart"/>
      <w:r w:rsidR="009C32EF">
        <w:t>Make</w:t>
      </w:r>
      <w:proofErr w:type="spellEnd"/>
      <w:r w:rsidR="009C32EF">
        <w:t>;</w:t>
      </w:r>
    </w:p>
    <w:p w14:paraId="0D02057A" w14:textId="2162CEB6" w:rsidR="002C1978" w:rsidRPr="0082258A" w:rsidRDefault="00BE735D" w:rsidP="00BE735D">
      <w:pPr>
        <w:ind w:left="1416"/>
      </w:pPr>
      <w:r w:rsidRPr="0082258A">
        <w:rPr>
          <w:b/>
        </w:rPr>
        <w:t>2.5 A</w:t>
      </w:r>
      <w:r w:rsidR="002A66A3" w:rsidRPr="0082258A">
        <w:rPr>
          <w:b/>
        </w:rPr>
        <w:t>rchitettura fisica</w:t>
      </w:r>
      <w:r w:rsidR="009C32EF" w:rsidRPr="0082258A">
        <w:t xml:space="preserve"> di massima, descrivendola secondo la notazione </w:t>
      </w:r>
      <w:proofErr w:type="spellStart"/>
      <w:r w:rsidR="009C32EF" w:rsidRPr="0082258A">
        <w:t>Archimate</w:t>
      </w:r>
      <w:proofErr w:type="spellEnd"/>
      <w:r w:rsidR="009C32EF" w:rsidRPr="0082258A">
        <w:t xml:space="preserve"> utilizzando lo strumento </w:t>
      </w:r>
      <w:proofErr w:type="spellStart"/>
      <w:r w:rsidR="009C32EF" w:rsidRPr="0082258A">
        <w:t>Signavio</w:t>
      </w:r>
      <w:proofErr w:type="spellEnd"/>
      <w:r w:rsidR="009C32EF" w:rsidRPr="0082258A">
        <w:t xml:space="preserve"> (o altro strumento analogo).</w:t>
      </w:r>
    </w:p>
    <w:p w14:paraId="7CB0AE64" w14:textId="4F1AA8C1" w:rsidR="006A16DF" w:rsidRPr="00BE735D" w:rsidRDefault="00BE735D" w:rsidP="00BE735D">
      <w:pPr>
        <w:spacing w:before="120"/>
      </w:pPr>
      <w:r>
        <w:rPr>
          <w:b/>
        </w:rPr>
        <w:t xml:space="preserve">3. </w:t>
      </w:r>
      <w:r w:rsidR="002C1978">
        <w:rPr>
          <w:b/>
        </w:rPr>
        <w:t>Discutere infine la s</w:t>
      </w:r>
      <w:r w:rsidR="003D3D97" w:rsidRPr="002C1978">
        <w:rPr>
          <w:b/>
        </w:rPr>
        <w:t xml:space="preserve">celta della soluzione </w:t>
      </w:r>
      <w:r w:rsidR="00AE2121" w:rsidRPr="002C1978">
        <w:rPr>
          <w:b/>
        </w:rPr>
        <w:t>tra quelle in alternativa</w:t>
      </w:r>
      <w:r w:rsidR="002C1978">
        <w:rPr>
          <w:b/>
        </w:rPr>
        <w:t xml:space="preserve">, </w:t>
      </w:r>
      <w:r w:rsidR="002C1978" w:rsidRPr="00BE735D">
        <w:t>fo</w:t>
      </w:r>
      <w:r w:rsidR="002C1978">
        <w:t>rnendo una</w:t>
      </w:r>
      <w:r w:rsidR="003D3D97" w:rsidRPr="006F74F3">
        <w:t xml:space="preserve"> brev</w:t>
      </w:r>
      <w:r w:rsidR="00AE2121">
        <w:t>e motivazione della scelta</w:t>
      </w:r>
      <w:r>
        <w:rPr>
          <w:b/>
        </w:rPr>
        <w:t xml:space="preserve"> </w:t>
      </w:r>
      <w:r w:rsidRPr="00BE735D">
        <w:t>(</w:t>
      </w:r>
      <w:proofErr w:type="spellStart"/>
      <w:r w:rsidRPr="00BE735D">
        <w:t>max</w:t>
      </w:r>
      <w:proofErr w:type="spellEnd"/>
      <w:r w:rsidRPr="00BE735D">
        <w:t xml:space="preserve"> 1 pagina</w:t>
      </w:r>
      <w:r>
        <w:t>, seguendo alcuni dei criteri del capitolo 3).</w:t>
      </w:r>
    </w:p>
    <w:p w14:paraId="0D669EA2" w14:textId="542C399B" w:rsidR="00FA301E" w:rsidRDefault="009C32EF" w:rsidP="00BE735D">
      <w:pPr>
        <w:spacing w:before="120"/>
        <w:jc w:val="both"/>
        <w:rPr>
          <w:sz w:val="20"/>
          <w:szCs w:val="20"/>
        </w:rPr>
      </w:pPr>
      <w:r>
        <w:rPr>
          <w:b/>
          <w:i/>
        </w:rPr>
        <w:t>Nota: sarà possibile discutere eventuali dubbi con la docente o l’esercitatore al termine delle lezioni, oppure fissando un appuntamento per il ricevimento studenti.</w:t>
      </w:r>
    </w:p>
    <w:sectPr w:rsidR="00FA301E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0463F" w14:textId="77777777" w:rsidR="00763CAC" w:rsidRDefault="00763CAC" w:rsidP="00A7014B">
      <w:r>
        <w:separator/>
      </w:r>
    </w:p>
  </w:endnote>
  <w:endnote w:type="continuationSeparator" w:id="0">
    <w:p w14:paraId="52342E24" w14:textId="77777777" w:rsidR="00763CAC" w:rsidRDefault="00763CAC" w:rsidP="00A7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6D69A" w14:textId="77777777" w:rsidR="00763CAC" w:rsidRDefault="00763CAC" w:rsidP="00A7014B">
      <w:r>
        <w:separator/>
      </w:r>
    </w:p>
  </w:footnote>
  <w:footnote w:type="continuationSeparator" w:id="0">
    <w:p w14:paraId="6322608F" w14:textId="77777777" w:rsidR="00763CAC" w:rsidRDefault="00763CAC" w:rsidP="00A70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00881" w14:textId="77777777" w:rsidR="009C32EF" w:rsidRDefault="009C32EF" w:rsidP="00B61AB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52E"/>
    <w:multiLevelType w:val="hybridMultilevel"/>
    <w:tmpl w:val="6C127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7E6C"/>
    <w:multiLevelType w:val="hybridMultilevel"/>
    <w:tmpl w:val="34C26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57359"/>
    <w:multiLevelType w:val="hybridMultilevel"/>
    <w:tmpl w:val="E1E237FA"/>
    <w:lvl w:ilvl="0" w:tplc="9AC2782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A511B"/>
    <w:multiLevelType w:val="hybridMultilevel"/>
    <w:tmpl w:val="0176652C"/>
    <w:lvl w:ilvl="0" w:tplc="A3A2F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86680C"/>
    <w:multiLevelType w:val="hybridMultilevel"/>
    <w:tmpl w:val="AC749164"/>
    <w:lvl w:ilvl="0" w:tplc="A14663A8">
      <w:start w:val="10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4346050"/>
    <w:multiLevelType w:val="hybridMultilevel"/>
    <w:tmpl w:val="4C8E3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E64423"/>
    <w:multiLevelType w:val="hybridMultilevel"/>
    <w:tmpl w:val="DB468F30"/>
    <w:lvl w:ilvl="0" w:tplc="28D49C48">
      <w:start w:val="7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CF940FF"/>
    <w:multiLevelType w:val="multilevel"/>
    <w:tmpl w:val="537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45"/>
    <w:rsid w:val="00040C69"/>
    <w:rsid w:val="00046743"/>
    <w:rsid w:val="000632B0"/>
    <w:rsid w:val="0008017A"/>
    <w:rsid w:val="0008094C"/>
    <w:rsid w:val="00097D52"/>
    <w:rsid w:val="000A352D"/>
    <w:rsid w:val="000A4B5E"/>
    <w:rsid w:val="000B2881"/>
    <w:rsid w:val="000C2206"/>
    <w:rsid w:val="000E06D5"/>
    <w:rsid w:val="000F7E6E"/>
    <w:rsid w:val="00124A85"/>
    <w:rsid w:val="00126EDF"/>
    <w:rsid w:val="001605AD"/>
    <w:rsid w:val="00162E80"/>
    <w:rsid w:val="001655C0"/>
    <w:rsid w:val="00172C4D"/>
    <w:rsid w:val="00175BF3"/>
    <w:rsid w:val="001A3AA3"/>
    <w:rsid w:val="001C2B5D"/>
    <w:rsid w:val="001E2502"/>
    <w:rsid w:val="001F0F47"/>
    <w:rsid w:val="00206C6D"/>
    <w:rsid w:val="00232275"/>
    <w:rsid w:val="00247D3C"/>
    <w:rsid w:val="0025152C"/>
    <w:rsid w:val="00277CDC"/>
    <w:rsid w:val="00285005"/>
    <w:rsid w:val="0028586E"/>
    <w:rsid w:val="002A66A3"/>
    <w:rsid w:val="002C1978"/>
    <w:rsid w:val="002D0566"/>
    <w:rsid w:val="002D7F99"/>
    <w:rsid w:val="002F4998"/>
    <w:rsid w:val="0030722A"/>
    <w:rsid w:val="00311DBF"/>
    <w:rsid w:val="00323E85"/>
    <w:rsid w:val="00331ACA"/>
    <w:rsid w:val="00332B7C"/>
    <w:rsid w:val="00337119"/>
    <w:rsid w:val="00337358"/>
    <w:rsid w:val="00387ADC"/>
    <w:rsid w:val="003D3D97"/>
    <w:rsid w:val="00416737"/>
    <w:rsid w:val="0046462D"/>
    <w:rsid w:val="00484F71"/>
    <w:rsid w:val="00491EE7"/>
    <w:rsid w:val="004A2F2B"/>
    <w:rsid w:val="004A478E"/>
    <w:rsid w:val="004D468E"/>
    <w:rsid w:val="005165FA"/>
    <w:rsid w:val="00534A8F"/>
    <w:rsid w:val="005409F2"/>
    <w:rsid w:val="00543789"/>
    <w:rsid w:val="00562CD9"/>
    <w:rsid w:val="00583E47"/>
    <w:rsid w:val="005A130E"/>
    <w:rsid w:val="005B3632"/>
    <w:rsid w:val="005C4C1F"/>
    <w:rsid w:val="005D4309"/>
    <w:rsid w:val="005E3808"/>
    <w:rsid w:val="005E6E53"/>
    <w:rsid w:val="005F1D9B"/>
    <w:rsid w:val="0060275C"/>
    <w:rsid w:val="00610A24"/>
    <w:rsid w:val="006209E2"/>
    <w:rsid w:val="006522B4"/>
    <w:rsid w:val="006650D5"/>
    <w:rsid w:val="00666683"/>
    <w:rsid w:val="00680B61"/>
    <w:rsid w:val="0069455A"/>
    <w:rsid w:val="006A16DF"/>
    <w:rsid w:val="006A21EB"/>
    <w:rsid w:val="006A3F50"/>
    <w:rsid w:val="006D6D3C"/>
    <w:rsid w:val="006F74F3"/>
    <w:rsid w:val="0071369F"/>
    <w:rsid w:val="00722391"/>
    <w:rsid w:val="00730B2A"/>
    <w:rsid w:val="00744373"/>
    <w:rsid w:val="00753609"/>
    <w:rsid w:val="007617A0"/>
    <w:rsid w:val="00763BF6"/>
    <w:rsid w:val="00763CAC"/>
    <w:rsid w:val="00765BFF"/>
    <w:rsid w:val="00766402"/>
    <w:rsid w:val="007D3B43"/>
    <w:rsid w:val="007D47F6"/>
    <w:rsid w:val="007E08E5"/>
    <w:rsid w:val="007E0DA0"/>
    <w:rsid w:val="00801D3E"/>
    <w:rsid w:val="0082258A"/>
    <w:rsid w:val="00836F52"/>
    <w:rsid w:val="008422E7"/>
    <w:rsid w:val="00844455"/>
    <w:rsid w:val="00871291"/>
    <w:rsid w:val="00875B48"/>
    <w:rsid w:val="008A7C60"/>
    <w:rsid w:val="008B3814"/>
    <w:rsid w:val="008B66F0"/>
    <w:rsid w:val="008C0395"/>
    <w:rsid w:val="008C1BFD"/>
    <w:rsid w:val="008C5C4C"/>
    <w:rsid w:val="008D77F6"/>
    <w:rsid w:val="008D7CD8"/>
    <w:rsid w:val="00915F57"/>
    <w:rsid w:val="00921E73"/>
    <w:rsid w:val="009347AE"/>
    <w:rsid w:val="00944D77"/>
    <w:rsid w:val="00946BC4"/>
    <w:rsid w:val="0095683A"/>
    <w:rsid w:val="009625EF"/>
    <w:rsid w:val="00964C66"/>
    <w:rsid w:val="009965FD"/>
    <w:rsid w:val="009A26B5"/>
    <w:rsid w:val="009A3131"/>
    <w:rsid w:val="009C32EF"/>
    <w:rsid w:val="009D6FFB"/>
    <w:rsid w:val="009E1A18"/>
    <w:rsid w:val="009E315F"/>
    <w:rsid w:val="009F294C"/>
    <w:rsid w:val="00A01FB1"/>
    <w:rsid w:val="00A128F2"/>
    <w:rsid w:val="00A42499"/>
    <w:rsid w:val="00A63082"/>
    <w:rsid w:val="00A7014B"/>
    <w:rsid w:val="00A75C12"/>
    <w:rsid w:val="00AA57AE"/>
    <w:rsid w:val="00AC0501"/>
    <w:rsid w:val="00AC66D6"/>
    <w:rsid w:val="00AD7EE7"/>
    <w:rsid w:val="00AE2121"/>
    <w:rsid w:val="00AE7368"/>
    <w:rsid w:val="00B21E92"/>
    <w:rsid w:val="00B37FD5"/>
    <w:rsid w:val="00B61ABC"/>
    <w:rsid w:val="00B84128"/>
    <w:rsid w:val="00B918D8"/>
    <w:rsid w:val="00B92E1F"/>
    <w:rsid w:val="00BB2117"/>
    <w:rsid w:val="00BC69D2"/>
    <w:rsid w:val="00BC76B8"/>
    <w:rsid w:val="00BE735D"/>
    <w:rsid w:val="00C0309F"/>
    <w:rsid w:val="00C07D37"/>
    <w:rsid w:val="00C475F4"/>
    <w:rsid w:val="00C56A20"/>
    <w:rsid w:val="00C659B5"/>
    <w:rsid w:val="00C7576D"/>
    <w:rsid w:val="00C97FBD"/>
    <w:rsid w:val="00CA5F45"/>
    <w:rsid w:val="00CB01FB"/>
    <w:rsid w:val="00CB39AF"/>
    <w:rsid w:val="00CE0F48"/>
    <w:rsid w:val="00D248A1"/>
    <w:rsid w:val="00D438CA"/>
    <w:rsid w:val="00D52CF2"/>
    <w:rsid w:val="00D60DD0"/>
    <w:rsid w:val="00D624F0"/>
    <w:rsid w:val="00D71B34"/>
    <w:rsid w:val="00D72806"/>
    <w:rsid w:val="00D94292"/>
    <w:rsid w:val="00D9449D"/>
    <w:rsid w:val="00DD7FBE"/>
    <w:rsid w:val="00DE37FC"/>
    <w:rsid w:val="00DE5975"/>
    <w:rsid w:val="00E00342"/>
    <w:rsid w:val="00E0516E"/>
    <w:rsid w:val="00E37E6F"/>
    <w:rsid w:val="00E703EF"/>
    <w:rsid w:val="00E84B1A"/>
    <w:rsid w:val="00E904D1"/>
    <w:rsid w:val="00E91519"/>
    <w:rsid w:val="00EA6D7C"/>
    <w:rsid w:val="00EB4CDB"/>
    <w:rsid w:val="00EB58A5"/>
    <w:rsid w:val="00EC56B0"/>
    <w:rsid w:val="00EC58E0"/>
    <w:rsid w:val="00ED24E5"/>
    <w:rsid w:val="00ED6CC2"/>
    <w:rsid w:val="00EE0EDE"/>
    <w:rsid w:val="00EE3364"/>
    <w:rsid w:val="00F050ED"/>
    <w:rsid w:val="00F07806"/>
    <w:rsid w:val="00F1405E"/>
    <w:rsid w:val="00F647AD"/>
    <w:rsid w:val="00F6739B"/>
    <w:rsid w:val="00F81584"/>
    <w:rsid w:val="00FA301E"/>
    <w:rsid w:val="00FC16B6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87C4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16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A16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24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48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014B"/>
    <w:pPr>
      <w:ind w:left="720"/>
      <w:contextualSpacing/>
    </w:pPr>
  </w:style>
  <w:style w:type="paragraph" w:styleId="Header">
    <w:name w:val="header"/>
    <w:basedOn w:val="Normal"/>
    <w:link w:val="HeaderChar"/>
    <w:rsid w:val="00A7014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A7014B"/>
    <w:rPr>
      <w:sz w:val="24"/>
      <w:szCs w:val="24"/>
    </w:rPr>
  </w:style>
  <w:style w:type="paragraph" w:styleId="Footer">
    <w:name w:val="footer"/>
    <w:basedOn w:val="Normal"/>
    <w:link w:val="FooterChar"/>
    <w:rsid w:val="00A7014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A7014B"/>
    <w:rPr>
      <w:sz w:val="24"/>
      <w:szCs w:val="24"/>
    </w:rPr>
  </w:style>
  <w:style w:type="character" w:styleId="Hyperlink">
    <w:name w:val="Hyperlink"/>
    <w:basedOn w:val="DefaultParagraphFont"/>
    <w:rsid w:val="00666683"/>
    <w:rPr>
      <w:color w:val="0000FF" w:themeColor="hyperlink"/>
      <w:u w:val="single"/>
    </w:rPr>
  </w:style>
  <w:style w:type="table" w:styleId="TableGrid">
    <w:name w:val="Table Grid"/>
    <w:basedOn w:val="TableNormal"/>
    <w:rsid w:val="002D7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6C6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175BF3"/>
    <w:pPr>
      <w:spacing w:after="200"/>
    </w:pPr>
    <w:rPr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C97F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6A16DF"/>
    <w:pPr>
      <w:spacing w:before="100" w:beforeAutospacing="1" w:after="144" w:line="288" w:lineRule="auto"/>
    </w:pPr>
    <w:rPr>
      <w:rFonts w:eastAsiaTheme="minorHAnsi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6A16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A16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semiHidden/>
    <w:unhideWhenUsed/>
    <w:rsid w:val="000E06D5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0E06D5"/>
  </w:style>
  <w:style w:type="character" w:customStyle="1" w:styleId="CommentTextChar">
    <w:name w:val="Comment Text Char"/>
    <w:basedOn w:val="DefaultParagraphFont"/>
    <w:link w:val="CommentText"/>
    <w:semiHidden/>
    <w:rsid w:val="000E06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E06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0E06D5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16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A16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24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48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014B"/>
    <w:pPr>
      <w:ind w:left="720"/>
      <w:contextualSpacing/>
    </w:pPr>
  </w:style>
  <w:style w:type="paragraph" w:styleId="Header">
    <w:name w:val="header"/>
    <w:basedOn w:val="Normal"/>
    <w:link w:val="HeaderChar"/>
    <w:rsid w:val="00A7014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A7014B"/>
    <w:rPr>
      <w:sz w:val="24"/>
      <w:szCs w:val="24"/>
    </w:rPr>
  </w:style>
  <w:style w:type="paragraph" w:styleId="Footer">
    <w:name w:val="footer"/>
    <w:basedOn w:val="Normal"/>
    <w:link w:val="FooterChar"/>
    <w:rsid w:val="00A7014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A7014B"/>
    <w:rPr>
      <w:sz w:val="24"/>
      <w:szCs w:val="24"/>
    </w:rPr>
  </w:style>
  <w:style w:type="character" w:styleId="Hyperlink">
    <w:name w:val="Hyperlink"/>
    <w:basedOn w:val="DefaultParagraphFont"/>
    <w:rsid w:val="00666683"/>
    <w:rPr>
      <w:color w:val="0000FF" w:themeColor="hyperlink"/>
      <w:u w:val="single"/>
    </w:rPr>
  </w:style>
  <w:style w:type="table" w:styleId="TableGrid">
    <w:name w:val="Table Grid"/>
    <w:basedOn w:val="TableNormal"/>
    <w:rsid w:val="002D7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6C6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175BF3"/>
    <w:pPr>
      <w:spacing w:after="200"/>
    </w:pPr>
    <w:rPr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C97F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6A16DF"/>
    <w:pPr>
      <w:spacing w:before="100" w:beforeAutospacing="1" w:after="144" w:line="288" w:lineRule="auto"/>
    </w:pPr>
    <w:rPr>
      <w:rFonts w:eastAsiaTheme="minorHAnsi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6A16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A16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semiHidden/>
    <w:unhideWhenUsed/>
    <w:rsid w:val="000E06D5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0E06D5"/>
  </w:style>
  <w:style w:type="character" w:customStyle="1" w:styleId="CommentTextChar">
    <w:name w:val="Comment Text Char"/>
    <w:basedOn w:val="DefaultParagraphFont"/>
    <w:link w:val="CommentText"/>
    <w:semiHidden/>
    <w:rsid w:val="000E06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E06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0E06D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3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4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5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7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01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5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2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5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47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4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1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6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735</Words>
  <Characters>4735</Characters>
  <Application>Microsoft Macintosh Word</Application>
  <DocSecurity>0</DocSecurity>
  <Lines>591</Lines>
  <Paragraphs>420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Milano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Bruni</dc:creator>
  <cp:lastModifiedBy>Barbara Pernici</cp:lastModifiedBy>
  <cp:revision>11</cp:revision>
  <cp:lastPrinted>2016-03-15T16:26:00Z</cp:lastPrinted>
  <dcterms:created xsi:type="dcterms:W3CDTF">2017-03-10T12:24:00Z</dcterms:created>
  <dcterms:modified xsi:type="dcterms:W3CDTF">2017-10-12T11:31:00Z</dcterms:modified>
</cp:coreProperties>
</file>