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AA" w:rsidRPr="00F12D20" w:rsidRDefault="00F12D20" w:rsidP="00F12D20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 xml:space="preserve">                        Caso de uso: cadastro de vendas</w:t>
      </w:r>
    </w:p>
    <w:p w:rsidR="008B45AA" w:rsidRPr="00F12D20" w:rsidRDefault="00F12D20" w:rsidP="008B45AA">
      <w:pPr>
        <w:rPr>
          <w:rFonts w:eastAsia="Adobe Fan Heiti Std B"/>
          <w:sz w:val="32"/>
          <w:szCs w:val="32"/>
          <w:u w:val="single"/>
        </w:rPr>
      </w:pPr>
      <w:r w:rsidRPr="00F12D20">
        <w:rPr>
          <w:rFonts w:eastAsia="Adobe Fan Heiti Std B"/>
          <w:sz w:val="32"/>
          <w:szCs w:val="32"/>
        </w:rPr>
        <w:t>Ator: Funcionário</w:t>
      </w:r>
      <w:bookmarkStart w:id="0" w:name="_GoBack"/>
      <w:bookmarkEnd w:id="0"/>
    </w:p>
    <w:p w:rsidR="008B45AA" w:rsidRPr="00F12D20" w:rsidRDefault="00F12D20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Pré-</w:t>
      </w:r>
      <w:r w:rsidR="008B45AA" w:rsidRPr="00F12D20">
        <w:rPr>
          <w:rFonts w:eastAsia="Adobe Fan Heiti Std B"/>
          <w:sz w:val="32"/>
          <w:szCs w:val="32"/>
        </w:rPr>
        <w:t>condi</w:t>
      </w:r>
      <w:r w:rsidR="008B45AA" w:rsidRPr="00F12D20">
        <w:rPr>
          <w:rFonts w:eastAsia="Adobe Fan Heiti Std B" w:cs="Calibri"/>
          <w:sz w:val="32"/>
          <w:szCs w:val="32"/>
        </w:rPr>
        <w:t>çõ</w:t>
      </w:r>
      <w:r w:rsidR="008B45AA" w:rsidRPr="00F12D20">
        <w:rPr>
          <w:rFonts w:eastAsia="Adobe Fan Heiti Std B"/>
          <w:sz w:val="32"/>
          <w:szCs w:val="32"/>
        </w:rPr>
        <w:t>es: o cliente escolhe os produtos e se direciona ao caixa</w:t>
      </w:r>
    </w:p>
    <w:p w:rsidR="008B45AA" w:rsidRPr="00F12D20" w:rsidRDefault="00C91D3B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Pós condi</w:t>
      </w:r>
      <w:r w:rsidRPr="00F12D20">
        <w:rPr>
          <w:rFonts w:eastAsia="Adobe Fan Heiti Std B" w:cs="Calibri"/>
          <w:sz w:val="32"/>
          <w:szCs w:val="32"/>
        </w:rPr>
        <w:t>çõ</w:t>
      </w:r>
      <w:r w:rsidRPr="00F12D20">
        <w:rPr>
          <w:rFonts w:eastAsia="Adobe Fan Heiti Std B"/>
          <w:sz w:val="32"/>
          <w:szCs w:val="32"/>
        </w:rPr>
        <w:t xml:space="preserve">es: Os dados da </w:t>
      </w:r>
      <w:r w:rsidR="00F12D20" w:rsidRPr="00F12D20">
        <w:rPr>
          <w:rFonts w:eastAsia="Adobe Fan Heiti Std B"/>
          <w:sz w:val="32"/>
          <w:szCs w:val="32"/>
        </w:rPr>
        <w:t>venda s</w:t>
      </w:r>
      <w:r w:rsidR="00F12D20" w:rsidRPr="00F12D20">
        <w:rPr>
          <w:rFonts w:eastAsia="Adobe Fan Heiti Std B" w:cs="Calibri"/>
          <w:sz w:val="32"/>
          <w:szCs w:val="32"/>
        </w:rPr>
        <w:t>ã</w:t>
      </w:r>
      <w:r w:rsidR="00F12D20" w:rsidRPr="00F12D20">
        <w:rPr>
          <w:rFonts w:eastAsia="Adobe Fan Heiti Std B"/>
          <w:sz w:val="32"/>
          <w:szCs w:val="32"/>
        </w:rPr>
        <w:t>o</w:t>
      </w:r>
      <w:r w:rsidR="008B45AA" w:rsidRPr="00F12D20">
        <w:rPr>
          <w:rFonts w:eastAsia="Adobe Fan Heiti Std B"/>
          <w:sz w:val="32"/>
          <w:szCs w:val="32"/>
        </w:rPr>
        <w:t xml:space="preserve"> </w:t>
      </w:r>
      <w:r w:rsidR="00F12D20" w:rsidRPr="00F12D20">
        <w:rPr>
          <w:rFonts w:eastAsia="Adobe Fan Heiti Std B"/>
          <w:sz w:val="32"/>
          <w:szCs w:val="32"/>
        </w:rPr>
        <w:t>lan</w:t>
      </w:r>
      <w:r w:rsidR="00F12D20" w:rsidRPr="00F12D20">
        <w:rPr>
          <w:rFonts w:eastAsia="Adobe Fan Heiti Std B" w:cs="Calibri"/>
          <w:sz w:val="32"/>
          <w:szCs w:val="32"/>
        </w:rPr>
        <w:t>ç</w:t>
      </w:r>
      <w:r w:rsidR="00F12D20" w:rsidRPr="00F12D20">
        <w:rPr>
          <w:rFonts w:eastAsia="Adobe Fan Heiti Std B"/>
          <w:sz w:val="32"/>
          <w:szCs w:val="32"/>
        </w:rPr>
        <w:t>ados e registrados</w:t>
      </w:r>
      <w:r w:rsidR="008B45AA" w:rsidRPr="00F12D20">
        <w:rPr>
          <w:rFonts w:eastAsia="Adobe Fan Heiti Std B"/>
          <w:sz w:val="32"/>
          <w:szCs w:val="32"/>
        </w:rPr>
        <w:t xml:space="preserve"> no sistema para maior veracidade e seguran</w:t>
      </w:r>
      <w:r w:rsidR="008B45AA" w:rsidRPr="00F12D20">
        <w:rPr>
          <w:rFonts w:eastAsia="Adobe Fan Heiti Std B" w:cs="Calibri"/>
          <w:sz w:val="32"/>
          <w:szCs w:val="32"/>
        </w:rPr>
        <w:t>ç</w:t>
      </w:r>
      <w:r w:rsidR="008B45AA" w:rsidRPr="00F12D20">
        <w:rPr>
          <w:rFonts w:eastAsia="Adobe Fan Heiti Std B"/>
          <w:sz w:val="32"/>
          <w:szCs w:val="32"/>
        </w:rPr>
        <w:t>a</w:t>
      </w:r>
    </w:p>
    <w:p w:rsidR="008B45AA" w:rsidRPr="00F12D20" w:rsidRDefault="008B45AA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Fluxo básico:</w:t>
      </w:r>
    </w:p>
    <w:p w:rsidR="008B45AA" w:rsidRPr="00F12D20" w:rsidRDefault="008B45AA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1 - Cliente se direciona ao caixa com seus produtos</w:t>
      </w:r>
    </w:p>
    <w:p w:rsidR="008B45AA" w:rsidRPr="00F12D20" w:rsidRDefault="00F12D20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2 - O Funcionário</w:t>
      </w:r>
      <w:r w:rsidR="00C91D3B" w:rsidRPr="00F12D20">
        <w:rPr>
          <w:rFonts w:eastAsia="Adobe Fan Heiti Std B"/>
          <w:sz w:val="32"/>
          <w:szCs w:val="32"/>
        </w:rPr>
        <w:t xml:space="preserve"> lan</w:t>
      </w:r>
      <w:r w:rsidR="00C91D3B" w:rsidRPr="00F12D20">
        <w:rPr>
          <w:rFonts w:eastAsia="Adobe Fan Heiti Std B" w:cs="Calibri"/>
          <w:sz w:val="32"/>
          <w:szCs w:val="32"/>
        </w:rPr>
        <w:t>ç</w:t>
      </w:r>
      <w:r w:rsidR="00C91D3B" w:rsidRPr="00F12D20">
        <w:rPr>
          <w:rFonts w:eastAsia="Adobe Fan Heiti Std B"/>
          <w:sz w:val="32"/>
          <w:szCs w:val="32"/>
        </w:rPr>
        <w:t xml:space="preserve">a os dados das vendas </w:t>
      </w:r>
      <w:r w:rsidRPr="00F12D20">
        <w:rPr>
          <w:rFonts w:eastAsia="Adobe Fan Heiti Std B"/>
          <w:sz w:val="32"/>
          <w:szCs w:val="32"/>
        </w:rPr>
        <w:t>no sistema</w:t>
      </w:r>
    </w:p>
    <w:p w:rsidR="008B45AA" w:rsidRPr="00F12D20" w:rsidRDefault="00C91D3B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3 -  O sistema</w:t>
      </w:r>
      <w:r w:rsidR="008B45AA" w:rsidRPr="00F12D20">
        <w:rPr>
          <w:rFonts w:eastAsia="Adobe Fan Heiti Std B"/>
          <w:sz w:val="32"/>
          <w:szCs w:val="32"/>
        </w:rPr>
        <w:t xml:space="preserve"> faz a conta dos valores dos produtos e apresenta o valor final</w:t>
      </w:r>
    </w:p>
    <w:p w:rsidR="008B45AA" w:rsidRPr="00F12D20" w:rsidRDefault="008B45AA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4 - O cliente seleciona a forma de pagamento dos produtos</w:t>
      </w:r>
    </w:p>
    <w:p w:rsidR="008B45AA" w:rsidRPr="00F12D20" w:rsidRDefault="008B45AA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5 - O cliente paga os produtos</w:t>
      </w:r>
    </w:p>
    <w:p w:rsidR="008B45AA" w:rsidRPr="00F12D20" w:rsidRDefault="00F12D20" w:rsidP="008B45AA">
      <w:pPr>
        <w:rPr>
          <w:rFonts w:eastAsia="Adobe Fan Heiti Std B"/>
          <w:sz w:val="32"/>
          <w:szCs w:val="32"/>
        </w:rPr>
      </w:pPr>
      <w:r w:rsidRPr="00F12D20">
        <w:rPr>
          <w:rFonts w:eastAsia="Adobe Fan Heiti Std B"/>
          <w:sz w:val="32"/>
          <w:szCs w:val="32"/>
        </w:rPr>
        <w:t>6 - O Funcionário</w:t>
      </w:r>
      <w:r w:rsidR="008B45AA" w:rsidRPr="00F12D20">
        <w:rPr>
          <w:rFonts w:eastAsia="Adobe Fan Heiti Std B"/>
          <w:sz w:val="32"/>
          <w:szCs w:val="32"/>
        </w:rPr>
        <w:t xml:space="preserve"> cadastra a venda</w:t>
      </w:r>
    </w:p>
    <w:p w:rsidR="008B45AA" w:rsidRPr="00F12D20" w:rsidRDefault="008B45AA" w:rsidP="008B45AA">
      <w:pPr>
        <w:rPr>
          <w:sz w:val="28"/>
          <w:szCs w:val="28"/>
          <w:u w:val="single"/>
        </w:rPr>
      </w:pPr>
    </w:p>
    <w:p w:rsidR="008B45AA" w:rsidRPr="00F12D20" w:rsidRDefault="008B45AA" w:rsidP="008B45AA">
      <w:pPr>
        <w:rPr>
          <w:sz w:val="28"/>
          <w:szCs w:val="28"/>
        </w:rPr>
      </w:pPr>
    </w:p>
    <w:p w:rsidR="001440FF" w:rsidRDefault="001440FF"/>
    <w:sectPr w:rsidR="00144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AA"/>
    <w:rsid w:val="001440FF"/>
    <w:rsid w:val="008B45AA"/>
    <w:rsid w:val="00B51679"/>
    <w:rsid w:val="00C91D3B"/>
    <w:rsid w:val="00F1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C14D9-927E-46F2-AD4D-A69FB09D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A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2019-04-02T13:49:00Z</dcterms:created>
  <dcterms:modified xsi:type="dcterms:W3CDTF">2019-04-17T11:56:00Z</dcterms:modified>
</cp:coreProperties>
</file>