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1A2791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IA368N, 2</w:t>
      </w:r>
      <w:r w:rsidR="00C50020">
        <w:rPr>
          <w:rFonts w:ascii="Georgia" w:hAnsi="Georgia"/>
        </w:rPr>
        <w:t xml:space="preserve">º </w:t>
      </w:r>
      <w:r w:rsidR="005A1269"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3521A9" w:rsidRDefault="003521A9" w:rsidP="003521A9">
      <w:pPr>
        <w:pStyle w:val="Default"/>
        <w:rPr>
          <w:rFonts w:ascii="Georgia" w:hAnsi="Georgia"/>
          <w:sz w:val="32"/>
          <w:szCs w:val="32"/>
          <w:lang w:val="pt-BR"/>
        </w:rPr>
      </w:pPr>
      <w:r w:rsidRPr="003521A9">
        <w:rPr>
          <w:rFonts w:ascii="Georgia" w:hAnsi="Georgia"/>
          <w:sz w:val="32"/>
          <w:szCs w:val="32"/>
          <w:lang w:val="pt-BR"/>
        </w:rPr>
        <w:t>Atividade 4</w:t>
      </w:r>
      <w:r w:rsidR="005A1269" w:rsidRPr="003521A9">
        <w:rPr>
          <w:rFonts w:ascii="Georgia" w:hAnsi="Georgia"/>
          <w:sz w:val="32"/>
          <w:szCs w:val="32"/>
          <w:lang w:val="pt-BR"/>
        </w:rPr>
        <w:t xml:space="preserve"> – </w:t>
      </w:r>
      <w:r w:rsidRPr="003521A9">
        <w:rPr>
          <w:rFonts w:ascii="Georgia" w:hAnsi="Georgia"/>
          <w:sz w:val="32"/>
          <w:szCs w:val="32"/>
          <w:lang w:val="pt-BR"/>
        </w:rPr>
        <w:t xml:space="preserve">Filtro de Kalman estendido baseado em linha para localização de robôs </w:t>
      </w:r>
    </w:p>
    <w:p w:rsidR="003521A9" w:rsidRDefault="003521A9" w:rsidP="003521A9">
      <w:pPr>
        <w:pStyle w:val="Default"/>
        <w:rPr>
          <w:rFonts w:ascii="Georgia" w:hAnsi="Georgia"/>
          <w:sz w:val="32"/>
          <w:szCs w:val="32"/>
          <w:lang w:val="pt-BR"/>
        </w:rPr>
      </w:pPr>
    </w:p>
    <w:p w:rsidR="00C50020" w:rsidRPr="003521A9" w:rsidRDefault="00C50020" w:rsidP="003521A9">
      <w:pPr>
        <w:pStyle w:val="Default"/>
        <w:spacing w:after="120"/>
        <w:rPr>
          <w:rFonts w:ascii="Georgia" w:hAnsi="Georgia"/>
          <w:b/>
          <w:sz w:val="28"/>
          <w:szCs w:val="28"/>
          <w:lang w:val="pt-BR"/>
        </w:rPr>
      </w:pPr>
      <w:r w:rsidRPr="003521A9">
        <w:rPr>
          <w:rFonts w:ascii="Georgia" w:hAnsi="Georgia"/>
          <w:b/>
          <w:sz w:val="28"/>
          <w:szCs w:val="28"/>
          <w:lang w:val="pt-BR"/>
        </w:rPr>
        <w:t>Objetivo</w:t>
      </w:r>
    </w:p>
    <w:p w:rsidR="00C32C71" w:rsidRDefault="009C6E5C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objetivo desta </w:t>
      </w:r>
      <w:r w:rsidR="003521A9">
        <w:rPr>
          <w:rFonts w:ascii="Georgia" w:hAnsi="Georgia"/>
          <w:sz w:val="24"/>
          <w:szCs w:val="24"/>
        </w:rPr>
        <w:t xml:space="preserve">atividade é, </w:t>
      </w:r>
      <w:r w:rsidR="00406384">
        <w:rPr>
          <w:rFonts w:ascii="Georgia" w:hAnsi="Georgia"/>
          <w:sz w:val="24"/>
          <w:szCs w:val="24"/>
        </w:rPr>
        <w:t>dando continuidade à atividade anterior, mostrar</w:t>
      </w:r>
      <w:r w:rsidR="003521A9">
        <w:rPr>
          <w:rFonts w:ascii="Georgia" w:hAnsi="Georgia"/>
          <w:sz w:val="24"/>
          <w:szCs w:val="24"/>
        </w:rPr>
        <w:t xml:space="preserve"> </w:t>
      </w:r>
      <w:r w:rsidR="00255AEB">
        <w:rPr>
          <w:rFonts w:ascii="Georgia" w:hAnsi="Georgia"/>
          <w:sz w:val="24"/>
          <w:szCs w:val="24"/>
        </w:rPr>
        <w:t>através de</w:t>
      </w:r>
      <w:r w:rsidR="003521A9">
        <w:rPr>
          <w:rFonts w:ascii="Georgia" w:hAnsi="Georgia"/>
          <w:sz w:val="24"/>
          <w:szCs w:val="24"/>
        </w:rPr>
        <w:t xml:space="preserve"> um mapa </w:t>
      </w:r>
      <w:r w:rsidR="00255AEB">
        <w:rPr>
          <w:rFonts w:ascii="Georgia" w:hAnsi="Georgia"/>
          <w:sz w:val="24"/>
          <w:szCs w:val="24"/>
        </w:rPr>
        <w:t xml:space="preserve">conhecido </w:t>
      </w:r>
      <w:r w:rsidR="003521A9">
        <w:rPr>
          <w:rFonts w:ascii="Georgia" w:hAnsi="Georgia"/>
          <w:sz w:val="24"/>
          <w:szCs w:val="24"/>
        </w:rPr>
        <w:t xml:space="preserve">das características lineares da representação das estruturas percebidas, </w:t>
      </w:r>
      <w:r w:rsidR="00406384">
        <w:rPr>
          <w:rFonts w:ascii="Georgia" w:hAnsi="Georgia"/>
          <w:sz w:val="24"/>
          <w:szCs w:val="24"/>
        </w:rPr>
        <w:t xml:space="preserve">que </w:t>
      </w:r>
      <w:r w:rsidR="003521A9">
        <w:rPr>
          <w:rFonts w:ascii="Georgia" w:hAnsi="Georgia"/>
          <w:sz w:val="24"/>
          <w:szCs w:val="24"/>
        </w:rPr>
        <w:t>um robô pode se localizar. Para tanto será utilizado um filtro extendido de Kalman.</w:t>
      </w:r>
    </w:p>
    <w:p w:rsidR="001735A9" w:rsidRDefault="00002C56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Tarefa</w:t>
      </w:r>
      <w:r w:rsidR="00C32C71">
        <w:rPr>
          <w:rFonts w:ascii="Georgia" w:hAnsi="Georgia"/>
          <w:b/>
          <w:sz w:val="28"/>
          <w:szCs w:val="28"/>
        </w:rPr>
        <w:t xml:space="preserve"> 1</w:t>
      </w:r>
      <w:r w:rsidR="003521A9">
        <w:rPr>
          <w:rFonts w:ascii="Georgia" w:hAnsi="Georgia"/>
          <w:b/>
          <w:sz w:val="28"/>
          <w:szCs w:val="28"/>
        </w:rPr>
        <w:t xml:space="preserve"> </w:t>
      </w:r>
    </w:p>
    <w:p w:rsidR="00CD5BF4" w:rsidRDefault="00CD5BF4" w:rsidP="003521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Nesta primeira tarefa, uma função </w:t>
      </w:r>
      <w:r>
        <w:rPr>
          <w:rFonts w:ascii="Georgia" w:hAnsi="Georgia"/>
          <w:i/>
          <w:sz w:val="24"/>
          <w:szCs w:val="24"/>
        </w:rPr>
        <w:t xml:space="preserve">transitionFunction() </w:t>
      </w:r>
      <w:r>
        <w:rPr>
          <w:rFonts w:ascii="Georgia" w:hAnsi="Georgia"/>
          <w:sz w:val="24"/>
          <w:szCs w:val="24"/>
        </w:rPr>
        <w:t>foi implementada para estimar o estado atual de um robô diferencial x</w:t>
      </w:r>
      <w:r>
        <w:rPr>
          <w:rFonts w:ascii="Georgia" w:hAnsi="Georgia"/>
          <w:sz w:val="24"/>
          <w:szCs w:val="24"/>
          <w:vertAlign w:val="subscript"/>
        </w:rPr>
        <w:t xml:space="preserve">t </w:t>
      </w:r>
      <w:r>
        <w:rPr>
          <w:rFonts w:ascii="Georgia" w:hAnsi="Georgia"/>
          <w:sz w:val="24"/>
          <w:szCs w:val="24"/>
        </w:rPr>
        <w:t>baseado no estado anterior x</w:t>
      </w:r>
      <w:r>
        <w:rPr>
          <w:rFonts w:ascii="Georgia" w:hAnsi="Georgia"/>
          <w:sz w:val="24"/>
          <w:szCs w:val="24"/>
          <w:vertAlign w:val="subscript"/>
        </w:rPr>
        <w:t>t-1</w:t>
      </w:r>
      <w:r>
        <w:rPr>
          <w:rFonts w:ascii="Georgia" w:hAnsi="Georgia"/>
          <w:sz w:val="24"/>
          <w:szCs w:val="24"/>
        </w:rPr>
        <w:t xml:space="preserve"> assim como as entradas de controle u</w:t>
      </w:r>
      <w:r>
        <w:rPr>
          <w:rFonts w:ascii="Georgia" w:hAnsi="Georgia"/>
          <w:sz w:val="24"/>
          <w:szCs w:val="24"/>
          <w:vertAlign w:val="subscript"/>
        </w:rPr>
        <w:t xml:space="preserve">t. </w:t>
      </w:r>
      <w:r>
        <w:rPr>
          <w:rFonts w:ascii="Georgia" w:hAnsi="Georgia"/>
          <w:sz w:val="24"/>
          <w:szCs w:val="24"/>
        </w:rPr>
        <w:t>A função</w:t>
      </w:r>
      <w:r w:rsidR="00406384">
        <w:rPr>
          <w:rFonts w:ascii="Georgia" w:hAnsi="Georgia"/>
          <w:sz w:val="24"/>
          <w:szCs w:val="24"/>
        </w:rPr>
        <w:t xml:space="preserve"> também retorna os Jacobianos da</w:t>
      </w:r>
      <w:r>
        <w:rPr>
          <w:rFonts w:ascii="Georgia" w:hAnsi="Georgia"/>
          <w:sz w:val="24"/>
          <w:szCs w:val="24"/>
        </w:rPr>
        <w:t xml:space="preserve"> função de transição de estado em relação ao estado atual e às entradas de controle.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E87A8A">
        <w:rPr>
          <w:rFonts w:ascii="Georgia" w:hAnsi="Georgia"/>
          <w:sz w:val="24"/>
          <w:szCs w:val="24"/>
          <w:vertAlign w:val="subscript"/>
        </w:rPr>
        <w:t xml:space="preserve"> 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[f,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F_u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=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transitionFunction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x,u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l)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[f, F_x, F_u] = transitionFunction(x,u,l) predicts the state x at time t given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state at time t-1 and the input u at time t. F_x denotes the Jacobian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of the state transition function with respect to the state evaluated at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state and input provided. F_u denotes the Jacobian of the state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transition function with respect to the input evaluated at the state and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input provided.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State and input are defined according to </w:t>
      </w:r>
      <w:r w:rsidRPr="00CD5B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"Introduction to Autonomous Mobile Robots"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pp. 337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%STARTRM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xX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x(1);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xY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x(2);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xTheta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x(3);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uDeltaSl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u(1);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uDeltaSr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u(2);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f is the estimate </w:t>
      </w:r>
      <w:r w:rsidRPr="00CD5B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state x at T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 = [xX;xY;xTheta] + [ ((uDeltaSr + uDeltaSl)/2)*cos(xTheta + ((uDeltaSr-uDeltaSl)/2*l));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((uDeltaSl + uDeltaSr)/2)*sin(xTheta + ((uDeltaSr-uDeltaSl)/2*l));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uDeltaSr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-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uDeltaSl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)/l];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Jacobians - formulas by hand.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 = [ 1 0 -(((uDeltaSr + uDeltaSl)/2)*sin(xTheta+(((uDeltaSr - uDeltaSl)/l)/2))); 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 1 (((uDeltaSr + uDeltaSl)/2)*cos(xTheta+(((uDeltaSr - uDeltaSl)/l)/2)));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 0 1];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F_u = [</w:t>
      </w:r>
      <w:proofErr w:type="gram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cos(</w:t>
      </w:r>
      <w:proofErr w:type="gram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xTheta+(((uDeltaSr - uDeltaSl)/l)/2))/2 + (((uDeltaSr + uDeltaSl)/2)/(2*l))*sin(xTheta+(((uDeltaSr - uDeltaSl)/l)/2))...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cos(xTheta+(((uDeltaSr - uDeltaSl)/l)/2))/2 - (((uDeltaSr + uDeltaSl)/2)/(2*l))*sin(xTheta+(((uDeltaSr - uDeltaSl)/l)/2));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</w:t>
      </w:r>
      <w:proofErr w:type="gram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sin(</w:t>
      </w:r>
      <w:proofErr w:type="gram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xTheta+(((uDeltaSr - uDeltaSl)/l)/2))/2 - (((uDeltaSr + uDeltaSl)/2)/(2*l))*cos(xTheta+(((uDeltaSr - uDeltaSl)/l)/2))... 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sin(xTheta+(((uDeltaSr - uDeltaSl)/l)/2))/2 + (((uDeltaSr + uDeltaSl)/2)/(2*l))*cos(xTheta+(((uDeltaSr - uDeltaSl)/l)/2));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(-1</w:t>
      </w:r>
      <w:proofErr w:type="gram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/(</w:t>
      </w:r>
      <w:proofErr w:type="gram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l))...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(1/(l))] 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%ENDRM  </w:t>
      </w:r>
    </w:p>
    <w:p w:rsidR="000160CF" w:rsidRDefault="006F7515" w:rsidP="003521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código foi validado utilizando a função </w:t>
      </w:r>
      <w:r>
        <w:rPr>
          <w:rFonts w:ascii="Georgia" w:hAnsi="Georgia"/>
          <w:i/>
          <w:sz w:val="24"/>
          <w:szCs w:val="24"/>
        </w:rPr>
        <w:t xml:space="preserve">validateTransitionFunction(). </w:t>
      </w:r>
      <w:r>
        <w:rPr>
          <w:rFonts w:ascii="Georgia" w:hAnsi="Georgia"/>
          <w:sz w:val="24"/>
          <w:szCs w:val="24"/>
        </w:rPr>
        <w:t xml:space="preserve"> Notei que a tolerância entre o resultado esperado e a saída da função </w:t>
      </w:r>
      <w:r>
        <w:rPr>
          <w:rFonts w:ascii="Georgia" w:hAnsi="Georgia"/>
          <w:i/>
          <w:sz w:val="24"/>
          <w:szCs w:val="24"/>
        </w:rPr>
        <w:t xml:space="preserve">transitionfunction() </w:t>
      </w:r>
      <w:r>
        <w:rPr>
          <w:rFonts w:ascii="Georgia" w:hAnsi="Georgia"/>
          <w:sz w:val="24"/>
          <w:szCs w:val="24"/>
        </w:rPr>
        <w:t>precisou ser alterada de 10</w:t>
      </w:r>
      <w:r>
        <w:rPr>
          <w:rFonts w:ascii="Georgia" w:hAnsi="Georgia"/>
          <w:sz w:val="24"/>
          <w:szCs w:val="24"/>
          <w:vertAlign w:val="superscript"/>
        </w:rPr>
        <w:t xml:space="preserve">-5 </w:t>
      </w:r>
      <w:r>
        <w:rPr>
          <w:rFonts w:ascii="Georgia" w:hAnsi="Georgia"/>
          <w:sz w:val="24"/>
          <w:szCs w:val="24"/>
        </w:rPr>
        <w:t>para 10</w:t>
      </w:r>
      <w:r>
        <w:rPr>
          <w:rFonts w:ascii="Georgia" w:hAnsi="Georgia"/>
          <w:sz w:val="24"/>
          <w:szCs w:val="24"/>
          <w:vertAlign w:val="superscript"/>
        </w:rPr>
        <w:t>-3</w:t>
      </w:r>
      <w:r>
        <w:rPr>
          <w:rFonts w:ascii="Georgia" w:hAnsi="Georgia"/>
          <w:sz w:val="24"/>
          <w:szCs w:val="24"/>
        </w:rPr>
        <w:t>, obtendo o gráfico abaixo:</w:t>
      </w:r>
    </w:p>
    <w:p w:rsidR="006F7515" w:rsidRPr="006F7515" w:rsidRDefault="006F7515" w:rsidP="003521A9">
      <w:pPr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/>
        </w:rPr>
        <w:drawing>
          <wp:inline distT="0" distB="0" distL="0" distR="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idate-transi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E1" w:rsidRDefault="005173E1" w:rsidP="005173E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Tarefa 2 </w:t>
      </w:r>
    </w:p>
    <w:p w:rsidR="005173E1" w:rsidRDefault="005173E1" w:rsidP="005173E1">
      <w:p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 forma similar à tarefa 1, partimos para a etapa de atualização da posição do robô, implementando a função </w:t>
      </w:r>
      <w:r>
        <w:rPr>
          <w:rFonts w:ascii="Georgia" w:hAnsi="Georgia"/>
          <w:i/>
          <w:sz w:val="24"/>
          <w:szCs w:val="24"/>
        </w:rPr>
        <w:t>measurementFunction():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[h, </w:t>
      </w: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H_x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= </w:t>
      </w: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measurementFunction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(x, m)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[h, H_x] = measurementFunction(x, m) returns the predicted measurement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given a state x and a single map entry m. H_x denotes the Jacobian of the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measurement function with respect to the state evaluated at the state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provided.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Map entry and state are defined according to </w:t>
      </w:r>
      <w:r w:rsidRPr="00F72B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"Introduction to Autonomous Mobile Robots"</w:t>
      </w: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pp. 337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%STARTRM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First we need to compute the the transformation from a line expressed in the world coordinate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% frame into the body coordinate frame of the robot, z^t, given by the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</w:t>
      </w:r>
      <w:r w:rsidRPr="00F72B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parameter h. </w:t>
      </w:r>
      <w:proofErr w:type="gram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m(</w:t>
      </w:r>
      <w:proofErr w:type="gram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1) and m(2) are map entries.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</w:t>
      </w:r>
      <w:proofErr w:type="gram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This</w:t>
      </w:r>
      <w:proofErr w:type="gram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formula is taken from the reference (1), 5.94.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xX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x(1);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xY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x(2);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xTheta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x(3);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Map1 = m(1);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Map2 = m(2);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 = [Map1 - </w:t>
      </w: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xTheta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Map2 - (</w:t>
      </w: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xX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*cos(Map1) + </w:t>
      </w: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xY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*sin(Map1))];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Jacobian of h above. (5.95).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H_x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[0          0          -1; 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-cos(Map1) -sin(Map1)  0];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%ENDRM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[h(1), h(2), isRNegated] = normalizeLineParameters(h(1), h(2));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isRNegated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H_</w:t>
      </w:r>
      <w:proofErr w:type="gram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2, :) = - </w:t>
      </w:r>
      <w:proofErr w:type="spellStart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H_x</w:t>
      </w:r>
      <w:proofErr w:type="spellEnd"/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(2, :);  </w:t>
      </w:r>
    </w:p>
    <w:p w:rsidR="00F72BA1" w:rsidRPr="00F72BA1" w:rsidRDefault="00F72BA1" w:rsidP="00F72BA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2B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5173E1" w:rsidRDefault="005173E1" w:rsidP="005173E1">
      <w:p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Foi verificado que o </w:t>
      </w:r>
      <w:r w:rsidR="00406384">
        <w:rPr>
          <w:rFonts w:ascii="Georgia" w:hAnsi="Georgia"/>
          <w:sz w:val="24"/>
          <w:szCs w:val="24"/>
        </w:rPr>
        <w:t>modelamento da medição percebida</w:t>
      </w:r>
      <w:r>
        <w:rPr>
          <w:rFonts w:ascii="Georgia" w:hAnsi="Georgia"/>
          <w:sz w:val="24"/>
          <w:szCs w:val="24"/>
        </w:rPr>
        <w:t xml:space="preserve"> pelo robô obteve um resultado correto ao executar a função </w:t>
      </w:r>
      <w:r>
        <w:rPr>
          <w:rFonts w:ascii="Georgia" w:hAnsi="Georgia"/>
          <w:i/>
          <w:sz w:val="24"/>
          <w:szCs w:val="24"/>
        </w:rPr>
        <w:t>validateMeasurementFunction().</w:t>
      </w:r>
    </w:p>
    <w:p w:rsidR="00255AEB" w:rsidRPr="00255AEB" w:rsidRDefault="00255AEB" w:rsidP="00255AE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&gt;&gt; </w:t>
      </w:r>
      <w:proofErr w:type="spellStart"/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validateMeasurementFunction</w:t>
      </w:r>
      <w:proofErr w:type="spellEnd"/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55AEB" w:rsidRPr="000042B2" w:rsidRDefault="00255AEB" w:rsidP="005173E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gramStart"/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measurement</w:t>
      </w:r>
      <w:proofErr w:type="gramEnd"/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function appears to be correct!</w:t>
      </w:r>
    </w:p>
    <w:p w:rsidR="005173E1" w:rsidRDefault="005173E1" w:rsidP="005173E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Tarefa 3 </w:t>
      </w:r>
    </w:p>
    <w:p w:rsidR="00C66A0C" w:rsidRDefault="00C66A0C" w:rsidP="005173E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Nesta atividade foi implementada uma função </w:t>
      </w:r>
      <w:r>
        <w:rPr>
          <w:rFonts w:ascii="Georgia" w:hAnsi="Georgia"/>
          <w:i/>
          <w:sz w:val="24"/>
          <w:szCs w:val="24"/>
        </w:rPr>
        <w:t xml:space="preserve">filterStep() </w:t>
      </w:r>
      <w:r>
        <w:rPr>
          <w:rFonts w:ascii="Georgia" w:hAnsi="Georgia"/>
          <w:sz w:val="24"/>
          <w:szCs w:val="24"/>
        </w:rPr>
        <w:t xml:space="preserve">para executar as atualizações do filtro de Kalman usando para tanto os resultados obtidos nas tarefas anteriores. Foram utilizadas as funções </w:t>
      </w:r>
      <w:r>
        <w:rPr>
          <w:rFonts w:ascii="Georgia" w:hAnsi="Georgia"/>
          <w:i/>
          <w:sz w:val="24"/>
          <w:szCs w:val="24"/>
        </w:rPr>
        <w:t xml:space="preserve">reshape </w:t>
      </w:r>
      <w:r>
        <w:rPr>
          <w:rFonts w:ascii="Georgia" w:hAnsi="Georgia"/>
          <w:sz w:val="24"/>
          <w:szCs w:val="24"/>
        </w:rPr>
        <w:t xml:space="preserve">e </w:t>
      </w:r>
      <w:r>
        <w:rPr>
          <w:rFonts w:ascii="Georgia" w:hAnsi="Georgia"/>
          <w:i/>
          <w:sz w:val="24"/>
          <w:szCs w:val="24"/>
        </w:rPr>
        <w:t xml:space="preserve">permute </w:t>
      </w:r>
      <w:r>
        <w:rPr>
          <w:rFonts w:ascii="Georgia" w:hAnsi="Georgia"/>
          <w:sz w:val="24"/>
          <w:szCs w:val="24"/>
        </w:rPr>
        <w:t>do Matlab para manipulação e formatação dos resultados obtidos.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[x_posteriori, P_posteriori] = filterStep(x, P, u, Z, R, M, k, g, l)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[x_posteriori, P_posteriori] = filterStep(x, P, u, z, R, M, k, g, l)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returns an a posteriori estimate of the state and its covariance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%STARTRM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uDeltaSl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u(1);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uDeltaSr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u(2);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Q below is the Covariance of the noise associated to the motion model.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propagate the state (p. 338) , here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kr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=kl=k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Q = [k*abs(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uDeltaSr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0; 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0 k*abs(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uDeltaSl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)]; 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From 1st activity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F_u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transitionFunction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x,u,l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*P*(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</w:t>
      </w:r>
      <w:proofErr w:type="spellEnd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')) + (</w:t>
      </w:r>
      <w:proofErr w:type="spellStart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F_u</w:t>
      </w:r>
      <w:proofErr w:type="spellEnd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*Q*(</w:t>
      </w:r>
      <w:proofErr w:type="spellStart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F_u</w:t>
      </w:r>
      <w:proofErr w:type="spellEnd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size(Z,2) == 0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x_posteriori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P_posteriori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66A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[v, H, R] = associateMeasurements(x_priori, P_priori, Z, R, M, g);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 = reshape(v, [], 1);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 = reshape(permute(H, [1,3,2]), [], 3);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blockDiagonal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(R);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update state estimates (pp. 335)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(H*P_priori*(H'))+R;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K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*(H')*(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inv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(S));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x_posteriori = x_priori + K * y;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P_posteriori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(eye(size(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 - K*H) *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%ENDRM  </w:t>
      </w:r>
    </w:p>
    <w:p w:rsidR="00C66A0C" w:rsidRDefault="00255AEB" w:rsidP="005173E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Validando-se os dados extraídos na função acima, obtemos no gráfico abaixo a saída do filtro de Kalman e a integração das entradas de controle:</w:t>
      </w:r>
    </w:p>
    <w:p w:rsidR="00255AEB" w:rsidRPr="00C66A0C" w:rsidRDefault="00255AEB" w:rsidP="005173E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idate-fil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0C" w:rsidRDefault="00C66A0C" w:rsidP="00C66A0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8"/>
          <w:szCs w:val="28"/>
        </w:rPr>
        <w:t xml:space="preserve">Tarefa 4 </w:t>
      </w:r>
    </w:p>
    <w:p w:rsidR="005173E1" w:rsidRDefault="000042B2" w:rsidP="00C66A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Nesta tarefa final, as atividades de extração de linhas e localização utilizando o filtro de Kalman serão combinadas, implementando uma solução completa e integrando no ambiente de simulação V-Rep.</w:t>
      </w:r>
    </w:p>
    <w:p w:rsidR="000042B2" w:rsidRDefault="000042B2" w:rsidP="00C66A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Para tanto, uma função </w:t>
      </w:r>
      <w:r>
        <w:rPr>
          <w:rFonts w:ascii="Georgia" w:hAnsi="Georgia"/>
          <w:i/>
          <w:sz w:val="24"/>
          <w:szCs w:val="24"/>
        </w:rPr>
        <w:t xml:space="preserve">incrementalLocalization() </w:t>
      </w:r>
      <w:r>
        <w:rPr>
          <w:rFonts w:ascii="Georgia" w:hAnsi="Georgia"/>
          <w:sz w:val="24"/>
          <w:szCs w:val="24"/>
        </w:rPr>
        <w:t xml:space="preserve">foi implementada para retornar uma estimativa </w:t>
      </w:r>
      <w:r>
        <w:rPr>
          <w:rFonts w:ascii="Georgia" w:hAnsi="Georgia"/>
          <w:i/>
          <w:sz w:val="24"/>
          <w:szCs w:val="24"/>
        </w:rPr>
        <w:t xml:space="preserve">a posteriori </w:t>
      </w:r>
      <w:r>
        <w:rPr>
          <w:rFonts w:ascii="Georgia" w:hAnsi="Georgia"/>
          <w:sz w:val="24"/>
          <w:szCs w:val="24"/>
        </w:rPr>
        <w:t xml:space="preserve"> da posição do robô assim como sua covariância.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[x_posterori, P_posterori] = incrementalLocalization(x, P, u, S, M, params, k, g, l)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[x_posterori, P_posterori] = incrementalLocalization(x, P, u, S, R, M,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k, l, g) returns the a posterori estimate of the state and its covariance,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% given the previous state estimate, control inputs, laser measurements and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map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C_TR = diag([repmat(0.1^2, 1, size(S, 2)) repmat(0.1^2, 1, size(S, 2))]);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[z, R,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=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extractLinesPolar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(S(1,:), S(2,:), C_TR,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params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%STARTRM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figure(2),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cla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hold on;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%compute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=[];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</w:t>
      </w:r>
      <w:proofErr w:type="gram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Now</w:t>
      </w:r>
      <w:proofErr w:type="gram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we need to loop through the map.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proofErr w:type="gram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nM</w:t>
      </w:r>
      <w:proofErr w:type="spellEnd"/>
      <w:proofErr w:type="gram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size(M, 2); % number of map entries.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Loop through all Map Entries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=1:nM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% Call measurement function </w:t>
      </w:r>
      <w:r w:rsidRPr="000042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each set of map entries.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[h, ~]=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measurementFunction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(x, M(:,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z_prior = [z_prior; h(1) h(2)];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</w:t>
      </w:r>
      <w:proofErr w:type="gram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Just</w:t>
      </w:r>
      <w:proofErr w:type="gram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rearrange data at the end </w:t>
      </w:r>
      <w:r w:rsidRPr="000042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plotting data.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';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plot(z(1,:), z(2,:),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bo</w:t>
      </w:r>
      <w:proofErr w:type="spellEnd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plot(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(1,:),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(2,:),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rx</w:t>
      </w:r>
      <w:proofErr w:type="spellEnd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xlabel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'angle [rad]'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ylabel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'distance [m]'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legend(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measurement'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'prior</w:t>
      </w:r>
      <w:proofErr w:type="spellEnd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drawnow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estimate robot pose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Use the function from the previo</w:t>
      </w:r>
      <w:r w:rsidR="008866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 step here.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[x_posterori, P_posterori] = filterStep(x, P, u, z, R, M, k, g, l);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%ENDRM  </w:t>
      </w:r>
    </w:p>
    <w:p w:rsidR="000042B2" w:rsidRDefault="003A5D0C" w:rsidP="00C66A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Validando os resultados obtidos, pode-se verificar no V-Rep a trajetória de movimentação circular do robô P3-Dx:</w:t>
      </w:r>
    </w:p>
    <w:p w:rsidR="003A5D0C" w:rsidRPr="005C379B" w:rsidRDefault="003A5D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>
            <wp:extent cx="5400040" cy="3453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rep-traje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7F1" w:rsidRPr="005F48A9" w:rsidRDefault="00D277F1" w:rsidP="005173E1">
      <w:pPr>
        <w:rPr>
          <w:rFonts w:ascii="Georgia" w:hAnsi="Georgia"/>
          <w:sz w:val="24"/>
          <w:szCs w:val="24"/>
        </w:rPr>
      </w:pPr>
      <w:bookmarkStart w:id="0" w:name="_GoBack"/>
      <w:bookmarkEnd w:id="0"/>
      <w:r>
        <w:rPr>
          <w:rFonts w:ascii="Georgia" w:hAnsi="Georgia"/>
          <w:b/>
          <w:sz w:val="28"/>
          <w:szCs w:val="28"/>
        </w:rPr>
        <w:lastRenderedPageBreak/>
        <w:t>Conclusão</w:t>
      </w:r>
    </w:p>
    <w:p w:rsidR="00D277F1" w:rsidRDefault="00D277F1" w:rsidP="005F1D9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Os exercícios propostos </w:t>
      </w:r>
      <w:r w:rsidR="00082812">
        <w:rPr>
          <w:rFonts w:ascii="Georgia" w:hAnsi="Georgia"/>
          <w:sz w:val="24"/>
          <w:szCs w:val="24"/>
        </w:rPr>
        <w:t xml:space="preserve">permitiram </w:t>
      </w:r>
      <w:r w:rsidR="003A5D0C">
        <w:rPr>
          <w:rFonts w:ascii="Georgia" w:hAnsi="Georgia"/>
          <w:sz w:val="24"/>
          <w:szCs w:val="24"/>
        </w:rPr>
        <w:t>exercitar a implementação de um filtro de Kalman estendido, através dos passos de predição e atualização (tarefas 1 e 2), até obtermos a saída do filtro (tarefa 3) e verificarmos a aplicação em um ambiente de simulação (tarefa 4).</w:t>
      </w:r>
    </w:p>
    <w:p w:rsidR="003A5D0C" w:rsidRPr="00DA3FF6" w:rsidRDefault="003A5D0C" w:rsidP="003A5D0C">
      <w:pPr>
        <w:rPr>
          <w:rFonts w:ascii="Georgia" w:hAnsi="Georgia"/>
          <w:b/>
          <w:sz w:val="28"/>
          <w:szCs w:val="28"/>
          <w:lang w:val="en-US"/>
        </w:rPr>
      </w:pPr>
      <w:proofErr w:type="spellStart"/>
      <w:r w:rsidRPr="00DA3FF6">
        <w:rPr>
          <w:rFonts w:ascii="Georgia" w:hAnsi="Georgia"/>
          <w:b/>
          <w:sz w:val="28"/>
          <w:szCs w:val="28"/>
          <w:lang w:val="en-US"/>
        </w:rPr>
        <w:t>Refer</w:t>
      </w:r>
      <w:r w:rsidR="00DA3FF6" w:rsidRPr="00DA3FF6">
        <w:rPr>
          <w:rFonts w:ascii="Georgia" w:hAnsi="Georgia"/>
          <w:b/>
          <w:sz w:val="28"/>
          <w:szCs w:val="28"/>
          <w:lang w:val="en-US"/>
        </w:rPr>
        <w:t>ências</w:t>
      </w:r>
      <w:proofErr w:type="spellEnd"/>
    </w:p>
    <w:p w:rsidR="003A5D0C" w:rsidRPr="00DA3FF6" w:rsidRDefault="00DA3FF6" w:rsidP="00DA3FF6">
      <w:pPr>
        <w:rPr>
          <w:rFonts w:ascii="Georgia" w:hAnsi="Georgia"/>
          <w:sz w:val="24"/>
          <w:szCs w:val="24"/>
          <w:lang w:val="en-US"/>
        </w:rPr>
      </w:pPr>
      <w:r w:rsidRPr="00DA3FF6">
        <w:rPr>
          <w:rFonts w:ascii="Georgia" w:hAnsi="Georgia"/>
          <w:sz w:val="24"/>
          <w:szCs w:val="24"/>
          <w:lang w:val="en-US"/>
        </w:rPr>
        <w:t>(1</w:t>
      </w:r>
      <w:r>
        <w:rPr>
          <w:rFonts w:ascii="Georgia" w:hAnsi="Georgia"/>
          <w:sz w:val="24"/>
          <w:szCs w:val="24"/>
          <w:lang w:val="en-US"/>
        </w:rPr>
        <w:t xml:space="preserve">) </w:t>
      </w:r>
      <w:r w:rsidRPr="00DA3FF6">
        <w:rPr>
          <w:rFonts w:ascii="Georgia" w:hAnsi="Georgia"/>
          <w:sz w:val="24"/>
          <w:szCs w:val="24"/>
          <w:lang w:val="en-US"/>
        </w:rPr>
        <w:t xml:space="preserve">Roland </w:t>
      </w:r>
      <w:proofErr w:type="spellStart"/>
      <w:proofErr w:type="gramStart"/>
      <w:r w:rsidRPr="00DA3FF6">
        <w:rPr>
          <w:rFonts w:ascii="Georgia" w:hAnsi="Georgia"/>
          <w:sz w:val="24"/>
          <w:szCs w:val="24"/>
          <w:lang w:val="en-US"/>
        </w:rPr>
        <w:t>Siegwart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 xml:space="preserve"> ,</w:t>
      </w:r>
      <w:proofErr w:type="gramEnd"/>
      <w:r w:rsidRPr="00DA3FF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A3FF6">
        <w:rPr>
          <w:rFonts w:ascii="Georgia" w:hAnsi="Georgia"/>
          <w:sz w:val="24"/>
          <w:szCs w:val="24"/>
          <w:lang w:val="en-US"/>
        </w:rPr>
        <w:t>Illah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 xml:space="preserve"> R. </w:t>
      </w:r>
      <w:proofErr w:type="spellStart"/>
      <w:r w:rsidRPr="00DA3FF6">
        <w:rPr>
          <w:rFonts w:ascii="Georgia" w:hAnsi="Georgia"/>
          <w:sz w:val="24"/>
          <w:szCs w:val="24"/>
          <w:lang w:val="en-US"/>
        </w:rPr>
        <w:t>Nourbakhsh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 xml:space="preserve"> , </w:t>
      </w:r>
      <w:proofErr w:type="spellStart"/>
      <w:r w:rsidRPr="00DA3FF6">
        <w:rPr>
          <w:rFonts w:ascii="Georgia" w:hAnsi="Georgia"/>
          <w:sz w:val="24"/>
          <w:szCs w:val="24"/>
          <w:lang w:val="en-US"/>
        </w:rPr>
        <w:t>Davide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A3FF6">
        <w:rPr>
          <w:rFonts w:ascii="Georgia" w:hAnsi="Georgia"/>
          <w:sz w:val="24"/>
          <w:szCs w:val="24"/>
          <w:lang w:val="en-US"/>
        </w:rPr>
        <w:t>Scaramuzza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>, Introduction to Autonomous Mobile Robots, The MIT Press, 2011</w:t>
      </w:r>
    </w:p>
    <w:p w:rsidR="00082812" w:rsidRPr="00DA3FF6" w:rsidRDefault="00082812" w:rsidP="00D277F1">
      <w:pPr>
        <w:rPr>
          <w:rFonts w:ascii="Georgia" w:hAnsi="Georgia"/>
          <w:sz w:val="24"/>
          <w:szCs w:val="24"/>
          <w:lang w:val="en-US"/>
        </w:rPr>
      </w:pPr>
    </w:p>
    <w:p w:rsidR="003D33EF" w:rsidRPr="00DA3FF6" w:rsidRDefault="003D33EF" w:rsidP="00C32C71">
      <w:pPr>
        <w:pStyle w:val="ListParagraph"/>
        <w:ind w:left="360"/>
        <w:rPr>
          <w:rFonts w:ascii="Georgia" w:hAnsi="Georgia"/>
          <w:lang w:val="en-US"/>
        </w:rPr>
      </w:pPr>
    </w:p>
    <w:sectPr w:rsidR="003D33EF" w:rsidRPr="00DA3FF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B26" w:rsidRDefault="00426B26" w:rsidP="00D0400C">
      <w:pPr>
        <w:spacing w:after="0" w:line="240" w:lineRule="auto"/>
      </w:pPr>
      <w:r>
        <w:separator/>
      </w:r>
    </w:p>
  </w:endnote>
  <w:endnote w:type="continuationSeparator" w:id="0">
    <w:p w:rsidR="00426B26" w:rsidRDefault="00426B26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79B" w:rsidRPr="005C379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769EB">
          <w:rPr>
            <w:color w:val="7F7F7F" w:themeColor="background1" w:themeShade="7F"/>
            <w:spacing w:val="60"/>
          </w:rPr>
          <w:t>Atividade 4</w:t>
        </w:r>
        <w:r w:rsidR="007A3197">
          <w:rPr>
            <w:color w:val="7F7F7F" w:themeColor="background1" w:themeShade="7F"/>
            <w:spacing w:val="60"/>
          </w:rPr>
          <w:t xml:space="preserve"> – IA368N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B26" w:rsidRDefault="00426B26" w:rsidP="00D0400C">
      <w:pPr>
        <w:spacing w:after="0" w:line="240" w:lineRule="auto"/>
      </w:pPr>
      <w:r>
        <w:separator/>
      </w:r>
    </w:p>
  </w:footnote>
  <w:footnote w:type="continuationSeparator" w:id="0">
    <w:p w:rsidR="00426B26" w:rsidRDefault="00426B26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37779"/>
    <w:multiLevelType w:val="multilevel"/>
    <w:tmpl w:val="43044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20751E"/>
    <w:multiLevelType w:val="multilevel"/>
    <w:tmpl w:val="C2A0F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4B31FE2"/>
    <w:multiLevelType w:val="multilevel"/>
    <w:tmpl w:val="BD42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6122FDC"/>
    <w:multiLevelType w:val="multilevel"/>
    <w:tmpl w:val="86084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99C0F97"/>
    <w:multiLevelType w:val="multilevel"/>
    <w:tmpl w:val="89120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9B2580B"/>
    <w:multiLevelType w:val="multilevel"/>
    <w:tmpl w:val="C2F61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F2F4A65"/>
    <w:multiLevelType w:val="multilevel"/>
    <w:tmpl w:val="B6043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25F2B75"/>
    <w:multiLevelType w:val="multilevel"/>
    <w:tmpl w:val="EBBAD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3A9151B"/>
    <w:multiLevelType w:val="hybridMultilevel"/>
    <w:tmpl w:val="BCD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C7EC0"/>
    <w:multiLevelType w:val="multilevel"/>
    <w:tmpl w:val="BA062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7807266"/>
    <w:multiLevelType w:val="multilevel"/>
    <w:tmpl w:val="1A72E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8043A7F"/>
    <w:multiLevelType w:val="multilevel"/>
    <w:tmpl w:val="8EE2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23833"/>
    <w:multiLevelType w:val="multilevel"/>
    <w:tmpl w:val="6C42A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9A529F8"/>
    <w:multiLevelType w:val="hybridMultilevel"/>
    <w:tmpl w:val="AFC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910FF"/>
    <w:multiLevelType w:val="multilevel"/>
    <w:tmpl w:val="695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C66C9B"/>
    <w:multiLevelType w:val="multilevel"/>
    <w:tmpl w:val="7B1A1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78C187F"/>
    <w:multiLevelType w:val="multilevel"/>
    <w:tmpl w:val="ECF4D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6"/>
  </w:num>
  <w:num w:numId="5">
    <w:abstractNumId w:val="13"/>
  </w:num>
  <w:num w:numId="6">
    <w:abstractNumId w:val="0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14"/>
  </w:num>
  <w:num w:numId="12">
    <w:abstractNumId w:val="1"/>
  </w:num>
  <w:num w:numId="13">
    <w:abstractNumId w:val="3"/>
  </w:num>
  <w:num w:numId="14">
    <w:abstractNumId w:val="10"/>
  </w:num>
  <w:num w:numId="15">
    <w:abstractNumId w:val="15"/>
  </w:num>
  <w:num w:numId="16">
    <w:abstractNumId w:val="4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2C56"/>
    <w:rsid w:val="000042B2"/>
    <w:rsid w:val="0000496F"/>
    <w:rsid w:val="0001252E"/>
    <w:rsid w:val="000160CF"/>
    <w:rsid w:val="000318FB"/>
    <w:rsid w:val="000353FB"/>
    <w:rsid w:val="000508F5"/>
    <w:rsid w:val="00053DD5"/>
    <w:rsid w:val="000602AC"/>
    <w:rsid w:val="00063A0A"/>
    <w:rsid w:val="0007206E"/>
    <w:rsid w:val="000769EB"/>
    <w:rsid w:val="00082812"/>
    <w:rsid w:val="00083896"/>
    <w:rsid w:val="000C5B1B"/>
    <w:rsid w:val="000D3EE9"/>
    <w:rsid w:val="000D4904"/>
    <w:rsid w:val="000F42C6"/>
    <w:rsid w:val="00101470"/>
    <w:rsid w:val="00113ACF"/>
    <w:rsid w:val="00117056"/>
    <w:rsid w:val="00122A23"/>
    <w:rsid w:val="00122AC1"/>
    <w:rsid w:val="001409D8"/>
    <w:rsid w:val="00141068"/>
    <w:rsid w:val="00142EA4"/>
    <w:rsid w:val="001735A9"/>
    <w:rsid w:val="00174F0C"/>
    <w:rsid w:val="00176732"/>
    <w:rsid w:val="00181A0C"/>
    <w:rsid w:val="00185F62"/>
    <w:rsid w:val="001A2791"/>
    <w:rsid w:val="001C401A"/>
    <w:rsid w:val="001D3151"/>
    <w:rsid w:val="001D3D83"/>
    <w:rsid w:val="001F6338"/>
    <w:rsid w:val="00204CA3"/>
    <w:rsid w:val="00204D5B"/>
    <w:rsid w:val="00235B2D"/>
    <w:rsid w:val="00253707"/>
    <w:rsid w:val="00255AEB"/>
    <w:rsid w:val="00264683"/>
    <w:rsid w:val="00280EDC"/>
    <w:rsid w:val="00286421"/>
    <w:rsid w:val="00291A84"/>
    <w:rsid w:val="002A77A2"/>
    <w:rsid w:val="002D57D9"/>
    <w:rsid w:val="002D6D1E"/>
    <w:rsid w:val="002E4CEA"/>
    <w:rsid w:val="00321D77"/>
    <w:rsid w:val="0034082E"/>
    <w:rsid w:val="003521A9"/>
    <w:rsid w:val="00352898"/>
    <w:rsid w:val="00352D62"/>
    <w:rsid w:val="0037792D"/>
    <w:rsid w:val="003870D7"/>
    <w:rsid w:val="003A5D0C"/>
    <w:rsid w:val="003B56B1"/>
    <w:rsid w:val="003C1C50"/>
    <w:rsid w:val="003D33EF"/>
    <w:rsid w:val="003E516D"/>
    <w:rsid w:val="003E5216"/>
    <w:rsid w:val="003E63D2"/>
    <w:rsid w:val="00406384"/>
    <w:rsid w:val="00426B26"/>
    <w:rsid w:val="004464F1"/>
    <w:rsid w:val="0045308D"/>
    <w:rsid w:val="00453C41"/>
    <w:rsid w:val="00457D35"/>
    <w:rsid w:val="0046163C"/>
    <w:rsid w:val="004A625F"/>
    <w:rsid w:val="004B184F"/>
    <w:rsid w:val="004B4C54"/>
    <w:rsid w:val="004C27D9"/>
    <w:rsid w:val="00512CB1"/>
    <w:rsid w:val="0051543A"/>
    <w:rsid w:val="005173E1"/>
    <w:rsid w:val="005502C2"/>
    <w:rsid w:val="00564F39"/>
    <w:rsid w:val="005801DC"/>
    <w:rsid w:val="00593A2F"/>
    <w:rsid w:val="005A1269"/>
    <w:rsid w:val="005A184D"/>
    <w:rsid w:val="005B1652"/>
    <w:rsid w:val="005C379B"/>
    <w:rsid w:val="005C69B0"/>
    <w:rsid w:val="005E5C3B"/>
    <w:rsid w:val="005F1D99"/>
    <w:rsid w:val="005F30F1"/>
    <w:rsid w:val="005F48A9"/>
    <w:rsid w:val="005F582C"/>
    <w:rsid w:val="005F7104"/>
    <w:rsid w:val="006064E7"/>
    <w:rsid w:val="00612465"/>
    <w:rsid w:val="00616015"/>
    <w:rsid w:val="00620A1B"/>
    <w:rsid w:val="00657870"/>
    <w:rsid w:val="006668AF"/>
    <w:rsid w:val="0068488C"/>
    <w:rsid w:val="00694BD5"/>
    <w:rsid w:val="006974BB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6F7515"/>
    <w:rsid w:val="007200B2"/>
    <w:rsid w:val="0074102E"/>
    <w:rsid w:val="0074539B"/>
    <w:rsid w:val="00767D03"/>
    <w:rsid w:val="00776B1A"/>
    <w:rsid w:val="007829D2"/>
    <w:rsid w:val="00787129"/>
    <w:rsid w:val="007A1F81"/>
    <w:rsid w:val="007A3197"/>
    <w:rsid w:val="007B47BB"/>
    <w:rsid w:val="007B721C"/>
    <w:rsid w:val="00805872"/>
    <w:rsid w:val="0081700A"/>
    <w:rsid w:val="00820C78"/>
    <w:rsid w:val="008460CC"/>
    <w:rsid w:val="00846B01"/>
    <w:rsid w:val="0085775A"/>
    <w:rsid w:val="00875B55"/>
    <w:rsid w:val="008866DE"/>
    <w:rsid w:val="008B70FC"/>
    <w:rsid w:val="008C575C"/>
    <w:rsid w:val="008D7395"/>
    <w:rsid w:val="008E2F3D"/>
    <w:rsid w:val="008E6719"/>
    <w:rsid w:val="00931B50"/>
    <w:rsid w:val="00941816"/>
    <w:rsid w:val="009B1310"/>
    <w:rsid w:val="009C35BC"/>
    <w:rsid w:val="009C6E5C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C5E50"/>
    <w:rsid w:val="00AD7AAC"/>
    <w:rsid w:val="00AE6D10"/>
    <w:rsid w:val="00AE775D"/>
    <w:rsid w:val="00B02B9D"/>
    <w:rsid w:val="00B07836"/>
    <w:rsid w:val="00B55F70"/>
    <w:rsid w:val="00B655E5"/>
    <w:rsid w:val="00B73E0D"/>
    <w:rsid w:val="00B74E96"/>
    <w:rsid w:val="00B905BA"/>
    <w:rsid w:val="00BA5B3D"/>
    <w:rsid w:val="00BB114C"/>
    <w:rsid w:val="00BC1B7F"/>
    <w:rsid w:val="00BC293A"/>
    <w:rsid w:val="00BC7CCE"/>
    <w:rsid w:val="00BF6014"/>
    <w:rsid w:val="00C00D6B"/>
    <w:rsid w:val="00C13F8D"/>
    <w:rsid w:val="00C243D6"/>
    <w:rsid w:val="00C25CCD"/>
    <w:rsid w:val="00C273F3"/>
    <w:rsid w:val="00C32C71"/>
    <w:rsid w:val="00C50020"/>
    <w:rsid w:val="00C66A0C"/>
    <w:rsid w:val="00C71D00"/>
    <w:rsid w:val="00C80724"/>
    <w:rsid w:val="00C82AB4"/>
    <w:rsid w:val="00C845E8"/>
    <w:rsid w:val="00C857AF"/>
    <w:rsid w:val="00CA6B0E"/>
    <w:rsid w:val="00CB4D22"/>
    <w:rsid w:val="00CB4EB4"/>
    <w:rsid w:val="00CD4A8E"/>
    <w:rsid w:val="00CD5BF4"/>
    <w:rsid w:val="00CE3A88"/>
    <w:rsid w:val="00CF3593"/>
    <w:rsid w:val="00CF66B5"/>
    <w:rsid w:val="00D0400C"/>
    <w:rsid w:val="00D25747"/>
    <w:rsid w:val="00D26A87"/>
    <w:rsid w:val="00D277F1"/>
    <w:rsid w:val="00D336E3"/>
    <w:rsid w:val="00D34301"/>
    <w:rsid w:val="00D3724E"/>
    <w:rsid w:val="00D4572F"/>
    <w:rsid w:val="00D662FE"/>
    <w:rsid w:val="00D67980"/>
    <w:rsid w:val="00D82FE2"/>
    <w:rsid w:val="00D84AFB"/>
    <w:rsid w:val="00DA3FF6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84CF6"/>
    <w:rsid w:val="00E87A8A"/>
    <w:rsid w:val="00E90DB7"/>
    <w:rsid w:val="00E96D17"/>
    <w:rsid w:val="00EB5BFF"/>
    <w:rsid w:val="00EC0971"/>
    <w:rsid w:val="00EC4E87"/>
    <w:rsid w:val="00EC5848"/>
    <w:rsid w:val="00ED501A"/>
    <w:rsid w:val="00EF5FD0"/>
    <w:rsid w:val="00F15365"/>
    <w:rsid w:val="00F345C4"/>
    <w:rsid w:val="00F34ABE"/>
    <w:rsid w:val="00F40E95"/>
    <w:rsid w:val="00F612C4"/>
    <w:rsid w:val="00F639C5"/>
    <w:rsid w:val="00F678B3"/>
    <w:rsid w:val="00F72BA1"/>
    <w:rsid w:val="00F91D5A"/>
    <w:rsid w:val="00FA0307"/>
    <w:rsid w:val="00FA680D"/>
    <w:rsid w:val="00FC6180"/>
    <w:rsid w:val="00FC7E4E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3B56B1"/>
  </w:style>
  <w:style w:type="character" w:customStyle="1" w:styleId="datatypes">
    <w:name w:val="datatypes"/>
    <w:basedOn w:val="DefaultParagraphFont"/>
    <w:rsid w:val="005801DC"/>
  </w:style>
  <w:style w:type="character" w:customStyle="1" w:styleId="string">
    <w:name w:val="string"/>
    <w:basedOn w:val="DefaultParagraphFont"/>
    <w:rsid w:val="00C80724"/>
  </w:style>
  <w:style w:type="paragraph" w:customStyle="1" w:styleId="Default">
    <w:name w:val="Default"/>
    <w:rsid w:val="003521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6FF2-EEDE-403D-9E71-9AA90B80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7118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50</cp:revision>
  <cp:lastPrinted>2018-11-26T23:22:00Z</cp:lastPrinted>
  <dcterms:created xsi:type="dcterms:W3CDTF">2018-09-05T15:48:00Z</dcterms:created>
  <dcterms:modified xsi:type="dcterms:W3CDTF">2018-11-26T23:23:00Z</dcterms:modified>
</cp:coreProperties>
</file>