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CC" w:rsidRDefault="00C914D8">
      <w:pPr>
        <w:rPr>
          <w:highlight w:val="yellow"/>
        </w:rPr>
      </w:pPr>
      <w:r>
        <w:t xml:space="preserve">1 - Dada a </w:t>
      </w:r>
      <w:r>
        <w:rPr>
          <w:highlight w:val="yellow"/>
        </w:rPr>
        <w:t>tabela Nota</w:t>
      </w:r>
      <w:r>
        <w:t xml:space="preserve">, realize a definição de </w:t>
      </w:r>
      <w:r>
        <w:rPr>
          <w:highlight w:val="yellow"/>
        </w:rPr>
        <w:t>todos os atributos</w:t>
      </w:r>
      <w:r>
        <w:t xml:space="preserve">, e em seguida aplique a </w:t>
      </w:r>
      <w:r>
        <w:rPr>
          <w:highlight w:val="red"/>
        </w:rPr>
        <w:t>Normalização</w:t>
      </w:r>
      <w:r>
        <w:t>.</w:t>
      </w:r>
      <w:bookmarkStart w:id="0" w:name="_GoBack"/>
      <w:r>
        <w:t xml:space="preserve"> (Excel ou Planilha </w:t>
      </w:r>
      <w:proofErr w:type="spellStart"/>
      <w:r>
        <w:t>google</w:t>
      </w:r>
      <w:proofErr w:type="spellEnd"/>
      <w:r>
        <w:t>)</w:t>
      </w:r>
      <w:bookmarkEnd w:id="0"/>
    </w:p>
    <w:p w:rsidR="00E27BCC" w:rsidRDefault="00E27BCC"/>
    <w:p w:rsidR="00E27BCC" w:rsidRDefault="00C914D8">
      <w:r>
        <w:rPr>
          <w:noProof/>
        </w:rPr>
        <w:drawing>
          <wp:inline distT="114300" distB="114300" distL="114300" distR="114300">
            <wp:extent cx="5731200" cy="227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BCC" w:rsidRDefault="00E27BCC"/>
    <w:p w:rsidR="00E27BCC" w:rsidRDefault="00C914D8">
      <w:r>
        <w:t xml:space="preserve">2 - Após a normalização, </w:t>
      </w:r>
      <w:r>
        <w:rPr>
          <w:highlight w:val="yellow"/>
        </w:rPr>
        <w:t>construa o modelo relacional</w:t>
      </w:r>
      <w:r>
        <w:t xml:space="preserve"> através da ferramenta </w:t>
      </w:r>
      <w:proofErr w:type="spellStart"/>
      <w:r w:rsidR="00F314B6">
        <w:t>drawui</w:t>
      </w:r>
      <w:proofErr w:type="spellEnd"/>
    </w:p>
    <w:p w:rsidR="00E27BCC" w:rsidRDefault="00F314B6">
      <w:r>
        <w:rPr>
          <w:highlight w:val="red"/>
        </w:rPr>
        <w:t>C</w:t>
      </w:r>
      <w:r w:rsidR="00C914D8">
        <w:rPr>
          <w:highlight w:val="red"/>
        </w:rPr>
        <w:t>ole a imagem (Modelo Relacional) aqui</w:t>
      </w:r>
      <w:r w:rsidR="00C914D8">
        <w:t>.</w:t>
      </w:r>
    </w:p>
    <w:p w:rsidR="00E27BCC" w:rsidRDefault="00E27BCC"/>
    <w:sectPr w:rsidR="00E27B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CC"/>
    <w:rsid w:val="00C914D8"/>
    <w:rsid w:val="00E27BCC"/>
    <w:rsid w:val="00F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54E9"/>
  <w15:docId w15:val="{FF6365FD-4DED-4C3B-A1AB-0FABEE4A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2024-11-27T21:42:00Z</dcterms:created>
  <dcterms:modified xsi:type="dcterms:W3CDTF">2025-04-01T22:41:00Z</dcterms:modified>
</cp:coreProperties>
</file>