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EE" w:rsidRDefault="00AD64EE" w:rsidP="00AD64EE">
      <w:pPr>
        <w:pStyle w:val="NormalWeb"/>
      </w:pPr>
      <w:r>
        <w:t xml:space="preserve">Desenvolver a atividade na ferramenta </w:t>
      </w:r>
      <w:r w:rsidR="001075BA">
        <w:t>drawio</w:t>
      </w:r>
      <w:bookmarkStart w:id="0" w:name="_GoBack"/>
      <w:bookmarkEnd w:id="0"/>
      <w:r>
        <w:t xml:space="preserve"> e colar um </w:t>
      </w:r>
      <w:proofErr w:type="spellStart"/>
      <w:r>
        <w:t>print</w:t>
      </w:r>
      <w:proofErr w:type="spellEnd"/>
      <w:r>
        <w:t xml:space="preserve"> das atividades no documento.</w:t>
      </w:r>
    </w:p>
    <w:p w:rsidR="00AD64EE" w:rsidRDefault="00AD64EE" w:rsidP="00AD64EE">
      <w:pPr>
        <w:pStyle w:val="NormalWeb"/>
      </w:pPr>
      <w:r>
        <w:t>1 - Uma clínica veterinária deseja organizar melhor o gerenciamento de seus atendimentos e cadastros de animais. Atualmente, o controle é feito de forma manual, o que tem gerado dificuldades na busca por informações sobre os pacientes e seus históricos médicos.</w:t>
      </w:r>
    </w:p>
    <w:p w:rsidR="00AD64EE" w:rsidRDefault="00AD64EE" w:rsidP="00AD64EE">
      <w:pPr>
        <w:pStyle w:val="NormalWeb"/>
      </w:pPr>
      <w:r>
        <w:t>No novo sistema, cada animal atendido na clínica precisa ser registrado com um código único, além de possuir nome, espécie, raça e idade. O tutor do animal também deve ser cadastrado com um CPF, nome, telefone e endereço.</w:t>
      </w:r>
    </w:p>
    <w:p w:rsidR="00AD64EE" w:rsidRDefault="00AD64EE" w:rsidP="00AD64EE">
      <w:pPr>
        <w:pStyle w:val="NormalWeb"/>
      </w:pPr>
      <w:r>
        <w:t>Cada atendimento realizado na clínica precisa ser registrado, contendo a data, o veterinário responsável e o diagnóstico. Um animal pode passar por vários atendimentos ao longo do tempo, e um veterinário pode atender diversos animais.</w:t>
      </w:r>
    </w:p>
    <w:p w:rsidR="00AD64EE" w:rsidRDefault="00AD64EE" w:rsidP="00AD64EE">
      <w:pPr>
        <w:pStyle w:val="NormalWeb"/>
      </w:pPr>
      <w:r>
        <w:t>Além disso, cada veterinário precisa ter seu CRMV, nome, especialidade e telefone cadastrados.</w:t>
      </w:r>
    </w:p>
    <w:p w:rsidR="00AD64EE" w:rsidRDefault="00AD64EE" w:rsidP="00AD64EE">
      <w:pPr>
        <w:pStyle w:val="NormalWeb"/>
      </w:pPr>
      <w:r>
        <w:t>2 - Uma locadora de veículos quer informatizar o controle de aluguel de carros para seus clientes. Atualmente, os registros são feitos de maneira manual, tornando difícil o acompanhamento dos contratos e disponibilidade dos veículos.</w:t>
      </w:r>
    </w:p>
    <w:p w:rsidR="00AD64EE" w:rsidRDefault="00AD64EE" w:rsidP="00AD64EE">
      <w:pPr>
        <w:pStyle w:val="NormalWeb"/>
      </w:pPr>
      <w:r>
        <w:t>Cada carro da frota deve ser identificado pelo seu número de placa, além de possuir informações como modelo, marca, ano e categoria. Os clientes que alugam veículos precisam ser cadastrados com CPF, nome, telefone e endereço.</w:t>
      </w:r>
    </w:p>
    <w:p w:rsidR="00AD64EE" w:rsidRDefault="00AD64EE" w:rsidP="00AD64EE">
      <w:pPr>
        <w:pStyle w:val="NormalWeb"/>
      </w:pPr>
      <w:r>
        <w:t>Quando um cliente aluga um carro, um contrato de aluguel é gerado, contendo a data de retirada, a data de devolução prevista e o valor do aluguel. Um mesmo cliente pode alugar vários carros ao longo do tempo, e um carro pode ser alugado por diferentes clientes, mas nunca simultaneamente.</w:t>
      </w:r>
    </w:p>
    <w:p w:rsidR="008A4F89" w:rsidRDefault="008A4F89"/>
    <w:sectPr w:rsidR="008A4F8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EE"/>
    <w:rsid w:val="001075BA"/>
    <w:rsid w:val="008A4F89"/>
    <w:rsid w:val="00A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64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6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1579-F350-41CD-A69C-F4E0BE8E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Santos</dc:creator>
  <cp:lastModifiedBy>Leandro Santos</cp:lastModifiedBy>
  <cp:revision>2</cp:revision>
  <dcterms:created xsi:type="dcterms:W3CDTF">2025-02-18T22:42:00Z</dcterms:created>
  <dcterms:modified xsi:type="dcterms:W3CDTF">2025-04-08T23:09:00Z</dcterms:modified>
</cp:coreProperties>
</file>