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20" w:rsidRDefault="000B5073" w:rsidP="009939A2">
      <w:r w:rsidRPr="000B5073">
        <w:rPr>
          <w:b/>
        </w:rPr>
        <w:t>Todas las</w:t>
      </w:r>
      <w:r w:rsidR="001E29EE">
        <w:rPr>
          <w:b/>
        </w:rPr>
        <w:t xml:space="preserve"> siguientes instalaciones son del lado del</w:t>
      </w:r>
      <w:r w:rsidRPr="000B5073">
        <w:rPr>
          <w:b/>
        </w:rPr>
        <w:t xml:space="preserve"> servidor donde estará alojado la inscripción</w:t>
      </w:r>
      <w:r w:rsidR="00976184">
        <w:rPr>
          <w:b/>
        </w:rPr>
        <w:t xml:space="preserve">, </w:t>
      </w:r>
      <w:r w:rsidR="00976184" w:rsidRPr="00976184">
        <w:t>todas las instalaciones son de manera local en el servidor por tal razón se usa en muchas partes el host &lt;localhost&gt;, en caso que se instale en diferentes hosts utilizar la IP</w:t>
      </w:r>
      <w:r w:rsidR="001E29EE">
        <w:t>.</w:t>
      </w:r>
      <w:r w:rsidR="007B7A20">
        <w:t xml:space="preserve"> </w:t>
      </w:r>
    </w:p>
    <w:p w:rsidR="000B5073" w:rsidRDefault="001E29EE" w:rsidP="009939A2">
      <w:r>
        <w:t>L</w:t>
      </w:r>
      <w:r w:rsidR="007B7A20">
        <w:t>a sintaxis: signo mayor que</w:t>
      </w:r>
      <w:r w:rsidR="00126156">
        <w:t xml:space="preserve"> </w:t>
      </w:r>
      <w:r w:rsidR="007B7A20">
        <w:t>en cursiva</w:t>
      </w:r>
      <w:r w:rsidR="00126156">
        <w:t>,</w:t>
      </w:r>
      <w:r w:rsidR="007B7A20">
        <w:t xml:space="preserve"> indica que</w:t>
      </w:r>
      <w:r w:rsidR="00126156">
        <w:t xml:space="preserve"> se ejecuta un comando en</w:t>
      </w:r>
      <w:r w:rsidR="007B7A20">
        <w:t xml:space="preserve"> </w:t>
      </w:r>
      <w:r w:rsidR="00126156">
        <w:t xml:space="preserve">una </w:t>
      </w:r>
      <w:r w:rsidR="007B7A20">
        <w:t>terminal</w:t>
      </w:r>
    </w:p>
    <w:p w:rsidR="007B7A20" w:rsidRDefault="007B7A20" w:rsidP="009939A2">
      <w:pPr>
        <w:rPr>
          <w:i/>
        </w:rPr>
      </w:pPr>
      <w:r w:rsidRPr="007B7A20">
        <w:rPr>
          <w:i/>
        </w:rPr>
        <w:t>&gt;COMANDO EN TERMINAL</w:t>
      </w:r>
    </w:p>
    <w:p w:rsidR="00192D39" w:rsidRPr="00192D39" w:rsidRDefault="00192D39" w:rsidP="00192D39">
      <w:pPr>
        <w:jc w:val="center"/>
        <w:rPr>
          <w:b/>
          <w:sz w:val="24"/>
        </w:rPr>
      </w:pPr>
      <w:r w:rsidRPr="00192D39">
        <w:rPr>
          <w:b/>
          <w:sz w:val="24"/>
        </w:rPr>
        <w:t>Inician los pasos de configuración</w:t>
      </w:r>
    </w:p>
    <w:p w:rsidR="009939A2" w:rsidRPr="00FB2063" w:rsidRDefault="000B5073" w:rsidP="00FB2063">
      <w:pPr>
        <w:pStyle w:val="Prrafodelista"/>
        <w:numPr>
          <w:ilvl w:val="0"/>
          <w:numId w:val="1"/>
        </w:numPr>
        <w:rPr>
          <w:b/>
          <w:color w:val="215732"/>
        </w:rPr>
      </w:pPr>
      <w:r w:rsidRPr="004F035A">
        <w:rPr>
          <w:b/>
          <w:color w:val="215732"/>
        </w:rPr>
        <w:t>Descargar e i</w:t>
      </w:r>
      <w:r w:rsidR="009939A2" w:rsidRPr="004F035A">
        <w:rPr>
          <w:b/>
          <w:color w:val="215732"/>
        </w:rPr>
        <w:t>nstalar (dejar todas las configuraciones por defecto) la versión LTS de Node JS:</w:t>
      </w:r>
      <w:r w:rsidR="00FB2063">
        <w:rPr>
          <w:b/>
          <w:color w:val="215732"/>
        </w:rPr>
        <w:t xml:space="preserve"> </w:t>
      </w:r>
      <w:hyperlink r:id="rId7" w:history="1">
        <w:r w:rsidR="009939A2">
          <w:rPr>
            <w:rStyle w:val="Hipervnculo"/>
          </w:rPr>
          <w:t>https://nodejs.org/en/download/</w:t>
        </w:r>
      </w:hyperlink>
    </w:p>
    <w:p w:rsidR="009939A2" w:rsidRDefault="009939A2">
      <w:r>
        <w:t>Validar la instalación correcta</w:t>
      </w:r>
      <w:r w:rsidR="000B5073">
        <w:t>:</w:t>
      </w:r>
    </w:p>
    <w:p w:rsidR="000B5073" w:rsidRPr="000B5073" w:rsidRDefault="000B5073">
      <w:pPr>
        <w:rPr>
          <w:i/>
        </w:rPr>
      </w:pPr>
      <w:r w:rsidRPr="000B5073">
        <w:rPr>
          <w:i/>
        </w:rPr>
        <w:t>&gt;</w:t>
      </w:r>
      <w:proofErr w:type="spellStart"/>
      <w:r w:rsidRPr="000B5073">
        <w:rPr>
          <w:i/>
        </w:rPr>
        <w:t>node</w:t>
      </w:r>
      <w:proofErr w:type="spellEnd"/>
      <w:r w:rsidRPr="000B5073">
        <w:rPr>
          <w:i/>
        </w:rPr>
        <w:t xml:space="preserve"> –v</w:t>
      </w:r>
    </w:p>
    <w:p w:rsidR="000B5073" w:rsidRPr="000B5073" w:rsidRDefault="000B5073">
      <w:pPr>
        <w:rPr>
          <w:i/>
        </w:rPr>
      </w:pPr>
      <w:r w:rsidRPr="000B5073">
        <w:rPr>
          <w:i/>
        </w:rPr>
        <w:t>&gt;</w:t>
      </w:r>
      <w:proofErr w:type="spellStart"/>
      <w:r w:rsidRPr="000B5073">
        <w:rPr>
          <w:i/>
        </w:rPr>
        <w:t>npm</w:t>
      </w:r>
      <w:proofErr w:type="spellEnd"/>
      <w:r w:rsidRPr="000B5073">
        <w:rPr>
          <w:i/>
        </w:rPr>
        <w:t xml:space="preserve"> -v</w:t>
      </w:r>
    </w:p>
    <w:p w:rsidR="009939A2" w:rsidRDefault="009939A2">
      <w:r>
        <w:rPr>
          <w:noProof/>
          <w:lang w:eastAsia="es-SV"/>
        </w:rPr>
        <w:drawing>
          <wp:inline distT="0" distB="0" distL="0" distR="0">
            <wp:extent cx="4963218" cy="110505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73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2" w:rsidRPr="00686583" w:rsidRDefault="009939A2" w:rsidP="009939A2">
      <w:pPr>
        <w:pStyle w:val="Prrafodelista"/>
        <w:numPr>
          <w:ilvl w:val="0"/>
          <w:numId w:val="1"/>
        </w:numPr>
        <w:rPr>
          <w:b/>
          <w:color w:val="215732"/>
        </w:rPr>
      </w:pPr>
      <w:r w:rsidRPr="00686583">
        <w:rPr>
          <w:b/>
          <w:color w:val="215732"/>
        </w:rPr>
        <w:t>Instalar PM2</w:t>
      </w:r>
    </w:p>
    <w:p w:rsidR="000B5073" w:rsidRPr="000B5073" w:rsidRDefault="000B5073" w:rsidP="000B5073">
      <w:pPr>
        <w:rPr>
          <w:i/>
        </w:rPr>
      </w:pPr>
      <w:r w:rsidRPr="000B5073">
        <w:rPr>
          <w:i/>
        </w:rPr>
        <w:t>&gt;</w:t>
      </w:r>
      <w:proofErr w:type="spellStart"/>
      <w:r w:rsidRPr="000B5073">
        <w:rPr>
          <w:i/>
        </w:rPr>
        <w:t>npm</w:t>
      </w:r>
      <w:proofErr w:type="spellEnd"/>
      <w:r w:rsidRPr="000B5073">
        <w:rPr>
          <w:i/>
        </w:rPr>
        <w:t xml:space="preserve"> </w:t>
      </w:r>
      <w:proofErr w:type="spellStart"/>
      <w:r w:rsidRPr="000B5073">
        <w:rPr>
          <w:i/>
        </w:rPr>
        <w:t>install</w:t>
      </w:r>
      <w:proofErr w:type="spellEnd"/>
      <w:r w:rsidRPr="000B5073">
        <w:rPr>
          <w:i/>
        </w:rPr>
        <w:t xml:space="preserve"> pm2 -g</w:t>
      </w:r>
    </w:p>
    <w:p w:rsidR="009939A2" w:rsidRDefault="009939A2" w:rsidP="009939A2">
      <w:r>
        <w:rPr>
          <w:noProof/>
          <w:lang w:eastAsia="es-SV"/>
        </w:rPr>
        <w:drawing>
          <wp:inline distT="0" distB="0" distL="0" distR="0">
            <wp:extent cx="5612130" cy="229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8DC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3" w:rsidRDefault="000B5073" w:rsidP="009939A2">
      <w:r>
        <w:t>Validar la instalación:</w:t>
      </w:r>
    </w:p>
    <w:p w:rsidR="000B5073" w:rsidRPr="000B5073" w:rsidRDefault="000B5073" w:rsidP="009939A2">
      <w:pPr>
        <w:rPr>
          <w:i/>
        </w:rPr>
      </w:pPr>
      <w:r w:rsidRPr="000B5073">
        <w:rPr>
          <w:i/>
        </w:rPr>
        <w:t>&gt;pm2 --</w:t>
      </w:r>
      <w:proofErr w:type="spellStart"/>
      <w:r w:rsidRPr="000B5073">
        <w:rPr>
          <w:i/>
        </w:rPr>
        <w:t>version</w:t>
      </w:r>
      <w:proofErr w:type="spellEnd"/>
    </w:p>
    <w:p w:rsidR="00F777B8" w:rsidRDefault="00F777B8" w:rsidP="009939A2">
      <w:r>
        <w:rPr>
          <w:noProof/>
          <w:lang w:eastAsia="es-SV"/>
        </w:rPr>
        <w:drawing>
          <wp:inline distT="0" distB="0" distL="0" distR="0">
            <wp:extent cx="5229955" cy="67636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85D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73" w:rsidRDefault="000B5073" w:rsidP="00F777B8">
      <w:pPr>
        <w:pStyle w:val="Prrafodelista"/>
        <w:numPr>
          <w:ilvl w:val="0"/>
          <w:numId w:val="1"/>
        </w:numPr>
        <w:sectPr w:rsidR="000B5073">
          <w:head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777B8" w:rsidRPr="00686583" w:rsidRDefault="00F777B8" w:rsidP="00F777B8">
      <w:pPr>
        <w:pStyle w:val="Prrafodelista"/>
        <w:numPr>
          <w:ilvl w:val="0"/>
          <w:numId w:val="1"/>
        </w:numPr>
        <w:rPr>
          <w:b/>
          <w:color w:val="215732"/>
        </w:rPr>
      </w:pPr>
      <w:r w:rsidRPr="00686583">
        <w:rPr>
          <w:b/>
          <w:color w:val="215732"/>
        </w:rPr>
        <w:lastRenderedPageBreak/>
        <w:t xml:space="preserve">Descargar o habilitar Telnet, para configurar telnet visitar: </w:t>
      </w:r>
    </w:p>
    <w:p w:rsidR="00F777B8" w:rsidRDefault="008415B0" w:rsidP="00F777B8">
      <w:pPr>
        <w:pStyle w:val="Prrafodelista"/>
      </w:pPr>
      <w:hyperlink r:id="rId12" w:history="1">
        <w:r w:rsidR="00F777B8">
          <w:rPr>
            <w:rStyle w:val="Hipervnculo"/>
          </w:rPr>
          <w:t>https://kencenerelli.wordpress.com/2017/07/16/enabling-telnet-client-in-windows-10/</w:t>
        </w:r>
      </w:hyperlink>
    </w:p>
    <w:p w:rsidR="000B5073" w:rsidRDefault="000B5073" w:rsidP="00F777B8">
      <w:pPr>
        <w:pStyle w:val="Prrafodelista"/>
      </w:pPr>
      <w:r>
        <w:t>Validar el correcto funcionamiento</w:t>
      </w:r>
      <w:r w:rsidR="00FF0D24">
        <w:t xml:space="preserve"> desde cualquier terminal</w:t>
      </w:r>
      <w:r>
        <w:t>:</w:t>
      </w:r>
    </w:p>
    <w:p w:rsidR="00FF0D24" w:rsidRPr="00FF0D24" w:rsidRDefault="00FF0D24" w:rsidP="00F777B8">
      <w:pPr>
        <w:pStyle w:val="Prrafodelista"/>
        <w:rPr>
          <w:i/>
        </w:rPr>
      </w:pPr>
      <w:r w:rsidRPr="00FF0D24">
        <w:rPr>
          <w:i/>
        </w:rPr>
        <w:t>&gt;telnet --</w:t>
      </w:r>
      <w:proofErr w:type="spellStart"/>
      <w:r w:rsidRPr="00FF0D24">
        <w:rPr>
          <w:i/>
        </w:rPr>
        <w:t>help</w:t>
      </w:r>
      <w:proofErr w:type="spellEnd"/>
    </w:p>
    <w:p w:rsidR="000B5073" w:rsidRDefault="000B5073" w:rsidP="00F777B8">
      <w:pPr>
        <w:pStyle w:val="Prrafodelista"/>
      </w:pPr>
      <w:r>
        <w:rPr>
          <w:noProof/>
          <w:lang w:eastAsia="es-SV"/>
        </w:rPr>
        <w:drawing>
          <wp:inline distT="0" distB="0" distL="0" distR="0">
            <wp:extent cx="5612130" cy="24434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8B1D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24" w:rsidRDefault="00FF0D24" w:rsidP="00F777B8">
      <w:pPr>
        <w:pStyle w:val="Prrafodelista"/>
      </w:pPr>
      <w:r>
        <w:t>Telnet permitirá verificar el uso de la próxima instalación</w:t>
      </w:r>
    </w:p>
    <w:p w:rsidR="00F777B8" w:rsidRDefault="00F777B8" w:rsidP="00F777B8">
      <w:pPr>
        <w:pStyle w:val="Prrafodelista"/>
      </w:pPr>
    </w:p>
    <w:p w:rsidR="000B5073" w:rsidRDefault="000B5073" w:rsidP="00F777B8">
      <w:pPr>
        <w:pStyle w:val="Prrafodelista"/>
        <w:numPr>
          <w:ilvl w:val="0"/>
          <w:numId w:val="1"/>
        </w:numPr>
        <w:sectPr w:rsidR="000B50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F0D24" w:rsidRPr="00686583" w:rsidRDefault="00FF0D24" w:rsidP="00FF0D24">
      <w:pPr>
        <w:pStyle w:val="Prrafodelista"/>
        <w:numPr>
          <w:ilvl w:val="0"/>
          <w:numId w:val="1"/>
        </w:numPr>
        <w:rPr>
          <w:color w:val="215732"/>
        </w:rPr>
      </w:pPr>
      <w:r w:rsidRPr="00686583">
        <w:rPr>
          <w:color w:val="215732"/>
        </w:rPr>
        <w:lastRenderedPageBreak/>
        <w:t xml:space="preserve">Instalar </w:t>
      </w:r>
      <w:r w:rsidRPr="00686583">
        <w:rPr>
          <w:b/>
          <w:color w:val="215732"/>
        </w:rPr>
        <w:t>memcached</w:t>
      </w:r>
      <w:r w:rsidRPr="00686583">
        <w:rPr>
          <w:color w:val="215732"/>
        </w:rPr>
        <w:t xml:space="preserve"> (ver carpeta de “instables”) en el disco local C:</w:t>
      </w:r>
    </w:p>
    <w:p w:rsidR="00FF0D24" w:rsidRDefault="00FF0D24" w:rsidP="00FF0D24">
      <w:pPr>
        <w:ind w:left="360"/>
      </w:pPr>
      <w:r>
        <w:rPr>
          <w:noProof/>
          <w:lang w:eastAsia="es-SV"/>
        </w:rPr>
        <w:drawing>
          <wp:inline distT="0" distB="0" distL="0" distR="0" wp14:anchorId="782C6436" wp14:editId="26DA3B3E">
            <wp:extent cx="4603488" cy="1382572"/>
            <wp:effectExtent l="0" t="0" r="698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49" t="6260" r="43430" b="67073"/>
                    <a:stretch/>
                  </pic:blipFill>
                  <pic:spPr bwMode="auto">
                    <a:xfrm>
                      <a:off x="0" y="0"/>
                      <a:ext cx="4618590" cy="138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D24" w:rsidRDefault="00FF0D24" w:rsidP="00FF0D24">
      <w:pPr>
        <w:ind w:left="360"/>
      </w:pPr>
      <w:r>
        <w:t xml:space="preserve">Abrir un </w:t>
      </w:r>
      <w:r w:rsidRPr="00FF0D24">
        <w:rPr>
          <w:b/>
        </w:rPr>
        <w:t xml:space="preserve">terminal como administrador </w:t>
      </w:r>
      <w:r>
        <w:t>en la misma ruta:</w:t>
      </w:r>
    </w:p>
    <w:p w:rsidR="00FF0D24" w:rsidRDefault="00FF0D24" w:rsidP="00FF0D24">
      <w:pPr>
        <w:ind w:left="360"/>
        <w:rPr>
          <w:i/>
        </w:rPr>
      </w:pPr>
      <w:r w:rsidRPr="00FF0D24">
        <w:rPr>
          <w:i/>
        </w:rPr>
        <w:t xml:space="preserve">&gt; memcached.exe -d </w:t>
      </w:r>
      <w:proofErr w:type="spellStart"/>
      <w:r w:rsidRPr="00FF0D24">
        <w:rPr>
          <w:i/>
        </w:rPr>
        <w:t>install</w:t>
      </w:r>
      <w:proofErr w:type="spellEnd"/>
      <w:r>
        <w:rPr>
          <w:i/>
          <w:noProof/>
          <w:lang w:eastAsia="es-SV"/>
        </w:rPr>
        <w:drawing>
          <wp:inline distT="0" distB="0" distL="0" distR="0" wp14:anchorId="55D59492" wp14:editId="7DB195F4">
            <wp:extent cx="3953427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8E5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24" w:rsidRDefault="00FF0D24" w:rsidP="00FF0D24">
      <w:pPr>
        <w:ind w:left="360"/>
      </w:pPr>
      <w:r>
        <w:t>Levantar el servicio:</w:t>
      </w:r>
    </w:p>
    <w:p w:rsidR="00FF0D24" w:rsidRDefault="00FF0D24" w:rsidP="00FF0D24">
      <w:pPr>
        <w:ind w:left="360"/>
        <w:rPr>
          <w:i/>
        </w:rPr>
      </w:pPr>
      <w:r w:rsidRPr="00FF0D24">
        <w:rPr>
          <w:i/>
        </w:rPr>
        <w:t xml:space="preserve">&gt; memcached.exe -d </w:t>
      </w:r>
      <w:proofErr w:type="spellStart"/>
      <w:r w:rsidRPr="00FF0D24">
        <w:rPr>
          <w:i/>
        </w:rPr>
        <w:t>start</w:t>
      </w:r>
      <w:proofErr w:type="spellEnd"/>
    </w:p>
    <w:p w:rsidR="00FF0D24" w:rsidRDefault="00FF0D24" w:rsidP="00FF0D24">
      <w:pPr>
        <w:ind w:left="360"/>
        <w:rPr>
          <w:i/>
        </w:rPr>
      </w:pPr>
      <w:r>
        <w:rPr>
          <w:i/>
          <w:noProof/>
          <w:lang w:eastAsia="es-SV"/>
        </w:rPr>
        <w:drawing>
          <wp:inline distT="0" distB="0" distL="0" distR="0">
            <wp:extent cx="3610479" cy="40963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86C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1" w:rsidRDefault="00FF0D24" w:rsidP="00FF0D24">
      <w:pPr>
        <w:ind w:left="360"/>
      </w:pPr>
      <w:r w:rsidRPr="00FF0D24">
        <w:t xml:space="preserve">Para cambiar la configuración de </w:t>
      </w:r>
      <w:r w:rsidRPr="00FF0D24">
        <w:rPr>
          <w:b/>
        </w:rPr>
        <w:t>memcached</w:t>
      </w:r>
      <w:r w:rsidR="00E742F1">
        <w:t>,</w:t>
      </w:r>
    </w:p>
    <w:p w:rsidR="00FF0D24" w:rsidRDefault="00E742F1" w:rsidP="00FF0D24">
      <w:pPr>
        <w:ind w:left="360"/>
      </w:pPr>
      <w:r>
        <w:t xml:space="preserve">Ejecutar </w:t>
      </w:r>
      <w:r w:rsidR="00FF0D24" w:rsidRPr="00FF0D24">
        <w:t xml:space="preserve">regedit.exe y </w:t>
      </w:r>
      <w:r>
        <w:t>navegar</w:t>
      </w:r>
      <w:r w:rsidR="00FF0D24" w:rsidRPr="00FF0D24">
        <w:t xml:space="preserve"> hasta la clave </w:t>
      </w:r>
      <w:r w:rsidR="00FF0D24" w:rsidRPr="00E742F1">
        <w:rPr>
          <w:b/>
        </w:rPr>
        <w:t>HKEY_LOCAL_MACHINE\SYSTEM\</w:t>
      </w:r>
      <w:proofErr w:type="spellStart"/>
      <w:r w:rsidR="00FF0D24" w:rsidRPr="00E742F1">
        <w:rPr>
          <w:b/>
        </w:rPr>
        <w:t>CurrentControlSet</w:t>
      </w:r>
      <w:proofErr w:type="spellEnd"/>
      <w:r w:rsidR="00FF0D24" w:rsidRPr="00E742F1">
        <w:rPr>
          <w:b/>
        </w:rPr>
        <w:t>\</w:t>
      </w:r>
      <w:proofErr w:type="spellStart"/>
      <w:r w:rsidR="00FF0D24" w:rsidRPr="00E742F1">
        <w:rPr>
          <w:b/>
        </w:rPr>
        <w:t>Services</w:t>
      </w:r>
      <w:proofErr w:type="spellEnd"/>
      <w:r w:rsidR="00FF0D24" w:rsidRPr="00E742F1">
        <w:rPr>
          <w:b/>
        </w:rPr>
        <w:t>\memcached</w:t>
      </w:r>
      <w:r w:rsidR="00FF0D24" w:rsidRPr="00FF0D24">
        <w:t xml:space="preserve">. </w:t>
      </w:r>
      <w:r>
        <w:t>para</w:t>
      </w:r>
      <w:r w:rsidR="00FF0D24" w:rsidRPr="00FF0D24">
        <w:t xml:space="preserve"> aumentar el límite de memoria de </w:t>
      </w:r>
      <w:r w:rsidR="00FF0D24" w:rsidRPr="00E742F1">
        <w:rPr>
          <w:b/>
        </w:rPr>
        <w:t>memcached</w:t>
      </w:r>
      <w:r w:rsidR="00FF0D24" w:rsidRPr="00FF0D24">
        <w:t xml:space="preserve">, </w:t>
      </w:r>
      <w:r>
        <w:t>editar</w:t>
      </w:r>
      <w:r w:rsidR="00FF0D24" w:rsidRPr="00FF0D24">
        <w:t xml:space="preserve"> el valor de </w:t>
      </w:r>
      <w:proofErr w:type="spellStart"/>
      <w:r w:rsidR="00FF0D24" w:rsidRPr="00E742F1">
        <w:rPr>
          <w:b/>
        </w:rPr>
        <w:t>ImagePath</w:t>
      </w:r>
      <w:proofErr w:type="spellEnd"/>
      <w:r w:rsidR="00FF0D24" w:rsidRPr="00FF0D24">
        <w:t xml:space="preserve"> a lo siguiente</w:t>
      </w:r>
      <w:r>
        <w:t xml:space="preserve"> (-m: megas)</w:t>
      </w:r>
      <w:r w:rsidR="00FF0D24" w:rsidRPr="00FF0D24">
        <w:t>:</w:t>
      </w:r>
    </w:p>
    <w:p w:rsidR="00E742F1" w:rsidRPr="00E742F1" w:rsidRDefault="00E742F1" w:rsidP="00FF0D24">
      <w:pPr>
        <w:ind w:left="360"/>
        <w:rPr>
          <w:b/>
        </w:rPr>
      </w:pPr>
      <w:r w:rsidRPr="00E742F1">
        <w:rPr>
          <w:b/>
        </w:rPr>
        <w:t xml:space="preserve">"c:\memcached\ memcached \memcached.exe" -d </w:t>
      </w:r>
      <w:proofErr w:type="spellStart"/>
      <w:r w:rsidRPr="00E742F1">
        <w:rPr>
          <w:b/>
        </w:rPr>
        <w:t>runservice</w:t>
      </w:r>
      <w:proofErr w:type="spellEnd"/>
      <w:r w:rsidRPr="00E742F1">
        <w:rPr>
          <w:b/>
        </w:rPr>
        <w:t xml:space="preserve"> -m 2048</w:t>
      </w:r>
    </w:p>
    <w:p w:rsidR="00E742F1" w:rsidRDefault="00E742F1" w:rsidP="00FF0D24">
      <w:pPr>
        <w:ind w:left="360"/>
      </w:pPr>
      <w:r>
        <w:rPr>
          <w:noProof/>
          <w:lang w:eastAsia="es-SV"/>
        </w:rPr>
        <w:drawing>
          <wp:inline distT="0" distB="0" distL="0" distR="0" wp14:anchorId="53183D83" wp14:editId="59DC99A8">
            <wp:extent cx="5866434" cy="3006547"/>
            <wp:effectExtent l="0" t="0" r="127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772" t="11128" r="11233" b="22333"/>
                    <a:stretch/>
                  </pic:blipFill>
                  <pic:spPr bwMode="auto">
                    <a:xfrm>
                      <a:off x="0" y="0"/>
                      <a:ext cx="5919744" cy="303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2F1" w:rsidRDefault="00E742F1" w:rsidP="00E742F1">
      <w:pPr>
        <w:ind w:left="360"/>
        <w:rPr>
          <w:b/>
        </w:rPr>
      </w:pPr>
      <w:r>
        <w:lastRenderedPageBreak/>
        <w:t xml:space="preserve">Para validar el funcionamiento de </w:t>
      </w:r>
      <w:r w:rsidRPr="00E742F1">
        <w:rPr>
          <w:b/>
        </w:rPr>
        <w:t>memcached</w:t>
      </w:r>
    </w:p>
    <w:p w:rsidR="00E742F1" w:rsidRDefault="00E742F1" w:rsidP="00E742F1">
      <w:pPr>
        <w:ind w:left="360"/>
      </w:pPr>
      <w:r w:rsidRPr="00E742F1">
        <w:t>Abrir los servicios</w:t>
      </w:r>
      <w:r>
        <w:t xml:space="preserve"> y verificar que el servicio este en </w:t>
      </w:r>
      <w:proofErr w:type="spellStart"/>
      <w:r>
        <w:t>ejecucion</w:t>
      </w:r>
      <w:proofErr w:type="spellEnd"/>
    </w:p>
    <w:p w:rsidR="00E742F1" w:rsidRDefault="00E742F1" w:rsidP="00E742F1">
      <w:pPr>
        <w:ind w:left="360"/>
        <w:rPr>
          <w:i/>
        </w:rPr>
      </w:pPr>
      <w:r w:rsidRPr="00E742F1">
        <w:rPr>
          <w:i/>
        </w:rPr>
        <w:t xml:space="preserve">&gt; </w:t>
      </w:r>
      <w:proofErr w:type="spellStart"/>
      <w:r w:rsidRPr="00E742F1">
        <w:rPr>
          <w:i/>
        </w:rPr>
        <w:t>services.msc</w:t>
      </w:r>
      <w:proofErr w:type="spellEnd"/>
    </w:p>
    <w:p w:rsidR="00E742F1" w:rsidRDefault="00E742F1" w:rsidP="00E742F1">
      <w:pPr>
        <w:ind w:left="360"/>
        <w:rPr>
          <w:i/>
        </w:rPr>
      </w:pPr>
      <w:r>
        <w:rPr>
          <w:i/>
          <w:noProof/>
          <w:lang w:eastAsia="es-SV"/>
        </w:rPr>
        <w:drawing>
          <wp:inline distT="0" distB="0" distL="0" distR="0">
            <wp:extent cx="6244092" cy="1528877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8E46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76" cy="15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1" w:rsidRDefault="00E742F1" w:rsidP="00E742F1">
      <w:pPr>
        <w:ind w:left="360"/>
      </w:pPr>
      <w:r>
        <w:t>Una vez instalado, validar el estado de la memoria con el comando</w:t>
      </w:r>
    </w:p>
    <w:p w:rsidR="00E742F1" w:rsidRDefault="00E742F1" w:rsidP="00E742F1">
      <w:pPr>
        <w:ind w:left="360"/>
        <w:rPr>
          <w:i/>
        </w:rPr>
      </w:pPr>
      <w:r w:rsidRPr="00E742F1">
        <w:rPr>
          <w:i/>
        </w:rPr>
        <w:t>&gt;telnet localhost 11211</w:t>
      </w:r>
    </w:p>
    <w:p w:rsidR="00686583" w:rsidRDefault="00686583" w:rsidP="00E742F1">
      <w:pPr>
        <w:ind w:left="360"/>
        <w:rPr>
          <w:i/>
        </w:rPr>
      </w:pPr>
      <w:r>
        <w:rPr>
          <w:i/>
          <w:noProof/>
          <w:lang w:eastAsia="es-SV"/>
        </w:rPr>
        <w:drawing>
          <wp:inline distT="0" distB="0" distL="0" distR="0">
            <wp:extent cx="3515216" cy="26673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B83B0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83" w:rsidRPr="00686583" w:rsidRDefault="00686583" w:rsidP="00E742F1">
      <w:pPr>
        <w:ind w:left="360"/>
      </w:pPr>
      <w:r w:rsidRPr="00686583">
        <w:t>Una vez dentro con telnet digitar el comando</w:t>
      </w:r>
    </w:p>
    <w:p w:rsidR="00686583" w:rsidRDefault="00686583" w:rsidP="00E742F1">
      <w:pPr>
        <w:ind w:left="360"/>
        <w:rPr>
          <w:i/>
        </w:rPr>
      </w:pPr>
      <w:r>
        <w:rPr>
          <w:i/>
        </w:rPr>
        <w:t>&gt;</w:t>
      </w:r>
      <w:proofErr w:type="spellStart"/>
      <w:r>
        <w:rPr>
          <w:i/>
        </w:rPr>
        <w:t>stats</w:t>
      </w:r>
      <w:proofErr w:type="spellEnd"/>
    </w:p>
    <w:p w:rsidR="00686583" w:rsidRDefault="00686583" w:rsidP="00E742F1">
      <w:pPr>
        <w:ind w:left="360"/>
        <w:rPr>
          <w:i/>
        </w:rPr>
      </w:pPr>
      <w:r>
        <w:rPr>
          <w:i/>
          <w:noProof/>
          <w:lang w:eastAsia="es-SV"/>
        </w:rPr>
        <w:lastRenderedPageBreak/>
        <w:drawing>
          <wp:inline distT="0" distB="0" distL="0" distR="0">
            <wp:extent cx="2896004" cy="486795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B8373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1" w:rsidRPr="00E742F1" w:rsidRDefault="00E742F1" w:rsidP="00E742F1">
      <w:pPr>
        <w:ind w:left="360"/>
      </w:pPr>
      <w:r w:rsidRPr="00E742F1">
        <w:t>para desinstalar el servicio memcached, ejecute el siguiente comando</w:t>
      </w:r>
      <w:r>
        <w:t xml:space="preserve"> en disco C:</w:t>
      </w:r>
    </w:p>
    <w:p w:rsidR="00E742F1" w:rsidRDefault="00E742F1" w:rsidP="00E742F1">
      <w:pPr>
        <w:ind w:left="360"/>
        <w:rPr>
          <w:i/>
        </w:rPr>
      </w:pPr>
      <w:r>
        <w:rPr>
          <w:i/>
        </w:rPr>
        <w:t>&gt;</w:t>
      </w:r>
      <w:r w:rsidRPr="00E742F1">
        <w:t xml:space="preserve"> </w:t>
      </w:r>
      <w:r w:rsidRPr="00E742F1">
        <w:rPr>
          <w:i/>
        </w:rPr>
        <w:t xml:space="preserve">memcached.exe -d </w:t>
      </w:r>
      <w:proofErr w:type="spellStart"/>
      <w:r w:rsidRPr="00E742F1">
        <w:rPr>
          <w:i/>
        </w:rPr>
        <w:t>uninstall</w:t>
      </w:r>
      <w:proofErr w:type="spellEnd"/>
    </w:p>
    <w:p w:rsidR="00E742F1" w:rsidRDefault="00E742F1" w:rsidP="00E742F1">
      <w:pPr>
        <w:ind w:left="360"/>
        <w:rPr>
          <w:i/>
        </w:rPr>
      </w:pPr>
      <w:r>
        <w:rPr>
          <w:i/>
          <w:noProof/>
          <w:lang w:eastAsia="es-SV"/>
        </w:rPr>
        <w:drawing>
          <wp:inline distT="0" distB="0" distL="0" distR="0">
            <wp:extent cx="3915321" cy="33342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B8999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1" w:rsidRDefault="00E742F1" w:rsidP="00E742F1">
      <w:pPr>
        <w:ind w:left="360"/>
        <w:rPr>
          <w:i/>
        </w:rPr>
      </w:pPr>
    </w:p>
    <w:p w:rsidR="00E742F1" w:rsidRDefault="00E742F1" w:rsidP="00E742F1">
      <w:pPr>
        <w:ind w:left="360"/>
      </w:pPr>
      <w:r>
        <w:t>*Si se reinicia el servicio del memcached botara todas las sesiones de los alumnos logeados que puedan estar inscribiendo</w:t>
      </w:r>
    </w:p>
    <w:p w:rsidR="00E742F1" w:rsidRDefault="00E742F1" w:rsidP="00E742F1">
      <w:pPr>
        <w:ind w:left="360"/>
      </w:pPr>
      <w:r>
        <w:t xml:space="preserve">**Los 2 GB colocados serán más que suficiente para cerca de </w:t>
      </w:r>
      <w:r w:rsidR="001C4A37" w:rsidRPr="001C4A37">
        <w:t xml:space="preserve">5,379 </w:t>
      </w:r>
      <w:r>
        <w:t>sesiones</w:t>
      </w:r>
      <w:r w:rsidR="001C4A37">
        <w:t xml:space="preserve"> concurrentes</w:t>
      </w:r>
    </w:p>
    <w:p w:rsidR="00E742F1" w:rsidRPr="00E742F1" w:rsidRDefault="00E742F1" w:rsidP="00E742F1">
      <w:pPr>
        <w:ind w:left="360"/>
      </w:pPr>
    </w:p>
    <w:p w:rsidR="001A6AD0" w:rsidRDefault="001A6AD0" w:rsidP="000B5073">
      <w:pPr>
        <w:pStyle w:val="Prrafodelista"/>
        <w:numPr>
          <w:ilvl w:val="0"/>
          <w:numId w:val="1"/>
        </w:numPr>
        <w:sectPr w:rsidR="001A6A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705D0" w:rsidRDefault="00F777B8" w:rsidP="000B5073">
      <w:pPr>
        <w:pStyle w:val="Prrafodelista"/>
        <w:numPr>
          <w:ilvl w:val="0"/>
          <w:numId w:val="1"/>
        </w:numPr>
        <w:rPr>
          <w:b/>
          <w:color w:val="215732"/>
        </w:rPr>
      </w:pPr>
      <w:r w:rsidRPr="001A6AD0">
        <w:rPr>
          <w:b/>
          <w:color w:val="215732"/>
        </w:rPr>
        <w:lastRenderedPageBreak/>
        <w:t xml:space="preserve">Para pruebas de rendimiento, instalar </w:t>
      </w:r>
      <w:r w:rsidR="000B5073" w:rsidRPr="001A6AD0">
        <w:rPr>
          <w:b/>
          <w:color w:val="215732"/>
        </w:rPr>
        <w:t>siege</w:t>
      </w:r>
      <w:r w:rsidRPr="001A6AD0">
        <w:rPr>
          <w:b/>
          <w:color w:val="215732"/>
        </w:rPr>
        <w:t xml:space="preserve"> (ver carpeta de instables) en el disco local C:</w:t>
      </w:r>
    </w:p>
    <w:p w:rsidR="000B5073" w:rsidRPr="001705D0" w:rsidRDefault="001705D0" w:rsidP="001705D0">
      <w:pPr>
        <w:pStyle w:val="Prrafodelista"/>
        <w:rPr>
          <w:b/>
          <w:color w:val="215732"/>
        </w:rPr>
      </w:pPr>
      <w:r w:rsidRPr="001705D0">
        <w:t xml:space="preserve">y realizar pruebas con </w:t>
      </w:r>
      <w:proofErr w:type="spellStart"/>
      <w:r w:rsidRPr="001705D0">
        <w:t>siege´s</w:t>
      </w:r>
      <w:proofErr w:type="spellEnd"/>
      <w:r w:rsidRPr="001705D0">
        <w:t xml:space="preserve"> al </w:t>
      </w:r>
      <w:proofErr w:type="spellStart"/>
      <w:r w:rsidRPr="001705D0">
        <w:t>dns</w:t>
      </w:r>
      <w:proofErr w:type="spellEnd"/>
      <w:r w:rsidRPr="001705D0">
        <w:t xml:space="preserve"> público de la aplicación</w:t>
      </w:r>
    </w:p>
    <w:p w:rsidR="000B5073" w:rsidRDefault="00F777B8" w:rsidP="000B5073">
      <w:pPr>
        <w:ind w:left="360"/>
      </w:pPr>
      <w:r>
        <w:rPr>
          <w:noProof/>
          <w:lang w:eastAsia="es-SV"/>
        </w:rPr>
        <w:drawing>
          <wp:inline distT="0" distB="0" distL="0" distR="0" wp14:anchorId="3869A63F" wp14:editId="6F8608C7">
            <wp:extent cx="4403750" cy="203546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431" t="6260" r="42361" b="52465"/>
                    <a:stretch/>
                  </pic:blipFill>
                  <pic:spPr bwMode="auto">
                    <a:xfrm>
                      <a:off x="0" y="0"/>
                      <a:ext cx="4403750" cy="203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073" w:rsidRDefault="000B5073" w:rsidP="000B5073">
      <w:pPr>
        <w:ind w:left="360"/>
      </w:pPr>
      <w:r>
        <w:t>Validar el correcto funcionamiento:</w:t>
      </w:r>
    </w:p>
    <w:p w:rsidR="000B5073" w:rsidRDefault="000B5073" w:rsidP="000B5073">
      <w:pPr>
        <w:ind w:left="360"/>
      </w:pPr>
      <w:r>
        <w:rPr>
          <w:noProof/>
          <w:lang w:eastAsia="es-SV"/>
        </w:rPr>
        <w:drawing>
          <wp:inline distT="0" distB="0" distL="0" distR="0">
            <wp:extent cx="4763165" cy="41153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8B39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8" w:rsidRDefault="000B5073" w:rsidP="000B5073">
      <w:pPr>
        <w:ind w:left="360"/>
      </w:pPr>
      <w:r>
        <w:t xml:space="preserve">Documentación de siege: </w:t>
      </w:r>
      <w:hyperlink r:id="rId24" w:history="1">
        <w:r>
          <w:rPr>
            <w:rStyle w:val="Hipervnculo"/>
          </w:rPr>
          <w:t>https://github.com/ewwink/siege-windows</w:t>
        </w:r>
      </w:hyperlink>
    </w:p>
    <w:p w:rsidR="00F777B8" w:rsidRDefault="00F777B8" w:rsidP="00F777B8">
      <w:pPr>
        <w:pStyle w:val="Prrafodelista"/>
      </w:pPr>
    </w:p>
    <w:p w:rsidR="00F777B8" w:rsidRDefault="00F777B8" w:rsidP="00F777B8"/>
    <w:p w:rsidR="00F777B8" w:rsidRDefault="00F777B8" w:rsidP="00F777B8"/>
    <w:p w:rsidR="000E40CF" w:rsidRPr="007713F3" w:rsidRDefault="000E40CF" w:rsidP="000E40CF">
      <w:pPr>
        <w:pStyle w:val="Prrafodelista"/>
        <w:numPr>
          <w:ilvl w:val="0"/>
          <w:numId w:val="1"/>
        </w:numPr>
        <w:rPr>
          <w:color w:val="215732"/>
        </w:rPr>
      </w:pPr>
      <w:r w:rsidRPr="007713F3">
        <w:rPr>
          <w:color w:val="215732"/>
        </w:rPr>
        <w:lastRenderedPageBreak/>
        <w:t xml:space="preserve">(en el servidor instalar </w:t>
      </w:r>
      <w:proofErr w:type="spellStart"/>
      <w:r w:rsidRPr="007713F3">
        <w:rPr>
          <w:color w:val="215732"/>
        </w:rPr>
        <w:t>url</w:t>
      </w:r>
      <w:proofErr w:type="spellEnd"/>
      <w:r w:rsidRPr="007713F3">
        <w:rPr>
          <w:color w:val="215732"/>
        </w:rPr>
        <w:t xml:space="preserve"> </w:t>
      </w:r>
      <w:proofErr w:type="spellStart"/>
      <w:r w:rsidRPr="007713F3">
        <w:rPr>
          <w:color w:val="215732"/>
        </w:rPr>
        <w:t>rewrite</w:t>
      </w:r>
      <w:proofErr w:type="spellEnd"/>
      <w:r w:rsidR="003720B9">
        <w:rPr>
          <w:color w:val="215732"/>
        </w:rPr>
        <w:t xml:space="preserve">  (</w:t>
      </w:r>
      <w:hyperlink r:id="rId25" w:history="1">
        <w:r w:rsidR="003720B9">
          <w:rPr>
            <w:rStyle w:val="Hipervnculo"/>
          </w:rPr>
          <w:t>https://dev.to/petereysermans/hosting-a-node-js-application-on-windows-with-i</w:t>
        </w:r>
        <w:bookmarkStart w:id="0" w:name="_GoBack"/>
        <w:bookmarkEnd w:id="0"/>
        <w:r w:rsidR="003720B9">
          <w:rPr>
            <w:rStyle w:val="Hipervnculo"/>
          </w:rPr>
          <w:t>is-as-reverse-proxy-397b</w:t>
        </w:r>
      </w:hyperlink>
      <w:r w:rsidR="003720B9">
        <w:rPr>
          <w:color w:val="215732"/>
        </w:rPr>
        <w:t>)</w:t>
      </w:r>
      <w:r w:rsidRPr="007713F3">
        <w:rPr>
          <w:color w:val="215732"/>
        </w:rPr>
        <w:t xml:space="preserve"> en </w:t>
      </w:r>
      <w:proofErr w:type="spellStart"/>
      <w:r w:rsidRPr="007713F3">
        <w:rPr>
          <w:color w:val="215732"/>
        </w:rPr>
        <w:t>iis</w:t>
      </w:r>
      <w:proofErr w:type="spellEnd"/>
      <w:r w:rsidRPr="007713F3">
        <w:rPr>
          <w:color w:val="215732"/>
        </w:rPr>
        <w:t xml:space="preserve"> y publicarlo</w:t>
      </w:r>
      <w:r w:rsidR="00385492">
        <w:rPr>
          <w:color w:val="215732"/>
        </w:rPr>
        <w:t xml:space="preserve"> localhost con </w:t>
      </w:r>
      <w:proofErr w:type="spellStart"/>
      <w:r w:rsidR="00385492">
        <w:rPr>
          <w:color w:val="215732"/>
        </w:rPr>
        <w:t>dns</w:t>
      </w:r>
      <w:proofErr w:type="spellEnd"/>
      <w:r w:rsidR="00A25F77" w:rsidRPr="007713F3">
        <w:rPr>
          <w:color w:val="215732"/>
        </w:rPr>
        <w:t xml:space="preserve">, este paso es más paso propio de infra-estructura, ellos saben bien </w:t>
      </w:r>
      <w:r w:rsidR="00385492" w:rsidRPr="007713F3">
        <w:rPr>
          <w:color w:val="215732"/>
        </w:rPr>
        <w:t>cómo</w:t>
      </w:r>
      <w:r w:rsidR="00A25F77" w:rsidRPr="007713F3">
        <w:rPr>
          <w:color w:val="215732"/>
        </w:rPr>
        <w:t xml:space="preserve"> hacerlo</w:t>
      </w:r>
      <w:r w:rsidRPr="007713F3">
        <w:rPr>
          <w:color w:val="215732"/>
        </w:rPr>
        <w:t>)</w:t>
      </w:r>
    </w:p>
    <w:p w:rsidR="000E40CF" w:rsidRDefault="000E40CF" w:rsidP="000E40CF">
      <w:pPr>
        <w:pStyle w:val="Prrafodelista"/>
      </w:pPr>
    </w:p>
    <w:p w:rsidR="00F777B8" w:rsidRDefault="00F777B8" w:rsidP="00F777B8">
      <w:pPr>
        <w:pStyle w:val="Prrafodelista"/>
        <w:numPr>
          <w:ilvl w:val="0"/>
          <w:numId w:val="1"/>
        </w:numPr>
      </w:pPr>
      <w:r>
        <w:t xml:space="preserve">Clonar el repositorio con la cuenta de </w:t>
      </w:r>
      <w:proofErr w:type="spellStart"/>
      <w:r>
        <w:t>git</w:t>
      </w:r>
      <w:proofErr w:type="spellEnd"/>
      <w:r>
        <w:t xml:space="preserve"> empresarial:</w:t>
      </w:r>
    </w:p>
    <w:p w:rsidR="00F777B8" w:rsidRPr="008A0D19" w:rsidRDefault="00F777B8" w:rsidP="00F777B8">
      <w:pPr>
        <w:pStyle w:val="Prrafodelista"/>
        <w:rPr>
          <w:i/>
        </w:rPr>
      </w:pPr>
      <w:r w:rsidRPr="008A0D19">
        <w:rPr>
          <w:i/>
        </w:rPr>
        <w:t xml:space="preserve">&gt; </w:t>
      </w:r>
      <w:proofErr w:type="spellStart"/>
      <w:r w:rsidRPr="008A0D19">
        <w:rPr>
          <w:i/>
        </w:rPr>
        <w:t>git</w:t>
      </w:r>
      <w:proofErr w:type="spellEnd"/>
      <w:r w:rsidRPr="008A0D19">
        <w:rPr>
          <w:i/>
        </w:rPr>
        <w:t xml:space="preserve"> clone https://github.com/fabio97U/inscripciones.git</w:t>
      </w:r>
    </w:p>
    <w:p w:rsidR="000E40CF" w:rsidRDefault="00F777B8" w:rsidP="00F777B8">
      <w:r>
        <w:rPr>
          <w:noProof/>
          <w:lang w:eastAsia="es-SV"/>
        </w:rPr>
        <w:drawing>
          <wp:inline distT="0" distB="0" distL="0" distR="0" wp14:anchorId="6E61F5F3" wp14:editId="3F2565A3">
            <wp:extent cx="5612130" cy="10394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8422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14" w:rsidRDefault="00E51914" w:rsidP="00F777B8">
      <w:r>
        <w:t xml:space="preserve">Iniciar los </w:t>
      </w:r>
      <w:r w:rsidR="001E29EE">
        <w:t>módulos</w:t>
      </w:r>
      <w:r>
        <w:t xml:space="preserve"> con </w:t>
      </w:r>
      <w:proofErr w:type="spellStart"/>
      <w:r>
        <w:t>npm</w:t>
      </w:r>
      <w:proofErr w:type="spellEnd"/>
      <w:r>
        <w:t xml:space="preserve">: </w:t>
      </w:r>
    </w:p>
    <w:p w:rsidR="00E51914" w:rsidRPr="00E51914" w:rsidRDefault="00E51914" w:rsidP="00F777B8">
      <w:pPr>
        <w:rPr>
          <w:i/>
        </w:rPr>
      </w:pPr>
      <w:r w:rsidRPr="00E51914">
        <w:rPr>
          <w:i/>
        </w:rPr>
        <w:t>&gt;</w:t>
      </w:r>
      <w:proofErr w:type="spellStart"/>
      <w:r w:rsidRPr="00E51914">
        <w:rPr>
          <w:i/>
        </w:rPr>
        <w:t>npm</w:t>
      </w:r>
      <w:proofErr w:type="spellEnd"/>
      <w:r w:rsidRPr="00E51914">
        <w:rPr>
          <w:i/>
        </w:rPr>
        <w:t xml:space="preserve"> </w:t>
      </w:r>
      <w:proofErr w:type="spellStart"/>
      <w:r w:rsidRPr="00E51914">
        <w:rPr>
          <w:i/>
        </w:rPr>
        <w:t>install</w:t>
      </w:r>
      <w:proofErr w:type="spellEnd"/>
      <w:r w:rsidRPr="00E51914">
        <w:rPr>
          <w:i/>
        </w:rPr>
        <w:t xml:space="preserve"> -g --</w:t>
      </w:r>
      <w:proofErr w:type="spellStart"/>
      <w:r w:rsidRPr="00E51914">
        <w:rPr>
          <w:i/>
        </w:rPr>
        <w:t>save</w:t>
      </w:r>
      <w:proofErr w:type="spellEnd"/>
    </w:p>
    <w:p w:rsidR="000E40CF" w:rsidRPr="00385492" w:rsidRDefault="00385492" w:rsidP="00F777B8">
      <w:pPr>
        <w:rPr>
          <w:b/>
        </w:rPr>
      </w:pPr>
      <w:r w:rsidRPr="00385492">
        <w:rPr>
          <w:b/>
        </w:rPr>
        <w:t>Correr el proyecto en desarrollo</w:t>
      </w:r>
      <w:r w:rsidR="001E29EE">
        <w:rPr>
          <w:b/>
        </w:rPr>
        <w:t xml:space="preserve"> (TODO CAMBIO A LA LÓGICA REALIZARLO CON ESTE MODO)</w:t>
      </w:r>
      <w:r w:rsidRPr="00385492">
        <w:rPr>
          <w:b/>
        </w:rPr>
        <w:t xml:space="preserve">: </w:t>
      </w:r>
    </w:p>
    <w:p w:rsidR="00385492" w:rsidRPr="00385492" w:rsidRDefault="00385492" w:rsidP="00F777B8">
      <w:pPr>
        <w:rPr>
          <w:i/>
        </w:rPr>
      </w:pPr>
      <w:r w:rsidRPr="00385492">
        <w:rPr>
          <w:i/>
        </w:rPr>
        <w:t xml:space="preserve">&gt; </w:t>
      </w:r>
      <w:proofErr w:type="spellStart"/>
      <w:r w:rsidRPr="00385492">
        <w:rPr>
          <w:i/>
        </w:rPr>
        <w:t>nodemon</w:t>
      </w:r>
      <w:proofErr w:type="spellEnd"/>
      <w:r w:rsidRPr="00385492">
        <w:rPr>
          <w:i/>
        </w:rPr>
        <w:t xml:space="preserve"> --</w:t>
      </w:r>
      <w:proofErr w:type="spellStart"/>
      <w:r w:rsidRPr="00385492">
        <w:rPr>
          <w:i/>
        </w:rPr>
        <w:t>inspect</w:t>
      </w:r>
      <w:proofErr w:type="spellEnd"/>
      <w:r w:rsidRPr="00385492">
        <w:rPr>
          <w:i/>
        </w:rPr>
        <w:t xml:space="preserve"> server.js -e </w:t>
      </w:r>
      <w:proofErr w:type="spellStart"/>
      <w:proofErr w:type="gramStart"/>
      <w:r w:rsidRPr="00385492">
        <w:rPr>
          <w:i/>
        </w:rPr>
        <w:t>hbs,html</w:t>
      </w:r>
      <w:proofErr w:type="gramEnd"/>
      <w:r w:rsidRPr="00385492">
        <w:rPr>
          <w:i/>
        </w:rPr>
        <w:t>,js,css</w:t>
      </w:r>
      <w:proofErr w:type="spellEnd"/>
      <w:r w:rsidRPr="00385492">
        <w:rPr>
          <w:i/>
        </w:rPr>
        <w:t xml:space="preserve"> --</w:t>
      </w:r>
      <w:proofErr w:type="spellStart"/>
      <w:r w:rsidRPr="00385492">
        <w:rPr>
          <w:i/>
        </w:rPr>
        <w:t>codcil</w:t>
      </w:r>
      <w:proofErr w:type="spellEnd"/>
      <w:r w:rsidRPr="00385492">
        <w:rPr>
          <w:i/>
        </w:rPr>
        <w:t xml:space="preserve"> 124 --inter 1 --la 0 --N 5</w:t>
      </w:r>
    </w:p>
    <w:p w:rsidR="000E40CF" w:rsidRPr="000E40CF" w:rsidRDefault="000E40CF" w:rsidP="00F777B8">
      <w:pPr>
        <w:rPr>
          <w:b/>
        </w:rPr>
      </w:pPr>
      <w:r w:rsidRPr="000E40CF">
        <w:rPr>
          <w:b/>
        </w:rPr>
        <w:t>Correr el proyecto</w:t>
      </w:r>
      <w:r>
        <w:rPr>
          <w:b/>
        </w:rPr>
        <w:t xml:space="preserve"> en </w:t>
      </w:r>
      <w:r w:rsidR="00D55C78">
        <w:rPr>
          <w:b/>
        </w:rPr>
        <w:t>producción</w:t>
      </w:r>
      <w:r w:rsidRPr="000E40CF">
        <w:rPr>
          <w:b/>
        </w:rPr>
        <w:t>:</w:t>
      </w:r>
    </w:p>
    <w:p w:rsidR="000E40CF" w:rsidRDefault="000E40CF" w:rsidP="00F777B8">
      <w:r>
        <w:t>En la raíz de la carpeta abrir el archivo de nombre “</w:t>
      </w:r>
      <w:r w:rsidRPr="000E40CF">
        <w:t>ecosystem.config.js</w:t>
      </w:r>
      <w:r w:rsidR="00D55C78">
        <w:t xml:space="preserve">”, y configurar en base al ciclo vigente a realizar las inscripciones, </w:t>
      </w:r>
      <w:r>
        <w:t>1 representa true, 0 es false</w:t>
      </w:r>
      <w:r w:rsidR="001E29EE">
        <w:t xml:space="preserve">, para más detalles leer los comentarios del archivo o visitar el </w:t>
      </w:r>
      <w:proofErr w:type="spellStart"/>
      <w:r w:rsidR="001E29EE">
        <w:t>git</w:t>
      </w:r>
      <w:proofErr w:type="spellEnd"/>
      <w:r w:rsidR="001E29EE">
        <w:t xml:space="preserve"> con la cuenta empresarial </w:t>
      </w:r>
      <w:hyperlink r:id="rId27" w:history="1">
        <w:r w:rsidR="001E29EE">
          <w:rPr>
            <w:rStyle w:val="Hipervnculo"/>
          </w:rPr>
          <w:t>https://github.com/fabio97U/inscripciones</w:t>
        </w:r>
      </w:hyperlink>
    </w:p>
    <w:p w:rsidR="000E40CF" w:rsidRDefault="000E40CF" w:rsidP="00F777B8">
      <w:r>
        <w:rPr>
          <w:noProof/>
          <w:lang w:eastAsia="es-SV"/>
        </w:rPr>
        <w:drawing>
          <wp:inline distT="0" distB="0" distL="0" distR="0">
            <wp:extent cx="5612130" cy="33420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B8CE6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78" w:rsidRDefault="00D55C78" w:rsidP="00F777B8">
      <w:pPr>
        <w:sectPr w:rsidR="00D55C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55C78" w:rsidRDefault="00D55C78" w:rsidP="00F777B8">
      <w:r>
        <w:lastRenderedPageBreak/>
        <w:t>Para la configuración a la base de datos abrir el archivo desde la raíz del proyecto: “</w:t>
      </w:r>
      <w:proofErr w:type="spellStart"/>
      <w:r w:rsidRPr="00D55C78">
        <w:t>js</w:t>
      </w:r>
      <w:proofErr w:type="spellEnd"/>
      <w:r w:rsidRPr="00D55C78">
        <w:t>\config_conexion.js</w:t>
      </w:r>
      <w:r>
        <w:t>”</w:t>
      </w:r>
    </w:p>
    <w:p w:rsidR="00D55C78" w:rsidRDefault="00D55C78" w:rsidP="00F777B8">
      <w:r>
        <w:rPr>
          <w:noProof/>
          <w:lang w:eastAsia="es-SV"/>
        </w:rPr>
        <w:drawing>
          <wp:inline distT="0" distB="0" distL="0" distR="0">
            <wp:extent cx="5612130" cy="24142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B82F6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8" w:rsidRDefault="00D55C78">
      <w:r>
        <w:t>Para configurar el periodo de inscripción, modificación de inscripción, usuario de inscripción y donde apuntaran los procedimientos almacenados abrir el archivo: “</w:t>
      </w:r>
      <w:proofErr w:type="spellStart"/>
      <w:r w:rsidRPr="00D55C78">
        <w:t>js</w:t>
      </w:r>
      <w:proofErr w:type="spellEnd"/>
      <w:r w:rsidRPr="00D55C78">
        <w:t>\Global.js</w:t>
      </w:r>
      <w:r>
        <w:t>”</w:t>
      </w:r>
    </w:p>
    <w:p w:rsidR="00D55C78" w:rsidRDefault="00D55C78">
      <w:r>
        <w:rPr>
          <w:noProof/>
          <w:lang w:eastAsia="es-SV"/>
        </w:rPr>
        <w:drawing>
          <wp:inline distT="0" distB="0" distL="0" distR="0">
            <wp:extent cx="5612130" cy="3559810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B864A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E5" w:rsidRDefault="005100E5">
      <w:pPr>
        <w:sectPr w:rsidR="005100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75C8C" w:rsidRDefault="00975C8C">
      <w:r>
        <w:lastRenderedPageBreak/>
        <w:t>Una vez configurado los 3 archivos .</w:t>
      </w:r>
      <w:proofErr w:type="spellStart"/>
      <w:r>
        <w:t>js</w:t>
      </w:r>
      <w:proofErr w:type="spellEnd"/>
      <w:r>
        <w:t xml:space="preserve"> anteriores en la </w:t>
      </w:r>
      <w:r w:rsidR="005100E5">
        <w:t>terminal del proyecto ejecutar:</w:t>
      </w:r>
    </w:p>
    <w:p w:rsidR="005100E5" w:rsidRDefault="005100E5">
      <w:pPr>
        <w:rPr>
          <w:i/>
        </w:rPr>
      </w:pPr>
      <w:r w:rsidRPr="005100E5">
        <w:rPr>
          <w:i/>
        </w:rPr>
        <w:t xml:space="preserve">&gt; pm2 </w:t>
      </w:r>
      <w:proofErr w:type="spellStart"/>
      <w:r w:rsidRPr="005100E5">
        <w:rPr>
          <w:i/>
        </w:rPr>
        <w:t>start</w:t>
      </w:r>
      <w:proofErr w:type="spellEnd"/>
      <w:r w:rsidRPr="005100E5">
        <w:rPr>
          <w:i/>
        </w:rPr>
        <w:t xml:space="preserve"> ecosystem.config.js</w:t>
      </w:r>
    </w:p>
    <w:p w:rsidR="005100E5" w:rsidRDefault="005100E5">
      <w:pPr>
        <w:rPr>
          <w:i/>
        </w:rPr>
      </w:pPr>
      <w:r>
        <w:rPr>
          <w:i/>
          <w:noProof/>
          <w:lang w:eastAsia="es-SV"/>
        </w:rPr>
        <w:drawing>
          <wp:inline distT="0" distB="0" distL="0" distR="0">
            <wp:extent cx="6477172" cy="118506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B85B1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36" cy="11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E5" w:rsidRPr="005100E5" w:rsidRDefault="005100E5">
      <w:r>
        <w:t>Para el monitoreo del servidor ejecutar</w:t>
      </w:r>
    </w:p>
    <w:p w:rsidR="005100E5" w:rsidRDefault="005100E5">
      <w:pPr>
        <w:rPr>
          <w:i/>
        </w:rPr>
      </w:pPr>
      <w:r>
        <w:rPr>
          <w:i/>
        </w:rPr>
        <w:t xml:space="preserve">&gt;pm2 </w:t>
      </w:r>
      <w:proofErr w:type="spellStart"/>
      <w:r>
        <w:rPr>
          <w:i/>
        </w:rPr>
        <w:t>monit</w:t>
      </w:r>
      <w:proofErr w:type="spellEnd"/>
    </w:p>
    <w:p w:rsidR="005100E5" w:rsidRDefault="005100E5">
      <w:r>
        <w:rPr>
          <w:noProof/>
          <w:lang w:eastAsia="es-SV"/>
        </w:rPr>
        <w:drawing>
          <wp:inline distT="0" distB="0" distL="0" distR="0">
            <wp:extent cx="6276441" cy="332428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B8F73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94" cy="33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E5" w:rsidRDefault="005100E5">
      <w:pPr>
        <w:sectPr w:rsidR="005100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00E5" w:rsidRDefault="005100E5">
      <w:r>
        <w:lastRenderedPageBreak/>
        <w:t xml:space="preserve">Validar el correcto funcionamiento en un navegador de la ruta en la ruta local (no </w:t>
      </w:r>
      <w:proofErr w:type="spellStart"/>
      <w:r>
        <w:t>dns</w:t>
      </w:r>
      <w:proofErr w:type="spellEnd"/>
      <w:r w:rsidR="005C0F69">
        <w:t xml:space="preserve">, </w:t>
      </w:r>
      <w:proofErr w:type="spellStart"/>
      <w:r w:rsidR="005C0F69">
        <w:t>dns</w:t>
      </w:r>
      <w:proofErr w:type="spellEnd"/>
      <w:r w:rsidR="005C0F69">
        <w:t xml:space="preserve"> la dará infra</w:t>
      </w:r>
      <w:r>
        <w:t>):</w:t>
      </w:r>
    </w:p>
    <w:p w:rsidR="005100E5" w:rsidRDefault="008415B0">
      <w:hyperlink r:id="rId33" w:history="1">
        <w:r w:rsidR="005100E5">
          <w:rPr>
            <w:rStyle w:val="Hipervnculo"/>
          </w:rPr>
          <w:t>http://127.0.0.1/</w:t>
        </w:r>
      </w:hyperlink>
    </w:p>
    <w:p w:rsidR="005100E5" w:rsidRDefault="005100E5">
      <w:r>
        <w:rPr>
          <w:noProof/>
          <w:lang w:eastAsia="es-SV"/>
        </w:rPr>
        <w:drawing>
          <wp:inline distT="0" distB="0" distL="0" distR="0">
            <wp:extent cx="5612130" cy="2907030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B8401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E5" w:rsidRDefault="005100E5">
      <w:r>
        <w:t>Ya con eso está configurado todo lo necesario para la inscripción con Node JS</w:t>
      </w:r>
    </w:p>
    <w:p w:rsidR="005100E5" w:rsidRDefault="005100E5">
      <w:r>
        <w:t>Para monitorea la cantidad de usuarios conectados ir a la ruta</w:t>
      </w:r>
    </w:p>
    <w:p w:rsidR="005100E5" w:rsidRDefault="008415B0">
      <w:pPr>
        <w:rPr>
          <w:b/>
        </w:rPr>
      </w:pPr>
      <w:hyperlink r:id="rId35" w:history="1">
        <w:r w:rsidR="005100E5">
          <w:rPr>
            <w:rStyle w:val="Hipervnculo"/>
          </w:rPr>
          <w:t>http://127.0.0.1/dashboard</w:t>
        </w:r>
      </w:hyperlink>
      <w:r w:rsidR="005100E5">
        <w:t xml:space="preserve">, con la contraseña: </w:t>
      </w:r>
      <w:r w:rsidR="005100E5" w:rsidRPr="005100E5">
        <w:rPr>
          <w:b/>
        </w:rPr>
        <w:t>DIN_UTEC</w:t>
      </w:r>
    </w:p>
    <w:p w:rsidR="005100E5" w:rsidRDefault="005100E5">
      <w:r>
        <w:rPr>
          <w:noProof/>
          <w:lang w:eastAsia="es-SV"/>
        </w:rPr>
        <w:drawing>
          <wp:inline distT="0" distB="0" distL="0" distR="0">
            <wp:extent cx="5612130" cy="293941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B8C034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E5" w:rsidRPr="005100E5" w:rsidRDefault="005100E5"/>
    <w:sectPr w:rsidR="005100E5" w:rsidRPr="00510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B0" w:rsidRDefault="008415B0" w:rsidP="00126156">
      <w:pPr>
        <w:spacing w:after="0" w:line="240" w:lineRule="auto"/>
      </w:pPr>
      <w:r>
        <w:separator/>
      </w:r>
    </w:p>
  </w:endnote>
  <w:endnote w:type="continuationSeparator" w:id="0">
    <w:p w:rsidR="008415B0" w:rsidRDefault="008415B0" w:rsidP="0012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B0" w:rsidRDefault="008415B0" w:rsidP="00126156">
      <w:pPr>
        <w:spacing w:after="0" w:line="240" w:lineRule="auto"/>
      </w:pPr>
      <w:r>
        <w:separator/>
      </w:r>
    </w:p>
  </w:footnote>
  <w:footnote w:type="continuationSeparator" w:id="0">
    <w:p w:rsidR="008415B0" w:rsidRDefault="008415B0" w:rsidP="0012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156" w:rsidRDefault="00126156">
    <w:pPr>
      <w:pStyle w:val="Encabezado"/>
    </w:pPr>
    <w:r>
      <w:t>Inscripción en línea UTEC con 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0FFE"/>
    <w:multiLevelType w:val="hybridMultilevel"/>
    <w:tmpl w:val="BEC88A5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1709"/>
    <w:multiLevelType w:val="hybridMultilevel"/>
    <w:tmpl w:val="BEC88A5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7A"/>
    <w:rsid w:val="000B5073"/>
    <w:rsid w:val="000E40CF"/>
    <w:rsid w:val="00126156"/>
    <w:rsid w:val="001705D0"/>
    <w:rsid w:val="00192D39"/>
    <w:rsid w:val="001A6AD0"/>
    <w:rsid w:val="001C4A37"/>
    <w:rsid w:val="001E29EE"/>
    <w:rsid w:val="002F3D59"/>
    <w:rsid w:val="003720B9"/>
    <w:rsid w:val="00385492"/>
    <w:rsid w:val="004A63B3"/>
    <w:rsid w:val="004F035A"/>
    <w:rsid w:val="00500D73"/>
    <w:rsid w:val="005100E5"/>
    <w:rsid w:val="005C0F69"/>
    <w:rsid w:val="00686583"/>
    <w:rsid w:val="007713F3"/>
    <w:rsid w:val="007B7A20"/>
    <w:rsid w:val="008415B0"/>
    <w:rsid w:val="008A0D19"/>
    <w:rsid w:val="00975C8C"/>
    <w:rsid w:val="00976184"/>
    <w:rsid w:val="009939A2"/>
    <w:rsid w:val="00A25F77"/>
    <w:rsid w:val="00D55C78"/>
    <w:rsid w:val="00E35F7A"/>
    <w:rsid w:val="00E51914"/>
    <w:rsid w:val="00E742F1"/>
    <w:rsid w:val="00F777B8"/>
    <w:rsid w:val="00FB2063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83B89"/>
  <w15:chartTrackingRefBased/>
  <w15:docId w15:val="{BB5874B2-3877-4BCC-A31F-82ECAD39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939A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39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156"/>
  </w:style>
  <w:style w:type="paragraph" w:styleId="Piedepgina">
    <w:name w:val="footer"/>
    <w:basedOn w:val="Normal"/>
    <w:link w:val="PiedepginaCar"/>
    <w:uiPriority w:val="99"/>
    <w:unhideWhenUsed/>
    <w:rsid w:val="0012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5.tmp"/><Relationship Id="rId21" Type="http://schemas.openxmlformats.org/officeDocument/2006/relationships/image" Target="media/image12.tmp"/><Relationship Id="rId34" Type="http://schemas.openxmlformats.org/officeDocument/2006/relationships/image" Target="media/image21.tmp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kencenerelli.wordpress.com/2017/07/16/enabling-telnet-client-in-windows-10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dev.to/petereysermans/hosting-a-node-js-application-on-windows-with-iis-as-reverse-proxy-397b" TargetMode="External"/><Relationship Id="rId33" Type="http://schemas.openxmlformats.org/officeDocument/2006/relationships/hyperlink" Target="http://127.0.0.1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17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s://github.com/ewwink/siege-windows" TargetMode="External"/><Relationship Id="rId32" Type="http://schemas.openxmlformats.org/officeDocument/2006/relationships/image" Target="media/image20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6.tmp"/><Relationship Id="rId36" Type="http://schemas.openxmlformats.org/officeDocument/2006/relationships/image" Target="media/image22.tmp"/><Relationship Id="rId10" Type="http://schemas.openxmlformats.org/officeDocument/2006/relationships/image" Target="media/image3.tmp"/><Relationship Id="rId19" Type="http://schemas.openxmlformats.org/officeDocument/2006/relationships/image" Target="media/image10.tmp"/><Relationship Id="rId31" Type="http://schemas.openxmlformats.org/officeDocument/2006/relationships/image" Target="media/image19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fabio97U/inscripciones" TargetMode="External"/><Relationship Id="rId30" Type="http://schemas.openxmlformats.org/officeDocument/2006/relationships/image" Target="media/image18.tmp"/><Relationship Id="rId35" Type="http://schemas.openxmlformats.org/officeDocument/2006/relationships/hyperlink" Target="http://127.0.0.1/dashboard" TargetMode="External"/><Relationship Id="rId8" Type="http://schemas.openxmlformats.org/officeDocument/2006/relationships/image" Target="media/image1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Ernesto Ramos Reyes</dc:creator>
  <cp:keywords/>
  <dc:description/>
  <cp:lastModifiedBy>Fabio Ernesto Ramos Reyes</cp:lastModifiedBy>
  <cp:revision>20</cp:revision>
  <dcterms:created xsi:type="dcterms:W3CDTF">2020-06-02T08:14:00Z</dcterms:created>
  <dcterms:modified xsi:type="dcterms:W3CDTF">2020-06-08T16:27:00Z</dcterms:modified>
</cp:coreProperties>
</file>