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8F0C" w14:textId="77777777" w:rsidR="00BA785B" w:rsidRPr="00F22071" w:rsidRDefault="00000000">
      <w:pPr>
        <w:spacing w:line="276" w:lineRule="auto"/>
        <w:jc w:val="center"/>
        <w:rPr>
          <w:b/>
          <w:bCs/>
          <w:sz w:val="22"/>
          <w:szCs w:val="22"/>
        </w:rPr>
      </w:pPr>
      <w:r w:rsidRPr="00F22071">
        <w:rPr>
          <w:b/>
          <w:bCs/>
          <w:sz w:val="22"/>
          <w:szCs w:val="22"/>
        </w:rPr>
        <w:t>CONTRATO DE LOCAÇÃO DE EQUIPAMENTOS – LIKE MOVE 360</w:t>
      </w:r>
    </w:p>
    <w:p w14:paraId="418A9C7F" w14:textId="77777777" w:rsidR="00BA785B" w:rsidRPr="00F22071" w:rsidRDefault="00BA785B">
      <w:pPr>
        <w:spacing w:line="276" w:lineRule="auto"/>
        <w:rPr>
          <w:sz w:val="22"/>
          <w:szCs w:val="22"/>
        </w:rPr>
      </w:pPr>
    </w:p>
    <w:p w14:paraId="7DA28581" w14:textId="77777777" w:rsidR="00BA785B" w:rsidRPr="00F22071" w:rsidRDefault="00BA785B">
      <w:pPr>
        <w:spacing w:line="276" w:lineRule="auto"/>
        <w:rPr>
          <w:b/>
          <w:bCs/>
          <w:sz w:val="22"/>
          <w:szCs w:val="22"/>
        </w:rPr>
      </w:pPr>
    </w:p>
    <w:p w14:paraId="5EE8B01B" w14:textId="77777777" w:rsidR="00BA785B" w:rsidRPr="00F22071" w:rsidRDefault="00000000">
      <w:pPr>
        <w:spacing w:line="276" w:lineRule="auto"/>
        <w:rPr>
          <w:b/>
          <w:bCs/>
          <w:sz w:val="22"/>
          <w:szCs w:val="22"/>
        </w:rPr>
      </w:pPr>
      <w:r w:rsidRPr="00F22071">
        <w:rPr>
          <w:b/>
          <w:bCs/>
          <w:sz w:val="22"/>
          <w:szCs w:val="22"/>
        </w:rPr>
        <w:t>I – DAS PARTES</w:t>
      </w:r>
    </w:p>
    <w:p w14:paraId="1FB8DA98" w14:textId="77777777" w:rsidR="00BA785B" w:rsidRDefault="00BA785B">
      <w:pPr>
        <w:spacing w:line="276" w:lineRule="auto"/>
        <w:rPr>
          <w:sz w:val="22"/>
          <w:szCs w:val="22"/>
        </w:rPr>
      </w:pPr>
    </w:p>
    <w:p w14:paraId="04BE2ED6" w14:textId="77777777" w:rsidR="00E856A2" w:rsidRPr="00F22071" w:rsidRDefault="00E856A2">
      <w:pPr>
        <w:spacing w:line="276" w:lineRule="auto"/>
        <w:rPr>
          <w:sz w:val="22"/>
          <w:szCs w:val="22"/>
        </w:rPr>
      </w:pPr>
    </w:p>
    <w:p w14:paraId="11A6CA72" w14:textId="77777777" w:rsidR="00BA785B" w:rsidRPr="00F22071" w:rsidRDefault="00000000">
      <w:pPr>
        <w:spacing w:line="276" w:lineRule="auto"/>
        <w:ind w:left="1134"/>
        <w:rPr>
          <w:sz w:val="22"/>
          <w:szCs w:val="22"/>
        </w:rPr>
      </w:pPr>
      <w:r w:rsidRPr="00F22071">
        <w:rPr>
          <w:b/>
          <w:bCs/>
          <w:sz w:val="22"/>
          <w:szCs w:val="22"/>
        </w:rPr>
        <w:t>LOCADORA</w:t>
      </w:r>
      <w:r w:rsidRPr="00F22071">
        <w:rPr>
          <w:sz w:val="22"/>
          <w:szCs w:val="22"/>
        </w:rPr>
        <w:t>: LIKE MOVE 360, empresa registrada sob o CNPJ nº 29.109.500/0001-48, com razão social Iândora Cristina de Sá 37742007851 – MEI, sediada na Rua La Paz, 1659/B, Vila Morangueira, Maringá – PR.</w:t>
      </w:r>
    </w:p>
    <w:p w14:paraId="46B126FE" w14:textId="77777777" w:rsidR="00BA785B" w:rsidRDefault="00BA785B">
      <w:pPr>
        <w:spacing w:line="276" w:lineRule="auto"/>
        <w:ind w:left="1134"/>
        <w:rPr>
          <w:sz w:val="22"/>
          <w:szCs w:val="22"/>
        </w:rPr>
      </w:pPr>
    </w:p>
    <w:p w14:paraId="12240D6D" w14:textId="77777777" w:rsidR="00E856A2" w:rsidRPr="00F22071" w:rsidRDefault="00E856A2">
      <w:pPr>
        <w:spacing w:line="276" w:lineRule="auto"/>
        <w:ind w:left="1134"/>
        <w:rPr>
          <w:sz w:val="22"/>
          <w:szCs w:val="22"/>
        </w:rPr>
      </w:pPr>
    </w:p>
    <w:p w14:paraId="15963778" w14:textId="77777777" w:rsidR="009B59E0" w:rsidRDefault="009B59E0" w:rsidP="009B59E0">
      <w:pPr>
        <w:spacing w:line="276" w:lineRule="auto"/>
        <w:ind w:left="1134"/>
        <w:rPr>
          <w:sz w:val="22"/>
          <w:szCs w:val="22"/>
        </w:rPr>
      </w:pPr>
      <w:r w:rsidRPr="004C4162">
        <w:rPr>
          <w:b/>
          <w:bCs/>
          <w:sz w:val="22"/>
          <w:szCs w:val="22"/>
        </w:rPr>
        <w:t>LOCATÁRIO(A):</w:t>
      </w:r>
      <w:r w:rsidRPr="004C4162">
        <w:rPr>
          <w:sz w:val="22"/>
          <w:szCs w:val="22"/>
        </w:rPr>
        <w:t xml:space="preserve"> {{</w:t>
      </w:r>
      <w:r>
        <w:rPr>
          <w:sz w:val="22"/>
          <w:szCs w:val="22"/>
        </w:rPr>
        <w:t>N</w:t>
      </w:r>
      <w:r w:rsidRPr="004C4162">
        <w:rPr>
          <w:sz w:val="22"/>
          <w:szCs w:val="22"/>
        </w:rPr>
        <w:t>ome</w:t>
      </w:r>
      <w:r>
        <w:rPr>
          <w:sz w:val="22"/>
          <w:szCs w:val="22"/>
        </w:rPr>
        <w:t>docontratante</w:t>
      </w:r>
      <w:r w:rsidRPr="004C4162">
        <w:rPr>
          <w:sz w:val="22"/>
          <w:szCs w:val="22"/>
        </w:rPr>
        <w:t>}}, inscrito (a) no CPF: {{</w:t>
      </w:r>
      <w:r>
        <w:rPr>
          <w:sz w:val="22"/>
          <w:szCs w:val="22"/>
        </w:rPr>
        <w:t>CPFdocontratante</w:t>
      </w:r>
      <w:r w:rsidRPr="004C4162">
        <w:rPr>
          <w:sz w:val="22"/>
          <w:szCs w:val="22"/>
        </w:rPr>
        <w:t>}},</w:t>
      </w:r>
      <w:r>
        <w:rPr>
          <w:sz w:val="22"/>
          <w:szCs w:val="22"/>
        </w:rPr>
        <w:t xml:space="preserve"> </w:t>
      </w:r>
      <w:r w:rsidRPr="004C4162">
        <w:rPr>
          <w:sz w:val="22"/>
          <w:szCs w:val="22"/>
        </w:rPr>
        <w:t>residente na {{</w:t>
      </w:r>
      <w:r>
        <w:rPr>
          <w:sz w:val="22"/>
          <w:szCs w:val="22"/>
        </w:rPr>
        <w:t>Ruaresidencial</w:t>
      </w:r>
      <w:r w:rsidRPr="004C4162">
        <w:rPr>
          <w:sz w:val="22"/>
          <w:szCs w:val="22"/>
        </w:rPr>
        <w:t>}}, {{</w:t>
      </w:r>
      <w:r>
        <w:rPr>
          <w:sz w:val="22"/>
          <w:szCs w:val="22"/>
        </w:rPr>
        <w:t>n°residencial</w:t>
      </w:r>
      <w:r w:rsidRPr="004C4162">
        <w:rPr>
          <w:sz w:val="22"/>
          <w:szCs w:val="22"/>
        </w:rPr>
        <w:t>}}, {{</w:t>
      </w:r>
      <w:r>
        <w:rPr>
          <w:sz w:val="22"/>
          <w:szCs w:val="22"/>
        </w:rPr>
        <w:t>bairroresidencial</w:t>
      </w:r>
      <w:r w:rsidRPr="004C4162">
        <w:rPr>
          <w:sz w:val="22"/>
          <w:szCs w:val="22"/>
        </w:rPr>
        <w:t>}}, {{</w:t>
      </w:r>
      <w:r>
        <w:rPr>
          <w:sz w:val="22"/>
          <w:szCs w:val="22"/>
        </w:rPr>
        <w:t>cidaderesidencial</w:t>
      </w:r>
      <w:r w:rsidRPr="004C4162">
        <w:rPr>
          <w:sz w:val="22"/>
          <w:szCs w:val="22"/>
        </w:rPr>
        <w:t>}}</w:t>
      </w:r>
      <w:r>
        <w:rPr>
          <w:sz w:val="22"/>
          <w:szCs w:val="22"/>
        </w:rPr>
        <w:t xml:space="preserve"> e </w:t>
      </w:r>
      <w:r w:rsidRPr="004C4162">
        <w:rPr>
          <w:sz w:val="22"/>
          <w:szCs w:val="22"/>
        </w:rPr>
        <w:t>telefone: {{telefone</w:t>
      </w:r>
      <w:r>
        <w:rPr>
          <w:sz w:val="22"/>
          <w:szCs w:val="22"/>
        </w:rPr>
        <w:t>docontratante</w:t>
      </w:r>
      <w:r w:rsidRPr="004C4162">
        <w:rPr>
          <w:sz w:val="22"/>
          <w:szCs w:val="22"/>
        </w:rPr>
        <w:t>}}</w:t>
      </w:r>
      <w:r>
        <w:rPr>
          <w:sz w:val="22"/>
          <w:szCs w:val="22"/>
        </w:rPr>
        <w:t>.</w:t>
      </w:r>
    </w:p>
    <w:p w14:paraId="714E4CC0" w14:textId="77777777" w:rsidR="009B59E0" w:rsidRDefault="009B59E0" w:rsidP="009B59E0">
      <w:pPr>
        <w:spacing w:line="276" w:lineRule="auto"/>
        <w:ind w:left="1134"/>
        <w:rPr>
          <w:sz w:val="22"/>
          <w:szCs w:val="22"/>
        </w:rPr>
      </w:pPr>
    </w:p>
    <w:p w14:paraId="4E90085E" w14:textId="77777777" w:rsidR="009B59E0" w:rsidRPr="004C4162" w:rsidRDefault="009B59E0" w:rsidP="009B59E0">
      <w:pPr>
        <w:spacing w:line="276" w:lineRule="auto"/>
        <w:ind w:left="1134"/>
        <w:rPr>
          <w:sz w:val="22"/>
          <w:szCs w:val="22"/>
        </w:rPr>
      </w:pPr>
    </w:p>
    <w:p w14:paraId="7F90E781" w14:textId="77777777" w:rsidR="00BA785B" w:rsidRPr="00F22071" w:rsidRDefault="00000000">
      <w:pPr>
        <w:spacing w:line="276" w:lineRule="auto"/>
        <w:rPr>
          <w:b/>
          <w:bCs/>
          <w:sz w:val="22"/>
          <w:szCs w:val="22"/>
        </w:rPr>
      </w:pPr>
      <w:r w:rsidRPr="00F22071">
        <w:rPr>
          <w:b/>
          <w:bCs/>
          <w:sz w:val="22"/>
          <w:szCs w:val="22"/>
        </w:rPr>
        <w:t>II – DO OBJETO</w:t>
      </w:r>
    </w:p>
    <w:p w14:paraId="750E4FA6" w14:textId="77777777" w:rsidR="00BA785B" w:rsidRPr="00F22071" w:rsidRDefault="00BA785B">
      <w:pPr>
        <w:spacing w:line="276" w:lineRule="auto"/>
        <w:rPr>
          <w:sz w:val="22"/>
          <w:szCs w:val="22"/>
        </w:rPr>
      </w:pPr>
    </w:p>
    <w:p w14:paraId="41128306" w14:textId="77777777" w:rsidR="00BA785B" w:rsidRPr="00F22071" w:rsidRDefault="00000000">
      <w:pPr>
        <w:spacing w:line="276" w:lineRule="auto"/>
        <w:ind w:firstLine="1134"/>
        <w:rPr>
          <w:sz w:val="22"/>
          <w:szCs w:val="22"/>
        </w:rPr>
      </w:pPr>
      <w:r w:rsidRPr="00F22071">
        <w:rPr>
          <w:sz w:val="22"/>
          <w:szCs w:val="22"/>
        </w:rPr>
        <w:t>O presente contrato tem como objeto a locação do seguinte equipamento:</w:t>
      </w:r>
    </w:p>
    <w:p w14:paraId="7E39506C" w14:textId="77777777" w:rsidR="00BA785B" w:rsidRPr="00F22071" w:rsidRDefault="00BA785B">
      <w:pPr>
        <w:spacing w:line="276" w:lineRule="auto"/>
        <w:ind w:firstLine="1134"/>
        <w:rPr>
          <w:sz w:val="22"/>
          <w:szCs w:val="22"/>
        </w:rPr>
      </w:pPr>
    </w:p>
    <w:p w14:paraId="77CF37DE" w14:textId="77777777" w:rsidR="00BA785B" w:rsidRPr="00F22071" w:rsidRDefault="00000000">
      <w:pPr>
        <w:spacing w:line="276" w:lineRule="auto"/>
        <w:ind w:firstLine="1134"/>
        <w:rPr>
          <w:sz w:val="22"/>
          <w:szCs w:val="22"/>
        </w:rPr>
      </w:pPr>
      <w:r w:rsidRPr="00F22071">
        <w:rPr>
          <w:i/>
          <w:iCs/>
          <w:sz w:val="22"/>
          <w:szCs w:val="22"/>
        </w:rPr>
        <w:t>Objeto I:</w:t>
      </w:r>
      <w:r w:rsidRPr="00F22071">
        <w:rPr>
          <w:b/>
          <w:bCs/>
          <w:sz w:val="22"/>
          <w:szCs w:val="22"/>
        </w:rPr>
        <w:t xml:space="preserve"> </w:t>
      </w:r>
      <w:r w:rsidRPr="00F22071">
        <w:rPr>
          <w:b/>
          <w:bCs/>
          <w:sz w:val="22"/>
          <w:szCs w:val="22"/>
          <w:u w:val="single"/>
        </w:rPr>
        <w:t>PLATAFORMA MAX 360°</w:t>
      </w:r>
      <w:r w:rsidRPr="00F22071">
        <w:rPr>
          <w:sz w:val="22"/>
          <w:szCs w:val="22"/>
        </w:rPr>
        <w:t>, capaz de filmar e gravar em 360º, com capacidade para até 12 (doze) pessoas, 12 tubos de leds, 04 (quatro) espaçadores, 01 (um) iluminador, 01 (um) controle remoto, 01 (uma) GoPro Hero Black 11, 01 (um) computador, 01 (uma) TV 32” Touchscreen, 01 (um) notebook, 01 (um) iPad e acessórios.</w:t>
      </w:r>
    </w:p>
    <w:p w14:paraId="639F2A92" w14:textId="77777777" w:rsidR="00BA785B" w:rsidRDefault="00BA785B">
      <w:pPr>
        <w:spacing w:line="276" w:lineRule="auto"/>
        <w:ind w:firstLine="1134"/>
        <w:rPr>
          <w:i/>
          <w:iCs/>
          <w:sz w:val="22"/>
          <w:szCs w:val="22"/>
        </w:rPr>
      </w:pPr>
    </w:p>
    <w:p w14:paraId="242EEB07" w14:textId="77777777" w:rsidR="009B59E0" w:rsidRPr="00F22071" w:rsidRDefault="009B59E0">
      <w:pPr>
        <w:spacing w:line="276" w:lineRule="auto"/>
        <w:ind w:firstLine="1134"/>
        <w:rPr>
          <w:i/>
          <w:iCs/>
          <w:sz w:val="22"/>
          <w:szCs w:val="22"/>
        </w:rPr>
      </w:pPr>
    </w:p>
    <w:p w14:paraId="50773B50" w14:textId="77777777" w:rsidR="00BA785B" w:rsidRPr="00F22071" w:rsidRDefault="00000000">
      <w:pPr>
        <w:spacing w:line="276" w:lineRule="auto"/>
        <w:rPr>
          <w:sz w:val="22"/>
          <w:szCs w:val="22"/>
        </w:rPr>
      </w:pPr>
      <w:r w:rsidRPr="00F22071">
        <w:rPr>
          <w:b/>
          <w:bCs/>
          <w:sz w:val="22"/>
          <w:szCs w:val="22"/>
        </w:rPr>
        <w:t>III – DAS CLÁUSULAS</w:t>
      </w:r>
    </w:p>
    <w:p w14:paraId="092B48D4" w14:textId="77777777" w:rsidR="00BA785B" w:rsidRDefault="00BA785B">
      <w:pPr>
        <w:spacing w:line="276" w:lineRule="auto"/>
        <w:rPr>
          <w:sz w:val="22"/>
          <w:szCs w:val="22"/>
        </w:rPr>
      </w:pPr>
    </w:p>
    <w:p w14:paraId="52AE0683" w14:textId="77777777" w:rsidR="00E856A2" w:rsidRPr="00F22071" w:rsidRDefault="00E856A2">
      <w:pPr>
        <w:spacing w:line="276" w:lineRule="auto"/>
        <w:rPr>
          <w:sz w:val="22"/>
          <w:szCs w:val="22"/>
        </w:rPr>
      </w:pPr>
    </w:p>
    <w:p w14:paraId="5C2B9FFB" w14:textId="77777777" w:rsidR="009B59E0" w:rsidRPr="004C4162" w:rsidRDefault="009B59E0" w:rsidP="009B59E0">
      <w:pPr>
        <w:spacing w:line="276" w:lineRule="auto"/>
        <w:rPr>
          <w:b/>
          <w:bCs/>
          <w:sz w:val="22"/>
          <w:szCs w:val="22"/>
        </w:rPr>
      </w:pPr>
      <w:r w:rsidRPr="004C4162">
        <w:rPr>
          <w:b/>
          <w:bCs/>
          <w:sz w:val="22"/>
          <w:szCs w:val="22"/>
        </w:rPr>
        <w:t xml:space="preserve">1ª – </w:t>
      </w:r>
      <w:r>
        <w:rPr>
          <w:b/>
          <w:bCs/>
        </w:rPr>
        <w:t>Do Objeto Contratado</w:t>
      </w:r>
    </w:p>
    <w:p w14:paraId="10A54E2E" w14:textId="77777777" w:rsidR="009B59E0" w:rsidRPr="004C4162" w:rsidRDefault="009B59E0" w:rsidP="009B59E0">
      <w:pPr>
        <w:spacing w:line="276" w:lineRule="auto"/>
        <w:ind w:firstLine="1134"/>
        <w:rPr>
          <w:sz w:val="22"/>
          <w:szCs w:val="22"/>
        </w:rPr>
      </w:pPr>
    </w:p>
    <w:p w14:paraId="30B50710" w14:textId="77777777" w:rsidR="009B59E0" w:rsidRPr="004C4162" w:rsidRDefault="009B59E0" w:rsidP="009B59E0">
      <w:pPr>
        <w:spacing w:line="276" w:lineRule="auto"/>
        <w:ind w:firstLine="1134"/>
        <w:rPr>
          <w:sz w:val="22"/>
          <w:szCs w:val="22"/>
        </w:rPr>
      </w:pPr>
      <w:r w:rsidRPr="004C4162">
        <w:rPr>
          <w:sz w:val="22"/>
          <w:szCs w:val="22"/>
        </w:rPr>
        <w:t xml:space="preserve">O valor da locação, previamente ajustado pelas partes, será o abaixo indicado, referente a 03 (três) horas corridas de utilização do Objeto contratado, conforme descrito na Cláusula II deste Instrumento e discriminado adiante: </w:t>
      </w:r>
    </w:p>
    <w:p w14:paraId="2BDCCE2D" w14:textId="77777777" w:rsidR="009B59E0" w:rsidRDefault="009B59E0" w:rsidP="009B59E0">
      <w:pPr>
        <w:spacing w:line="276" w:lineRule="auto"/>
        <w:ind w:firstLine="1134"/>
        <w:rPr>
          <w:sz w:val="22"/>
          <w:szCs w:val="22"/>
        </w:rPr>
      </w:pPr>
    </w:p>
    <w:p w14:paraId="2AAF2AEE" w14:textId="77777777" w:rsidR="00E856A2" w:rsidRPr="004C4162" w:rsidRDefault="00E856A2" w:rsidP="009B59E0">
      <w:pPr>
        <w:spacing w:line="276" w:lineRule="auto"/>
        <w:ind w:firstLine="1134"/>
        <w:rPr>
          <w:sz w:val="22"/>
          <w:szCs w:val="22"/>
        </w:rPr>
      </w:pPr>
    </w:p>
    <w:tbl>
      <w:tblPr>
        <w:tblW w:w="9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022"/>
        <w:gridCol w:w="2126"/>
        <w:gridCol w:w="3544"/>
      </w:tblGrid>
      <w:tr w:rsidR="009B59E0" w14:paraId="0CE15E16" w14:textId="77777777" w:rsidTr="00BB0EF4">
        <w:trPr>
          <w:trHeight w:val="448"/>
          <w:jc w:val="center"/>
        </w:trPr>
        <w:tc>
          <w:tcPr>
            <w:tcW w:w="1980" w:type="dxa"/>
            <w:vAlign w:val="center"/>
          </w:tcPr>
          <w:p w14:paraId="50DE5443" w14:textId="77777777" w:rsidR="009B59E0" w:rsidRPr="00196154" w:rsidRDefault="009B59E0" w:rsidP="00BB074E">
            <w:pPr>
              <w:jc w:val="center"/>
              <w:rPr>
                <w:b/>
                <w:bCs/>
                <w:sz w:val="22"/>
                <w:szCs w:val="22"/>
              </w:rPr>
            </w:pPr>
            <w:r w:rsidRPr="00196154">
              <w:rPr>
                <w:b/>
                <w:bCs/>
                <w:sz w:val="22"/>
                <w:szCs w:val="22"/>
              </w:rPr>
              <w:t>OBJETO</w:t>
            </w:r>
          </w:p>
        </w:tc>
        <w:tc>
          <w:tcPr>
            <w:tcW w:w="2022" w:type="dxa"/>
            <w:vAlign w:val="center"/>
          </w:tcPr>
          <w:p w14:paraId="7C5365DA" w14:textId="77777777" w:rsidR="009B59E0" w:rsidRPr="00196154" w:rsidRDefault="009B59E0" w:rsidP="00BB074E">
            <w:pPr>
              <w:jc w:val="center"/>
              <w:rPr>
                <w:b/>
                <w:bCs/>
                <w:sz w:val="22"/>
                <w:szCs w:val="22"/>
              </w:rPr>
            </w:pPr>
            <w:r w:rsidRPr="00196154">
              <w:rPr>
                <w:b/>
                <w:bCs/>
                <w:sz w:val="22"/>
                <w:szCs w:val="22"/>
              </w:rPr>
              <w:t>TIPO DO EVENTO</w:t>
            </w:r>
          </w:p>
        </w:tc>
        <w:tc>
          <w:tcPr>
            <w:tcW w:w="2126" w:type="dxa"/>
            <w:vAlign w:val="center"/>
          </w:tcPr>
          <w:p w14:paraId="26776265" w14:textId="77777777" w:rsidR="009B59E0" w:rsidRPr="00196154" w:rsidRDefault="009B59E0" w:rsidP="00BB074E">
            <w:pPr>
              <w:jc w:val="center"/>
              <w:rPr>
                <w:b/>
                <w:bCs/>
                <w:sz w:val="22"/>
                <w:szCs w:val="22"/>
              </w:rPr>
            </w:pPr>
            <w:r w:rsidRPr="00196154">
              <w:rPr>
                <w:b/>
                <w:bCs/>
                <w:sz w:val="22"/>
                <w:szCs w:val="22"/>
              </w:rPr>
              <w:t>DATA DA REALIZAÇÃO</w:t>
            </w:r>
          </w:p>
        </w:tc>
        <w:tc>
          <w:tcPr>
            <w:tcW w:w="3544" w:type="dxa"/>
            <w:vAlign w:val="center"/>
          </w:tcPr>
          <w:p w14:paraId="4D067C74" w14:textId="77777777" w:rsidR="009B59E0" w:rsidRPr="00196154" w:rsidRDefault="009B59E0" w:rsidP="00BB074E">
            <w:pPr>
              <w:jc w:val="center"/>
              <w:rPr>
                <w:b/>
                <w:bCs/>
                <w:sz w:val="22"/>
                <w:szCs w:val="22"/>
              </w:rPr>
            </w:pPr>
            <w:r w:rsidRPr="00196154">
              <w:rPr>
                <w:b/>
                <w:bCs/>
                <w:sz w:val="22"/>
                <w:szCs w:val="22"/>
              </w:rPr>
              <w:t>LOCAL DA REALIZAÇÃO DO EVENTO</w:t>
            </w:r>
          </w:p>
        </w:tc>
      </w:tr>
      <w:tr w:rsidR="009B59E0" w14:paraId="503BE5B8" w14:textId="77777777" w:rsidTr="00BB0EF4">
        <w:trPr>
          <w:trHeight w:val="554"/>
          <w:jc w:val="center"/>
        </w:trPr>
        <w:tc>
          <w:tcPr>
            <w:tcW w:w="1980" w:type="dxa"/>
            <w:vAlign w:val="center"/>
          </w:tcPr>
          <w:p w14:paraId="3CE333B4" w14:textId="7E8F43C9" w:rsidR="009B59E0" w:rsidRPr="00196154" w:rsidRDefault="0016343E" w:rsidP="00BB074E">
            <w:pPr>
              <w:spacing w:line="276" w:lineRule="auto"/>
              <w:jc w:val="center"/>
              <w:rPr>
                <w:sz w:val="22"/>
                <w:szCs w:val="22"/>
              </w:rPr>
            </w:pPr>
            <w:r>
              <w:rPr>
                <w:sz w:val="22"/>
                <w:szCs w:val="22"/>
              </w:rPr>
              <w:t>Max 360°</w:t>
            </w:r>
          </w:p>
        </w:tc>
        <w:tc>
          <w:tcPr>
            <w:tcW w:w="2022" w:type="dxa"/>
            <w:vAlign w:val="center"/>
          </w:tcPr>
          <w:p w14:paraId="734365B1" w14:textId="0C84AB2E" w:rsidR="009B59E0" w:rsidRPr="00196154" w:rsidRDefault="009B59E0" w:rsidP="00BB074E">
            <w:pPr>
              <w:spacing w:line="276" w:lineRule="auto"/>
              <w:jc w:val="center"/>
              <w:rPr>
                <w:sz w:val="22"/>
                <w:szCs w:val="22"/>
              </w:rPr>
            </w:pPr>
            <w:r w:rsidRPr="00196154">
              <w:rPr>
                <w:sz w:val="22"/>
                <w:szCs w:val="22"/>
              </w:rPr>
              <w:t>{{</w:t>
            </w:r>
            <w:r>
              <w:rPr>
                <w:sz w:val="22"/>
                <w:szCs w:val="22"/>
              </w:rPr>
              <w:t>T</w:t>
            </w:r>
            <w:r w:rsidRPr="00196154">
              <w:rPr>
                <w:sz w:val="22"/>
                <w:szCs w:val="22"/>
              </w:rPr>
              <w:t>ipodoevento}}</w:t>
            </w:r>
          </w:p>
        </w:tc>
        <w:tc>
          <w:tcPr>
            <w:tcW w:w="2126" w:type="dxa"/>
            <w:vAlign w:val="center"/>
          </w:tcPr>
          <w:p w14:paraId="7BA12751" w14:textId="3EC74F31" w:rsidR="009B59E0" w:rsidRPr="00196154" w:rsidRDefault="009B59E0" w:rsidP="00BB074E">
            <w:pPr>
              <w:spacing w:line="276" w:lineRule="auto"/>
              <w:jc w:val="center"/>
              <w:rPr>
                <w:sz w:val="22"/>
                <w:szCs w:val="22"/>
              </w:rPr>
            </w:pPr>
            <w:r w:rsidRPr="00196154">
              <w:rPr>
                <w:sz w:val="22"/>
                <w:szCs w:val="22"/>
              </w:rPr>
              <w:t>{{</w:t>
            </w:r>
            <w:r>
              <w:rPr>
                <w:sz w:val="22"/>
                <w:szCs w:val="22"/>
              </w:rPr>
              <w:t>D</w:t>
            </w:r>
            <w:r w:rsidRPr="00196154">
              <w:rPr>
                <w:sz w:val="22"/>
                <w:szCs w:val="22"/>
              </w:rPr>
              <w:t>atadoevento}}</w:t>
            </w:r>
          </w:p>
        </w:tc>
        <w:tc>
          <w:tcPr>
            <w:tcW w:w="3544" w:type="dxa"/>
            <w:vAlign w:val="center"/>
          </w:tcPr>
          <w:p w14:paraId="706E3D8B" w14:textId="538282E0" w:rsidR="009B59E0" w:rsidRPr="00196154" w:rsidRDefault="009B59E0" w:rsidP="00BB074E">
            <w:pPr>
              <w:spacing w:line="276" w:lineRule="auto"/>
              <w:jc w:val="center"/>
              <w:rPr>
                <w:sz w:val="22"/>
                <w:szCs w:val="22"/>
              </w:rPr>
            </w:pPr>
            <w:r w:rsidRPr="00196154">
              <w:rPr>
                <w:sz w:val="22"/>
                <w:szCs w:val="22"/>
              </w:rPr>
              <w:t>{{</w:t>
            </w:r>
            <w:r>
              <w:rPr>
                <w:sz w:val="22"/>
                <w:szCs w:val="22"/>
              </w:rPr>
              <w:t>L</w:t>
            </w:r>
            <w:r w:rsidRPr="00196154">
              <w:rPr>
                <w:sz w:val="22"/>
                <w:szCs w:val="22"/>
              </w:rPr>
              <w:t>ocal</w:t>
            </w:r>
            <w:r>
              <w:rPr>
                <w:sz w:val="22"/>
                <w:szCs w:val="22"/>
              </w:rPr>
              <w:t>do</w:t>
            </w:r>
            <w:r w:rsidRPr="00196154">
              <w:rPr>
                <w:sz w:val="22"/>
                <w:szCs w:val="22"/>
              </w:rPr>
              <w:t>evento}}</w:t>
            </w:r>
          </w:p>
        </w:tc>
      </w:tr>
    </w:tbl>
    <w:p w14:paraId="24E8B729" w14:textId="77777777" w:rsidR="009B59E0" w:rsidRDefault="009B59E0" w:rsidP="009B59E0">
      <w:pPr>
        <w:spacing w:line="276" w:lineRule="auto"/>
        <w:rPr>
          <w:sz w:val="22"/>
          <w:szCs w:val="22"/>
        </w:rPr>
      </w:pPr>
    </w:p>
    <w:p w14:paraId="0EC76847" w14:textId="77777777" w:rsidR="009B59E0" w:rsidRDefault="009B59E0" w:rsidP="009B59E0">
      <w:pPr>
        <w:spacing w:line="276" w:lineRule="auto"/>
        <w:rPr>
          <w:sz w:val="22"/>
          <w:szCs w:val="22"/>
        </w:rPr>
      </w:pPr>
    </w:p>
    <w:p w14:paraId="5AEB88DE" w14:textId="77777777" w:rsidR="00E856A2" w:rsidRDefault="00E856A2" w:rsidP="009B59E0">
      <w:pPr>
        <w:spacing w:line="276" w:lineRule="auto"/>
        <w:rPr>
          <w:sz w:val="22"/>
          <w:szCs w:val="22"/>
        </w:rPr>
      </w:pPr>
    </w:p>
    <w:p w14:paraId="13A42453" w14:textId="77777777" w:rsidR="00E856A2" w:rsidRDefault="00E856A2" w:rsidP="009B59E0">
      <w:pPr>
        <w:spacing w:line="276" w:lineRule="auto"/>
        <w:rPr>
          <w:sz w:val="22"/>
          <w:szCs w:val="22"/>
        </w:rPr>
      </w:pPr>
    </w:p>
    <w:p w14:paraId="2565A7BB" w14:textId="77777777" w:rsidR="00E856A2" w:rsidRPr="004C4162" w:rsidRDefault="00E856A2" w:rsidP="009B59E0">
      <w:pPr>
        <w:spacing w:line="276" w:lineRule="auto"/>
        <w:rPr>
          <w:sz w:val="22"/>
          <w:szCs w:val="22"/>
        </w:rPr>
      </w:pPr>
    </w:p>
    <w:p w14:paraId="085BD1C2" w14:textId="77777777" w:rsidR="00C42301" w:rsidRDefault="00C42301" w:rsidP="00C42301">
      <w:pPr>
        <w:spacing w:line="276" w:lineRule="auto"/>
        <w:rPr>
          <w:b/>
          <w:bCs/>
        </w:rPr>
      </w:pPr>
      <w:r>
        <w:rPr>
          <w:b/>
          <w:bCs/>
        </w:rPr>
        <w:lastRenderedPageBreak/>
        <w:t xml:space="preserve">2ª – Valor do Contrato e Condições de Pagamento  </w:t>
      </w:r>
    </w:p>
    <w:p w14:paraId="0302C8AF" w14:textId="77777777" w:rsidR="00BA785B" w:rsidRPr="00F22071" w:rsidRDefault="00BA785B">
      <w:pPr>
        <w:spacing w:line="276" w:lineRule="auto"/>
        <w:ind w:firstLine="1134"/>
        <w:rPr>
          <w:sz w:val="22"/>
          <w:szCs w:val="22"/>
        </w:rPr>
      </w:pPr>
    </w:p>
    <w:p w14:paraId="1CD998CD" w14:textId="77777777" w:rsidR="00BA785B" w:rsidRDefault="00000000">
      <w:pPr>
        <w:spacing w:line="276" w:lineRule="auto"/>
        <w:ind w:firstLine="1134"/>
        <w:rPr>
          <w:sz w:val="22"/>
          <w:szCs w:val="22"/>
        </w:rPr>
      </w:pPr>
      <w:r w:rsidRPr="00F22071">
        <w:rPr>
          <w:sz w:val="22"/>
          <w:szCs w:val="22"/>
        </w:rPr>
        <w:t xml:space="preserve">As condições de pagamento para os objetos e combos estabelecem uma estrutura clara e acessível para os contratantes. O pagamento pode ser dividido em um sinal inicial e valores remanescentes, que podem ser parcelados em diferentes datas. </w:t>
      </w:r>
    </w:p>
    <w:p w14:paraId="09364244" w14:textId="77777777" w:rsidR="00E856A2" w:rsidRPr="00F22071" w:rsidRDefault="00E856A2">
      <w:pPr>
        <w:spacing w:line="276" w:lineRule="auto"/>
        <w:ind w:firstLine="1134"/>
        <w:rPr>
          <w:sz w:val="22"/>
          <w:szCs w:val="22"/>
        </w:rPr>
      </w:pPr>
    </w:p>
    <w:p w14:paraId="62C79EEE" w14:textId="77777777" w:rsidR="00BA785B" w:rsidRDefault="00000000">
      <w:pPr>
        <w:spacing w:line="276" w:lineRule="auto"/>
        <w:ind w:firstLine="1134"/>
        <w:rPr>
          <w:b/>
          <w:bCs/>
          <w:sz w:val="22"/>
          <w:szCs w:val="22"/>
          <w:u w:val="single"/>
        </w:rPr>
      </w:pPr>
      <w:r w:rsidRPr="00F22071">
        <w:rPr>
          <w:sz w:val="22"/>
          <w:szCs w:val="22"/>
        </w:rPr>
        <w:t xml:space="preserve">Essa abordagem permite que o locatário planeje seus pagamentos com antecedência, garantindo que tenha tempo suficiente para </w:t>
      </w:r>
      <w:r w:rsidRPr="00F22071">
        <w:rPr>
          <w:b/>
          <w:bCs/>
          <w:sz w:val="22"/>
          <w:szCs w:val="22"/>
          <w:u w:val="single"/>
        </w:rPr>
        <w:t>quitar o valor total até um dia antes do evento.</w:t>
      </w:r>
    </w:p>
    <w:p w14:paraId="5F48AB20" w14:textId="77777777" w:rsidR="00E856A2" w:rsidRPr="00F22071" w:rsidRDefault="00E856A2">
      <w:pPr>
        <w:spacing w:line="276" w:lineRule="auto"/>
        <w:ind w:firstLine="1134"/>
        <w:rPr>
          <w:b/>
          <w:bCs/>
          <w:sz w:val="22"/>
          <w:szCs w:val="22"/>
          <w:u w:val="single"/>
        </w:rPr>
      </w:pPr>
    </w:p>
    <w:p w14:paraId="1F28F29F" w14:textId="77777777" w:rsidR="00BA785B" w:rsidRPr="00F22071" w:rsidRDefault="00000000">
      <w:pPr>
        <w:spacing w:line="276" w:lineRule="auto"/>
        <w:ind w:firstLine="1134"/>
        <w:rPr>
          <w:sz w:val="22"/>
          <w:szCs w:val="22"/>
        </w:rPr>
      </w:pPr>
      <w:r w:rsidRPr="00F22071">
        <w:rPr>
          <w:sz w:val="22"/>
          <w:szCs w:val="22"/>
        </w:rPr>
        <w:t>O sinal, quando pago no início, serve como garantia de reserva dos equipamentos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14:paraId="00F06F4B" w14:textId="77777777" w:rsidR="00BA785B" w:rsidRDefault="00BA785B">
      <w:pPr>
        <w:spacing w:line="276" w:lineRule="auto"/>
        <w:ind w:firstLine="1134"/>
        <w:rPr>
          <w:sz w:val="22"/>
          <w:szCs w:val="22"/>
        </w:rPr>
      </w:pPr>
    </w:p>
    <w:p w14:paraId="1BABD6DA" w14:textId="77777777" w:rsidR="00E856A2" w:rsidRPr="00F22071" w:rsidRDefault="00E856A2">
      <w:pPr>
        <w:spacing w:line="276" w:lineRule="auto"/>
        <w:ind w:firstLine="1134"/>
        <w:rPr>
          <w:sz w:val="22"/>
          <w:szCs w:val="22"/>
        </w:rPr>
      </w:pPr>
    </w:p>
    <w:tbl>
      <w:tblPr>
        <w:tblStyle w:val="Tabelacomgrade"/>
        <w:tblW w:w="9351" w:type="dxa"/>
        <w:jc w:val="center"/>
        <w:tblLook w:val="04A0" w:firstRow="1" w:lastRow="0" w:firstColumn="1" w:lastColumn="0" w:noHBand="0" w:noVBand="1"/>
      </w:tblPr>
      <w:tblGrid>
        <w:gridCol w:w="1838"/>
        <w:gridCol w:w="2693"/>
        <w:gridCol w:w="2552"/>
        <w:gridCol w:w="2268"/>
      </w:tblGrid>
      <w:tr w:rsidR="009B59E0" w14:paraId="66C99FB4" w14:textId="77777777" w:rsidTr="00BB0EF4">
        <w:trPr>
          <w:trHeight w:val="450"/>
          <w:jc w:val="center"/>
        </w:trPr>
        <w:tc>
          <w:tcPr>
            <w:tcW w:w="1838" w:type="dxa"/>
            <w:vAlign w:val="center"/>
          </w:tcPr>
          <w:p w14:paraId="054BB31D" w14:textId="77777777" w:rsidR="009B59E0" w:rsidRPr="006D588E" w:rsidRDefault="009B59E0" w:rsidP="00BB074E">
            <w:pPr>
              <w:spacing w:line="276" w:lineRule="auto"/>
              <w:jc w:val="center"/>
              <w:rPr>
                <w:b/>
                <w:bCs/>
                <w:sz w:val="22"/>
                <w:szCs w:val="22"/>
              </w:rPr>
            </w:pPr>
            <w:r w:rsidRPr="006D588E">
              <w:rPr>
                <w:b/>
                <w:bCs/>
                <w:sz w:val="22"/>
                <w:szCs w:val="22"/>
              </w:rPr>
              <w:t>Valor Total do Contrato</w:t>
            </w:r>
          </w:p>
        </w:tc>
        <w:tc>
          <w:tcPr>
            <w:tcW w:w="2693" w:type="dxa"/>
            <w:vAlign w:val="center"/>
          </w:tcPr>
          <w:p w14:paraId="442316FB" w14:textId="77777777" w:rsidR="009B59E0" w:rsidRPr="006D588E" w:rsidRDefault="009B59E0" w:rsidP="00BB074E">
            <w:pPr>
              <w:spacing w:line="276" w:lineRule="auto"/>
              <w:jc w:val="center"/>
              <w:rPr>
                <w:b/>
                <w:bCs/>
                <w:sz w:val="22"/>
                <w:szCs w:val="22"/>
              </w:rPr>
            </w:pPr>
            <w:r w:rsidRPr="006D588E">
              <w:rPr>
                <w:b/>
                <w:bCs/>
                <w:sz w:val="22"/>
                <w:szCs w:val="22"/>
              </w:rPr>
              <w:t>Condições de Pagamento</w:t>
            </w:r>
          </w:p>
        </w:tc>
        <w:tc>
          <w:tcPr>
            <w:tcW w:w="2552" w:type="dxa"/>
            <w:vAlign w:val="center"/>
          </w:tcPr>
          <w:p w14:paraId="113584E9" w14:textId="77777777" w:rsidR="009B59E0" w:rsidRPr="006D588E" w:rsidRDefault="009B59E0" w:rsidP="00BB074E">
            <w:pPr>
              <w:spacing w:line="276" w:lineRule="auto"/>
              <w:jc w:val="center"/>
              <w:rPr>
                <w:b/>
                <w:bCs/>
                <w:sz w:val="22"/>
                <w:szCs w:val="22"/>
              </w:rPr>
            </w:pPr>
            <w:r w:rsidRPr="006D588E">
              <w:rPr>
                <w:b/>
                <w:bCs/>
                <w:sz w:val="22"/>
                <w:szCs w:val="22"/>
              </w:rPr>
              <w:t>Valor e data de Entrada</w:t>
            </w:r>
            <w:r>
              <w:rPr>
                <w:b/>
                <w:bCs/>
                <w:sz w:val="22"/>
                <w:szCs w:val="22"/>
              </w:rPr>
              <w:t xml:space="preserve"> </w:t>
            </w:r>
            <w:r w:rsidRPr="006D588E">
              <w:rPr>
                <w:b/>
                <w:bCs/>
                <w:sz w:val="22"/>
                <w:szCs w:val="22"/>
              </w:rPr>
              <w:t>(se aplicável)</w:t>
            </w:r>
          </w:p>
        </w:tc>
        <w:tc>
          <w:tcPr>
            <w:tcW w:w="2268" w:type="dxa"/>
            <w:vAlign w:val="center"/>
          </w:tcPr>
          <w:p w14:paraId="4D389D6F" w14:textId="77777777" w:rsidR="009B59E0" w:rsidRPr="006D588E" w:rsidRDefault="009B59E0" w:rsidP="00BB074E">
            <w:pPr>
              <w:spacing w:line="276" w:lineRule="auto"/>
              <w:jc w:val="center"/>
              <w:rPr>
                <w:b/>
                <w:bCs/>
                <w:sz w:val="22"/>
                <w:szCs w:val="22"/>
              </w:rPr>
            </w:pPr>
            <w:r w:rsidRPr="006D588E">
              <w:rPr>
                <w:b/>
                <w:bCs/>
                <w:sz w:val="22"/>
                <w:szCs w:val="22"/>
              </w:rPr>
              <w:t>Saldo Remanescente</w:t>
            </w:r>
          </w:p>
          <w:p w14:paraId="0FFC8D69" w14:textId="77777777" w:rsidR="009B59E0" w:rsidRPr="006D588E" w:rsidRDefault="009B59E0" w:rsidP="00BB074E">
            <w:pPr>
              <w:spacing w:line="276" w:lineRule="auto"/>
              <w:jc w:val="center"/>
              <w:rPr>
                <w:b/>
                <w:bCs/>
                <w:sz w:val="22"/>
                <w:szCs w:val="22"/>
              </w:rPr>
            </w:pPr>
            <w:r w:rsidRPr="006D588E">
              <w:rPr>
                <w:b/>
                <w:bCs/>
                <w:sz w:val="22"/>
                <w:szCs w:val="22"/>
              </w:rPr>
              <w:t>(se aplicável)</w:t>
            </w:r>
          </w:p>
        </w:tc>
      </w:tr>
      <w:tr w:rsidR="009B59E0" w14:paraId="267B5D65" w14:textId="77777777" w:rsidTr="00BB0EF4">
        <w:trPr>
          <w:trHeight w:val="727"/>
          <w:jc w:val="center"/>
        </w:trPr>
        <w:tc>
          <w:tcPr>
            <w:tcW w:w="1838" w:type="dxa"/>
            <w:vAlign w:val="center"/>
          </w:tcPr>
          <w:p w14:paraId="60009CD2" w14:textId="019C8B40" w:rsidR="009B59E0" w:rsidRPr="006D588E" w:rsidRDefault="009B59E0" w:rsidP="00BB074E">
            <w:pPr>
              <w:spacing w:line="276" w:lineRule="auto"/>
              <w:jc w:val="center"/>
              <w:rPr>
                <w:sz w:val="22"/>
                <w:szCs w:val="22"/>
              </w:rPr>
            </w:pPr>
            <w:r w:rsidRPr="006D588E">
              <w:rPr>
                <w:sz w:val="22"/>
                <w:szCs w:val="22"/>
              </w:rPr>
              <w:t>R$ 1.</w:t>
            </w:r>
            <w:r w:rsidR="0016343E">
              <w:rPr>
                <w:sz w:val="22"/>
                <w:szCs w:val="22"/>
              </w:rPr>
              <w:t>3</w:t>
            </w:r>
            <w:r w:rsidRPr="006D588E">
              <w:rPr>
                <w:sz w:val="22"/>
                <w:szCs w:val="22"/>
              </w:rPr>
              <w:t>00,00</w:t>
            </w:r>
          </w:p>
        </w:tc>
        <w:tc>
          <w:tcPr>
            <w:tcW w:w="2693" w:type="dxa"/>
            <w:vAlign w:val="center"/>
          </w:tcPr>
          <w:p w14:paraId="128D1BBA" w14:textId="3469BB8C" w:rsidR="009B59E0" w:rsidRPr="006D588E" w:rsidRDefault="009B59E0" w:rsidP="00BB074E">
            <w:pPr>
              <w:spacing w:line="276" w:lineRule="auto"/>
              <w:jc w:val="center"/>
              <w:rPr>
                <w:sz w:val="22"/>
                <w:szCs w:val="22"/>
              </w:rPr>
            </w:pPr>
            <w:r w:rsidRPr="006D588E">
              <w:rPr>
                <w:sz w:val="22"/>
                <w:szCs w:val="22"/>
              </w:rPr>
              <w:t>{{</w:t>
            </w:r>
            <w:r>
              <w:rPr>
                <w:sz w:val="22"/>
                <w:szCs w:val="22"/>
              </w:rPr>
              <w:t>F</w:t>
            </w:r>
            <w:r w:rsidRPr="006D588E">
              <w:rPr>
                <w:sz w:val="22"/>
                <w:szCs w:val="22"/>
              </w:rPr>
              <w:t>or</w:t>
            </w:r>
            <w:r>
              <w:rPr>
                <w:sz w:val="22"/>
                <w:szCs w:val="22"/>
              </w:rPr>
              <w:t>m</w:t>
            </w:r>
            <w:r w:rsidRPr="006D588E">
              <w:rPr>
                <w:sz w:val="22"/>
                <w:szCs w:val="22"/>
              </w:rPr>
              <w:t>a</w:t>
            </w:r>
            <w:r>
              <w:rPr>
                <w:sz w:val="22"/>
                <w:szCs w:val="22"/>
              </w:rPr>
              <w:t>depagamento</w:t>
            </w:r>
            <w:r w:rsidRPr="006D588E">
              <w:rPr>
                <w:sz w:val="22"/>
                <w:szCs w:val="22"/>
              </w:rPr>
              <w:t>}}</w:t>
            </w:r>
          </w:p>
        </w:tc>
        <w:tc>
          <w:tcPr>
            <w:tcW w:w="2552" w:type="dxa"/>
            <w:vAlign w:val="center"/>
          </w:tcPr>
          <w:p w14:paraId="4A6D7693" w14:textId="33F73E7D" w:rsidR="009B59E0" w:rsidRPr="006D588E" w:rsidRDefault="009B59E0"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da</w:t>
            </w:r>
            <w:r w:rsidRPr="006D588E">
              <w:rPr>
                <w:sz w:val="22"/>
                <w:szCs w:val="22"/>
              </w:rPr>
              <w:t>entrada}}</w:t>
            </w:r>
          </w:p>
          <w:p w14:paraId="646AD498" w14:textId="3CE99F8D" w:rsidR="009B59E0" w:rsidRPr="006D588E" w:rsidRDefault="009B59E0" w:rsidP="00BB074E">
            <w:pPr>
              <w:spacing w:line="276" w:lineRule="auto"/>
              <w:jc w:val="center"/>
              <w:rPr>
                <w:sz w:val="22"/>
                <w:szCs w:val="22"/>
              </w:rPr>
            </w:pPr>
            <w:r w:rsidRPr="006D588E">
              <w:rPr>
                <w:sz w:val="22"/>
                <w:szCs w:val="22"/>
              </w:rPr>
              <w:t>{{</w:t>
            </w:r>
            <w:r>
              <w:rPr>
                <w:sz w:val="22"/>
                <w:szCs w:val="22"/>
              </w:rPr>
              <w:t>D</w:t>
            </w:r>
            <w:r w:rsidRPr="006D588E">
              <w:rPr>
                <w:sz w:val="22"/>
                <w:szCs w:val="22"/>
              </w:rPr>
              <w:t>ata</w:t>
            </w:r>
            <w:r>
              <w:rPr>
                <w:sz w:val="22"/>
                <w:szCs w:val="22"/>
              </w:rPr>
              <w:t>da</w:t>
            </w:r>
            <w:r w:rsidRPr="006D588E">
              <w:rPr>
                <w:sz w:val="22"/>
                <w:szCs w:val="22"/>
              </w:rPr>
              <w:t>entrada}}</w:t>
            </w:r>
          </w:p>
        </w:tc>
        <w:tc>
          <w:tcPr>
            <w:tcW w:w="2268" w:type="dxa"/>
            <w:vAlign w:val="center"/>
          </w:tcPr>
          <w:p w14:paraId="716ABA56" w14:textId="699ACA93" w:rsidR="009B59E0" w:rsidRDefault="009B59E0"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restante</w:t>
            </w:r>
            <w:r w:rsidRPr="006D588E">
              <w:rPr>
                <w:sz w:val="22"/>
                <w:szCs w:val="22"/>
              </w:rPr>
              <w:t>}}</w:t>
            </w:r>
          </w:p>
        </w:tc>
      </w:tr>
    </w:tbl>
    <w:p w14:paraId="22EA4632" w14:textId="77777777" w:rsidR="00BA785B" w:rsidRPr="00F22071" w:rsidRDefault="00BA785B">
      <w:pPr>
        <w:spacing w:line="276" w:lineRule="auto"/>
        <w:rPr>
          <w:sz w:val="22"/>
          <w:szCs w:val="22"/>
        </w:rPr>
      </w:pPr>
    </w:p>
    <w:p w14:paraId="78BC95DD" w14:textId="77777777" w:rsidR="00BA785B" w:rsidRPr="00F22071" w:rsidRDefault="00BA785B">
      <w:pPr>
        <w:spacing w:line="276" w:lineRule="auto"/>
        <w:ind w:firstLine="1134"/>
        <w:rPr>
          <w:sz w:val="22"/>
          <w:szCs w:val="22"/>
        </w:rPr>
      </w:pPr>
    </w:p>
    <w:p w14:paraId="7CDA336A" w14:textId="77777777" w:rsidR="00F22071" w:rsidRPr="004C4162" w:rsidRDefault="00F22071" w:rsidP="00F22071">
      <w:pPr>
        <w:spacing w:line="276" w:lineRule="auto"/>
        <w:ind w:firstLine="1134"/>
        <w:jc w:val="left"/>
        <w:rPr>
          <w:sz w:val="22"/>
          <w:szCs w:val="22"/>
          <w:lang w:val="pt-BR"/>
        </w:rPr>
      </w:pPr>
      <w:r w:rsidRPr="004C4162">
        <w:rPr>
          <w:sz w:val="22"/>
          <w:szCs w:val="22"/>
          <w:lang w:val="pt-BR"/>
        </w:rPr>
        <w:t>Cláusula de Execução e Garantia de Pagamento:</w:t>
      </w:r>
      <w:r w:rsidRPr="004C4162">
        <w:rPr>
          <w:sz w:val="22"/>
          <w:szCs w:val="22"/>
          <w:lang w:val="pt-BR"/>
        </w:rPr>
        <w:br/>
      </w:r>
    </w:p>
    <w:p w14:paraId="59F359F9" w14:textId="77777777" w:rsidR="00F22071" w:rsidRPr="004C4162" w:rsidRDefault="00F22071" w:rsidP="00F22071">
      <w:pPr>
        <w:pStyle w:val="PargrafodaLista"/>
        <w:numPr>
          <w:ilvl w:val="0"/>
          <w:numId w:val="1"/>
        </w:numPr>
        <w:spacing w:line="276" w:lineRule="auto"/>
        <w:rPr>
          <w:sz w:val="22"/>
          <w:szCs w:val="22"/>
          <w:lang w:val="pt-BR"/>
        </w:rPr>
      </w:pPr>
      <w:r w:rsidRPr="004C4162">
        <w:rPr>
          <w:sz w:val="22"/>
          <w:szCs w:val="22"/>
          <w:lang w:val="pt-BR"/>
        </w:rPr>
        <w:t>Este contrato é um título executivo extrajudicial (Art. 784, III, CPC). A assinatura do LOCATÁRIO confessa a dívida líquida e certa em favor da LOCADORA.</w:t>
      </w:r>
      <w:r w:rsidRPr="004C4162">
        <w:rPr>
          <w:sz w:val="22"/>
          <w:szCs w:val="22"/>
          <w:lang w:val="pt-BR"/>
        </w:rPr>
        <w:br/>
      </w:r>
    </w:p>
    <w:p w14:paraId="67CF9805" w14:textId="77777777" w:rsidR="00F22071" w:rsidRPr="004C4162" w:rsidRDefault="00F22071" w:rsidP="00F22071">
      <w:pPr>
        <w:pStyle w:val="PargrafodaLista"/>
        <w:numPr>
          <w:ilvl w:val="0"/>
          <w:numId w:val="1"/>
        </w:numPr>
        <w:spacing w:line="276" w:lineRule="auto"/>
        <w:rPr>
          <w:sz w:val="22"/>
          <w:szCs w:val="22"/>
        </w:rPr>
      </w:pPr>
      <w:r w:rsidRPr="004C4162">
        <w:rPr>
          <w:b/>
          <w:bCs/>
          <w:sz w:val="22"/>
          <w:szCs w:val="22"/>
          <w:u w:val="single"/>
          <w:lang w:val="pt-BR"/>
        </w:rPr>
        <w:t>Em caso de inadimplência e eventual ação de execução judicial</w:t>
      </w:r>
      <w:r w:rsidRPr="004C4162">
        <w:rPr>
          <w:sz w:val="22"/>
          <w:szCs w:val="22"/>
          <w:lang w:val="pt-BR"/>
        </w:rPr>
        <w:t>,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r>
      <w:r w:rsidRPr="004C4162">
        <w:rPr>
          <w:sz w:val="22"/>
          <w:szCs w:val="22"/>
          <w:lang w:val="pt-BR"/>
        </w:rPr>
        <w:br/>
      </w:r>
    </w:p>
    <w:p w14:paraId="2207ED9B" w14:textId="77777777" w:rsidR="00F22071" w:rsidRPr="004C4162" w:rsidRDefault="00F22071" w:rsidP="00F22071">
      <w:pPr>
        <w:pStyle w:val="PargrafodaLista"/>
        <w:numPr>
          <w:ilvl w:val="0"/>
          <w:numId w:val="1"/>
        </w:numPr>
        <w:spacing w:line="276" w:lineRule="auto"/>
        <w:rPr>
          <w:sz w:val="22"/>
          <w:szCs w:val="22"/>
        </w:rPr>
      </w:pPr>
      <w:r w:rsidRPr="004C4162">
        <w:rPr>
          <w:sz w:val="22"/>
          <w:szCs w:val="22"/>
        </w:rPr>
        <w:t xml:space="preserve">O atraso no pagamento sujeitará o LOCATÁRIO à </w:t>
      </w:r>
      <w:r w:rsidRPr="004C4162">
        <w:rPr>
          <w:b/>
          <w:bCs/>
          <w:sz w:val="22"/>
          <w:szCs w:val="22"/>
        </w:rPr>
        <w:t>multa moratória</w:t>
      </w:r>
      <w:r w:rsidRPr="004C4162">
        <w:rPr>
          <w:sz w:val="22"/>
          <w:szCs w:val="22"/>
        </w:rPr>
        <w:t xml:space="preserve"> de 10%, juros de 1% ao mês e, em caso de cobrança judicial, </w:t>
      </w:r>
      <w:r w:rsidRPr="004C4162">
        <w:rPr>
          <w:b/>
          <w:bCs/>
          <w:sz w:val="22"/>
          <w:szCs w:val="22"/>
        </w:rPr>
        <w:t>honorários advocatícios</w:t>
      </w:r>
      <w:r w:rsidRPr="004C4162">
        <w:rPr>
          <w:sz w:val="22"/>
          <w:szCs w:val="22"/>
        </w:rPr>
        <w:t xml:space="preserve"> fixados em 20%.</w:t>
      </w:r>
    </w:p>
    <w:p w14:paraId="75CE2E67" w14:textId="77777777" w:rsidR="00BA785B" w:rsidRPr="00F22071" w:rsidRDefault="00BA785B">
      <w:pPr>
        <w:spacing w:line="276" w:lineRule="auto"/>
        <w:ind w:firstLine="1134"/>
        <w:rPr>
          <w:sz w:val="22"/>
          <w:szCs w:val="22"/>
        </w:rPr>
      </w:pPr>
    </w:p>
    <w:p w14:paraId="32333FE5" w14:textId="77777777" w:rsidR="00BA785B" w:rsidRPr="00F22071" w:rsidRDefault="00BA785B">
      <w:pPr>
        <w:spacing w:line="276" w:lineRule="auto"/>
        <w:ind w:firstLine="1134"/>
        <w:rPr>
          <w:sz w:val="22"/>
          <w:szCs w:val="22"/>
        </w:rPr>
      </w:pPr>
    </w:p>
    <w:p w14:paraId="7326FC92" w14:textId="77777777" w:rsidR="00BA785B" w:rsidRPr="00F22071" w:rsidRDefault="00000000">
      <w:pPr>
        <w:spacing w:line="276" w:lineRule="auto"/>
        <w:rPr>
          <w:b/>
          <w:bCs/>
          <w:sz w:val="22"/>
          <w:szCs w:val="22"/>
        </w:rPr>
      </w:pPr>
      <w:r w:rsidRPr="00F22071">
        <w:rPr>
          <w:b/>
          <w:bCs/>
          <w:sz w:val="22"/>
          <w:szCs w:val="22"/>
        </w:rPr>
        <w:t>3ª – Das obrigações do locador</w:t>
      </w:r>
    </w:p>
    <w:p w14:paraId="39B46FB7" w14:textId="77777777" w:rsidR="00BA785B" w:rsidRPr="00F22071" w:rsidRDefault="00BA785B">
      <w:pPr>
        <w:spacing w:line="276" w:lineRule="auto"/>
        <w:ind w:firstLine="1134"/>
        <w:rPr>
          <w:sz w:val="22"/>
          <w:szCs w:val="22"/>
        </w:rPr>
      </w:pPr>
    </w:p>
    <w:p w14:paraId="5A2E90ED" w14:textId="77777777" w:rsidR="00BA785B" w:rsidRPr="00F22071" w:rsidRDefault="00000000" w:rsidP="00E856A2">
      <w:pPr>
        <w:spacing w:line="276" w:lineRule="auto"/>
        <w:rPr>
          <w:sz w:val="22"/>
          <w:szCs w:val="22"/>
        </w:rPr>
      </w:pPr>
      <w:r w:rsidRPr="00F22071">
        <w:rPr>
          <w:sz w:val="22"/>
          <w:szCs w:val="22"/>
        </w:rPr>
        <w:t>O locador compromete-se a:</w:t>
      </w:r>
    </w:p>
    <w:p w14:paraId="477ABEF2" w14:textId="77777777" w:rsidR="00BA785B" w:rsidRPr="00F22071" w:rsidRDefault="00BA785B">
      <w:pPr>
        <w:spacing w:line="276" w:lineRule="auto"/>
        <w:ind w:firstLine="1134"/>
        <w:rPr>
          <w:sz w:val="22"/>
          <w:szCs w:val="22"/>
        </w:rPr>
      </w:pPr>
    </w:p>
    <w:p w14:paraId="4AFC2481" w14:textId="6DE843DC" w:rsidR="00BA785B" w:rsidRPr="00F22071" w:rsidRDefault="00000000">
      <w:pPr>
        <w:spacing w:line="276" w:lineRule="auto"/>
        <w:ind w:firstLine="1134"/>
        <w:rPr>
          <w:sz w:val="22"/>
          <w:szCs w:val="22"/>
        </w:rPr>
      </w:pPr>
      <w:r w:rsidRPr="00F22071">
        <w:rPr>
          <w:b/>
          <w:bCs/>
          <w:sz w:val="22"/>
          <w:szCs w:val="22"/>
        </w:rPr>
        <w:t>a) Entrega pontual do</w:t>
      </w:r>
      <w:r w:rsidR="00F22071">
        <w:rPr>
          <w:b/>
          <w:bCs/>
          <w:sz w:val="22"/>
          <w:szCs w:val="22"/>
        </w:rPr>
        <w:t>s</w:t>
      </w:r>
      <w:r w:rsidRPr="00F22071">
        <w:rPr>
          <w:b/>
          <w:bCs/>
          <w:sz w:val="22"/>
          <w:szCs w:val="22"/>
        </w:rPr>
        <w:t xml:space="preserve"> equipamento</w:t>
      </w:r>
      <w:r w:rsidR="00F22071">
        <w:rPr>
          <w:b/>
          <w:bCs/>
          <w:sz w:val="22"/>
          <w:szCs w:val="22"/>
        </w:rPr>
        <w:t>s</w:t>
      </w:r>
      <w:r w:rsidRPr="00F22071">
        <w:rPr>
          <w:b/>
          <w:bCs/>
          <w:sz w:val="22"/>
          <w:szCs w:val="22"/>
        </w:rPr>
        <w:t>:</w:t>
      </w:r>
      <w:r w:rsidRPr="00F22071">
        <w:rPr>
          <w:sz w:val="22"/>
          <w:szCs w:val="22"/>
        </w:rPr>
        <w:t xml:space="preserve"> O locador assume a responsabilidade de entregar todos os equipamentos necessários para o evento na data e no horário previamente acordados no contrato, garantindo que os equipamentos estejam disponíveis e em pleno funcionamento no </w:t>
      </w:r>
      <w:r w:rsidRPr="00F22071">
        <w:rPr>
          <w:sz w:val="22"/>
          <w:szCs w:val="22"/>
        </w:rPr>
        <w:lastRenderedPageBreak/>
        <w:t>momento adequado.</w:t>
      </w:r>
    </w:p>
    <w:p w14:paraId="4611337E" w14:textId="77777777" w:rsidR="00BA785B" w:rsidRPr="00F22071" w:rsidRDefault="00BA785B">
      <w:pPr>
        <w:spacing w:line="276" w:lineRule="auto"/>
        <w:ind w:firstLine="1134"/>
        <w:rPr>
          <w:sz w:val="22"/>
          <w:szCs w:val="22"/>
        </w:rPr>
      </w:pPr>
    </w:p>
    <w:p w14:paraId="1CF13F51" w14:textId="77777777" w:rsidR="00BA785B" w:rsidRPr="00F22071" w:rsidRDefault="00000000">
      <w:pPr>
        <w:spacing w:line="276" w:lineRule="auto"/>
        <w:ind w:firstLine="1134"/>
        <w:rPr>
          <w:sz w:val="22"/>
          <w:szCs w:val="22"/>
        </w:rPr>
      </w:pPr>
      <w:r w:rsidRPr="00F22071">
        <w:rPr>
          <w:b/>
          <w:bCs/>
          <w:sz w:val="22"/>
          <w:szCs w:val="22"/>
        </w:rPr>
        <w:t xml:space="preserve">b) Suporte durante a utilização dos equipamentos: </w:t>
      </w:r>
      <w:r w:rsidRPr="00F22071">
        <w:rPr>
          <w:sz w:val="22"/>
          <w:szCs w:val="22"/>
        </w:rPr>
        <w:t>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14:paraId="6E16D865" w14:textId="77777777" w:rsidR="00BA785B" w:rsidRPr="00F22071" w:rsidRDefault="00BA785B">
      <w:pPr>
        <w:spacing w:line="276" w:lineRule="auto"/>
        <w:ind w:firstLine="1134"/>
        <w:rPr>
          <w:sz w:val="22"/>
          <w:szCs w:val="22"/>
        </w:rPr>
      </w:pPr>
    </w:p>
    <w:p w14:paraId="7D788FF3" w14:textId="77777777" w:rsidR="00BA785B" w:rsidRPr="00F22071" w:rsidRDefault="00000000">
      <w:pPr>
        <w:spacing w:line="276" w:lineRule="auto"/>
        <w:ind w:firstLine="1134"/>
        <w:rPr>
          <w:sz w:val="22"/>
          <w:szCs w:val="22"/>
        </w:rPr>
      </w:pPr>
      <w:r w:rsidRPr="00F22071">
        <w:rPr>
          <w:b/>
          <w:bCs/>
          <w:sz w:val="22"/>
          <w:szCs w:val="22"/>
        </w:rPr>
        <w:t>c) Garantia do uso pacífico dos equipamentos:</w:t>
      </w:r>
      <w:r w:rsidRPr="00F22071">
        <w:rPr>
          <w:sz w:val="22"/>
          <w:szCs w:val="22"/>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14:paraId="153767D3" w14:textId="77777777" w:rsidR="00BA785B" w:rsidRPr="00F22071" w:rsidRDefault="00BA785B">
      <w:pPr>
        <w:spacing w:line="276" w:lineRule="auto"/>
        <w:ind w:firstLine="1134"/>
        <w:rPr>
          <w:sz w:val="22"/>
          <w:szCs w:val="22"/>
        </w:rPr>
      </w:pPr>
    </w:p>
    <w:p w14:paraId="0996B796" w14:textId="77386DE5" w:rsidR="00BA785B" w:rsidRPr="00F22071" w:rsidRDefault="00000000">
      <w:pPr>
        <w:spacing w:line="276" w:lineRule="auto"/>
        <w:ind w:firstLine="1134"/>
        <w:rPr>
          <w:color w:val="C0504D"/>
          <w:sz w:val="22"/>
          <w:szCs w:val="22"/>
        </w:rPr>
      </w:pPr>
      <w:r w:rsidRPr="00F22071">
        <w:rPr>
          <w:b/>
          <w:bCs/>
          <w:sz w:val="22"/>
          <w:szCs w:val="22"/>
        </w:rPr>
        <w:t>d) Entrega d</w:t>
      </w:r>
      <w:r w:rsidR="00F22071">
        <w:rPr>
          <w:b/>
          <w:bCs/>
          <w:sz w:val="22"/>
          <w:szCs w:val="22"/>
        </w:rPr>
        <w:t>os</w:t>
      </w:r>
      <w:r w:rsidRPr="00F22071">
        <w:rPr>
          <w:b/>
          <w:bCs/>
          <w:sz w:val="22"/>
          <w:szCs w:val="22"/>
        </w:rPr>
        <w:t xml:space="preserve"> vídeos:</w:t>
      </w:r>
      <w:r w:rsidRPr="00F22071">
        <w:rPr>
          <w:sz w:val="22"/>
          <w:szCs w:val="22"/>
        </w:rPr>
        <w:t xml:space="preserve"> O locador compromete-se a entregar ao locatário tod</w:t>
      </w:r>
      <w:r w:rsidR="00F22071">
        <w:rPr>
          <w:sz w:val="22"/>
          <w:szCs w:val="22"/>
        </w:rPr>
        <w:t>os</w:t>
      </w:r>
      <w:r w:rsidRPr="00F22071">
        <w:rPr>
          <w:sz w:val="22"/>
          <w:szCs w:val="22"/>
        </w:rPr>
        <w:t xml:space="preserve"> </w:t>
      </w:r>
      <w:r w:rsidR="00F22071">
        <w:rPr>
          <w:sz w:val="22"/>
          <w:szCs w:val="22"/>
        </w:rPr>
        <w:t>o</w:t>
      </w:r>
      <w:r w:rsidRPr="00F22071">
        <w:rPr>
          <w:sz w:val="22"/>
          <w:szCs w:val="22"/>
        </w:rPr>
        <w:t xml:space="preserve">s </w:t>
      </w:r>
      <w:r w:rsidR="00F22071">
        <w:rPr>
          <w:sz w:val="22"/>
          <w:szCs w:val="22"/>
        </w:rPr>
        <w:t xml:space="preserve"> </w:t>
      </w:r>
      <w:r w:rsidRPr="00F22071">
        <w:rPr>
          <w:sz w:val="22"/>
          <w:szCs w:val="22"/>
        </w:rPr>
        <w:t>vídeos capturados durante o evento no prazo máximo de 2 dias úteis após a sua realização. A entrega será feita de forma digital, através de um link seguro, facilitando o acesso aos arquivos de mídia de maneira rápida e eficiente.</w:t>
      </w:r>
    </w:p>
    <w:p w14:paraId="760DB63A" w14:textId="77777777" w:rsidR="00BA785B" w:rsidRPr="00F22071" w:rsidRDefault="00000000">
      <w:pPr>
        <w:spacing w:line="276" w:lineRule="auto"/>
        <w:ind w:firstLine="1134"/>
        <w:rPr>
          <w:sz w:val="22"/>
          <w:szCs w:val="22"/>
        </w:rPr>
      </w:pPr>
      <w:r w:rsidRPr="00F22071">
        <w:rPr>
          <w:color w:val="C0504D"/>
          <w:sz w:val="22"/>
          <w:szCs w:val="22"/>
        </w:rPr>
        <w:t>O link ficará disponível por 07 dias corridos.</w:t>
      </w:r>
    </w:p>
    <w:p w14:paraId="0714CCE1" w14:textId="77777777" w:rsidR="00BA785B" w:rsidRPr="00F22071" w:rsidRDefault="00BA785B">
      <w:pPr>
        <w:spacing w:line="276" w:lineRule="auto"/>
        <w:ind w:firstLine="1134"/>
        <w:rPr>
          <w:sz w:val="22"/>
          <w:szCs w:val="22"/>
        </w:rPr>
      </w:pPr>
    </w:p>
    <w:p w14:paraId="44048651" w14:textId="77777777" w:rsidR="00BA785B" w:rsidRPr="00F22071" w:rsidRDefault="00000000">
      <w:pPr>
        <w:spacing w:line="276" w:lineRule="auto"/>
        <w:ind w:firstLine="1134"/>
        <w:rPr>
          <w:sz w:val="22"/>
          <w:szCs w:val="22"/>
        </w:rPr>
      </w:pPr>
      <w:r w:rsidRPr="00F22071">
        <w:rPr>
          <w:b/>
          <w:bCs/>
          <w:sz w:val="22"/>
          <w:szCs w:val="22"/>
        </w:rPr>
        <w:t>e) Garantia de entrega de vídeos via QR Code:</w:t>
      </w:r>
      <w:r w:rsidRPr="00F22071">
        <w:rPr>
          <w:sz w:val="22"/>
          <w:szCs w:val="22"/>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p>
    <w:p w14:paraId="7CA19C33" w14:textId="77777777" w:rsidR="00BA785B" w:rsidRDefault="00BA785B">
      <w:pPr>
        <w:spacing w:line="276" w:lineRule="auto"/>
        <w:rPr>
          <w:b/>
          <w:bCs/>
          <w:sz w:val="22"/>
          <w:szCs w:val="22"/>
        </w:rPr>
      </w:pPr>
    </w:p>
    <w:p w14:paraId="5BAC917B" w14:textId="77777777" w:rsidR="00F22071" w:rsidRPr="00F22071" w:rsidRDefault="00F22071">
      <w:pPr>
        <w:spacing w:line="276" w:lineRule="auto"/>
        <w:rPr>
          <w:b/>
          <w:bCs/>
          <w:sz w:val="22"/>
          <w:szCs w:val="22"/>
        </w:rPr>
      </w:pPr>
    </w:p>
    <w:p w14:paraId="5EF25B5E" w14:textId="77777777" w:rsidR="00BA785B" w:rsidRPr="00F22071" w:rsidRDefault="00000000">
      <w:pPr>
        <w:spacing w:line="276" w:lineRule="auto"/>
        <w:rPr>
          <w:b/>
          <w:bCs/>
          <w:sz w:val="22"/>
          <w:szCs w:val="22"/>
        </w:rPr>
      </w:pPr>
      <w:r w:rsidRPr="00F22071">
        <w:rPr>
          <w:b/>
          <w:bCs/>
          <w:sz w:val="22"/>
          <w:szCs w:val="22"/>
        </w:rPr>
        <w:t>4ª – Das obrigações do locatário</w:t>
      </w:r>
    </w:p>
    <w:p w14:paraId="12A81552" w14:textId="77777777" w:rsidR="00BA785B" w:rsidRPr="00F22071" w:rsidRDefault="00BA785B">
      <w:pPr>
        <w:spacing w:line="276" w:lineRule="auto"/>
        <w:ind w:firstLine="1134"/>
        <w:rPr>
          <w:sz w:val="22"/>
          <w:szCs w:val="22"/>
        </w:rPr>
      </w:pPr>
    </w:p>
    <w:p w14:paraId="55469B0B" w14:textId="77777777" w:rsidR="00BA785B" w:rsidRPr="00F22071" w:rsidRDefault="00000000" w:rsidP="00E856A2">
      <w:pPr>
        <w:spacing w:line="276" w:lineRule="auto"/>
        <w:rPr>
          <w:sz w:val="22"/>
          <w:szCs w:val="22"/>
        </w:rPr>
      </w:pPr>
      <w:r w:rsidRPr="00F22071">
        <w:rPr>
          <w:sz w:val="22"/>
          <w:szCs w:val="22"/>
        </w:rPr>
        <w:t>O locatário compromete-se a cumprir as seguintes obrigações:</w:t>
      </w:r>
    </w:p>
    <w:p w14:paraId="10B6CDF0" w14:textId="77777777" w:rsidR="00BA785B" w:rsidRPr="00F22071" w:rsidRDefault="00BA785B">
      <w:pPr>
        <w:spacing w:line="276" w:lineRule="auto"/>
        <w:ind w:firstLine="1134"/>
        <w:rPr>
          <w:sz w:val="22"/>
          <w:szCs w:val="22"/>
        </w:rPr>
      </w:pPr>
    </w:p>
    <w:p w14:paraId="50073AF7" w14:textId="77777777" w:rsidR="00BA785B" w:rsidRPr="00F22071" w:rsidRDefault="00000000">
      <w:pPr>
        <w:spacing w:line="276" w:lineRule="auto"/>
        <w:ind w:firstLine="1134"/>
        <w:rPr>
          <w:sz w:val="22"/>
          <w:szCs w:val="22"/>
        </w:rPr>
      </w:pPr>
      <w:r w:rsidRPr="00F22071">
        <w:rPr>
          <w:b/>
          <w:bCs/>
          <w:sz w:val="22"/>
          <w:szCs w:val="22"/>
        </w:rPr>
        <w:t>a) Utilizar os equipamentos de forma adequada:</w:t>
      </w:r>
      <w:r w:rsidRPr="00F22071">
        <w:rPr>
          <w:sz w:val="22"/>
          <w:szCs w:val="22"/>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14:paraId="406DFA36" w14:textId="77777777" w:rsidR="00BA785B" w:rsidRPr="00F22071" w:rsidRDefault="00BA785B">
      <w:pPr>
        <w:spacing w:line="276" w:lineRule="auto"/>
        <w:ind w:firstLine="1134"/>
        <w:rPr>
          <w:sz w:val="22"/>
          <w:szCs w:val="22"/>
        </w:rPr>
      </w:pPr>
    </w:p>
    <w:p w14:paraId="5624B358" w14:textId="77777777" w:rsidR="00BA785B" w:rsidRPr="00F22071" w:rsidRDefault="00000000">
      <w:pPr>
        <w:spacing w:line="276" w:lineRule="auto"/>
        <w:ind w:firstLine="1134"/>
        <w:rPr>
          <w:sz w:val="22"/>
          <w:szCs w:val="22"/>
        </w:rPr>
      </w:pPr>
      <w:r w:rsidRPr="00F22071">
        <w:rPr>
          <w:b/>
          <w:bCs/>
          <w:sz w:val="22"/>
          <w:szCs w:val="22"/>
        </w:rPr>
        <w:t xml:space="preserve">b) Efetuar os pagamentos nos prazos acordados: </w:t>
      </w:r>
      <w:r w:rsidRPr="00F22071">
        <w:rPr>
          <w:sz w:val="22"/>
          <w:szCs w:val="22"/>
        </w:rPr>
        <w:t>O locatário deverá realizar os pagamentos dos valores estabelecidos neste contrato de forma pontual, respeitando as datas e os meios de pagamento previamente ajustados, sob pena de cobrança de multas ou penalidades previstas em caso de inadimplência.</w:t>
      </w:r>
    </w:p>
    <w:p w14:paraId="59012CFB" w14:textId="77777777" w:rsidR="00BA785B" w:rsidRPr="00F22071" w:rsidRDefault="00BA785B">
      <w:pPr>
        <w:spacing w:line="276" w:lineRule="auto"/>
        <w:ind w:firstLine="1134"/>
        <w:rPr>
          <w:sz w:val="22"/>
          <w:szCs w:val="22"/>
        </w:rPr>
      </w:pPr>
    </w:p>
    <w:p w14:paraId="1D27763F" w14:textId="77777777" w:rsidR="00BA785B" w:rsidRPr="00F22071" w:rsidRDefault="00000000">
      <w:pPr>
        <w:spacing w:line="276" w:lineRule="auto"/>
        <w:ind w:firstLine="1134"/>
        <w:rPr>
          <w:sz w:val="22"/>
          <w:szCs w:val="22"/>
        </w:rPr>
      </w:pPr>
      <w:r w:rsidRPr="00F22071">
        <w:rPr>
          <w:b/>
          <w:bCs/>
          <w:sz w:val="22"/>
          <w:szCs w:val="22"/>
        </w:rPr>
        <w:t>c) Notificar imediatamente o locador em caso de danos aos equipamentos:</w:t>
      </w:r>
      <w:r w:rsidRPr="00F22071">
        <w:rPr>
          <w:sz w:val="22"/>
          <w:szCs w:val="22"/>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w:t>
      </w:r>
      <w:r w:rsidRPr="00F22071">
        <w:rPr>
          <w:sz w:val="22"/>
          <w:szCs w:val="22"/>
        </w:rPr>
        <w:lastRenderedPageBreak/>
        <w:t>qualquer prejuízo causado, conforme estipulado no contrato.</w:t>
      </w:r>
    </w:p>
    <w:p w14:paraId="4F0713E2" w14:textId="77777777" w:rsidR="00BA785B" w:rsidRPr="00F22071" w:rsidRDefault="00BA785B" w:rsidP="00E856A2">
      <w:pPr>
        <w:spacing w:line="276" w:lineRule="auto"/>
        <w:rPr>
          <w:b/>
          <w:bCs/>
          <w:sz w:val="22"/>
          <w:szCs w:val="22"/>
        </w:rPr>
      </w:pPr>
    </w:p>
    <w:p w14:paraId="5D92A36F" w14:textId="77777777" w:rsidR="00BA785B" w:rsidRPr="00F22071" w:rsidRDefault="00000000">
      <w:pPr>
        <w:spacing w:line="276" w:lineRule="auto"/>
        <w:ind w:firstLine="1134"/>
        <w:rPr>
          <w:sz w:val="22"/>
          <w:szCs w:val="22"/>
        </w:rPr>
      </w:pPr>
      <w:r w:rsidRPr="00F22071">
        <w:rPr>
          <w:b/>
          <w:bCs/>
          <w:sz w:val="22"/>
          <w:szCs w:val="22"/>
        </w:rPr>
        <w:t>d) Garantir a instalação dos equipamentos em local adequado:</w:t>
      </w:r>
      <w:r w:rsidRPr="00F22071">
        <w:rPr>
          <w:sz w:val="22"/>
          <w:szCs w:val="22"/>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14:paraId="5D94CD76" w14:textId="77777777" w:rsidR="00BA785B" w:rsidRPr="00F22071" w:rsidRDefault="00BA785B">
      <w:pPr>
        <w:spacing w:line="276" w:lineRule="auto"/>
        <w:ind w:firstLine="1134"/>
        <w:rPr>
          <w:sz w:val="22"/>
          <w:szCs w:val="22"/>
        </w:rPr>
      </w:pPr>
    </w:p>
    <w:p w14:paraId="309B168A" w14:textId="1597F335" w:rsidR="00BA785B" w:rsidRPr="00F22071" w:rsidRDefault="00F22071">
      <w:pPr>
        <w:spacing w:line="276" w:lineRule="auto"/>
        <w:ind w:firstLine="1134"/>
        <w:rPr>
          <w:sz w:val="22"/>
          <w:szCs w:val="22"/>
        </w:rPr>
      </w:pPr>
      <w:r>
        <w:rPr>
          <w:b/>
          <w:bCs/>
          <w:sz w:val="22"/>
          <w:szCs w:val="22"/>
        </w:rPr>
        <w:t>e</w:t>
      </w:r>
      <w:r w:rsidRPr="00F22071">
        <w:rPr>
          <w:b/>
          <w:bCs/>
          <w:sz w:val="22"/>
          <w:szCs w:val="22"/>
        </w:rPr>
        <w:t xml:space="preserve">) </w:t>
      </w:r>
      <w:r w:rsidRPr="00F22071">
        <w:rPr>
          <w:sz w:val="22"/>
          <w:szCs w:val="22"/>
        </w:rPr>
        <w:t xml:space="preserve">É fundamental que o local destinado à instalação da Plataforma MAX 360° ofereça </w:t>
      </w:r>
      <w:r w:rsidRPr="00F22071">
        <w:rPr>
          <w:b/>
          <w:bCs/>
          <w:sz w:val="22"/>
          <w:szCs w:val="22"/>
        </w:rPr>
        <w:t>condições de acessibilidade adequadas</w:t>
      </w:r>
      <w:r w:rsidRPr="00F22071">
        <w:rPr>
          <w:sz w:val="22"/>
          <w:szCs w:val="22"/>
        </w:rPr>
        <w:t>,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14:paraId="48BC6A79" w14:textId="77777777" w:rsidR="00BA785B" w:rsidRPr="00F22071" w:rsidRDefault="00BA785B">
      <w:pPr>
        <w:spacing w:line="276" w:lineRule="auto"/>
        <w:ind w:firstLine="1134"/>
        <w:rPr>
          <w:sz w:val="22"/>
          <w:szCs w:val="22"/>
        </w:rPr>
      </w:pPr>
    </w:p>
    <w:p w14:paraId="7F4D8297" w14:textId="7161DA5A" w:rsidR="00BA785B" w:rsidRDefault="00F22071" w:rsidP="00E856A2">
      <w:pPr>
        <w:spacing w:line="360" w:lineRule="auto"/>
        <w:ind w:firstLine="1134"/>
        <w:rPr>
          <w:sz w:val="22"/>
          <w:szCs w:val="22"/>
        </w:rPr>
      </w:pPr>
      <w:r>
        <w:rPr>
          <w:b/>
          <w:bCs/>
          <w:sz w:val="22"/>
          <w:szCs w:val="22"/>
        </w:rPr>
        <w:t>f</w:t>
      </w:r>
      <w:r w:rsidRPr="00F22071">
        <w:rPr>
          <w:b/>
          <w:bCs/>
          <w:sz w:val="22"/>
          <w:szCs w:val="22"/>
        </w:rPr>
        <w:t>)</w:t>
      </w:r>
      <w:r w:rsidRPr="00F22071">
        <w:rPr>
          <w:sz w:val="22"/>
          <w:szCs w:val="22"/>
        </w:rPr>
        <w:t xml:space="preserve"> Para a utilização da Plataforma MAX 360°, </w:t>
      </w:r>
      <w:r w:rsidRPr="00F22071">
        <w:rPr>
          <w:b/>
          <w:bCs/>
          <w:sz w:val="22"/>
          <w:szCs w:val="22"/>
        </w:rPr>
        <w:t>é necessário um espaço mínimo de 4,00 metros de largura por 4,00 metros de comprimento</w:t>
      </w:r>
      <w:r w:rsidRPr="00F22071">
        <w:rPr>
          <w:sz w:val="22"/>
          <w:szCs w:val="22"/>
        </w:rPr>
        <w:t>. Também será necessário dispor de uma tomada elétrica com energia (110V ou 220V) e iluminação adequada no local.</w:t>
      </w:r>
    </w:p>
    <w:p w14:paraId="74930A51" w14:textId="77777777" w:rsidR="00F22071" w:rsidRPr="00F22071" w:rsidRDefault="00F22071" w:rsidP="00F22071">
      <w:pPr>
        <w:spacing w:line="360" w:lineRule="auto"/>
        <w:ind w:left="1134"/>
        <w:rPr>
          <w:sz w:val="22"/>
          <w:szCs w:val="22"/>
        </w:rPr>
      </w:pPr>
    </w:p>
    <w:p w14:paraId="5B97C481" w14:textId="77777777" w:rsidR="00BA785B" w:rsidRPr="00F22071" w:rsidRDefault="00000000">
      <w:pPr>
        <w:spacing w:line="276" w:lineRule="auto"/>
        <w:ind w:firstLine="1134"/>
        <w:rPr>
          <w:sz w:val="22"/>
          <w:szCs w:val="22"/>
        </w:rPr>
      </w:pPr>
      <w:r w:rsidRPr="00F22071">
        <w:rPr>
          <w:b/>
          <w:bCs/>
          <w:sz w:val="22"/>
          <w:szCs w:val="22"/>
          <w:highlight w:val="yellow"/>
        </w:rPr>
        <w:t>ATENÇÃO !!</w:t>
      </w:r>
      <w:r w:rsidRPr="00F22071">
        <w:rPr>
          <w:b/>
          <w:bCs/>
          <w:sz w:val="22"/>
          <w:szCs w:val="22"/>
        </w:rPr>
        <w:t xml:space="preserve"> </w:t>
      </w:r>
      <w:r w:rsidRPr="00F22071">
        <w:rPr>
          <w:sz w:val="22"/>
          <w:szCs w:val="22"/>
        </w:rPr>
        <w:t>Em locais com iluminação inadequada, a qualidade dos vídeos pode ser comprometida, e o locador não se responsabiliza por quaisquer eventuais prejuízos decorrentes dessa situação.</w:t>
      </w:r>
    </w:p>
    <w:p w14:paraId="685A6732" w14:textId="77777777" w:rsidR="00BA785B" w:rsidRDefault="00BA785B">
      <w:pPr>
        <w:spacing w:line="276" w:lineRule="auto"/>
        <w:ind w:firstLine="1134"/>
        <w:rPr>
          <w:sz w:val="22"/>
          <w:szCs w:val="22"/>
        </w:rPr>
      </w:pPr>
    </w:p>
    <w:p w14:paraId="36F7C9B8" w14:textId="77777777" w:rsidR="00F22071" w:rsidRPr="00F22071" w:rsidRDefault="00F22071">
      <w:pPr>
        <w:spacing w:line="276" w:lineRule="auto"/>
        <w:ind w:firstLine="1134"/>
        <w:rPr>
          <w:sz w:val="22"/>
          <w:szCs w:val="22"/>
        </w:rPr>
      </w:pPr>
    </w:p>
    <w:p w14:paraId="6F35DD4D" w14:textId="77777777" w:rsidR="00BA785B" w:rsidRPr="00F22071" w:rsidRDefault="00000000">
      <w:pPr>
        <w:spacing w:line="276" w:lineRule="auto"/>
        <w:rPr>
          <w:b/>
          <w:bCs/>
          <w:sz w:val="22"/>
          <w:szCs w:val="22"/>
        </w:rPr>
      </w:pPr>
      <w:r w:rsidRPr="00F22071">
        <w:rPr>
          <w:b/>
          <w:bCs/>
          <w:sz w:val="22"/>
          <w:szCs w:val="22"/>
        </w:rPr>
        <w:t>5ª – Dos menores e da segurança</w:t>
      </w:r>
    </w:p>
    <w:p w14:paraId="0077C1A5" w14:textId="77777777" w:rsidR="00BA785B" w:rsidRPr="00F22071" w:rsidRDefault="00BA785B">
      <w:pPr>
        <w:spacing w:line="276" w:lineRule="auto"/>
        <w:rPr>
          <w:b/>
          <w:bCs/>
          <w:sz w:val="22"/>
          <w:szCs w:val="22"/>
        </w:rPr>
      </w:pPr>
    </w:p>
    <w:p w14:paraId="0D4C955C" w14:textId="77777777" w:rsidR="00BA785B" w:rsidRPr="00F22071" w:rsidRDefault="00000000">
      <w:pPr>
        <w:spacing w:line="276" w:lineRule="auto"/>
        <w:ind w:firstLine="1134"/>
        <w:rPr>
          <w:sz w:val="22"/>
          <w:szCs w:val="22"/>
        </w:rPr>
      </w:pPr>
      <w:r w:rsidRPr="00F22071">
        <w:rPr>
          <w:b/>
          <w:bCs/>
          <w:sz w:val="22"/>
          <w:szCs w:val="22"/>
        </w:rPr>
        <w:t>a) Participação de crianças de colo:</w:t>
      </w:r>
      <w:r w:rsidRPr="00F22071">
        <w:rPr>
          <w:sz w:val="22"/>
          <w:szCs w:val="22"/>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sidRPr="00F22071">
        <w:rPr>
          <w:b/>
          <w:bCs/>
          <w:sz w:val="22"/>
          <w:szCs w:val="22"/>
        </w:rPr>
        <w:t>os monitores não são responsáveis pela supervisão das crianças</w:t>
      </w:r>
      <w:r w:rsidRPr="00F22071">
        <w:rPr>
          <w:sz w:val="22"/>
          <w:szCs w:val="22"/>
        </w:rPr>
        <w:t xml:space="preserve"> que estejam ao redor dos equipamentos em funcionamento, sendo de total responsabilidade dos acompanhantes garantir a segurança das mesmas durante todo o evento.</w:t>
      </w:r>
    </w:p>
    <w:p w14:paraId="4E0AA9A9" w14:textId="77777777" w:rsidR="00BA785B" w:rsidRPr="00F22071" w:rsidRDefault="00BA785B">
      <w:pPr>
        <w:spacing w:line="276" w:lineRule="auto"/>
        <w:ind w:firstLine="1134"/>
        <w:rPr>
          <w:sz w:val="22"/>
          <w:szCs w:val="22"/>
        </w:rPr>
      </w:pPr>
    </w:p>
    <w:p w14:paraId="0A1BA96D" w14:textId="77777777" w:rsidR="00BA785B" w:rsidRPr="00F22071" w:rsidRDefault="00000000">
      <w:pPr>
        <w:spacing w:line="276" w:lineRule="auto"/>
        <w:ind w:firstLine="1134"/>
        <w:rPr>
          <w:sz w:val="22"/>
          <w:szCs w:val="22"/>
        </w:rPr>
      </w:pPr>
      <w:r w:rsidRPr="00F22071">
        <w:rPr>
          <w:b/>
          <w:bCs/>
          <w:sz w:val="22"/>
          <w:szCs w:val="22"/>
        </w:rPr>
        <w:t>b) Acompanhamento de menores de 12 anos:</w:t>
      </w:r>
      <w:r w:rsidRPr="00F22071">
        <w:rPr>
          <w:sz w:val="22"/>
          <w:szCs w:val="22"/>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sidRPr="00F22071">
        <w:rPr>
          <w:b/>
          <w:bCs/>
          <w:sz w:val="22"/>
          <w:szCs w:val="22"/>
        </w:rPr>
        <w:t xml:space="preserve">O locador não assume responsabilidade por quaisquer incidentes que possam ocorrer em razão de menores que estejam utilizando os </w:t>
      </w:r>
      <w:r w:rsidRPr="00F22071">
        <w:rPr>
          <w:b/>
          <w:bCs/>
          <w:sz w:val="22"/>
          <w:szCs w:val="22"/>
        </w:rPr>
        <w:lastRenderedPageBreak/>
        <w:t>equipamentos sem a devida supervisão de um adulto</w:t>
      </w:r>
      <w:r w:rsidRPr="00F22071">
        <w:rPr>
          <w:sz w:val="22"/>
          <w:szCs w:val="22"/>
        </w:rPr>
        <w:t>, transferindo essa responsabilidade aos pais ou responsáveis legais da criança.</w:t>
      </w:r>
    </w:p>
    <w:p w14:paraId="623F817A" w14:textId="77777777" w:rsidR="00BA785B" w:rsidRDefault="00BA785B">
      <w:pPr>
        <w:spacing w:line="276" w:lineRule="auto"/>
        <w:rPr>
          <w:sz w:val="22"/>
          <w:szCs w:val="22"/>
        </w:rPr>
      </w:pPr>
    </w:p>
    <w:p w14:paraId="39571F14" w14:textId="77777777" w:rsidR="00BA785B" w:rsidRPr="00F22071" w:rsidRDefault="00000000">
      <w:pPr>
        <w:spacing w:line="276" w:lineRule="auto"/>
        <w:rPr>
          <w:b/>
          <w:bCs/>
          <w:sz w:val="22"/>
          <w:szCs w:val="22"/>
        </w:rPr>
      </w:pPr>
      <w:r w:rsidRPr="00F22071">
        <w:rPr>
          <w:b/>
          <w:bCs/>
          <w:sz w:val="22"/>
          <w:szCs w:val="22"/>
        </w:rPr>
        <w:t>6ª – Da responsabilidade por danos aos equipamentos</w:t>
      </w:r>
    </w:p>
    <w:p w14:paraId="5E502279" w14:textId="77777777" w:rsidR="00BA785B" w:rsidRPr="00F22071" w:rsidRDefault="00BA785B">
      <w:pPr>
        <w:spacing w:line="276" w:lineRule="auto"/>
        <w:rPr>
          <w:sz w:val="22"/>
          <w:szCs w:val="22"/>
        </w:rPr>
      </w:pPr>
    </w:p>
    <w:p w14:paraId="43475E7D" w14:textId="77777777" w:rsidR="00BA785B" w:rsidRPr="00F22071" w:rsidRDefault="00000000">
      <w:pPr>
        <w:spacing w:line="276" w:lineRule="auto"/>
        <w:ind w:firstLine="1134"/>
        <w:rPr>
          <w:sz w:val="22"/>
          <w:szCs w:val="22"/>
        </w:rPr>
      </w:pPr>
      <w:r w:rsidRPr="00F22071">
        <w:rPr>
          <w:b/>
          <w:bCs/>
          <w:sz w:val="22"/>
          <w:szCs w:val="22"/>
        </w:rPr>
        <w:t>a) Responsabilidade por danos causados durante o evento:</w:t>
      </w:r>
      <w:r w:rsidRPr="00F22071">
        <w:rPr>
          <w:sz w:val="22"/>
          <w:szCs w:val="22"/>
        </w:rPr>
        <w:t xml:space="preserve"> O locatário é responsável por garantir o uso adequado dos equipamentos e zelar pela sua integridade durante todo o evento. Caso os equipamentos sofram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14:paraId="2400B5C8" w14:textId="77777777" w:rsidR="00BA785B" w:rsidRPr="00F22071" w:rsidRDefault="00BA785B">
      <w:pPr>
        <w:spacing w:line="276" w:lineRule="auto"/>
        <w:ind w:firstLine="1134"/>
        <w:rPr>
          <w:sz w:val="22"/>
          <w:szCs w:val="22"/>
        </w:rPr>
      </w:pPr>
    </w:p>
    <w:p w14:paraId="4A4A815D" w14:textId="77777777" w:rsidR="00BA785B" w:rsidRPr="00F22071" w:rsidRDefault="00000000">
      <w:pPr>
        <w:spacing w:line="276" w:lineRule="auto"/>
        <w:ind w:firstLine="1134"/>
        <w:rPr>
          <w:sz w:val="22"/>
          <w:szCs w:val="22"/>
        </w:rPr>
      </w:pPr>
      <w:r w:rsidRPr="00F22071">
        <w:rPr>
          <w:b/>
          <w:bCs/>
          <w:sz w:val="22"/>
          <w:szCs w:val="22"/>
        </w:rPr>
        <w:t>b) Cobrança de adereços não devolvidos:</w:t>
      </w:r>
      <w:r w:rsidRPr="00F22071">
        <w:rPr>
          <w:sz w:val="22"/>
          <w:szCs w:val="22"/>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14:paraId="2751A01B" w14:textId="77777777" w:rsidR="00BA785B" w:rsidRPr="00F22071" w:rsidRDefault="00BA785B">
      <w:pPr>
        <w:spacing w:line="276" w:lineRule="auto"/>
        <w:ind w:firstLine="1134"/>
        <w:rPr>
          <w:sz w:val="22"/>
          <w:szCs w:val="22"/>
        </w:rPr>
      </w:pPr>
    </w:p>
    <w:p w14:paraId="0178050D" w14:textId="77777777" w:rsidR="00BA785B" w:rsidRPr="00F22071" w:rsidRDefault="00000000">
      <w:pPr>
        <w:spacing w:line="276" w:lineRule="auto"/>
        <w:ind w:firstLine="1134"/>
        <w:rPr>
          <w:sz w:val="22"/>
          <w:szCs w:val="22"/>
        </w:rPr>
      </w:pPr>
      <w:r w:rsidRPr="00F22071">
        <w:rPr>
          <w:b/>
          <w:bCs/>
          <w:sz w:val="22"/>
          <w:szCs w:val="22"/>
        </w:rPr>
        <w:t>c) Previsão de falhas técnicas:</w:t>
      </w:r>
      <w:r w:rsidRPr="00F22071">
        <w:rPr>
          <w:sz w:val="22"/>
          <w:szCs w:val="22"/>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14:paraId="74668402" w14:textId="77777777" w:rsidR="00BA785B" w:rsidRPr="00F22071" w:rsidRDefault="00BA785B">
      <w:pPr>
        <w:spacing w:line="276" w:lineRule="auto"/>
        <w:ind w:firstLine="1134"/>
        <w:rPr>
          <w:sz w:val="22"/>
          <w:szCs w:val="22"/>
        </w:rPr>
      </w:pPr>
    </w:p>
    <w:p w14:paraId="020D863A" w14:textId="2A61F4C3" w:rsidR="00BA785B" w:rsidRPr="00F22071" w:rsidRDefault="00F22071">
      <w:pPr>
        <w:spacing w:line="276" w:lineRule="auto"/>
        <w:ind w:firstLine="1134"/>
        <w:rPr>
          <w:sz w:val="22"/>
          <w:szCs w:val="22"/>
        </w:rPr>
      </w:pPr>
      <w:r>
        <w:rPr>
          <w:b/>
          <w:bCs/>
          <w:sz w:val="22"/>
          <w:szCs w:val="22"/>
        </w:rPr>
        <w:t>d</w:t>
      </w:r>
      <w:r w:rsidRPr="00F22071">
        <w:rPr>
          <w:b/>
          <w:bCs/>
          <w:sz w:val="22"/>
          <w:szCs w:val="22"/>
        </w:rPr>
        <w:t>) Exclusão de responsabilidade por falhas de terceiros:</w:t>
      </w:r>
      <w:r w:rsidRPr="00F22071">
        <w:rPr>
          <w:sz w:val="22"/>
          <w:szCs w:val="22"/>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14:paraId="5BE31DA2" w14:textId="77777777" w:rsidR="00BA785B" w:rsidRDefault="00BA785B">
      <w:pPr>
        <w:spacing w:line="276" w:lineRule="auto"/>
        <w:rPr>
          <w:sz w:val="22"/>
          <w:szCs w:val="22"/>
        </w:rPr>
      </w:pPr>
    </w:p>
    <w:p w14:paraId="76146FF1" w14:textId="77777777" w:rsidR="00F22071" w:rsidRPr="008F022D" w:rsidRDefault="00F22071" w:rsidP="00F22071">
      <w:pPr>
        <w:spacing w:line="276" w:lineRule="auto"/>
        <w:rPr>
          <w:b/>
          <w:bCs/>
          <w:sz w:val="22"/>
          <w:szCs w:val="22"/>
        </w:rPr>
      </w:pPr>
      <w:r>
        <w:rPr>
          <w:b/>
          <w:bCs/>
          <w:sz w:val="22"/>
          <w:szCs w:val="22"/>
        </w:rPr>
        <w:t>7</w:t>
      </w:r>
      <w:r w:rsidRPr="008F022D">
        <w:rPr>
          <w:b/>
          <w:bCs/>
          <w:sz w:val="22"/>
          <w:szCs w:val="22"/>
        </w:rPr>
        <w:t>ª – Da alteração de data:</w:t>
      </w:r>
    </w:p>
    <w:p w14:paraId="091758A1" w14:textId="77777777" w:rsidR="00F22071" w:rsidRPr="008F022D" w:rsidRDefault="00F22071" w:rsidP="00F22071">
      <w:pPr>
        <w:spacing w:line="276" w:lineRule="auto"/>
        <w:rPr>
          <w:b/>
          <w:bCs/>
          <w:sz w:val="22"/>
          <w:szCs w:val="22"/>
        </w:rPr>
      </w:pPr>
    </w:p>
    <w:p w14:paraId="5FAFD780" w14:textId="77777777" w:rsidR="00F22071" w:rsidRPr="008F022D" w:rsidRDefault="00F22071" w:rsidP="00F22071">
      <w:pPr>
        <w:spacing w:after="240" w:line="276" w:lineRule="auto"/>
        <w:ind w:firstLine="1134"/>
        <w:rPr>
          <w:sz w:val="22"/>
          <w:szCs w:val="22"/>
        </w:rPr>
      </w:pPr>
      <w:r w:rsidRPr="008F022D">
        <w:rPr>
          <w:b/>
          <w:bCs/>
          <w:sz w:val="22"/>
          <w:szCs w:val="22"/>
        </w:rPr>
        <w:t xml:space="preserve"> </w:t>
      </w:r>
      <w:r w:rsidRPr="008F022D">
        <w:rPr>
          <w:sz w:val="22"/>
          <w:szCs w:val="22"/>
        </w:rPr>
        <w:t xml:space="preserve">Caso o </w:t>
      </w:r>
      <w:r>
        <w:rPr>
          <w:sz w:val="22"/>
          <w:szCs w:val="22"/>
        </w:rPr>
        <w:t>LOCATARIO</w:t>
      </w:r>
      <w:r w:rsidRPr="008F022D">
        <w:rPr>
          <w:sz w:val="22"/>
          <w:szCs w:val="22"/>
        </w:rPr>
        <w:t xml:space="preserve"> solicite alteração da data do evento será cobrada a taxa de 10% do valor do contrato, a mudança passará por uma analise para que seja verificado se a nova data escolhida esta disponível na agenda d</w:t>
      </w:r>
      <w:r>
        <w:rPr>
          <w:sz w:val="22"/>
          <w:szCs w:val="22"/>
        </w:rPr>
        <w:t>a</w:t>
      </w:r>
      <w:r w:rsidRPr="008F022D">
        <w:rPr>
          <w:sz w:val="22"/>
          <w:szCs w:val="22"/>
        </w:rPr>
        <w:t xml:space="preserve"> </w:t>
      </w:r>
      <w:r>
        <w:rPr>
          <w:sz w:val="22"/>
          <w:szCs w:val="22"/>
        </w:rPr>
        <w:t>LOCADORA</w:t>
      </w:r>
      <w:r w:rsidRPr="008F022D">
        <w:rPr>
          <w:sz w:val="22"/>
          <w:szCs w:val="22"/>
        </w:rPr>
        <w:t>.</w:t>
      </w:r>
    </w:p>
    <w:p w14:paraId="77EB407C" w14:textId="77777777" w:rsidR="00F22071" w:rsidRDefault="00F22071" w:rsidP="00F22071">
      <w:pPr>
        <w:spacing w:after="240" w:line="276" w:lineRule="auto"/>
        <w:ind w:firstLine="1134"/>
        <w:rPr>
          <w:sz w:val="22"/>
          <w:szCs w:val="22"/>
        </w:rPr>
      </w:pPr>
      <w:r w:rsidRPr="008F022D">
        <w:rPr>
          <w:sz w:val="22"/>
          <w:szCs w:val="22"/>
        </w:rPr>
        <w:t xml:space="preserve">Em caso de remanejamento de data por parte do </w:t>
      </w:r>
      <w:r>
        <w:rPr>
          <w:sz w:val="22"/>
          <w:szCs w:val="22"/>
        </w:rPr>
        <w:t>LOCATARIO</w:t>
      </w:r>
      <w:r w:rsidRPr="008F022D">
        <w:rPr>
          <w:sz w:val="22"/>
          <w:szCs w:val="22"/>
        </w:rPr>
        <w:t xml:space="preserve"> onde a </w:t>
      </w:r>
      <w:r>
        <w:rPr>
          <w:sz w:val="22"/>
          <w:szCs w:val="22"/>
        </w:rPr>
        <w:t>LOCADORA</w:t>
      </w:r>
      <w:r w:rsidRPr="008F022D">
        <w:rPr>
          <w:sz w:val="22"/>
          <w:szCs w:val="22"/>
        </w:rPr>
        <w:t xml:space="preserve"> não tenha o equipamento contratado disponível, a </w:t>
      </w:r>
      <w:r>
        <w:rPr>
          <w:sz w:val="22"/>
          <w:szCs w:val="22"/>
        </w:rPr>
        <w:t>LOCADORA</w:t>
      </w:r>
      <w:r w:rsidRPr="008F022D">
        <w:rPr>
          <w:sz w:val="22"/>
          <w:szCs w:val="22"/>
        </w:rPr>
        <w:t xml:space="preserve"> se compromete a tentar solucionar com a sugestão de outros equipamentos que estejam disponíveis no mesmo seguimento do contrato, caso </w:t>
      </w:r>
      <w:r>
        <w:rPr>
          <w:sz w:val="22"/>
          <w:szCs w:val="22"/>
        </w:rPr>
        <w:t xml:space="preserve">o LOCATARIO </w:t>
      </w:r>
      <w:r w:rsidRPr="008F022D">
        <w:rPr>
          <w:sz w:val="22"/>
          <w:szCs w:val="22"/>
        </w:rPr>
        <w:t>não aceite e opte pelo cancelamento do contrato, será aplicada multa conforme situações descritas nas clausulas que tratam de desistência.</w:t>
      </w:r>
    </w:p>
    <w:p w14:paraId="207E5564" w14:textId="77777777" w:rsidR="00E856A2" w:rsidRPr="008F022D" w:rsidRDefault="00E856A2" w:rsidP="00F22071">
      <w:pPr>
        <w:spacing w:after="240" w:line="276" w:lineRule="auto"/>
        <w:ind w:firstLine="1134"/>
        <w:rPr>
          <w:b/>
          <w:bCs/>
          <w:sz w:val="22"/>
          <w:szCs w:val="22"/>
        </w:rPr>
      </w:pPr>
    </w:p>
    <w:p w14:paraId="32F4C365" w14:textId="77777777" w:rsidR="00BA785B" w:rsidRPr="00F22071" w:rsidRDefault="00000000">
      <w:pPr>
        <w:spacing w:line="276" w:lineRule="auto"/>
        <w:rPr>
          <w:b/>
          <w:bCs/>
          <w:sz w:val="22"/>
          <w:szCs w:val="22"/>
        </w:rPr>
      </w:pPr>
      <w:r w:rsidRPr="00F22071">
        <w:rPr>
          <w:b/>
          <w:bCs/>
          <w:sz w:val="22"/>
          <w:szCs w:val="22"/>
        </w:rPr>
        <w:lastRenderedPageBreak/>
        <w:t>8ª – Da hora adicional</w:t>
      </w:r>
    </w:p>
    <w:p w14:paraId="72F8C79D" w14:textId="77777777" w:rsidR="00BA785B" w:rsidRPr="00F22071" w:rsidRDefault="00BA785B">
      <w:pPr>
        <w:spacing w:line="276" w:lineRule="auto"/>
        <w:rPr>
          <w:b/>
          <w:bCs/>
          <w:sz w:val="22"/>
          <w:szCs w:val="22"/>
        </w:rPr>
      </w:pPr>
    </w:p>
    <w:p w14:paraId="4D0ECEA4" w14:textId="77777777" w:rsidR="00BA785B" w:rsidRPr="00F22071" w:rsidRDefault="00000000">
      <w:pPr>
        <w:spacing w:line="276" w:lineRule="auto"/>
        <w:ind w:firstLine="1134"/>
        <w:rPr>
          <w:sz w:val="22"/>
          <w:szCs w:val="22"/>
        </w:rPr>
      </w:pPr>
      <w:r w:rsidRPr="00F22071">
        <w:rPr>
          <w:sz w:val="22"/>
          <w:szCs w:val="22"/>
        </w:rPr>
        <w:t>A solicitação de horas adicionais deve ser feita antes da desativação dos equipamentos e o pagamento deverá ser realizado no momento da solicitação, via PIX, conforme os valores estipulados no contrato.</w:t>
      </w:r>
    </w:p>
    <w:p w14:paraId="4C1A461D" w14:textId="77777777" w:rsidR="00BA785B" w:rsidRPr="00F22071" w:rsidRDefault="00BA785B">
      <w:pPr>
        <w:spacing w:line="276" w:lineRule="auto"/>
        <w:ind w:firstLine="1134"/>
        <w:rPr>
          <w:sz w:val="22"/>
          <w:szCs w:val="22"/>
        </w:rPr>
      </w:pPr>
    </w:p>
    <w:p w14:paraId="2700ACE4" w14:textId="4CB55F3E" w:rsidR="00BA785B" w:rsidRPr="00F22071" w:rsidRDefault="00000000">
      <w:pPr>
        <w:spacing w:line="276" w:lineRule="auto"/>
        <w:ind w:firstLine="1134"/>
        <w:rPr>
          <w:sz w:val="22"/>
          <w:szCs w:val="22"/>
        </w:rPr>
      </w:pPr>
      <w:r w:rsidRPr="00F22071">
        <w:rPr>
          <w:sz w:val="22"/>
          <w:szCs w:val="22"/>
        </w:rPr>
        <w:t>a) Se o locatário solicitar uma hora adicional durante o evento, será cobrado um valor adicional de R$</w:t>
      </w:r>
      <w:r w:rsidR="00F22071">
        <w:rPr>
          <w:sz w:val="22"/>
          <w:szCs w:val="22"/>
        </w:rPr>
        <w:t>400</w:t>
      </w:r>
      <w:r w:rsidRPr="00F22071">
        <w:rPr>
          <w:sz w:val="22"/>
          <w:szCs w:val="22"/>
        </w:rPr>
        <w:t>,00 (</w:t>
      </w:r>
      <w:r w:rsidR="00F22071">
        <w:rPr>
          <w:sz w:val="22"/>
          <w:szCs w:val="22"/>
        </w:rPr>
        <w:t>quatrocentos</w:t>
      </w:r>
      <w:r w:rsidRPr="00F22071">
        <w:rPr>
          <w:sz w:val="22"/>
          <w:szCs w:val="22"/>
        </w:rPr>
        <w:t xml:space="preserve"> reais) por hora.</w:t>
      </w:r>
    </w:p>
    <w:p w14:paraId="5FF55EF3" w14:textId="77777777" w:rsidR="00BA785B" w:rsidRDefault="00BA785B">
      <w:pPr>
        <w:spacing w:line="276" w:lineRule="auto"/>
        <w:ind w:firstLine="1134"/>
        <w:rPr>
          <w:sz w:val="22"/>
          <w:szCs w:val="22"/>
        </w:rPr>
      </w:pPr>
    </w:p>
    <w:p w14:paraId="3C845DEB" w14:textId="77777777" w:rsidR="00F22071" w:rsidRPr="00F22071" w:rsidRDefault="00F22071">
      <w:pPr>
        <w:spacing w:line="276" w:lineRule="auto"/>
        <w:ind w:firstLine="1134"/>
        <w:rPr>
          <w:sz w:val="22"/>
          <w:szCs w:val="22"/>
        </w:rPr>
      </w:pPr>
    </w:p>
    <w:p w14:paraId="6C63AF56" w14:textId="77777777" w:rsidR="00BA785B" w:rsidRPr="00F22071" w:rsidRDefault="00000000">
      <w:pPr>
        <w:spacing w:line="276" w:lineRule="auto"/>
        <w:rPr>
          <w:b/>
          <w:bCs/>
          <w:sz w:val="22"/>
          <w:szCs w:val="22"/>
        </w:rPr>
      </w:pPr>
      <w:r w:rsidRPr="00F22071">
        <w:rPr>
          <w:b/>
          <w:bCs/>
          <w:sz w:val="22"/>
          <w:szCs w:val="22"/>
        </w:rPr>
        <w:t>9ª – Da Rescisão e do Cancelamento</w:t>
      </w:r>
    </w:p>
    <w:p w14:paraId="474A5BB2" w14:textId="77777777" w:rsidR="00BA785B" w:rsidRPr="00F22071" w:rsidRDefault="00BA785B">
      <w:pPr>
        <w:spacing w:line="276" w:lineRule="auto"/>
        <w:rPr>
          <w:b/>
          <w:bCs/>
          <w:sz w:val="22"/>
          <w:szCs w:val="22"/>
        </w:rPr>
      </w:pPr>
    </w:p>
    <w:p w14:paraId="156D1346" w14:textId="77777777" w:rsidR="00F22071" w:rsidRDefault="00F22071" w:rsidP="00F22071">
      <w:pPr>
        <w:pStyle w:val="PargrafodaLista"/>
        <w:numPr>
          <w:ilvl w:val="0"/>
          <w:numId w:val="2"/>
        </w:numPr>
        <w:spacing w:line="276" w:lineRule="auto"/>
        <w:ind w:left="0" w:firstLine="1134"/>
        <w:rPr>
          <w:sz w:val="22"/>
          <w:szCs w:val="22"/>
        </w:rPr>
      </w:pPr>
      <w:r w:rsidRPr="004C4162">
        <w:rPr>
          <w:b/>
          <w:bCs/>
          <w:sz w:val="22"/>
          <w:szCs w:val="22"/>
        </w:rPr>
        <w:t xml:space="preserve">Rescisão por força maior: </w:t>
      </w:r>
      <w:r w:rsidRPr="004C4162">
        <w:rPr>
          <w:sz w:val="22"/>
          <w:szCs w:val="22"/>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14:paraId="14890F11" w14:textId="77777777" w:rsidR="00F22071" w:rsidRPr="004C4162" w:rsidRDefault="00F22071" w:rsidP="00F22071">
      <w:pPr>
        <w:pStyle w:val="PargrafodaLista"/>
        <w:spacing w:line="276" w:lineRule="auto"/>
        <w:ind w:left="1134"/>
        <w:rPr>
          <w:sz w:val="22"/>
          <w:szCs w:val="22"/>
        </w:rPr>
      </w:pPr>
    </w:p>
    <w:p w14:paraId="6913C036" w14:textId="77777777" w:rsidR="00F22071" w:rsidRDefault="00F22071" w:rsidP="00F22071">
      <w:pPr>
        <w:pStyle w:val="PargrafodaLista"/>
        <w:spacing w:line="276" w:lineRule="auto"/>
        <w:ind w:left="0" w:firstLine="1494"/>
        <w:rPr>
          <w:sz w:val="22"/>
          <w:szCs w:val="22"/>
        </w:rPr>
      </w:pPr>
      <w:r w:rsidRPr="004C4162">
        <w:rPr>
          <w:i/>
          <w:iCs/>
          <w:sz w:val="22"/>
          <w:szCs w:val="22"/>
        </w:rPr>
        <w:t xml:space="preserve">Exemplos de força maior incluem desastres naturais, pandemias, restrições governamentais que impeçam a realização do evento, entre outros casos devidamente comprovados. </w:t>
      </w:r>
      <w:r w:rsidRPr="004C4162">
        <w:rPr>
          <w:sz w:val="22"/>
          <w:szCs w:val="22"/>
        </w:rPr>
        <w:t>Nessa hipótese, as partes se comprometem a negociar de boa-fé, visando à remarcação do evento ou à devolução proporcional de valores pagos, caso aplicável.</w:t>
      </w:r>
    </w:p>
    <w:p w14:paraId="35C1CAEF" w14:textId="77777777" w:rsidR="00F22071" w:rsidRDefault="00F22071" w:rsidP="00F22071">
      <w:pPr>
        <w:pStyle w:val="PargrafodaLista"/>
        <w:spacing w:line="276" w:lineRule="auto"/>
        <w:ind w:left="1494"/>
        <w:rPr>
          <w:sz w:val="22"/>
          <w:szCs w:val="22"/>
        </w:rPr>
      </w:pPr>
    </w:p>
    <w:p w14:paraId="6692FB34" w14:textId="77777777" w:rsidR="00F22071" w:rsidRDefault="00F22071" w:rsidP="00F22071">
      <w:pPr>
        <w:pStyle w:val="PargrafodaLista"/>
        <w:spacing w:line="276" w:lineRule="auto"/>
        <w:ind w:left="1494"/>
        <w:rPr>
          <w:sz w:val="22"/>
          <w:szCs w:val="22"/>
        </w:rPr>
      </w:pPr>
    </w:p>
    <w:p w14:paraId="2FBBE590" w14:textId="77777777" w:rsidR="00F22071" w:rsidRPr="008F022D" w:rsidRDefault="00F22071" w:rsidP="00F22071">
      <w:pPr>
        <w:pStyle w:val="PargrafodaLista"/>
        <w:spacing w:line="276" w:lineRule="auto"/>
        <w:ind w:left="1494"/>
        <w:rPr>
          <w:sz w:val="22"/>
          <w:szCs w:val="22"/>
        </w:rPr>
      </w:pPr>
      <w:r w:rsidRPr="008F022D">
        <w:rPr>
          <w:b/>
          <w:bCs/>
          <w:sz w:val="22"/>
          <w:szCs w:val="22"/>
        </w:rPr>
        <w:t>a.1) Eventos Inevitáveis no Trajeto:</w:t>
      </w:r>
      <w:r w:rsidRPr="008F022D">
        <w:rPr>
          <w:sz w:val="22"/>
          <w:szCs w:val="22"/>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14:paraId="56629FD3" w14:textId="77777777" w:rsidR="00F22071" w:rsidRDefault="00F22071" w:rsidP="00F22071">
      <w:pPr>
        <w:pStyle w:val="PargrafodaLista"/>
        <w:spacing w:line="276" w:lineRule="auto"/>
        <w:ind w:left="1494"/>
        <w:rPr>
          <w:color w:val="EE0000"/>
          <w:sz w:val="22"/>
          <w:szCs w:val="22"/>
        </w:rPr>
      </w:pPr>
    </w:p>
    <w:p w14:paraId="209A4BAE" w14:textId="77777777" w:rsidR="00F22071" w:rsidRPr="005958C9" w:rsidRDefault="00F22071" w:rsidP="00F22071">
      <w:pPr>
        <w:pStyle w:val="PargrafodaLista"/>
        <w:spacing w:line="276" w:lineRule="auto"/>
        <w:ind w:left="1494"/>
        <w:rPr>
          <w:color w:val="EE0000"/>
          <w:sz w:val="22"/>
          <w:szCs w:val="22"/>
        </w:rPr>
      </w:pPr>
    </w:p>
    <w:p w14:paraId="5A560682" w14:textId="77777777" w:rsidR="00F22071" w:rsidRPr="008F022D" w:rsidRDefault="00F22071" w:rsidP="00F22071">
      <w:pPr>
        <w:pStyle w:val="PargrafodaLista"/>
        <w:spacing w:line="276" w:lineRule="auto"/>
        <w:ind w:left="1494"/>
        <w:rPr>
          <w:sz w:val="22"/>
          <w:szCs w:val="22"/>
        </w:rPr>
      </w:pPr>
      <w:r w:rsidRPr="008F022D">
        <w:rPr>
          <w:b/>
          <w:bCs/>
          <w:sz w:val="22"/>
          <w:szCs w:val="22"/>
        </w:rPr>
        <w:t>a.2) Hipóteses Abrangidas no ítem anterior (a.1):</w:t>
      </w:r>
      <w:r w:rsidRPr="008F022D">
        <w:rPr>
          <w:sz w:val="22"/>
          <w:szCs w:val="22"/>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14:paraId="3144A130" w14:textId="77777777" w:rsidR="00F22071" w:rsidRDefault="00F22071" w:rsidP="00F22071">
      <w:pPr>
        <w:pStyle w:val="PargrafodaLista"/>
        <w:spacing w:line="276" w:lineRule="auto"/>
        <w:ind w:left="1494"/>
        <w:rPr>
          <w:b/>
          <w:bCs/>
          <w:sz w:val="22"/>
          <w:szCs w:val="22"/>
        </w:rPr>
      </w:pPr>
    </w:p>
    <w:p w14:paraId="30E880DC" w14:textId="77777777" w:rsidR="00F22071" w:rsidRPr="008F022D" w:rsidRDefault="00F22071" w:rsidP="00F22071">
      <w:pPr>
        <w:pStyle w:val="PargrafodaLista"/>
        <w:spacing w:line="276" w:lineRule="auto"/>
        <w:ind w:left="1494"/>
        <w:rPr>
          <w:b/>
          <w:bCs/>
          <w:sz w:val="22"/>
          <w:szCs w:val="22"/>
        </w:rPr>
      </w:pPr>
    </w:p>
    <w:p w14:paraId="62A44A44" w14:textId="77777777" w:rsidR="00F22071" w:rsidRPr="008F022D" w:rsidRDefault="00F22071" w:rsidP="00F22071">
      <w:pPr>
        <w:pStyle w:val="PargrafodaLista"/>
        <w:spacing w:line="276" w:lineRule="auto"/>
        <w:ind w:left="1494"/>
        <w:rPr>
          <w:sz w:val="22"/>
          <w:szCs w:val="22"/>
        </w:rPr>
      </w:pPr>
      <w:r w:rsidRPr="008F022D">
        <w:rPr>
          <w:b/>
          <w:bCs/>
          <w:sz w:val="22"/>
          <w:szCs w:val="22"/>
        </w:rPr>
        <w:t>a.3) Limitação de Reembolso e Isenção de Multas:</w:t>
      </w:r>
      <w:r w:rsidRPr="008F022D">
        <w:rPr>
          <w:sz w:val="22"/>
          <w:szCs w:val="22"/>
        </w:rPr>
        <w:t xml:space="preserve"> Ocorrendo qualquer uma das hipóteses acima, a LOCADORA fica isenta de qualquer pagamento de multa contratual, indenização por danos morais ou materiais, lucros cessantes ou danos reflexos ao LOCATÁRIO.</w:t>
      </w:r>
    </w:p>
    <w:p w14:paraId="53C20472" w14:textId="77777777" w:rsidR="00F22071" w:rsidRDefault="00F22071" w:rsidP="00F22071">
      <w:pPr>
        <w:pStyle w:val="PargrafodaLista"/>
        <w:spacing w:line="276" w:lineRule="auto"/>
        <w:ind w:left="1494"/>
        <w:rPr>
          <w:sz w:val="22"/>
          <w:szCs w:val="22"/>
        </w:rPr>
      </w:pPr>
    </w:p>
    <w:p w14:paraId="553158E9" w14:textId="77777777" w:rsidR="00F22071" w:rsidRPr="008F022D" w:rsidRDefault="00F22071" w:rsidP="00F22071">
      <w:pPr>
        <w:pStyle w:val="PargrafodaLista"/>
        <w:spacing w:line="276" w:lineRule="auto"/>
        <w:ind w:left="1494"/>
        <w:rPr>
          <w:sz w:val="22"/>
          <w:szCs w:val="22"/>
        </w:rPr>
      </w:pPr>
    </w:p>
    <w:p w14:paraId="612CD821" w14:textId="77777777" w:rsidR="00F22071" w:rsidRPr="008F022D" w:rsidRDefault="00F22071" w:rsidP="00F22071">
      <w:pPr>
        <w:pStyle w:val="PargrafodaLista"/>
        <w:spacing w:line="276" w:lineRule="auto"/>
        <w:ind w:left="1494"/>
        <w:rPr>
          <w:sz w:val="22"/>
          <w:szCs w:val="22"/>
        </w:rPr>
      </w:pPr>
      <w:r w:rsidRPr="008F022D">
        <w:rPr>
          <w:b/>
          <w:bCs/>
          <w:sz w:val="22"/>
          <w:szCs w:val="22"/>
        </w:rPr>
        <w:t>Parágrafo Único:</w:t>
      </w:r>
      <w:r w:rsidRPr="008F022D">
        <w:rPr>
          <w:sz w:val="22"/>
          <w:szCs w:val="22"/>
        </w:rPr>
        <w:t xml:space="preserve"> Nessa hipótese, a obrigação da LOCADORA limita-se estritamente à restituição dos valores já pagos pelo LOCATÁRIO (incluindo o sinal), de forma </w:t>
      </w:r>
      <w:r w:rsidRPr="008F022D">
        <w:rPr>
          <w:sz w:val="22"/>
          <w:szCs w:val="22"/>
        </w:rPr>
        <w:lastRenderedPageBreak/>
        <w:t>simples e sem acréscimos, ou, mediante comum acordo, à remarcação do serviço para nova data, conforme disponibilidade de agenda.</w:t>
      </w:r>
    </w:p>
    <w:p w14:paraId="106C6300" w14:textId="77777777" w:rsidR="00F22071" w:rsidRPr="004C4162" w:rsidRDefault="00F22071" w:rsidP="00F22071">
      <w:pPr>
        <w:pStyle w:val="PargrafodaLista"/>
        <w:spacing w:line="276" w:lineRule="auto"/>
        <w:ind w:left="1494"/>
        <w:rPr>
          <w:sz w:val="22"/>
          <w:szCs w:val="22"/>
        </w:rPr>
      </w:pPr>
    </w:p>
    <w:p w14:paraId="291EB7E4" w14:textId="77777777" w:rsidR="00F22071" w:rsidRPr="004C4162" w:rsidRDefault="00F22071" w:rsidP="00F22071">
      <w:pPr>
        <w:spacing w:line="276" w:lineRule="auto"/>
        <w:ind w:firstLine="1134"/>
        <w:rPr>
          <w:sz w:val="22"/>
          <w:szCs w:val="22"/>
        </w:rPr>
      </w:pPr>
    </w:p>
    <w:p w14:paraId="1A8164D8" w14:textId="77777777" w:rsidR="00F22071" w:rsidRPr="004C4162" w:rsidRDefault="00F22071" w:rsidP="00F22071">
      <w:pPr>
        <w:spacing w:line="276" w:lineRule="auto"/>
        <w:ind w:firstLine="1134"/>
        <w:rPr>
          <w:sz w:val="22"/>
          <w:szCs w:val="22"/>
        </w:rPr>
      </w:pPr>
      <w:r w:rsidRPr="004C4162">
        <w:rPr>
          <w:b/>
          <w:bCs/>
          <w:sz w:val="22"/>
          <w:szCs w:val="22"/>
        </w:rPr>
        <w:t xml:space="preserve">b) Rescisão por cancelamento: </w:t>
      </w:r>
      <w:r w:rsidRPr="004C4162">
        <w:rPr>
          <w:sz w:val="22"/>
          <w:szCs w:val="22"/>
        </w:rPr>
        <w:t>Caso uma das partes deseje rescindir o contrato sem justa causa, ou seja, sem a ocorrência de força maior, a parte que solicitar o cancelamento deverá arcar com as seguintes consequências:</w:t>
      </w:r>
    </w:p>
    <w:p w14:paraId="71068317" w14:textId="77777777" w:rsidR="00F22071" w:rsidRDefault="00F22071" w:rsidP="00F22071">
      <w:pPr>
        <w:spacing w:line="276" w:lineRule="auto"/>
        <w:ind w:firstLine="1134"/>
        <w:rPr>
          <w:sz w:val="22"/>
          <w:szCs w:val="22"/>
        </w:rPr>
      </w:pPr>
    </w:p>
    <w:p w14:paraId="21DFF448" w14:textId="77777777" w:rsidR="00F22071" w:rsidRPr="004C4162" w:rsidRDefault="00F22071" w:rsidP="00F22071">
      <w:pPr>
        <w:spacing w:line="276" w:lineRule="auto"/>
        <w:ind w:firstLine="1134"/>
        <w:rPr>
          <w:sz w:val="22"/>
          <w:szCs w:val="22"/>
        </w:rPr>
      </w:pPr>
    </w:p>
    <w:p w14:paraId="27AB296D" w14:textId="77777777" w:rsidR="00F22071" w:rsidRPr="004C4162" w:rsidRDefault="00F22071" w:rsidP="00F22071">
      <w:pPr>
        <w:widowControl/>
        <w:pBdr>
          <w:top w:val="nil"/>
          <w:left w:val="nil"/>
          <w:bottom w:val="nil"/>
          <w:right w:val="nil"/>
          <w:between w:val="nil"/>
        </w:pBdr>
        <w:ind w:left="1134"/>
        <w:rPr>
          <w:color w:val="000000"/>
          <w:sz w:val="22"/>
          <w:szCs w:val="22"/>
        </w:rPr>
      </w:pPr>
      <w:r w:rsidRPr="004C4162">
        <w:rPr>
          <w:color w:val="000000"/>
          <w:sz w:val="22"/>
          <w:szCs w:val="22"/>
        </w:rPr>
        <w:t>b.1 - O locatário poderá cancelar o contrato sem custos até 7 (sete)</w:t>
      </w:r>
      <w:r w:rsidRPr="004C4162">
        <w:rPr>
          <w:rFonts w:ascii="Times New Roman" w:eastAsia="Times New Roman" w:hAnsi="Times New Roman" w:cs="Times New Roman"/>
          <w:color w:val="000000"/>
          <w:sz w:val="22"/>
          <w:szCs w:val="22"/>
          <w:vertAlign w:val="superscript"/>
        </w:rPr>
        <w:t xml:space="preserve"> </w:t>
      </w:r>
      <w:r w:rsidRPr="004C4162">
        <w:rPr>
          <w:rFonts w:ascii="Times New Roman" w:eastAsia="Times New Roman" w:hAnsi="Times New Roman" w:cs="Times New Roman"/>
          <w:color w:val="000000"/>
          <w:sz w:val="22"/>
          <w:szCs w:val="22"/>
          <w:vertAlign w:val="superscript"/>
        </w:rPr>
        <w:footnoteReference w:id="1"/>
      </w:r>
      <w:r w:rsidRPr="004C4162">
        <w:rPr>
          <w:color w:val="000000"/>
          <w:sz w:val="22"/>
          <w:szCs w:val="22"/>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14:paraId="6C610812" w14:textId="77777777" w:rsidR="00F22071" w:rsidRDefault="00F22071" w:rsidP="00F22071">
      <w:pPr>
        <w:widowControl/>
        <w:pBdr>
          <w:top w:val="nil"/>
          <w:left w:val="nil"/>
          <w:bottom w:val="nil"/>
          <w:right w:val="nil"/>
          <w:between w:val="nil"/>
        </w:pBdr>
        <w:ind w:firstLine="1134"/>
        <w:rPr>
          <w:sz w:val="22"/>
          <w:szCs w:val="22"/>
        </w:rPr>
      </w:pPr>
    </w:p>
    <w:p w14:paraId="617F93B2" w14:textId="77777777" w:rsidR="00F22071" w:rsidRPr="004C4162" w:rsidRDefault="00F22071" w:rsidP="00F22071">
      <w:pPr>
        <w:widowControl/>
        <w:pBdr>
          <w:top w:val="nil"/>
          <w:left w:val="nil"/>
          <w:bottom w:val="nil"/>
          <w:right w:val="nil"/>
          <w:between w:val="nil"/>
        </w:pBdr>
        <w:ind w:firstLine="1134"/>
        <w:rPr>
          <w:sz w:val="22"/>
          <w:szCs w:val="22"/>
        </w:rPr>
      </w:pPr>
    </w:p>
    <w:p w14:paraId="765208ED" w14:textId="77777777" w:rsidR="00F22071" w:rsidRDefault="00F22071" w:rsidP="00F22071">
      <w:pPr>
        <w:spacing w:line="276" w:lineRule="auto"/>
        <w:ind w:left="1134"/>
        <w:rPr>
          <w:sz w:val="22"/>
          <w:szCs w:val="22"/>
        </w:rPr>
      </w:pPr>
      <w:r w:rsidRPr="004C4162">
        <w:rPr>
          <w:sz w:val="22"/>
          <w:szCs w:val="22"/>
        </w:rPr>
        <w:t xml:space="preserve">b.2 - </w:t>
      </w:r>
      <w:r w:rsidRPr="004C4162">
        <w:rPr>
          <w:b/>
          <w:bCs/>
          <w:i/>
          <w:iCs/>
          <w:sz w:val="22"/>
          <w:szCs w:val="22"/>
        </w:rPr>
        <w:t xml:space="preserve">Cancelamento pelo locador: </w:t>
      </w:r>
      <w:r w:rsidRPr="004C4162">
        <w:rPr>
          <w:sz w:val="22"/>
          <w:szCs w:val="22"/>
        </w:rPr>
        <w:t>Ao locador caberá seguir as mesmas regras e prazos, aplicando as penalidades correspondentes em casos de cancelamento pelo locador.</w:t>
      </w:r>
    </w:p>
    <w:p w14:paraId="442D5034" w14:textId="77777777" w:rsidR="00F22071" w:rsidRDefault="00F22071" w:rsidP="00F22071">
      <w:pPr>
        <w:spacing w:line="276" w:lineRule="auto"/>
        <w:ind w:left="1134"/>
        <w:rPr>
          <w:sz w:val="22"/>
          <w:szCs w:val="22"/>
        </w:rPr>
      </w:pPr>
    </w:p>
    <w:p w14:paraId="196AA825" w14:textId="77777777" w:rsidR="00F22071" w:rsidRPr="004C4162" w:rsidRDefault="00F22071" w:rsidP="00F22071">
      <w:pPr>
        <w:spacing w:line="276" w:lineRule="auto"/>
        <w:ind w:left="1134"/>
        <w:rPr>
          <w:sz w:val="22"/>
          <w:szCs w:val="22"/>
        </w:rPr>
      </w:pPr>
    </w:p>
    <w:p w14:paraId="2BC15155" w14:textId="77777777" w:rsidR="00F22071" w:rsidRPr="004C4162" w:rsidRDefault="00F22071" w:rsidP="00F22071">
      <w:pPr>
        <w:spacing w:line="276" w:lineRule="auto"/>
        <w:ind w:firstLine="1134"/>
        <w:rPr>
          <w:sz w:val="22"/>
          <w:szCs w:val="22"/>
        </w:rPr>
      </w:pPr>
      <w:r w:rsidRPr="004C4162">
        <w:rPr>
          <w:b/>
          <w:bCs/>
          <w:sz w:val="22"/>
          <w:szCs w:val="22"/>
        </w:rPr>
        <w:t>c) Notificação prévia:</w:t>
      </w:r>
      <w:r w:rsidRPr="004C4162">
        <w:rPr>
          <w:sz w:val="22"/>
          <w:szCs w:val="22"/>
        </w:rPr>
        <w:t xml:space="preserve"> A parte que desejar rescindir o contrato deverá notificar a outra parte com, no </w:t>
      </w:r>
      <w:r w:rsidRPr="004C4162">
        <w:rPr>
          <w:b/>
          <w:bCs/>
          <w:sz w:val="22"/>
          <w:szCs w:val="22"/>
        </w:rPr>
        <w:t>mínimo, 30 (trinta) dias de antecedência</w:t>
      </w:r>
      <w:r w:rsidRPr="004C4162">
        <w:rPr>
          <w:sz w:val="22"/>
          <w:szCs w:val="22"/>
        </w:rPr>
        <w:t xml:space="preserve"> da data prevista para o evento, a fim de que possam ser adotadas as providências necessárias, tais como a devolução de valores ou a remarcação do evento, quando aplicável.</w:t>
      </w:r>
    </w:p>
    <w:p w14:paraId="325A0511" w14:textId="77777777" w:rsidR="00F22071" w:rsidRDefault="00F22071" w:rsidP="00F22071">
      <w:pPr>
        <w:spacing w:line="276" w:lineRule="auto"/>
        <w:ind w:firstLine="1134"/>
        <w:rPr>
          <w:sz w:val="22"/>
          <w:szCs w:val="22"/>
        </w:rPr>
      </w:pPr>
    </w:p>
    <w:p w14:paraId="42813930" w14:textId="77777777" w:rsidR="00F22071" w:rsidRPr="004C4162" w:rsidRDefault="00F22071" w:rsidP="00F22071">
      <w:pPr>
        <w:spacing w:line="276" w:lineRule="auto"/>
        <w:ind w:firstLine="1134"/>
        <w:rPr>
          <w:sz w:val="22"/>
          <w:szCs w:val="22"/>
        </w:rPr>
      </w:pPr>
    </w:p>
    <w:p w14:paraId="727BC25F" w14:textId="77777777" w:rsidR="00F22071" w:rsidRPr="004C4162" w:rsidRDefault="00F22071" w:rsidP="00F22071">
      <w:pPr>
        <w:spacing w:line="276" w:lineRule="auto"/>
        <w:ind w:firstLine="1134"/>
        <w:rPr>
          <w:sz w:val="22"/>
          <w:szCs w:val="22"/>
        </w:rPr>
      </w:pPr>
      <w:r w:rsidRPr="004C4162">
        <w:rPr>
          <w:b/>
          <w:bCs/>
          <w:sz w:val="22"/>
          <w:szCs w:val="22"/>
        </w:rPr>
        <w:t>d) Negociação em caso de cancelamento:</w:t>
      </w:r>
      <w:r w:rsidRPr="004C4162">
        <w:rPr>
          <w:sz w:val="22"/>
          <w:szCs w:val="22"/>
        </w:rPr>
        <w:t xml:space="preserve"> Sempre que possível, as partes deverão buscar a negociação para chegar a um acordo amigável em caso de cancelamento ou rescisão, evitando, assim, conflitos desnecessários.</w:t>
      </w:r>
    </w:p>
    <w:p w14:paraId="51ABCD98" w14:textId="77777777" w:rsidR="00BA785B" w:rsidRPr="00F22071" w:rsidRDefault="00BA785B">
      <w:pPr>
        <w:spacing w:line="276" w:lineRule="auto"/>
        <w:ind w:firstLine="1134"/>
        <w:rPr>
          <w:sz w:val="22"/>
          <w:szCs w:val="22"/>
        </w:rPr>
      </w:pPr>
    </w:p>
    <w:p w14:paraId="46FB25D2" w14:textId="3D534A28" w:rsidR="00BA785B" w:rsidRPr="00F22071" w:rsidRDefault="00000000">
      <w:pPr>
        <w:spacing w:line="276" w:lineRule="auto"/>
        <w:rPr>
          <w:b/>
          <w:bCs/>
          <w:sz w:val="22"/>
          <w:szCs w:val="22"/>
        </w:rPr>
      </w:pPr>
      <w:r w:rsidRPr="00F22071">
        <w:rPr>
          <w:b/>
          <w:bCs/>
          <w:sz w:val="22"/>
          <w:szCs w:val="22"/>
        </w:rPr>
        <w:t>1</w:t>
      </w:r>
      <w:r w:rsidR="00F22071">
        <w:rPr>
          <w:b/>
          <w:bCs/>
          <w:sz w:val="22"/>
          <w:szCs w:val="22"/>
        </w:rPr>
        <w:t>0</w:t>
      </w:r>
      <w:r w:rsidRPr="00F22071">
        <w:rPr>
          <w:b/>
          <w:bCs/>
          <w:sz w:val="22"/>
          <w:szCs w:val="22"/>
        </w:rPr>
        <w:t>ª – Dos brindes, promoções e cessão gratuita de equipamentos</w:t>
      </w:r>
    </w:p>
    <w:p w14:paraId="5099067C" w14:textId="77777777" w:rsidR="00BA785B" w:rsidRPr="00F22071" w:rsidRDefault="00BA785B">
      <w:pPr>
        <w:spacing w:line="276" w:lineRule="auto"/>
        <w:rPr>
          <w:sz w:val="22"/>
          <w:szCs w:val="22"/>
        </w:rPr>
      </w:pPr>
    </w:p>
    <w:p w14:paraId="199AA5BB" w14:textId="6E030D6E" w:rsidR="00BA785B" w:rsidRPr="00E856A2" w:rsidRDefault="00000000" w:rsidP="00E856A2">
      <w:pPr>
        <w:pStyle w:val="PargrafodaLista"/>
        <w:numPr>
          <w:ilvl w:val="0"/>
          <w:numId w:val="3"/>
        </w:numPr>
        <w:spacing w:line="276" w:lineRule="auto"/>
        <w:rPr>
          <w:sz w:val="22"/>
          <w:szCs w:val="22"/>
        </w:rPr>
      </w:pPr>
      <w:r w:rsidRPr="00E856A2">
        <w:rPr>
          <w:sz w:val="22"/>
          <w:szCs w:val="22"/>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RPr="00E856A2">
        <w:rPr>
          <w:b/>
          <w:bCs/>
          <w:sz w:val="22"/>
          <w:szCs w:val="22"/>
        </w:rPr>
        <w:t>o valor do contrato permanecerá o mesmo</w:t>
      </w:r>
      <w:r w:rsidRPr="00E856A2">
        <w:rPr>
          <w:sz w:val="22"/>
          <w:szCs w:val="22"/>
        </w:rPr>
        <w:t>, sem desconto ou devolução de qualquer valor correspondente aos itens recusados.</w:t>
      </w:r>
    </w:p>
    <w:p w14:paraId="5CD4B2E0" w14:textId="77777777" w:rsidR="00BA785B" w:rsidRPr="00F22071" w:rsidRDefault="00BA785B">
      <w:pPr>
        <w:spacing w:line="276" w:lineRule="auto"/>
        <w:ind w:firstLine="1134"/>
        <w:rPr>
          <w:sz w:val="22"/>
          <w:szCs w:val="22"/>
        </w:rPr>
      </w:pPr>
    </w:p>
    <w:p w14:paraId="19099BF6" w14:textId="3EA7B2BA" w:rsidR="00BA785B" w:rsidRPr="00E856A2" w:rsidRDefault="00000000" w:rsidP="00E856A2">
      <w:pPr>
        <w:pStyle w:val="PargrafodaLista"/>
        <w:numPr>
          <w:ilvl w:val="0"/>
          <w:numId w:val="3"/>
        </w:numPr>
        <w:spacing w:line="276" w:lineRule="auto"/>
        <w:rPr>
          <w:sz w:val="22"/>
          <w:szCs w:val="22"/>
        </w:rPr>
      </w:pPr>
      <w:r w:rsidRPr="00E856A2">
        <w:rPr>
          <w:sz w:val="22"/>
          <w:szCs w:val="22"/>
        </w:rPr>
        <w:t xml:space="preserve">Em consonância com o art. 421-A do Código Civil , que garante a liberdade contratual, as partes podem negociar brindes, promoções e descontos como forma de ajuste entre si. Assim, tais cortesias são facultativas e, em caso de recusa pelo </w:t>
      </w:r>
      <w:r w:rsidRPr="00E856A2">
        <w:rPr>
          <w:sz w:val="22"/>
          <w:szCs w:val="22"/>
        </w:rPr>
        <w:lastRenderedPageBreak/>
        <w:t>locatário, o valor total do contrato não será alterado, respeitando a autonomia das partes contratantes.</w:t>
      </w:r>
    </w:p>
    <w:p w14:paraId="20B0FE91" w14:textId="77777777" w:rsidR="00BA785B" w:rsidRPr="00F22071" w:rsidRDefault="00BA785B">
      <w:pPr>
        <w:spacing w:line="276" w:lineRule="auto"/>
        <w:ind w:firstLine="1134"/>
        <w:rPr>
          <w:sz w:val="22"/>
          <w:szCs w:val="22"/>
        </w:rPr>
      </w:pPr>
    </w:p>
    <w:p w14:paraId="6CE45CA3" w14:textId="13F292B7" w:rsidR="00BA785B" w:rsidRPr="00E856A2" w:rsidRDefault="00000000" w:rsidP="00E856A2">
      <w:pPr>
        <w:pStyle w:val="PargrafodaLista"/>
        <w:numPr>
          <w:ilvl w:val="0"/>
          <w:numId w:val="3"/>
        </w:numPr>
        <w:spacing w:line="276" w:lineRule="auto"/>
        <w:rPr>
          <w:sz w:val="22"/>
          <w:szCs w:val="22"/>
        </w:rPr>
      </w:pPr>
      <w:r w:rsidRPr="00E856A2">
        <w:rPr>
          <w:sz w:val="22"/>
          <w:szCs w:val="22"/>
        </w:rPr>
        <w:t>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p>
    <w:p w14:paraId="0FC2CDF5" w14:textId="77777777" w:rsidR="00BA785B" w:rsidRPr="00F22071" w:rsidRDefault="00BA785B">
      <w:pPr>
        <w:spacing w:line="276" w:lineRule="auto"/>
        <w:ind w:firstLine="1134"/>
        <w:rPr>
          <w:sz w:val="22"/>
          <w:szCs w:val="22"/>
        </w:rPr>
      </w:pPr>
    </w:p>
    <w:p w14:paraId="3F63E37B" w14:textId="716CB192" w:rsidR="00BA785B" w:rsidRPr="00E856A2" w:rsidRDefault="00000000" w:rsidP="00E856A2">
      <w:pPr>
        <w:pStyle w:val="PargrafodaLista"/>
        <w:numPr>
          <w:ilvl w:val="0"/>
          <w:numId w:val="3"/>
        </w:numPr>
        <w:spacing w:line="276" w:lineRule="auto"/>
        <w:rPr>
          <w:sz w:val="22"/>
          <w:szCs w:val="22"/>
        </w:rPr>
      </w:pPr>
      <w:r w:rsidRPr="00E856A2">
        <w:rPr>
          <w:sz w:val="22"/>
          <w:szCs w:val="22"/>
        </w:rPr>
        <w:t>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14:paraId="16DCA241" w14:textId="77777777" w:rsidR="00F22071" w:rsidRDefault="00F22071">
      <w:pPr>
        <w:spacing w:line="276" w:lineRule="auto"/>
        <w:ind w:firstLine="1134"/>
        <w:rPr>
          <w:sz w:val="22"/>
          <w:szCs w:val="22"/>
        </w:rPr>
      </w:pPr>
    </w:p>
    <w:p w14:paraId="7BC8C9C3" w14:textId="77777777" w:rsidR="00F22071" w:rsidRPr="004C4162" w:rsidRDefault="00F22071" w:rsidP="00F22071">
      <w:pPr>
        <w:spacing w:line="276" w:lineRule="auto"/>
        <w:rPr>
          <w:b/>
          <w:bCs/>
          <w:sz w:val="22"/>
          <w:szCs w:val="22"/>
        </w:rPr>
      </w:pPr>
      <w:r w:rsidRPr="004C4162">
        <w:rPr>
          <w:b/>
          <w:bCs/>
          <w:sz w:val="22"/>
          <w:szCs w:val="22"/>
        </w:rPr>
        <w:t>1</w:t>
      </w:r>
      <w:r>
        <w:rPr>
          <w:b/>
          <w:bCs/>
          <w:sz w:val="22"/>
          <w:szCs w:val="22"/>
        </w:rPr>
        <w:t>1</w:t>
      </w:r>
      <w:r w:rsidRPr="004C4162">
        <w:rPr>
          <w:b/>
          <w:bCs/>
          <w:sz w:val="22"/>
          <w:szCs w:val="22"/>
        </w:rPr>
        <w:t>ª – Cláusula de Mediação e Conciliação</w:t>
      </w:r>
    </w:p>
    <w:p w14:paraId="60F13739" w14:textId="77777777" w:rsidR="00F22071" w:rsidRPr="004C4162" w:rsidRDefault="00F22071" w:rsidP="00F22071">
      <w:pPr>
        <w:spacing w:line="276" w:lineRule="auto"/>
        <w:rPr>
          <w:sz w:val="22"/>
          <w:szCs w:val="22"/>
        </w:rPr>
      </w:pPr>
    </w:p>
    <w:p w14:paraId="20E074FA" w14:textId="2540BE0A" w:rsidR="00F22071" w:rsidRDefault="00F22071" w:rsidP="00F22071">
      <w:pPr>
        <w:spacing w:line="276" w:lineRule="auto"/>
        <w:ind w:firstLine="1134"/>
        <w:rPr>
          <w:sz w:val="22"/>
          <w:szCs w:val="22"/>
        </w:rPr>
      </w:pPr>
      <w:r w:rsidRPr="004C4162">
        <w:rPr>
          <w:sz w:val="22"/>
          <w:szCs w:val="22"/>
        </w:rPr>
        <w:t>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14:paraId="7FE31435" w14:textId="77777777" w:rsidR="00F22071" w:rsidRPr="00F22071" w:rsidRDefault="00F22071">
      <w:pPr>
        <w:spacing w:line="276" w:lineRule="auto"/>
        <w:ind w:firstLine="1134"/>
        <w:rPr>
          <w:sz w:val="22"/>
          <w:szCs w:val="22"/>
        </w:rPr>
      </w:pPr>
    </w:p>
    <w:p w14:paraId="761AB75A" w14:textId="03EADFCD" w:rsidR="00BA785B" w:rsidRPr="00F22071" w:rsidRDefault="00BA785B">
      <w:pPr>
        <w:spacing w:line="276" w:lineRule="auto"/>
        <w:ind w:firstLine="1134"/>
        <w:rPr>
          <w:sz w:val="22"/>
          <w:szCs w:val="22"/>
        </w:rPr>
      </w:pPr>
    </w:p>
    <w:p w14:paraId="79F8F772" w14:textId="77777777" w:rsidR="00BA785B" w:rsidRPr="00F22071" w:rsidRDefault="00BA785B">
      <w:pPr>
        <w:spacing w:line="276" w:lineRule="auto"/>
        <w:ind w:firstLine="1134"/>
        <w:rPr>
          <w:sz w:val="22"/>
          <w:szCs w:val="22"/>
        </w:rPr>
      </w:pPr>
    </w:p>
    <w:p w14:paraId="5F39C513" w14:textId="77777777" w:rsidR="00BA785B" w:rsidRPr="00F22071" w:rsidRDefault="00BA785B">
      <w:pPr>
        <w:spacing w:line="276" w:lineRule="auto"/>
        <w:ind w:firstLine="1134"/>
        <w:rPr>
          <w:sz w:val="22"/>
          <w:szCs w:val="22"/>
        </w:rPr>
      </w:pPr>
    </w:p>
    <w:p w14:paraId="464A6310" w14:textId="256817A9" w:rsidR="00BA785B" w:rsidRPr="00F22071" w:rsidRDefault="00BA785B">
      <w:pPr>
        <w:spacing w:line="276" w:lineRule="auto"/>
        <w:ind w:firstLine="1134"/>
        <w:rPr>
          <w:sz w:val="22"/>
          <w:szCs w:val="22"/>
        </w:rPr>
      </w:pPr>
    </w:p>
    <w:p w14:paraId="45E53DBC" w14:textId="77777777" w:rsidR="00BB0EF4" w:rsidRPr="004C4162" w:rsidRDefault="00BB0EF4" w:rsidP="00BB0EF4">
      <w:pPr>
        <w:spacing w:line="276" w:lineRule="auto"/>
        <w:ind w:firstLine="1134"/>
        <w:rPr>
          <w:sz w:val="22"/>
          <w:szCs w:val="22"/>
        </w:rPr>
      </w:pPr>
      <w:r w:rsidRPr="004C4162">
        <w:rPr>
          <w:sz w:val="22"/>
          <w:szCs w:val="22"/>
        </w:rPr>
        <w:t>Maringá, {{</w:t>
      </w:r>
      <w:r>
        <w:rPr>
          <w:sz w:val="22"/>
          <w:szCs w:val="22"/>
        </w:rPr>
        <w:t>D</w:t>
      </w:r>
      <w:r w:rsidRPr="004C4162">
        <w:rPr>
          <w:sz w:val="22"/>
          <w:szCs w:val="22"/>
        </w:rPr>
        <w:t>at</w:t>
      </w:r>
      <w:r>
        <w:rPr>
          <w:sz w:val="22"/>
          <w:szCs w:val="22"/>
        </w:rPr>
        <w:t>adocontratoext</w:t>
      </w:r>
      <w:r w:rsidRPr="004C4162">
        <w:rPr>
          <w:sz w:val="22"/>
          <w:szCs w:val="22"/>
        </w:rPr>
        <w:t>}}</w:t>
      </w:r>
    </w:p>
    <w:p w14:paraId="29E1E95A" w14:textId="6138460F" w:rsidR="00BA785B" w:rsidRPr="00F22071" w:rsidRDefault="00BA785B">
      <w:pPr>
        <w:spacing w:line="276" w:lineRule="auto"/>
        <w:ind w:firstLine="1134"/>
        <w:rPr>
          <w:sz w:val="22"/>
          <w:szCs w:val="22"/>
        </w:rPr>
      </w:pPr>
    </w:p>
    <w:p w14:paraId="5AC1F311" w14:textId="12F39236" w:rsidR="00BA785B" w:rsidRDefault="00BA785B">
      <w:pPr>
        <w:spacing w:line="276" w:lineRule="auto"/>
        <w:rPr>
          <w:sz w:val="22"/>
          <w:szCs w:val="22"/>
        </w:rPr>
      </w:pPr>
    </w:p>
    <w:p w14:paraId="2BE5045D" w14:textId="77777777" w:rsidR="009B59E0" w:rsidRDefault="009B59E0">
      <w:pPr>
        <w:spacing w:line="276" w:lineRule="auto"/>
        <w:rPr>
          <w:sz w:val="22"/>
          <w:szCs w:val="22"/>
        </w:rPr>
      </w:pPr>
    </w:p>
    <w:p w14:paraId="707D82B4" w14:textId="77777777" w:rsidR="009B59E0" w:rsidRPr="00F22071" w:rsidRDefault="009B59E0">
      <w:pPr>
        <w:spacing w:line="276" w:lineRule="auto"/>
        <w:rPr>
          <w:sz w:val="22"/>
          <w:szCs w:val="22"/>
        </w:rPr>
      </w:pPr>
    </w:p>
    <w:p w14:paraId="5D96B70E" w14:textId="133A33AE" w:rsidR="00BA785B" w:rsidRPr="00F22071" w:rsidRDefault="00BA785B">
      <w:pPr>
        <w:spacing w:line="276" w:lineRule="auto"/>
        <w:rPr>
          <w:sz w:val="22"/>
          <w:szCs w:val="22"/>
        </w:rPr>
      </w:pPr>
    </w:p>
    <w:p w14:paraId="761F3A65" w14:textId="1F5A48F1" w:rsidR="00BA785B" w:rsidRDefault="00BA785B" w:rsidP="009B59E0">
      <w:pPr>
        <w:spacing w:line="276" w:lineRule="auto"/>
        <w:rPr>
          <w:sz w:val="22"/>
          <w:szCs w:val="22"/>
        </w:rPr>
      </w:pPr>
    </w:p>
    <w:p w14:paraId="74DE410D" w14:textId="77777777" w:rsidR="009B59E0" w:rsidRDefault="009B59E0" w:rsidP="009B59E0">
      <w:pPr>
        <w:spacing w:line="276" w:lineRule="auto"/>
        <w:rPr>
          <w:sz w:val="22"/>
          <w:szCs w:val="22"/>
        </w:rPr>
      </w:pPr>
    </w:p>
    <w:p w14:paraId="25DEF4FC" w14:textId="77777777" w:rsidR="009B59E0" w:rsidRDefault="009B59E0" w:rsidP="009B59E0">
      <w:pPr>
        <w:spacing w:line="276" w:lineRule="auto"/>
        <w:rPr>
          <w:sz w:val="22"/>
          <w:szCs w:val="22"/>
        </w:rPr>
      </w:pPr>
    </w:p>
    <w:p w14:paraId="75692476" w14:textId="77777777" w:rsidR="009B59E0" w:rsidRPr="004C4162" w:rsidRDefault="009B59E0" w:rsidP="009B59E0">
      <w:pPr>
        <w:spacing w:line="276" w:lineRule="auto"/>
        <w:rPr>
          <w:sz w:val="22"/>
          <w:szCs w:val="22"/>
        </w:rPr>
      </w:pPr>
      <w:r w:rsidRPr="004C4162">
        <w:rPr>
          <w:noProof/>
          <w:sz w:val="22"/>
          <w:szCs w:val="22"/>
        </w:rPr>
        <w:drawing>
          <wp:anchor distT="0" distB="0" distL="114300" distR="114300" simplePos="0" relativeHeight="251661312" behindDoc="1" locked="0" layoutInCell="1" allowOverlap="1" wp14:anchorId="45EB4FD9" wp14:editId="6F62FF3C">
            <wp:simplePos x="0" y="0"/>
            <wp:positionH relativeFrom="page">
              <wp:posOffset>1000843</wp:posOffset>
            </wp:positionH>
            <wp:positionV relativeFrom="paragraph">
              <wp:posOffset>-527050</wp:posOffset>
            </wp:positionV>
            <wp:extent cx="2295525" cy="590550"/>
            <wp:effectExtent l="0" t="0" r="9525" b="0"/>
            <wp:wrapNone/>
            <wp:docPr id="22455069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0694" name="Imagem 1" descr="Texto&#10;&#10;O conteúdo gerado por IA pode estar incorreto."/>
                    <pic:cNvPicPr/>
                  </pic:nvPicPr>
                  <pic:blipFill>
                    <a:blip r:embed="rId7"/>
                    <a:stretch>
                      <a:fillRect/>
                    </a:stretch>
                  </pic:blipFill>
                  <pic:spPr>
                    <a:xfrm>
                      <a:off x="0" y="0"/>
                      <a:ext cx="2295525" cy="590550"/>
                    </a:xfrm>
                    <a:prstGeom prst="rect">
                      <a:avLst/>
                    </a:prstGeom>
                  </pic:spPr>
                </pic:pic>
              </a:graphicData>
            </a:graphic>
          </wp:anchor>
        </w:drawing>
      </w:r>
      <w:r w:rsidRPr="004C4162">
        <w:rPr>
          <w:noProof/>
          <w:sz w:val="22"/>
          <w:szCs w:val="22"/>
        </w:rPr>
        <mc:AlternateContent>
          <mc:Choice Requires="wps">
            <w:drawing>
              <wp:anchor distT="0" distB="0" distL="114300" distR="114300" simplePos="0" relativeHeight="251659264" behindDoc="0" locked="0" layoutInCell="1" hidden="0" allowOverlap="1" wp14:anchorId="43E6A4F8" wp14:editId="0253A7D2">
                <wp:simplePos x="0" y="0"/>
                <wp:positionH relativeFrom="column">
                  <wp:posOffset>368300</wp:posOffset>
                </wp:positionH>
                <wp:positionV relativeFrom="paragraph">
                  <wp:posOffset>71120</wp:posOffset>
                </wp:positionV>
                <wp:extent cx="2065020" cy="12700"/>
                <wp:effectExtent l="0" t="0" r="30480" b="25400"/>
                <wp:wrapNone/>
                <wp:docPr id="1" name="Conector de Seta Reta 1"/>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F9736AC" id="_x0000_t32" coordsize="21600,21600" o:spt="32" o:oned="t" path="m,l21600,21600e" filled="f">
                <v:path arrowok="t" fillok="f" o:connecttype="none"/>
                <o:lock v:ext="edit" shapetype="t"/>
              </v:shapetype>
              <v:shape id="Conector de Seta Reta 1" o:spid="_x0000_s1026" type="#_x0000_t32" style="position:absolute;margin-left:29pt;margin-top:5.6pt;width:162.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" strokecolor="black [3200]">
                <v:stroke startarrowwidth="narrow" startarrowlength="short" endarrowwidth="narrow" endarrowlength="short"/>
              </v:shape>
            </w:pict>
          </mc:Fallback>
        </mc:AlternateContent>
      </w:r>
      <w:r w:rsidRPr="004C4162">
        <w:rPr>
          <w:noProof/>
          <w:sz w:val="22"/>
          <w:szCs w:val="22"/>
        </w:rPr>
        <mc:AlternateContent>
          <mc:Choice Requires="wps">
            <w:drawing>
              <wp:anchor distT="0" distB="0" distL="114300" distR="114300" simplePos="0" relativeHeight="251660288" behindDoc="0" locked="0" layoutInCell="1" hidden="0" allowOverlap="1" wp14:anchorId="5E59E214" wp14:editId="3942FB5A">
                <wp:simplePos x="0" y="0"/>
                <wp:positionH relativeFrom="column">
                  <wp:posOffset>3340100</wp:posOffset>
                </wp:positionH>
                <wp:positionV relativeFrom="paragraph">
                  <wp:posOffset>125399</wp:posOffset>
                </wp:positionV>
                <wp:extent cx="2065020" cy="12700"/>
                <wp:effectExtent l="0" t="0" r="30480" b="25400"/>
                <wp:wrapNone/>
                <wp:docPr id="2" name="Conector de Seta Reta 2"/>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4CDFC2D0" id="Conector de Seta Reta 2" o:spid="_x0000_s1026" type="#_x0000_t32" style="position:absolute;margin-left:263pt;margin-top:9.85pt;width:162.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" strokecolor="black [3200]">
                <v:stroke startarrowwidth="narrow" startarrowlength="short" endarrowwidth="narrow" endarrowlength="short"/>
              </v:shape>
            </w:pict>
          </mc:Fallback>
        </mc:AlternateContent>
      </w:r>
    </w:p>
    <w:tbl>
      <w:tblPr>
        <w:tblW w:w="9346"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9B59E0" w:rsidRPr="004C4162" w14:paraId="7BECC916" w14:textId="77777777" w:rsidTr="00BB0EF4">
        <w:trPr>
          <w:trHeight w:val="648"/>
        </w:trPr>
        <w:tc>
          <w:tcPr>
            <w:tcW w:w="4673" w:type="dxa"/>
          </w:tcPr>
          <w:p w14:paraId="5DA8B68E" w14:textId="77777777" w:rsidR="009B59E0" w:rsidRPr="004C4162" w:rsidRDefault="009B59E0" w:rsidP="00BB074E">
            <w:pPr>
              <w:spacing w:line="276" w:lineRule="auto"/>
              <w:jc w:val="center"/>
              <w:rPr>
                <w:sz w:val="22"/>
                <w:szCs w:val="22"/>
              </w:rPr>
            </w:pPr>
            <w:r w:rsidRPr="004C4162">
              <w:rPr>
                <w:sz w:val="22"/>
                <w:szCs w:val="22"/>
              </w:rPr>
              <w:t>LIKE MOVE 360</w:t>
            </w:r>
          </w:p>
          <w:p w14:paraId="2C7050CF" w14:textId="77777777" w:rsidR="009B59E0" w:rsidRPr="004C4162" w:rsidRDefault="009B59E0" w:rsidP="00BB074E">
            <w:pPr>
              <w:spacing w:line="276" w:lineRule="auto"/>
              <w:jc w:val="center"/>
              <w:rPr>
                <w:sz w:val="22"/>
                <w:szCs w:val="22"/>
              </w:rPr>
            </w:pPr>
            <w:r w:rsidRPr="004C4162">
              <w:rPr>
                <w:sz w:val="22"/>
                <w:szCs w:val="22"/>
              </w:rPr>
              <w:t>CNPJ nº 29.109.500/0001-48</w:t>
            </w:r>
          </w:p>
        </w:tc>
        <w:tc>
          <w:tcPr>
            <w:tcW w:w="4673" w:type="dxa"/>
          </w:tcPr>
          <w:p w14:paraId="6BD8EC43" w14:textId="77777777" w:rsidR="009B59E0" w:rsidRPr="004C4162" w:rsidRDefault="009B59E0" w:rsidP="00BB074E">
            <w:pPr>
              <w:spacing w:line="276" w:lineRule="auto"/>
              <w:jc w:val="center"/>
              <w:rPr>
                <w:sz w:val="22"/>
                <w:szCs w:val="22"/>
              </w:rPr>
            </w:pPr>
            <w:r w:rsidRPr="004C4162">
              <w:rPr>
                <w:sz w:val="22"/>
                <w:szCs w:val="22"/>
              </w:rPr>
              <w:t>{{</w:t>
            </w:r>
            <w:r>
              <w:rPr>
                <w:sz w:val="22"/>
                <w:szCs w:val="22"/>
              </w:rPr>
              <w:t>N</w:t>
            </w:r>
            <w:r w:rsidRPr="004C4162">
              <w:rPr>
                <w:sz w:val="22"/>
                <w:szCs w:val="22"/>
              </w:rPr>
              <w:t>ome</w:t>
            </w:r>
            <w:r>
              <w:rPr>
                <w:sz w:val="22"/>
                <w:szCs w:val="22"/>
              </w:rPr>
              <w:t>docontratante</w:t>
            </w:r>
            <w:r w:rsidRPr="004C4162">
              <w:rPr>
                <w:sz w:val="22"/>
                <w:szCs w:val="22"/>
              </w:rPr>
              <w:t>}}</w:t>
            </w:r>
            <w:r w:rsidRPr="004C4162">
              <w:rPr>
                <w:sz w:val="22"/>
                <w:szCs w:val="22"/>
              </w:rPr>
              <w:br/>
              <w:t>CPF nº {{</w:t>
            </w:r>
            <w:r>
              <w:rPr>
                <w:sz w:val="22"/>
                <w:szCs w:val="22"/>
              </w:rPr>
              <w:t>CPFdocontratante</w:t>
            </w:r>
            <w:r w:rsidRPr="004C4162">
              <w:rPr>
                <w:sz w:val="22"/>
                <w:szCs w:val="22"/>
              </w:rPr>
              <w:t>}}</w:t>
            </w:r>
          </w:p>
        </w:tc>
      </w:tr>
    </w:tbl>
    <w:p w14:paraId="5F5A4A3D" w14:textId="77777777" w:rsidR="009B59E0" w:rsidRPr="00F22071" w:rsidRDefault="009B59E0" w:rsidP="009B59E0">
      <w:pPr>
        <w:spacing w:line="276" w:lineRule="auto"/>
        <w:rPr>
          <w:sz w:val="22"/>
          <w:szCs w:val="22"/>
        </w:rPr>
      </w:pPr>
    </w:p>
    <w:p w14:paraId="27101CE2" w14:textId="77777777" w:rsidR="00BA785B" w:rsidRPr="00F22071" w:rsidRDefault="00BA785B">
      <w:pPr>
        <w:spacing w:line="276" w:lineRule="auto"/>
        <w:rPr>
          <w:sz w:val="22"/>
          <w:szCs w:val="22"/>
        </w:rPr>
      </w:pPr>
    </w:p>
    <w:sectPr w:rsidR="00BA785B" w:rsidRPr="00F22071">
      <w:headerReference w:type="default" r:id="rId8"/>
      <w:footerReference w:type="default" r:id="rId9"/>
      <w:pgSz w:w="11910" w:h="16840"/>
      <w:pgMar w:top="2269" w:right="1420" w:bottom="1985" w:left="1134" w:header="42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82A88" w14:textId="77777777" w:rsidR="00D421BE" w:rsidRDefault="00D421BE">
      <w:r>
        <w:separator/>
      </w:r>
    </w:p>
  </w:endnote>
  <w:endnote w:type="continuationSeparator" w:id="0">
    <w:p w14:paraId="630AD3F7" w14:textId="77777777" w:rsidR="00D421BE" w:rsidRDefault="00D4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80FEC11A-983D-4947-BE9A-5BE6D1231248}"/>
    <w:embedBold r:id="rId2" w:fontKey="{D4999EA4-8C6E-4196-942D-DDAFBB600254}"/>
    <w:embedItalic r:id="rId3" w:fontKey="{CF16CE3E-1411-4F75-97D8-05FBBB0E0289}"/>
    <w:embedBoldItalic r:id="rId4" w:fontKey="{65E50DC5-E45C-490F-8E3C-A852A7E18198}"/>
  </w:font>
  <w:font w:name="Georgia">
    <w:panose1 w:val="02040502050405020303"/>
    <w:charset w:val="00"/>
    <w:family w:val="roman"/>
    <w:pitch w:val="variable"/>
    <w:sig w:usb0="00000287" w:usb1="00000000" w:usb2="00000000" w:usb3="00000000" w:csb0="0000009F" w:csb1="00000000"/>
    <w:embedItalic r:id="rId5" w:fontKey="{C2616435-B85F-4FBC-A16A-EE7E9FD92959}"/>
  </w:font>
  <w:font w:name="Calibri">
    <w:panose1 w:val="020F0502020204030204"/>
    <w:charset w:val="00"/>
    <w:family w:val="swiss"/>
    <w:pitch w:val="variable"/>
    <w:sig w:usb0="E4002EFF" w:usb1="C000247B" w:usb2="00000009" w:usb3="00000000" w:csb0="000001FF" w:csb1="00000000"/>
    <w:embedRegular r:id="rId6" w:fontKey="{93FE6F87-9119-4BCB-B186-51EF172BD063}"/>
  </w:font>
  <w:font w:name="Cambria">
    <w:panose1 w:val="02040503050406030204"/>
    <w:charset w:val="00"/>
    <w:family w:val="roman"/>
    <w:pitch w:val="variable"/>
    <w:sig w:usb0="E00006FF" w:usb1="420024FF" w:usb2="02000000" w:usb3="00000000" w:csb0="0000019F" w:csb1="00000000"/>
    <w:embedRegular r:id="rId7" w:fontKey="{72794022-E067-4737-842A-BCF138B5C8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1AE6" w14:textId="77777777" w:rsidR="00BA785B" w:rsidRDefault="00BA785B">
    <w:pPr>
      <w:pBdr>
        <w:top w:val="nil"/>
        <w:left w:val="nil"/>
        <w:bottom w:val="nil"/>
        <w:right w:val="nil"/>
        <w:between w:val="nil"/>
      </w:pBdr>
      <w:spacing w:line="276" w:lineRule="auto"/>
      <w:jc w:val="left"/>
      <w:rPr>
        <w:color w:val="000000"/>
      </w:rPr>
    </w:pPr>
  </w:p>
  <w:tbl>
    <w:tblPr>
      <w:tblStyle w:val="a2"/>
      <w:tblW w:w="9498"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6521"/>
      <w:gridCol w:w="2977"/>
    </w:tblGrid>
    <w:tr w:rsidR="00BA785B" w14:paraId="6D3E40E0" w14:textId="77777777">
      <w:tc>
        <w:tcPr>
          <w:tcW w:w="6521" w:type="dxa"/>
        </w:tcPr>
        <w:p w14:paraId="5245CCFC" w14:textId="77777777" w:rsidR="00BA785B"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 xml:space="preserve">LIKE </w:t>
          </w:r>
          <w:r>
            <w:rPr>
              <w:rFonts w:ascii="Calibri" w:eastAsia="Calibri" w:hAnsi="Calibri" w:cs="Calibri"/>
              <w:color w:val="000000"/>
              <w:sz w:val="18"/>
              <w:szCs w:val="18"/>
            </w:rPr>
            <w:t>MOVE 360</w:t>
          </w:r>
          <w:r>
            <w:rPr>
              <w:noProof/>
            </w:rPr>
            <w:drawing>
              <wp:anchor distT="0" distB="0" distL="114300" distR="114300" simplePos="0" relativeHeight="251659264" behindDoc="0" locked="0" layoutInCell="1" hidden="0" allowOverlap="1" wp14:anchorId="5ED290B0" wp14:editId="4F058881">
                <wp:simplePos x="0" y="0"/>
                <wp:positionH relativeFrom="column">
                  <wp:posOffset>-64770</wp:posOffset>
                </wp:positionH>
                <wp:positionV relativeFrom="paragraph">
                  <wp:posOffset>55834</wp:posOffset>
                </wp:positionV>
                <wp:extent cx="1116172" cy="403810"/>
                <wp:effectExtent l="0" t="0" r="0" b="0"/>
                <wp:wrapNone/>
                <wp:docPr id="4"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1"/>
                        <a:srcRect/>
                        <a:stretch>
                          <a:fillRect/>
                        </a:stretch>
                      </pic:blipFill>
                      <pic:spPr>
                        <a:xfrm>
                          <a:off x="0" y="0"/>
                          <a:ext cx="1116172" cy="403810"/>
                        </a:xfrm>
                        <a:prstGeom prst="rect">
                          <a:avLst/>
                        </a:prstGeom>
                        <a:ln/>
                      </pic:spPr>
                    </pic:pic>
                  </a:graphicData>
                </a:graphic>
              </wp:anchor>
            </w:drawing>
          </w:r>
        </w:p>
        <w:p w14:paraId="5AD5BACF" w14:textId="77777777" w:rsidR="00BA785B"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CNPJ nº 29.109.500/0001-48</w:t>
          </w:r>
        </w:p>
        <w:p w14:paraId="546C7A2E" w14:textId="77777777" w:rsidR="00BA785B"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Rua La Paz, 1659/B; Vila Morangueira; Maringá – PR</w:t>
          </w:r>
        </w:p>
      </w:tc>
      <w:tc>
        <w:tcPr>
          <w:tcW w:w="2977" w:type="dxa"/>
        </w:tcPr>
        <w:p w14:paraId="60980E86" w14:textId="77777777" w:rsidR="00BA785B"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Instagram: @likemove360</w:t>
          </w:r>
        </w:p>
        <w:p w14:paraId="44722663" w14:textId="77777777" w:rsidR="00BA785B"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Whatsapp: (44) 9.9136-6360</w:t>
          </w:r>
        </w:p>
        <w:p w14:paraId="6A377988" w14:textId="77777777" w:rsidR="00BA785B"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E-mail: likemove360@gmail.com</w:t>
          </w:r>
        </w:p>
      </w:tc>
    </w:tr>
  </w:tbl>
  <w:p w14:paraId="084BD5DA" w14:textId="77777777" w:rsidR="00BA785B" w:rsidRDefault="00BA785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3FCD" w14:textId="77777777" w:rsidR="00D421BE" w:rsidRDefault="00D421BE">
      <w:r>
        <w:separator/>
      </w:r>
    </w:p>
  </w:footnote>
  <w:footnote w:type="continuationSeparator" w:id="0">
    <w:p w14:paraId="663C1FF9" w14:textId="77777777" w:rsidR="00D421BE" w:rsidRDefault="00D421BE">
      <w:r>
        <w:continuationSeparator/>
      </w:r>
    </w:p>
  </w:footnote>
  <w:footnote w:id="1">
    <w:p w14:paraId="10DCB1D9" w14:textId="77777777" w:rsidR="00F22071" w:rsidRDefault="00F22071" w:rsidP="00F22071">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b/>
          <w:bCs/>
          <w:color w:val="000000"/>
          <w:sz w:val="20"/>
          <w:szCs w:val="20"/>
        </w:rPr>
        <w:t>Prazo para Cancelamento sem Custos</w:t>
      </w:r>
      <w:r>
        <w:rPr>
          <w:color w:val="000000"/>
          <w:sz w:val="20"/>
          <w:szCs w:val="20"/>
        </w:rPr>
        <w:t>: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7D15" w14:textId="77777777" w:rsidR="00BA785B" w:rsidRDefault="00000000">
    <w:pPr>
      <w:pBdr>
        <w:top w:val="nil"/>
        <w:left w:val="nil"/>
        <w:bottom w:val="nil"/>
        <w:right w:val="nil"/>
        <w:between w:val="nil"/>
      </w:pBdr>
      <w:tabs>
        <w:tab w:val="center" w:pos="4252"/>
        <w:tab w:val="right" w:pos="8504"/>
      </w:tabs>
      <w:jc w:val="right"/>
      <w:rPr>
        <w:color w:val="000000"/>
      </w:rPr>
    </w:pPr>
    <w:r>
      <w:t xml:space="preserve">Página </w:t>
    </w:r>
    <w:r>
      <w:fldChar w:fldCharType="begin"/>
    </w:r>
    <w:r>
      <w:instrText>PAGE</w:instrText>
    </w:r>
    <w:r>
      <w:fldChar w:fldCharType="separate"/>
    </w:r>
    <w:r w:rsidR="00AD114E">
      <w:rPr>
        <w:noProof/>
      </w:rPr>
      <w:t>1</w:t>
    </w:r>
    <w:r>
      <w:fldChar w:fldCharType="end"/>
    </w:r>
    <w:r>
      <w:t xml:space="preserve"> de 8</w:t>
    </w:r>
    <w:r>
      <w:rPr>
        <w:noProof/>
      </w:rPr>
      <w:drawing>
        <wp:anchor distT="0" distB="0" distL="114300" distR="114300" simplePos="0" relativeHeight="251658240" behindDoc="0" locked="0" layoutInCell="1" hidden="0" allowOverlap="1" wp14:anchorId="245DCF0D" wp14:editId="3DDCE88F">
          <wp:simplePos x="0" y="0"/>
          <wp:positionH relativeFrom="column">
            <wp:posOffset>1899919</wp:posOffset>
          </wp:positionH>
          <wp:positionV relativeFrom="paragraph">
            <wp:posOffset>186055</wp:posOffset>
          </wp:positionV>
          <wp:extent cx="2141220" cy="775335"/>
          <wp:effectExtent l="0" t="0" r="0" b="0"/>
          <wp:wrapSquare wrapText="bothSides" distT="0" distB="0" distL="114300" distR="114300"/>
          <wp:docPr id="3"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1"/>
                  <a:srcRect/>
                  <a:stretch>
                    <a:fillRect/>
                  </a:stretch>
                </pic:blipFill>
                <pic:spPr>
                  <a:xfrm>
                    <a:off x="0" y="0"/>
                    <a:ext cx="2141220" cy="7753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7523"/>
    <w:multiLevelType w:val="hybridMultilevel"/>
    <w:tmpl w:val="C84A7966"/>
    <w:lvl w:ilvl="0" w:tplc="FB520A8A">
      <w:start w:val="1"/>
      <w:numFmt w:val="low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21630706"/>
    <w:multiLevelType w:val="hybridMultilevel"/>
    <w:tmpl w:val="95BE0632"/>
    <w:lvl w:ilvl="0" w:tplc="EB5A6A90">
      <w:start w:val="1"/>
      <w:numFmt w:val="lowerLetter"/>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 w15:restartNumberingAfterBreak="0">
    <w:nsid w:val="35D43E1C"/>
    <w:multiLevelType w:val="hybridMultilevel"/>
    <w:tmpl w:val="65ACD3FC"/>
    <w:lvl w:ilvl="0" w:tplc="C5FE334C">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16cid:durableId="550118191">
    <w:abstractNumId w:val="0"/>
  </w:num>
  <w:num w:numId="2" w16cid:durableId="1022901778">
    <w:abstractNumId w:val="1"/>
  </w:num>
  <w:num w:numId="3" w16cid:durableId="1586261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5B"/>
    <w:rsid w:val="000C42E1"/>
    <w:rsid w:val="000D3829"/>
    <w:rsid w:val="00151455"/>
    <w:rsid w:val="0016343E"/>
    <w:rsid w:val="00382DC4"/>
    <w:rsid w:val="0039428A"/>
    <w:rsid w:val="003F3DFA"/>
    <w:rsid w:val="00445A98"/>
    <w:rsid w:val="00446EA7"/>
    <w:rsid w:val="00566575"/>
    <w:rsid w:val="005F12CD"/>
    <w:rsid w:val="00670A6D"/>
    <w:rsid w:val="009B59E0"/>
    <w:rsid w:val="00AD114E"/>
    <w:rsid w:val="00B66471"/>
    <w:rsid w:val="00BA785B"/>
    <w:rsid w:val="00BB0EF4"/>
    <w:rsid w:val="00C42301"/>
    <w:rsid w:val="00D421BE"/>
    <w:rsid w:val="00E856A2"/>
    <w:rsid w:val="00F22071"/>
    <w:rsid w:val="00F232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8DE4"/>
  <w15:docId w15:val="{EED2F06E-19D8-438E-8BEE-F1543616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60"/>
      <w:ind w:left="122"/>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
      <w:ind w:left="826"/>
    </w:pPr>
    <w:rPr>
      <w:b/>
      <w:bCs/>
      <w:sz w:val="30"/>
      <w:szCs w:val="30"/>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F22071"/>
    <w:pPr>
      <w:ind w:left="720"/>
      <w:contextualSpacing/>
    </w:pPr>
  </w:style>
  <w:style w:type="table" w:styleId="Tabelacomgrade">
    <w:name w:val="Table Grid"/>
    <w:basedOn w:val="Tabelanormal"/>
    <w:uiPriority w:val="39"/>
    <w:rsid w:val="009B59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2735</Words>
  <Characters>14773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Iândora Cristina</cp:lastModifiedBy>
  <cp:revision>8</cp:revision>
  <dcterms:created xsi:type="dcterms:W3CDTF">2026-02-13T21:25:00Z</dcterms:created>
  <dcterms:modified xsi:type="dcterms:W3CDTF">2026-03-01T20:52:00Z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