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973" w:rsidRDefault="00E14973" w:rsidP="00E14973">
      <w:pPr>
        <w:pStyle w:val="Titre1"/>
        <w:rPr>
          <w:u w:val="single"/>
        </w:rPr>
      </w:pPr>
    </w:p>
    <w:p w:rsidR="00E14973" w:rsidRDefault="00E14973" w:rsidP="00E14973">
      <w:pPr>
        <w:pStyle w:val="Titre1"/>
        <w:rPr>
          <w:u w:val="single"/>
        </w:rPr>
      </w:pPr>
    </w:p>
    <w:p w:rsidR="00E14973" w:rsidRDefault="00E14973" w:rsidP="00E14973">
      <w:pPr>
        <w:pStyle w:val="Titre1"/>
        <w:jc w:val="left"/>
        <w:rPr>
          <w:u w:val="single"/>
        </w:rPr>
      </w:pPr>
    </w:p>
    <w:p w:rsidR="00A004E0" w:rsidRPr="00E14973" w:rsidRDefault="003E372C" w:rsidP="00E14973">
      <w:pPr>
        <w:pStyle w:val="Titre1"/>
        <w:rPr>
          <w:sz w:val="96"/>
          <w:u w:val="single"/>
        </w:rPr>
      </w:pPr>
      <w:bookmarkStart w:id="0" w:name="_Toc56513512"/>
      <w:bookmarkStart w:id="1" w:name="_Toc59614142"/>
      <w:r w:rsidRPr="00E14973">
        <w:rPr>
          <w:sz w:val="96"/>
          <w:u w:val="single"/>
        </w:rPr>
        <w:t>S</w:t>
      </w:r>
      <w:r w:rsidRPr="00E14973">
        <w:rPr>
          <w:rFonts w:cstheme="majorHAnsi"/>
          <w:sz w:val="96"/>
          <w:u w:val="single"/>
        </w:rPr>
        <w:t>Ჾ</w:t>
      </w:r>
      <w:r w:rsidRPr="00E14973">
        <w:rPr>
          <w:sz w:val="96"/>
          <w:u w:val="single"/>
        </w:rPr>
        <w:t>DA : Plateformeur 2D</w:t>
      </w:r>
      <w:bookmarkEnd w:id="0"/>
      <w:bookmarkEnd w:id="1"/>
    </w:p>
    <w:p w:rsidR="00E14973" w:rsidRDefault="00E14973" w:rsidP="00E14973"/>
    <w:p w:rsidR="00E14973" w:rsidRPr="00E14973" w:rsidRDefault="00E14973" w:rsidP="00E14973"/>
    <w:p w:rsidR="003E372C" w:rsidRPr="00E14973" w:rsidRDefault="003E372C"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sidRPr="00E14973">
        <w:rPr>
          <w:rFonts w:asciiTheme="majorHAnsi" w:hAnsiTheme="majorHAnsi" w:cstheme="majorHAnsi"/>
          <w:sz w:val="40"/>
        </w:rPr>
        <w:t>Catillaz Dallas</w:t>
      </w:r>
    </w:p>
    <w:p w:rsidR="003E372C" w:rsidRPr="00E14973" w:rsidRDefault="003E372C"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sidRPr="00E14973">
        <w:rPr>
          <w:rFonts w:asciiTheme="majorHAnsi" w:hAnsiTheme="majorHAnsi" w:cstheme="majorHAnsi"/>
          <w:sz w:val="40"/>
        </w:rPr>
        <w:t>Ruegger Yann</w:t>
      </w:r>
    </w:p>
    <w:p w:rsidR="003E372C" w:rsidRDefault="003E372C"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sidRPr="00E14973">
        <w:rPr>
          <w:rFonts w:asciiTheme="majorHAnsi" w:hAnsiTheme="majorHAnsi" w:cstheme="majorHAnsi"/>
          <w:sz w:val="40"/>
        </w:rPr>
        <w:t>Rodrigues dos santos Fabio</w:t>
      </w:r>
    </w:p>
    <w:p w:rsidR="00E14973" w:rsidRDefault="00E14973"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Pr>
          <w:rFonts w:asciiTheme="majorHAnsi" w:hAnsiTheme="majorHAnsi" w:cstheme="majorHAnsi"/>
          <w:sz w:val="40"/>
        </w:rPr>
        <w:t>18.11.2020</w:t>
      </w:r>
    </w:p>
    <w:p w:rsidR="00E14973" w:rsidRDefault="00E14973"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Pr>
          <w:rFonts w:asciiTheme="majorHAnsi" w:hAnsiTheme="majorHAnsi" w:cstheme="majorHAnsi"/>
          <w:sz w:val="40"/>
        </w:rPr>
        <w:t>IFA-P3A</w:t>
      </w: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Pr="00E14973" w:rsidRDefault="00E14973" w:rsidP="00E14973">
      <w:pPr>
        <w:pStyle w:val="Sansinterligne"/>
        <w:jc w:val="left"/>
        <w:rPr>
          <w:rFonts w:asciiTheme="majorHAnsi" w:hAnsiTheme="majorHAnsi" w:cstheme="majorHAnsi"/>
          <w:i w:val="0"/>
          <w:sz w:val="40"/>
        </w:rPr>
      </w:pPr>
    </w:p>
    <w:sdt>
      <w:sdtPr>
        <w:rPr>
          <w:rFonts w:asciiTheme="minorHAnsi" w:eastAsiaTheme="minorHAnsi" w:hAnsiTheme="minorHAnsi" w:cstheme="minorBidi"/>
          <w:color w:val="auto"/>
          <w:sz w:val="22"/>
          <w:szCs w:val="22"/>
          <w:lang w:val="fr-FR" w:eastAsia="en-US"/>
        </w:rPr>
        <w:id w:val="837191431"/>
        <w:docPartObj>
          <w:docPartGallery w:val="Table of Contents"/>
          <w:docPartUnique/>
        </w:docPartObj>
      </w:sdtPr>
      <w:sdtEndPr>
        <w:rPr>
          <w:b/>
          <w:bCs/>
        </w:rPr>
      </w:sdtEndPr>
      <w:sdtContent>
        <w:p w:rsidR="00E14973" w:rsidRDefault="00E14973">
          <w:pPr>
            <w:pStyle w:val="En-ttedetabledesmatires"/>
          </w:pPr>
          <w:r>
            <w:rPr>
              <w:lang w:val="fr-FR"/>
            </w:rPr>
            <w:t>Table des matières</w:t>
          </w:r>
        </w:p>
        <w:p w:rsidR="00C02A89" w:rsidRDefault="00E1497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9614142" w:history="1">
            <w:r w:rsidR="00C02A89" w:rsidRPr="00EA0E75">
              <w:rPr>
                <w:rStyle w:val="Lienhypertexte"/>
                <w:noProof/>
              </w:rPr>
              <w:t>S</w:t>
            </w:r>
            <w:r w:rsidR="00C02A89" w:rsidRPr="00EA0E75">
              <w:rPr>
                <w:rStyle w:val="Lienhypertexte"/>
                <w:rFonts w:cstheme="majorHAnsi"/>
                <w:noProof/>
              </w:rPr>
              <w:t>Ჾ</w:t>
            </w:r>
            <w:r w:rsidR="00C02A89" w:rsidRPr="00EA0E75">
              <w:rPr>
                <w:rStyle w:val="Lienhypertexte"/>
                <w:noProof/>
              </w:rPr>
              <w:t>DA : Plateformeur 2D</w:t>
            </w:r>
            <w:r w:rsidR="00C02A89">
              <w:rPr>
                <w:noProof/>
                <w:webHidden/>
              </w:rPr>
              <w:tab/>
            </w:r>
            <w:r w:rsidR="00C02A89">
              <w:rPr>
                <w:noProof/>
                <w:webHidden/>
              </w:rPr>
              <w:fldChar w:fldCharType="begin"/>
            </w:r>
            <w:r w:rsidR="00C02A89">
              <w:rPr>
                <w:noProof/>
                <w:webHidden/>
              </w:rPr>
              <w:instrText xml:space="preserve"> PAGEREF _Toc59614142 \h </w:instrText>
            </w:r>
            <w:r w:rsidR="00C02A89">
              <w:rPr>
                <w:noProof/>
                <w:webHidden/>
              </w:rPr>
            </w:r>
            <w:r w:rsidR="00C02A89">
              <w:rPr>
                <w:noProof/>
                <w:webHidden/>
              </w:rPr>
              <w:fldChar w:fldCharType="separate"/>
            </w:r>
            <w:r w:rsidR="00C02A89">
              <w:rPr>
                <w:noProof/>
                <w:webHidden/>
              </w:rPr>
              <w:t>1</w:t>
            </w:r>
            <w:r w:rsidR="00C02A89">
              <w:rPr>
                <w:noProof/>
                <w:webHidden/>
              </w:rPr>
              <w:fldChar w:fldCharType="end"/>
            </w:r>
          </w:hyperlink>
        </w:p>
        <w:p w:rsidR="00C02A89" w:rsidRDefault="00C02A89">
          <w:pPr>
            <w:pStyle w:val="TM2"/>
            <w:tabs>
              <w:tab w:val="left" w:pos="660"/>
              <w:tab w:val="right" w:leader="dot" w:pos="9062"/>
            </w:tabs>
            <w:rPr>
              <w:rFonts w:eastAsiaTheme="minorEastAsia"/>
              <w:noProof/>
              <w:lang w:eastAsia="fr-CH"/>
            </w:rPr>
          </w:pPr>
          <w:hyperlink w:anchor="_Toc59614143" w:history="1">
            <w:r w:rsidRPr="00EA0E75">
              <w:rPr>
                <w:rStyle w:val="Lienhypertexte"/>
                <w:noProof/>
              </w:rPr>
              <w:t>1.</w:t>
            </w:r>
            <w:r>
              <w:rPr>
                <w:rFonts w:eastAsiaTheme="minorEastAsia"/>
                <w:noProof/>
                <w:lang w:eastAsia="fr-CH"/>
              </w:rPr>
              <w:tab/>
            </w:r>
            <w:r w:rsidRPr="00EA0E75">
              <w:rPr>
                <w:rStyle w:val="Lienhypertexte"/>
                <w:noProof/>
              </w:rPr>
              <w:t>Introduction</w:t>
            </w:r>
            <w:r>
              <w:rPr>
                <w:noProof/>
                <w:webHidden/>
              </w:rPr>
              <w:tab/>
            </w:r>
            <w:r>
              <w:rPr>
                <w:noProof/>
                <w:webHidden/>
              </w:rPr>
              <w:fldChar w:fldCharType="begin"/>
            </w:r>
            <w:r>
              <w:rPr>
                <w:noProof/>
                <w:webHidden/>
              </w:rPr>
              <w:instrText xml:space="preserve"> PAGEREF _Toc59614143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44" w:history="1">
            <w:r w:rsidRPr="00EA0E75">
              <w:rPr>
                <w:rStyle w:val="Lienhypertexte"/>
                <w:noProof/>
              </w:rPr>
              <w:t>1.</w:t>
            </w:r>
            <w:r>
              <w:rPr>
                <w:rFonts w:eastAsiaTheme="minorEastAsia"/>
                <w:noProof/>
                <w:lang w:eastAsia="fr-CH"/>
              </w:rPr>
              <w:tab/>
            </w:r>
            <w:r w:rsidRPr="00EA0E75">
              <w:rPr>
                <w:rStyle w:val="Lienhypertexte"/>
                <w:noProof/>
              </w:rPr>
              <w:t>Pourquoi ce sujet</w:t>
            </w:r>
            <w:r>
              <w:rPr>
                <w:noProof/>
                <w:webHidden/>
              </w:rPr>
              <w:tab/>
            </w:r>
            <w:r>
              <w:rPr>
                <w:noProof/>
                <w:webHidden/>
              </w:rPr>
              <w:fldChar w:fldCharType="begin"/>
            </w:r>
            <w:r>
              <w:rPr>
                <w:noProof/>
                <w:webHidden/>
              </w:rPr>
              <w:instrText xml:space="preserve"> PAGEREF _Toc59614144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45" w:history="1">
            <w:r w:rsidRPr="00EA0E75">
              <w:rPr>
                <w:rStyle w:val="Lienhypertexte"/>
                <w:noProof/>
              </w:rPr>
              <w:t>2.</w:t>
            </w:r>
            <w:r>
              <w:rPr>
                <w:rFonts w:eastAsiaTheme="minorEastAsia"/>
                <w:noProof/>
                <w:lang w:eastAsia="fr-CH"/>
              </w:rPr>
              <w:tab/>
            </w:r>
            <w:r w:rsidRPr="00EA0E75">
              <w:rPr>
                <w:rStyle w:val="Lienhypertexte"/>
                <w:noProof/>
              </w:rPr>
              <w:t>Quel IDE ?</w:t>
            </w:r>
            <w:r>
              <w:rPr>
                <w:noProof/>
                <w:webHidden/>
              </w:rPr>
              <w:tab/>
            </w:r>
            <w:r>
              <w:rPr>
                <w:noProof/>
                <w:webHidden/>
              </w:rPr>
              <w:fldChar w:fldCharType="begin"/>
            </w:r>
            <w:r>
              <w:rPr>
                <w:noProof/>
                <w:webHidden/>
              </w:rPr>
              <w:instrText xml:space="preserve"> PAGEREF _Toc59614145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2"/>
            <w:tabs>
              <w:tab w:val="left" w:pos="660"/>
              <w:tab w:val="right" w:leader="dot" w:pos="9062"/>
            </w:tabs>
            <w:rPr>
              <w:rFonts w:eastAsiaTheme="minorEastAsia"/>
              <w:noProof/>
              <w:lang w:eastAsia="fr-CH"/>
            </w:rPr>
          </w:pPr>
          <w:hyperlink w:anchor="_Toc59614146" w:history="1">
            <w:r w:rsidRPr="00EA0E75">
              <w:rPr>
                <w:rStyle w:val="Lienhypertexte"/>
                <w:noProof/>
              </w:rPr>
              <w:t>2.</w:t>
            </w:r>
            <w:r>
              <w:rPr>
                <w:rFonts w:eastAsiaTheme="minorEastAsia"/>
                <w:noProof/>
                <w:lang w:eastAsia="fr-CH"/>
              </w:rPr>
              <w:tab/>
            </w:r>
            <w:r w:rsidRPr="00EA0E75">
              <w:rPr>
                <w:rStyle w:val="Lienhypertexte"/>
                <w:noProof/>
              </w:rPr>
              <w:t>Cahier des charges</w:t>
            </w:r>
            <w:r>
              <w:rPr>
                <w:noProof/>
                <w:webHidden/>
              </w:rPr>
              <w:tab/>
            </w:r>
            <w:r>
              <w:rPr>
                <w:noProof/>
                <w:webHidden/>
              </w:rPr>
              <w:fldChar w:fldCharType="begin"/>
            </w:r>
            <w:r>
              <w:rPr>
                <w:noProof/>
                <w:webHidden/>
              </w:rPr>
              <w:instrText xml:space="preserve"> PAGEREF _Toc59614146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47" w:history="1">
            <w:r w:rsidRPr="00EA0E75">
              <w:rPr>
                <w:rStyle w:val="Lienhypertexte"/>
                <w:noProof/>
              </w:rPr>
              <w:t>3.</w:t>
            </w:r>
            <w:r>
              <w:rPr>
                <w:rFonts w:eastAsiaTheme="minorEastAsia"/>
                <w:noProof/>
                <w:lang w:eastAsia="fr-CH"/>
              </w:rPr>
              <w:tab/>
            </w:r>
            <w:r w:rsidRPr="00EA0E75">
              <w:rPr>
                <w:rStyle w:val="Lienhypertexte"/>
                <w:noProof/>
              </w:rPr>
              <w:t>But</w:t>
            </w:r>
            <w:r>
              <w:rPr>
                <w:noProof/>
                <w:webHidden/>
              </w:rPr>
              <w:tab/>
            </w:r>
            <w:r>
              <w:rPr>
                <w:noProof/>
                <w:webHidden/>
              </w:rPr>
              <w:fldChar w:fldCharType="begin"/>
            </w:r>
            <w:r>
              <w:rPr>
                <w:noProof/>
                <w:webHidden/>
              </w:rPr>
              <w:instrText xml:space="preserve"> PAGEREF _Toc59614147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48" w:history="1">
            <w:r w:rsidRPr="00EA0E75">
              <w:rPr>
                <w:rStyle w:val="Lienhypertexte"/>
                <w:noProof/>
              </w:rPr>
              <w:t>4.</w:t>
            </w:r>
            <w:r>
              <w:rPr>
                <w:rFonts w:eastAsiaTheme="minorEastAsia"/>
                <w:noProof/>
                <w:lang w:eastAsia="fr-CH"/>
              </w:rPr>
              <w:tab/>
            </w:r>
            <w:r w:rsidRPr="00EA0E75">
              <w:rPr>
                <w:rStyle w:val="Lienhypertexte"/>
                <w:noProof/>
              </w:rPr>
              <w:t>Spécifications</w:t>
            </w:r>
            <w:r>
              <w:rPr>
                <w:noProof/>
                <w:webHidden/>
              </w:rPr>
              <w:tab/>
            </w:r>
            <w:r>
              <w:rPr>
                <w:noProof/>
                <w:webHidden/>
              </w:rPr>
              <w:fldChar w:fldCharType="begin"/>
            </w:r>
            <w:r>
              <w:rPr>
                <w:noProof/>
                <w:webHidden/>
              </w:rPr>
              <w:instrText xml:space="preserve"> PAGEREF _Toc59614148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49" w:history="1">
            <w:r w:rsidRPr="00EA0E75">
              <w:rPr>
                <w:rStyle w:val="Lienhypertexte"/>
                <w:noProof/>
              </w:rPr>
              <w:t>5.</w:t>
            </w:r>
            <w:r>
              <w:rPr>
                <w:rFonts w:eastAsiaTheme="minorEastAsia"/>
                <w:noProof/>
                <w:lang w:eastAsia="fr-CH"/>
              </w:rPr>
              <w:tab/>
            </w:r>
            <w:r w:rsidRPr="00EA0E75">
              <w:rPr>
                <w:rStyle w:val="Lienhypertexte"/>
                <w:noProof/>
              </w:rPr>
              <w:t>Restrictions</w:t>
            </w:r>
            <w:r>
              <w:rPr>
                <w:noProof/>
                <w:webHidden/>
              </w:rPr>
              <w:tab/>
            </w:r>
            <w:r>
              <w:rPr>
                <w:noProof/>
                <w:webHidden/>
              </w:rPr>
              <w:fldChar w:fldCharType="begin"/>
            </w:r>
            <w:r>
              <w:rPr>
                <w:noProof/>
                <w:webHidden/>
              </w:rPr>
              <w:instrText xml:space="preserve"> PAGEREF _Toc59614149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50" w:history="1">
            <w:r w:rsidRPr="00EA0E75">
              <w:rPr>
                <w:rStyle w:val="Lienhypertexte"/>
                <w:noProof/>
              </w:rPr>
              <w:t>6.</w:t>
            </w:r>
            <w:r>
              <w:rPr>
                <w:rFonts w:eastAsiaTheme="minorEastAsia"/>
                <w:noProof/>
                <w:lang w:eastAsia="fr-CH"/>
              </w:rPr>
              <w:tab/>
            </w:r>
            <w:r w:rsidRPr="00EA0E75">
              <w:rPr>
                <w:rStyle w:val="Lienhypertexte"/>
                <w:noProof/>
              </w:rPr>
              <w:t>Environnement</w:t>
            </w:r>
            <w:r>
              <w:rPr>
                <w:noProof/>
                <w:webHidden/>
              </w:rPr>
              <w:tab/>
            </w:r>
            <w:r>
              <w:rPr>
                <w:noProof/>
                <w:webHidden/>
              </w:rPr>
              <w:fldChar w:fldCharType="begin"/>
            </w:r>
            <w:r>
              <w:rPr>
                <w:noProof/>
                <w:webHidden/>
              </w:rPr>
              <w:instrText xml:space="preserve"> PAGEREF _Toc59614150 \h </w:instrText>
            </w:r>
            <w:r>
              <w:rPr>
                <w:noProof/>
                <w:webHidden/>
              </w:rPr>
            </w:r>
            <w:r>
              <w:rPr>
                <w:noProof/>
                <w:webHidden/>
              </w:rPr>
              <w:fldChar w:fldCharType="separate"/>
            </w:r>
            <w:r>
              <w:rPr>
                <w:noProof/>
                <w:webHidden/>
              </w:rPr>
              <w:t>3</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51" w:history="1">
            <w:r w:rsidRPr="00EA0E75">
              <w:rPr>
                <w:rStyle w:val="Lienhypertexte"/>
                <w:rFonts w:ascii="Times New Roman" w:eastAsia="Times New Roman" w:hAnsi="Times New Roman" w:cs="Times New Roman"/>
                <w:noProof/>
                <w:lang w:eastAsia="fr-CH"/>
              </w:rPr>
              <w:t>7.</w:t>
            </w:r>
            <w:r>
              <w:rPr>
                <w:rFonts w:eastAsiaTheme="minorEastAsia"/>
                <w:noProof/>
                <w:lang w:eastAsia="fr-CH"/>
              </w:rPr>
              <w:tab/>
            </w:r>
            <w:r w:rsidRPr="00EA0E75">
              <w:rPr>
                <w:rStyle w:val="Lienhypertexte"/>
                <w:rFonts w:eastAsia="Times New Roman"/>
                <w:noProof/>
                <w:lang w:eastAsia="fr-CH"/>
              </w:rPr>
              <w:t>Planning prévisionnel</w:t>
            </w:r>
            <w:r>
              <w:rPr>
                <w:noProof/>
                <w:webHidden/>
              </w:rPr>
              <w:tab/>
            </w:r>
            <w:r>
              <w:rPr>
                <w:noProof/>
                <w:webHidden/>
              </w:rPr>
              <w:fldChar w:fldCharType="begin"/>
            </w:r>
            <w:r>
              <w:rPr>
                <w:noProof/>
                <w:webHidden/>
              </w:rPr>
              <w:instrText xml:space="preserve"> PAGEREF _Toc59614151 \h </w:instrText>
            </w:r>
            <w:r>
              <w:rPr>
                <w:noProof/>
                <w:webHidden/>
              </w:rPr>
            </w:r>
            <w:r>
              <w:rPr>
                <w:noProof/>
                <w:webHidden/>
              </w:rPr>
              <w:fldChar w:fldCharType="separate"/>
            </w:r>
            <w:r>
              <w:rPr>
                <w:noProof/>
                <w:webHidden/>
              </w:rPr>
              <w:t>4</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52" w:history="1">
            <w:r w:rsidRPr="00EA0E75">
              <w:rPr>
                <w:rStyle w:val="Lienhypertexte"/>
                <w:rFonts w:ascii="Times New Roman" w:eastAsia="Times New Roman" w:hAnsi="Times New Roman" w:cs="Times New Roman"/>
                <w:noProof/>
                <w:lang w:eastAsia="fr-CH"/>
              </w:rPr>
              <w:t>8.</w:t>
            </w:r>
            <w:r>
              <w:rPr>
                <w:rFonts w:eastAsiaTheme="minorEastAsia"/>
                <w:noProof/>
                <w:lang w:eastAsia="fr-CH"/>
              </w:rPr>
              <w:tab/>
            </w:r>
            <w:r w:rsidRPr="00EA0E75">
              <w:rPr>
                <w:rStyle w:val="Lienhypertexte"/>
                <w:rFonts w:eastAsia="Times New Roman"/>
                <w:noProof/>
                <w:lang w:eastAsia="fr-CH"/>
              </w:rPr>
              <w:t>Planning en temps réel</w:t>
            </w:r>
            <w:r>
              <w:rPr>
                <w:noProof/>
                <w:webHidden/>
              </w:rPr>
              <w:tab/>
            </w:r>
            <w:r>
              <w:rPr>
                <w:noProof/>
                <w:webHidden/>
              </w:rPr>
              <w:fldChar w:fldCharType="begin"/>
            </w:r>
            <w:r>
              <w:rPr>
                <w:noProof/>
                <w:webHidden/>
              </w:rPr>
              <w:instrText xml:space="preserve"> PAGEREF _Toc59614152 \h </w:instrText>
            </w:r>
            <w:r>
              <w:rPr>
                <w:noProof/>
                <w:webHidden/>
              </w:rPr>
            </w:r>
            <w:r>
              <w:rPr>
                <w:noProof/>
                <w:webHidden/>
              </w:rPr>
              <w:fldChar w:fldCharType="separate"/>
            </w:r>
            <w:r>
              <w:rPr>
                <w:noProof/>
                <w:webHidden/>
              </w:rPr>
              <w:t>4</w:t>
            </w:r>
            <w:r>
              <w:rPr>
                <w:noProof/>
                <w:webHidden/>
              </w:rPr>
              <w:fldChar w:fldCharType="end"/>
            </w:r>
          </w:hyperlink>
        </w:p>
        <w:p w:rsidR="00C02A89" w:rsidRDefault="00C02A89">
          <w:pPr>
            <w:pStyle w:val="TM2"/>
            <w:tabs>
              <w:tab w:val="left" w:pos="660"/>
              <w:tab w:val="right" w:leader="dot" w:pos="9062"/>
            </w:tabs>
            <w:rPr>
              <w:rFonts w:eastAsiaTheme="minorEastAsia"/>
              <w:noProof/>
              <w:lang w:eastAsia="fr-CH"/>
            </w:rPr>
          </w:pPr>
          <w:hyperlink w:anchor="_Toc59614153" w:history="1">
            <w:r w:rsidRPr="00EA0E75">
              <w:rPr>
                <w:rStyle w:val="Lienhypertexte"/>
                <w:noProof/>
              </w:rPr>
              <w:t>3.</w:t>
            </w:r>
            <w:r>
              <w:rPr>
                <w:rFonts w:eastAsiaTheme="minorEastAsia"/>
                <w:noProof/>
                <w:lang w:eastAsia="fr-CH"/>
              </w:rPr>
              <w:tab/>
            </w:r>
            <w:r w:rsidRPr="00EA0E75">
              <w:rPr>
                <w:rStyle w:val="Lienhypertexte"/>
                <w:noProof/>
              </w:rPr>
              <w:t>Analyse fonctionnelle</w:t>
            </w:r>
            <w:r>
              <w:rPr>
                <w:noProof/>
                <w:webHidden/>
              </w:rPr>
              <w:tab/>
            </w:r>
            <w:r>
              <w:rPr>
                <w:noProof/>
                <w:webHidden/>
              </w:rPr>
              <w:fldChar w:fldCharType="begin"/>
            </w:r>
            <w:r>
              <w:rPr>
                <w:noProof/>
                <w:webHidden/>
              </w:rPr>
              <w:instrText xml:space="preserve"> PAGEREF _Toc59614153 \h </w:instrText>
            </w:r>
            <w:r>
              <w:rPr>
                <w:noProof/>
                <w:webHidden/>
              </w:rPr>
            </w:r>
            <w:r>
              <w:rPr>
                <w:noProof/>
                <w:webHidden/>
              </w:rPr>
              <w:fldChar w:fldCharType="separate"/>
            </w:r>
            <w:r>
              <w:rPr>
                <w:noProof/>
                <w:webHidden/>
              </w:rPr>
              <w:t>4</w:t>
            </w:r>
            <w:r>
              <w:rPr>
                <w:noProof/>
                <w:webHidden/>
              </w:rPr>
              <w:fldChar w:fldCharType="end"/>
            </w:r>
          </w:hyperlink>
        </w:p>
        <w:p w:rsidR="00C02A89" w:rsidRDefault="00C02A89">
          <w:pPr>
            <w:pStyle w:val="TM3"/>
            <w:tabs>
              <w:tab w:val="left" w:pos="880"/>
              <w:tab w:val="right" w:leader="dot" w:pos="9062"/>
            </w:tabs>
            <w:rPr>
              <w:rFonts w:eastAsiaTheme="minorEastAsia"/>
              <w:noProof/>
              <w:lang w:eastAsia="fr-CH"/>
            </w:rPr>
          </w:pPr>
          <w:hyperlink w:anchor="_Toc59614154" w:history="1">
            <w:r w:rsidRPr="00EA0E75">
              <w:rPr>
                <w:rStyle w:val="Lienhypertexte"/>
                <w:noProof/>
              </w:rPr>
              <w:t>1.</w:t>
            </w:r>
            <w:r>
              <w:rPr>
                <w:rFonts w:eastAsiaTheme="minorEastAsia"/>
                <w:noProof/>
                <w:lang w:eastAsia="fr-CH"/>
              </w:rPr>
              <w:tab/>
            </w:r>
            <w:r w:rsidRPr="00EA0E75">
              <w:rPr>
                <w:rStyle w:val="Lienhypertexte"/>
                <w:noProof/>
              </w:rPr>
              <w:t>Fonctionnalités</w:t>
            </w:r>
            <w:r>
              <w:rPr>
                <w:noProof/>
                <w:webHidden/>
              </w:rPr>
              <w:tab/>
            </w:r>
            <w:r>
              <w:rPr>
                <w:noProof/>
                <w:webHidden/>
              </w:rPr>
              <w:fldChar w:fldCharType="begin"/>
            </w:r>
            <w:r>
              <w:rPr>
                <w:noProof/>
                <w:webHidden/>
              </w:rPr>
              <w:instrText xml:space="preserve"> PAGEREF _Toc59614154 \h </w:instrText>
            </w:r>
            <w:r>
              <w:rPr>
                <w:noProof/>
                <w:webHidden/>
              </w:rPr>
            </w:r>
            <w:r>
              <w:rPr>
                <w:noProof/>
                <w:webHidden/>
              </w:rPr>
              <w:fldChar w:fldCharType="separate"/>
            </w:r>
            <w:r>
              <w:rPr>
                <w:noProof/>
                <w:webHidden/>
              </w:rPr>
              <w:t>4</w:t>
            </w:r>
            <w:r>
              <w:rPr>
                <w:noProof/>
                <w:webHidden/>
              </w:rPr>
              <w:fldChar w:fldCharType="end"/>
            </w:r>
          </w:hyperlink>
        </w:p>
        <w:p w:rsidR="00C02A89" w:rsidRDefault="00C02A89">
          <w:pPr>
            <w:pStyle w:val="TM2"/>
            <w:tabs>
              <w:tab w:val="left" w:pos="660"/>
              <w:tab w:val="right" w:leader="dot" w:pos="9062"/>
            </w:tabs>
            <w:rPr>
              <w:rFonts w:eastAsiaTheme="minorEastAsia"/>
              <w:noProof/>
              <w:lang w:eastAsia="fr-CH"/>
            </w:rPr>
          </w:pPr>
          <w:hyperlink w:anchor="_Toc59614155" w:history="1">
            <w:r w:rsidRPr="00EA0E75">
              <w:rPr>
                <w:rStyle w:val="Lienhypertexte"/>
                <w:noProof/>
              </w:rPr>
              <w:t>4.</w:t>
            </w:r>
            <w:r>
              <w:rPr>
                <w:rFonts w:eastAsiaTheme="minorEastAsia"/>
                <w:noProof/>
                <w:lang w:eastAsia="fr-CH"/>
              </w:rPr>
              <w:tab/>
            </w:r>
            <w:r w:rsidRPr="00EA0E75">
              <w:rPr>
                <w:rStyle w:val="Lienhypertexte"/>
                <w:noProof/>
              </w:rPr>
              <w:t>Analyse Organique</w:t>
            </w:r>
            <w:r>
              <w:rPr>
                <w:noProof/>
                <w:webHidden/>
              </w:rPr>
              <w:tab/>
            </w:r>
            <w:r>
              <w:rPr>
                <w:noProof/>
                <w:webHidden/>
              </w:rPr>
              <w:fldChar w:fldCharType="begin"/>
            </w:r>
            <w:r>
              <w:rPr>
                <w:noProof/>
                <w:webHidden/>
              </w:rPr>
              <w:instrText xml:space="preserve"> PAGEREF _Toc59614155 \h </w:instrText>
            </w:r>
            <w:r>
              <w:rPr>
                <w:noProof/>
                <w:webHidden/>
              </w:rPr>
            </w:r>
            <w:r>
              <w:rPr>
                <w:noProof/>
                <w:webHidden/>
              </w:rPr>
              <w:fldChar w:fldCharType="separate"/>
            </w:r>
            <w:r>
              <w:rPr>
                <w:noProof/>
                <w:webHidden/>
              </w:rPr>
              <w:t>6</w:t>
            </w:r>
            <w:r>
              <w:rPr>
                <w:noProof/>
                <w:webHidden/>
              </w:rPr>
              <w:fldChar w:fldCharType="end"/>
            </w:r>
          </w:hyperlink>
        </w:p>
        <w:p w:rsidR="00E14973" w:rsidRDefault="00E14973" w:rsidP="00883839">
          <w:pPr>
            <w:pStyle w:val="TM1"/>
            <w:tabs>
              <w:tab w:val="right" w:leader="dot" w:pos="9062"/>
            </w:tabs>
          </w:pPr>
          <w:r>
            <w:rPr>
              <w:b/>
              <w:bCs/>
              <w:lang w:val="fr-FR"/>
            </w:rPr>
            <w:fldChar w:fldCharType="end"/>
          </w:r>
        </w:p>
      </w:sdtContent>
    </w:sdt>
    <w:p w:rsidR="00E14973" w:rsidRDefault="00E14973"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2A752B" w:rsidRDefault="00883839" w:rsidP="002A752B">
      <w:pPr>
        <w:pStyle w:val="Titre2"/>
        <w:ind w:left="426"/>
      </w:pPr>
      <w:bookmarkStart w:id="2" w:name="_Toc59614143"/>
      <w:r>
        <w:t>Introduction</w:t>
      </w:r>
      <w:bookmarkEnd w:id="2"/>
      <w:r>
        <w:t xml:space="preserve"> </w:t>
      </w:r>
    </w:p>
    <w:p w:rsidR="0093003E" w:rsidRDefault="0093003E" w:rsidP="0093003E">
      <w:pPr>
        <w:pStyle w:val="Titre3"/>
        <w:ind w:left="426"/>
      </w:pPr>
      <w:bookmarkStart w:id="3" w:name="_Toc59614144"/>
      <w:r>
        <w:t>Pourquoi ce sujet</w:t>
      </w:r>
      <w:bookmarkEnd w:id="3"/>
    </w:p>
    <w:p w:rsidR="0093003E" w:rsidRDefault="0093003E" w:rsidP="0093003E">
      <w:r>
        <w:t>Nous avons choisi de faire ce projet car ayant déjà créé d’autres jeux en 2D avec des objets et autre connaissances en C# nous avons trouvé cela judicieux d’essayer de transporter nos connaissances et de les agrandir en créant un jeu 2D sur un véritable environnement de développement de jeux tel que Unity.</w:t>
      </w:r>
    </w:p>
    <w:p w:rsidR="0093003E" w:rsidRDefault="0093003E" w:rsidP="0093003E">
      <w:pPr>
        <w:pStyle w:val="Titre3"/>
        <w:ind w:left="426"/>
      </w:pPr>
      <w:bookmarkStart w:id="4" w:name="_Toc59614145"/>
      <w:r>
        <w:t>Quel IDE ?</w:t>
      </w:r>
      <w:bookmarkEnd w:id="4"/>
    </w:p>
    <w:p w:rsidR="0093003E" w:rsidRPr="0093003E" w:rsidRDefault="0093003E" w:rsidP="0093003E">
      <w:r>
        <w:t>Nous nous sommes décidés à utiliser Unity car n’ayant pas vraiment eu à faire à cet environnement de développement, nous avons donc pensé que ça serait une expérience enrichissante d’apprendre à l’utiliser et de faire un projet avec étant donné que c’est un des nombreux environnements qui sont conçus pour faire des programmes tels que des jeux 2D ou 3D.</w:t>
      </w:r>
    </w:p>
    <w:p w:rsidR="002A752B" w:rsidRDefault="002A752B" w:rsidP="002A752B">
      <w:pPr>
        <w:pStyle w:val="Titre2"/>
        <w:ind w:left="426"/>
      </w:pPr>
      <w:bookmarkStart w:id="5" w:name="_Toc59614146"/>
      <w:r>
        <w:t>Cahier des charges</w:t>
      </w:r>
      <w:bookmarkEnd w:id="5"/>
    </w:p>
    <w:p w:rsidR="000D1BA3" w:rsidRDefault="000D1BA3" w:rsidP="000D1BA3">
      <w:pPr>
        <w:pStyle w:val="Titre3"/>
        <w:ind w:left="426"/>
      </w:pPr>
      <w:bookmarkStart w:id="6" w:name="_Toc59614147"/>
      <w:r>
        <w:t>But</w:t>
      </w:r>
      <w:bookmarkEnd w:id="6"/>
    </w:p>
    <w:p w:rsidR="000D1BA3" w:rsidRDefault="000D1BA3" w:rsidP="000D1BA3">
      <w:pPr>
        <w:rPr>
          <w:rFonts w:cstheme="minorHAnsi"/>
          <w:color w:val="000000"/>
        </w:rPr>
      </w:pPr>
      <w:r w:rsidRPr="000D1BA3">
        <w:rPr>
          <w:rFonts w:cstheme="minorHAnsi"/>
          <w:color w:val="000000"/>
        </w:rPr>
        <w:t xml:space="preserve">Création d’un jeu solo dans lequel on contrôle un </w:t>
      </w:r>
      <w:r>
        <w:rPr>
          <w:rFonts w:cstheme="minorHAnsi"/>
          <w:color w:val="000000"/>
        </w:rPr>
        <w:t>personnage 2D</w:t>
      </w:r>
      <w:r w:rsidRPr="000D1BA3">
        <w:rPr>
          <w:rFonts w:cstheme="minorHAnsi"/>
          <w:color w:val="000000"/>
        </w:rPr>
        <w:t xml:space="preserve"> qui va progresser dans un </w:t>
      </w:r>
      <w:r>
        <w:rPr>
          <w:rFonts w:cstheme="minorHAnsi"/>
          <w:color w:val="000000"/>
        </w:rPr>
        <w:t>niveau</w:t>
      </w:r>
      <w:r w:rsidRPr="000D1BA3">
        <w:rPr>
          <w:rFonts w:cstheme="minorHAnsi"/>
          <w:color w:val="000000"/>
        </w:rPr>
        <w:t xml:space="preserve"> et affronter un certain nombre d’ennemis </w:t>
      </w:r>
      <w:r>
        <w:rPr>
          <w:rFonts w:cstheme="minorHAnsi"/>
          <w:color w:val="000000"/>
        </w:rPr>
        <w:t xml:space="preserve">tout en évitant de succomber aux pièges du niveau </w:t>
      </w:r>
      <w:r w:rsidRPr="000D1BA3">
        <w:rPr>
          <w:rFonts w:cstheme="minorHAnsi"/>
          <w:color w:val="000000"/>
        </w:rPr>
        <w:t>afin d’affronter un boss à la fin du niveau.</w:t>
      </w:r>
    </w:p>
    <w:p w:rsidR="000D1BA3" w:rsidRDefault="000D1BA3" w:rsidP="000D1BA3">
      <w:pPr>
        <w:pStyle w:val="Titre3"/>
        <w:ind w:left="426"/>
      </w:pPr>
      <w:bookmarkStart w:id="7" w:name="_Toc59614148"/>
      <w:r>
        <w:t>Spécifications</w:t>
      </w:r>
      <w:bookmarkEnd w:id="7"/>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 xml:space="preserve">Contrôler un personnage à la </w:t>
      </w:r>
      <w:r>
        <w:rPr>
          <w:rFonts w:ascii="Calibri" w:hAnsi="Calibri" w:cs="Calibri"/>
          <w:color w:val="000000"/>
          <w:szCs w:val="22"/>
        </w:rPr>
        <w:t>2</w:t>
      </w:r>
      <w:r w:rsidRPr="000D1BA3">
        <w:rPr>
          <w:rFonts w:ascii="Calibri" w:hAnsi="Calibri" w:cs="Calibri"/>
          <w:color w:val="000000"/>
          <w:sz w:val="15"/>
          <w:szCs w:val="13"/>
          <w:vertAlign w:val="superscript"/>
        </w:rPr>
        <w:t>ème</w:t>
      </w:r>
      <w:r w:rsidRPr="000D1BA3">
        <w:rPr>
          <w:rFonts w:ascii="Calibri" w:hAnsi="Calibri" w:cs="Calibri"/>
          <w:color w:val="000000"/>
          <w:szCs w:val="22"/>
        </w:rPr>
        <w:t xml:space="preserve"> personne</w:t>
      </w:r>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Attaquer des ennemis avec des armes</w:t>
      </w:r>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Combat contre un boss possédant différentes attaques</w:t>
      </w:r>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Exploration d’un/de niveau/x</w:t>
      </w:r>
    </w:p>
    <w:p w:rsidR="000D1BA3" w:rsidRDefault="000D1BA3" w:rsidP="000D1BA3">
      <w:pPr>
        <w:pStyle w:val="NormalWeb"/>
        <w:numPr>
          <w:ilvl w:val="0"/>
          <w:numId w:val="11"/>
        </w:numPr>
        <w:spacing w:before="0" w:beforeAutospacing="0" w:after="160" w:afterAutospacing="0"/>
        <w:textAlignment w:val="baseline"/>
        <w:rPr>
          <w:rFonts w:ascii="Calibri" w:hAnsi="Calibri" w:cs="Calibri"/>
          <w:color w:val="000000"/>
          <w:szCs w:val="22"/>
        </w:rPr>
      </w:pPr>
      <w:r w:rsidRPr="000D1BA3">
        <w:rPr>
          <w:rFonts w:ascii="Calibri" w:hAnsi="Calibri" w:cs="Calibri"/>
          <w:color w:val="000000"/>
          <w:szCs w:val="22"/>
        </w:rPr>
        <w:t>Esquiver des coups ou une autre mécanique permettant cela</w:t>
      </w:r>
    </w:p>
    <w:p w:rsidR="00A14875" w:rsidRDefault="00A14875" w:rsidP="00A14875">
      <w:pPr>
        <w:pStyle w:val="Titre3"/>
        <w:ind w:left="426"/>
      </w:pPr>
      <w:bookmarkStart w:id="8" w:name="_Toc59614149"/>
      <w:r>
        <w:t>Restrictions</w:t>
      </w:r>
      <w:bookmarkEnd w:id="8"/>
    </w:p>
    <w:p w:rsidR="00A14875" w:rsidRDefault="00A14875" w:rsidP="00A148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Uniquement jouable avec un clavier et une souris.</w:t>
      </w:r>
    </w:p>
    <w:p w:rsidR="00A14875" w:rsidRDefault="00A14875" w:rsidP="00A14875">
      <w:pPr>
        <w:pStyle w:val="NormalWeb"/>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Fonctionne uniquement sur Windows.</w:t>
      </w:r>
    </w:p>
    <w:p w:rsidR="00A14875" w:rsidRDefault="00A14875" w:rsidP="00A14875">
      <w:pPr>
        <w:pStyle w:val="Titre3"/>
        <w:ind w:left="426"/>
      </w:pPr>
      <w:bookmarkStart w:id="9" w:name="_Toc59614150"/>
      <w:r>
        <w:t>Environnement</w:t>
      </w:r>
      <w:bookmarkEnd w:id="9"/>
    </w:p>
    <w:p w:rsidR="00A14875" w:rsidRDefault="00A14875" w:rsidP="00A14875">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Ordinateur de type PC sous Windows 10</w:t>
      </w:r>
    </w:p>
    <w:p w:rsidR="00A14875" w:rsidRDefault="00A14875" w:rsidP="00A14875">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Environnement de développement de jeu Unity</w:t>
      </w:r>
    </w:p>
    <w:p w:rsidR="00A14875" w:rsidRPr="006A16EF" w:rsidRDefault="00A14875" w:rsidP="006A16EF">
      <w:pPr>
        <w:pStyle w:val="NormalWeb"/>
        <w:numPr>
          <w:ilvl w:val="0"/>
          <w:numId w:val="1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Visual Studio 2019</w:t>
      </w:r>
    </w:p>
    <w:p w:rsidR="00A14875" w:rsidRPr="00A14875" w:rsidRDefault="00A14875" w:rsidP="00A14875">
      <w:pPr>
        <w:pStyle w:val="Titre3"/>
        <w:ind w:left="426"/>
        <w:rPr>
          <w:rFonts w:ascii="Times New Roman" w:eastAsia="Times New Roman" w:hAnsi="Times New Roman" w:cs="Times New Roman"/>
          <w:lang w:eastAsia="fr-CH"/>
        </w:rPr>
      </w:pPr>
      <w:bookmarkStart w:id="10" w:name="_Toc59614151"/>
      <w:r w:rsidRPr="00A14875">
        <w:rPr>
          <w:rFonts w:eastAsia="Times New Roman"/>
          <w:lang w:eastAsia="fr-CH"/>
        </w:rPr>
        <w:lastRenderedPageBreak/>
        <w:t>Planning prévisionnel</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681"/>
        <w:gridCol w:w="328"/>
        <w:gridCol w:w="328"/>
        <w:gridCol w:w="328"/>
        <w:gridCol w:w="328"/>
        <w:gridCol w:w="328"/>
        <w:gridCol w:w="328"/>
        <w:gridCol w:w="328"/>
        <w:gridCol w:w="328"/>
        <w:gridCol w:w="328"/>
        <w:gridCol w:w="440"/>
        <w:gridCol w:w="440"/>
        <w:gridCol w:w="440"/>
        <w:gridCol w:w="440"/>
        <w:gridCol w:w="440"/>
      </w:tblGrid>
      <w:tr w:rsidR="00A14875" w:rsidRPr="00A14875" w:rsidTr="00A14875">
        <w:trPr>
          <w:trHeight w:val="595"/>
        </w:trPr>
        <w:tc>
          <w:tcPr>
            <w:tcW w:w="0" w:type="auto"/>
            <w:tcBorders>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18"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3</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4</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5</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6</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7</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8</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9</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10</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13</w:t>
            </w:r>
          </w:p>
        </w:tc>
        <w:tc>
          <w:tcPr>
            <w:tcW w:w="0" w:type="auto"/>
            <w:tcBorders>
              <w:top w:val="single" w:sz="18" w:space="0" w:color="000000"/>
              <w:left w:val="single" w:sz="4" w:space="0" w:color="000000"/>
              <w:bottom w:val="single" w:sz="18"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14</w:t>
            </w: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Analyse</w:t>
            </w:r>
          </w:p>
        </w:tc>
        <w:tc>
          <w:tcPr>
            <w:tcW w:w="0" w:type="auto"/>
            <w:tcBorders>
              <w:top w:val="single" w:sz="18"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Conception</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Réalisation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Validation + rapport de test</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275BE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Bilan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Livre de bord</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Documentation technique</w:t>
            </w:r>
          </w:p>
        </w:tc>
        <w:tc>
          <w:tcPr>
            <w:tcW w:w="0" w:type="auto"/>
            <w:tcBorders>
              <w:top w:val="single" w:sz="4" w:space="0" w:color="000000"/>
              <w:left w:val="single" w:sz="18"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bl>
    <w:p w:rsidR="00A14875" w:rsidRPr="00A14875" w:rsidRDefault="00A14875" w:rsidP="00A14875">
      <w:pPr>
        <w:pStyle w:val="Titre3"/>
        <w:ind w:left="426"/>
        <w:rPr>
          <w:rFonts w:ascii="Times New Roman" w:eastAsia="Times New Roman" w:hAnsi="Times New Roman" w:cs="Times New Roman"/>
          <w:lang w:eastAsia="fr-CH"/>
        </w:rPr>
      </w:pPr>
      <w:bookmarkStart w:id="11" w:name="_Toc59614152"/>
      <w:r w:rsidRPr="00A14875">
        <w:rPr>
          <w:rFonts w:eastAsia="Times New Roman"/>
          <w:lang w:eastAsia="fr-CH"/>
        </w:rPr>
        <w:t xml:space="preserve">Planning </w:t>
      </w:r>
      <w:r>
        <w:rPr>
          <w:rFonts w:eastAsia="Times New Roman"/>
          <w:lang w:eastAsia="fr-CH"/>
        </w:rPr>
        <w:t>en temps réel</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681"/>
        <w:gridCol w:w="328"/>
        <w:gridCol w:w="328"/>
        <w:gridCol w:w="328"/>
        <w:gridCol w:w="328"/>
        <w:gridCol w:w="328"/>
        <w:gridCol w:w="328"/>
        <w:gridCol w:w="328"/>
        <w:gridCol w:w="328"/>
        <w:gridCol w:w="328"/>
        <w:gridCol w:w="440"/>
        <w:gridCol w:w="440"/>
        <w:gridCol w:w="440"/>
        <w:gridCol w:w="440"/>
        <w:gridCol w:w="440"/>
      </w:tblGrid>
      <w:tr w:rsidR="00A14875" w:rsidRPr="00A14875" w:rsidTr="00E56C58">
        <w:trPr>
          <w:trHeight w:val="595"/>
        </w:trPr>
        <w:tc>
          <w:tcPr>
            <w:tcW w:w="0" w:type="auto"/>
            <w:tcBorders>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18"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3</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4</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5</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6</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7</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8</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9</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10</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13</w:t>
            </w:r>
          </w:p>
        </w:tc>
        <w:tc>
          <w:tcPr>
            <w:tcW w:w="0" w:type="auto"/>
            <w:tcBorders>
              <w:top w:val="single" w:sz="18" w:space="0" w:color="000000"/>
              <w:left w:val="single" w:sz="4" w:space="0" w:color="000000"/>
              <w:bottom w:val="single" w:sz="18"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14</w:t>
            </w:r>
          </w:p>
        </w:tc>
      </w:tr>
      <w:tr w:rsidR="00A14875" w:rsidRPr="00A14875" w:rsidTr="00E56C5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Analyse</w:t>
            </w:r>
          </w:p>
        </w:tc>
        <w:tc>
          <w:tcPr>
            <w:tcW w:w="0" w:type="auto"/>
            <w:tcBorders>
              <w:top w:val="single" w:sz="18"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E56C5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Conception</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6A16EF">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Réalisation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hemeFill="background1" w:themeFillShade="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275BE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Validation + rapport de test</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275BE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Bilan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E56C5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Livre de bord</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F42B81">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Documentation technique</w:t>
            </w:r>
          </w:p>
        </w:tc>
        <w:tc>
          <w:tcPr>
            <w:tcW w:w="0" w:type="auto"/>
            <w:tcBorders>
              <w:top w:val="single" w:sz="4" w:space="0" w:color="000000"/>
              <w:left w:val="single" w:sz="18"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auto"/>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bl>
    <w:p w:rsidR="000D1BA3" w:rsidRPr="000D1BA3" w:rsidRDefault="000D1BA3" w:rsidP="000D1BA3">
      <w:pPr>
        <w:rPr>
          <w:rFonts w:cstheme="minorHAnsi"/>
        </w:rPr>
      </w:pPr>
    </w:p>
    <w:p w:rsidR="002A752B" w:rsidRDefault="002A752B" w:rsidP="002A752B">
      <w:pPr>
        <w:pStyle w:val="Titre2"/>
        <w:ind w:left="426"/>
      </w:pPr>
      <w:bookmarkStart w:id="12" w:name="_Toc59614153"/>
      <w:r>
        <w:t>Analyse fonctionnelle</w:t>
      </w:r>
      <w:bookmarkEnd w:id="12"/>
    </w:p>
    <w:p w:rsidR="002A752B" w:rsidRDefault="002A752B" w:rsidP="000D1BA3">
      <w:pPr>
        <w:pStyle w:val="Titre3"/>
        <w:numPr>
          <w:ilvl w:val="0"/>
          <w:numId w:val="10"/>
        </w:numPr>
        <w:ind w:left="426"/>
      </w:pPr>
      <w:bookmarkStart w:id="13" w:name="_Toc59614154"/>
      <w:r>
        <w:t>Fonctionnalités</w:t>
      </w:r>
      <w:bookmarkEnd w:id="13"/>
    </w:p>
    <w:p w:rsidR="00CC6E03" w:rsidRPr="002A752B" w:rsidRDefault="00CC6E03" w:rsidP="00CC6E03">
      <w:pPr>
        <w:pStyle w:val="Titre4"/>
      </w:pPr>
      <w:r>
        <w:t>Déplacement joueur :</w:t>
      </w:r>
    </w:p>
    <w:p w:rsidR="002A752B" w:rsidRDefault="00A14BE5" w:rsidP="002A752B">
      <w:r>
        <w:t>Le joueur peut se déplacer en appuyant sur les touches :</w:t>
      </w:r>
    </w:p>
    <w:p w:rsidR="00A14BE5" w:rsidRDefault="00A14BE5" w:rsidP="005B3F7E">
      <w:pPr>
        <w:pStyle w:val="Paragraphedeliste"/>
        <w:numPr>
          <w:ilvl w:val="0"/>
          <w:numId w:val="9"/>
        </w:numPr>
      </w:pPr>
      <w:r>
        <w:t>A : Le joueur va effectuer un déplacement vers la gauche</w:t>
      </w:r>
    </w:p>
    <w:p w:rsidR="00A14BE5" w:rsidRDefault="00A14BE5" w:rsidP="005B3F7E">
      <w:pPr>
        <w:pStyle w:val="Paragraphedeliste"/>
        <w:numPr>
          <w:ilvl w:val="0"/>
          <w:numId w:val="9"/>
        </w:numPr>
      </w:pPr>
      <w:r>
        <w:t>D : Le joueur va effecteur un déplacement vers la droite</w:t>
      </w:r>
    </w:p>
    <w:p w:rsidR="00A14BE5" w:rsidRDefault="00A14BE5" w:rsidP="00A14BE5">
      <w:r>
        <w:lastRenderedPageBreak/>
        <w:t>De plus, en appuyant sur la barre espace le joueur va effectuer un saut. Plus cette touche est maintenue longtemps plus le joueur saute haut.</w:t>
      </w:r>
    </w:p>
    <w:p w:rsidR="00A14BE5" w:rsidRDefault="00A14BE5" w:rsidP="00A14BE5">
      <w:pPr>
        <w:pStyle w:val="Titre4"/>
      </w:pPr>
      <w:r>
        <w:t xml:space="preserve">Attaque joueur : </w:t>
      </w:r>
    </w:p>
    <w:p w:rsidR="00A14BE5" w:rsidRDefault="00A14BE5" w:rsidP="00A14BE5">
      <w:r>
        <w:t xml:space="preserve">Le joueur </w:t>
      </w:r>
      <w:r w:rsidR="00E04E71">
        <w:t xml:space="preserve">en appuyant sur le clic gauche de sa souris </w:t>
      </w:r>
      <w:r>
        <w:t>peut effectuer une attaque avec une portée définie au préalable et dans une certaine zone dans la direction vers laquelle il regarde et infliger des dégâts à un ennemi qui verra sa barre de vie réduite.</w:t>
      </w:r>
    </w:p>
    <w:p w:rsidR="00A14BE5" w:rsidRDefault="00E04E71" w:rsidP="00A14BE5">
      <w:pPr>
        <w:pStyle w:val="Titre4"/>
      </w:pPr>
      <w:r>
        <w:t>Blocage :</w:t>
      </w:r>
    </w:p>
    <w:p w:rsidR="00E04E71" w:rsidRDefault="00E04E71" w:rsidP="00E04E71">
      <w:r>
        <w:t>Le joueur en maintenant le clic droit de sa souris peut se mettre en position de blocage ce qui va nullifier tout dégât qui était censé lui causer des dommages. Cependant le bouclier ne peut résister qu’à 2 attaques tout type confondu et ensuite le bouclier se verra rendu inutilisable par le joueur pendant un délai de temps définis avant d’être à nouveau capable de le réutiliser.</w:t>
      </w:r>
    </w:p>
    <w:p w:rsidR="00E04E71" w:rsidRDefault="00E04E71" w:rsidP="00E04E71">
      <w:pPr>
        <w:pStyle w:val="Titre4"/>
      </w:pPr>
      <w:r>
        <w:t>Barre de vie</w:t>
      </w:r>
    </w:p>
    <w:p w:rsidR="00E04E71" w:rsidRDefault="00E04E71" w:rsidP="00E04E71">
      <w:r>
        <w:t>Toute entité dans le jeu possède une barre de vie qui se réduit en réponse aux dégâts que l’entité subit et si elle est vide l’entité meurt. Bien évidemment le nombre de points de vies dépendent de l’entité en question.</w:t>
      </w:r>
    </w:p>
    <w:p w:rsidR="00E04E71" w:rsidRDefault="00E04E71" w:rsidP="00E04E71">
      <w:pPr>
        <w:pStyle w:val="Titre4"/>
      </w:pPr>
      <w:r>
        <w:t>Attaque ennemi</w:t>
      </w:r>
    </w:p>
    <w:p w:rsidR="00E04E71" w:rsidRDefault="00E04E71" w:rsidP="00E04E71">
      <w:r>
        <w:t>Les ennemis dans le jeu pourront effectuer 2 types d’attaques :</w:t>
      </w:r>
    </w:p>
    <w:p w:rsidR="00E04E71" w:rsidRDefault="00E04E71" w:rsidP="00E04E71">
      <w:pPr>
        <w:pStyle w:val="Paragraphedeliste"/>
        <w:numPr>
          <w:ilvl w:val="0"/>
          <w:numId w:val="9"/>
        </w:numPr>
      </w:pPr>
      <w:r>
        <w:t>Tirer des projectiles</w:t>
      </w:r>
    </w:p>
    <w:p w:rsidR="00E04E71" w:rsidRDefault="00E04E71" w:rsidP="00E04E71">
      <w:pPr>
        <w:pStyle w:val="Paragraphedeliste"/>
        <w:numPr>
          <w:ilvl w:val="0"/>
          <w:numId w:val="9"/>
        </w:numPr>
      </w:pPr>
      <w:r>
        <w:t>Attaquer au corps à corps</w:t>
      </w:r>
    </w:p>
    <w:p w:rsidR="00E04E71" w:rsidRDefault="00E04E71" w:rsidP="00E04E71">
      <w:r>
        <w:t xml:space="preserve">Ces attaques infligent des niveaux de dommages différents et avec une portée différente. </w:t>
      </w:r>
    </w:p>
    <w:p w:rsidR="00E04E71" w:rsidRPr="00E04E71" w:rsidRDefault="00E04E71" w:rsidP="00E04E71">
      <w:pPr>
        <w:pStyle w:val="Titre4"/>
      </w:pPr>
      <w:r>
        <w:t>Détection du joueur par l’ennemi</w:t>
      </w:r>
    </w:p>
    <w:p w:rsidR="00F42B81" w:rsidRDefault="00E04E71" w:rsidP="00A14BE5">
      <w:r>
        <w:t>Lorsqu’un ennemi a le joueur à une certaine portée de lui et dans son champ de vision il va passer en mode chasse et va se mettre à poursuivre le joueur. Si le joueur s’éloigne trop il va retourner en mode passif et continuer à se déplacer de gauche à droite en suivant un chemin prédéfinis.</w:t>
      </w:r>
    </w:p>
    <w:p w:rsidR="00F42B81" w:rsidRDefault="00F42B81" w:rsidP="00F42B81">
      <w:r>
        <w:br w:type="page"/>
      </w:r>
    </w:p>
    <w:p w:rsidR="00E04E71" w:rsidRDefault="00E04E71" w:rsidP="00A14BE5"/>
    <w:p w:rsidR="00F42B81" w:rsidRPr="006A16EF" w:rsidRDefault="006A67F3" w:rsidP="00F42B81">
      <w:pPr>
        <w:pStyle w:val="Titre2"/>
        <w:ind w:left="426"/>
      </w:pPr>
      <w:bookmarkStart w:id="14" w:name="_Toc59614155"/>
      <w:r>
        <w:t>Analyse Organique</w:t>
      </w:r>
      <w:bookmarkEnd w:id="14"/>
    </w:p>
    <w:p w:rsidR="00F42B81" w:rsidRPr="00B73AC7" w:rsidRDefault="00F42B81" w:rsidP="00C02A89">
      <w:pPr>
        <w:pStyle w:val="Titre3"/>
        <w:numPr>
          <w:ilvl w:val="0"/>
          <w:numId w:val="16"/>
        </w:numPr>
        <w:ind w:left="426"/>
      </w:pPr>
      <w:r w:rsidRPr="00B73AC7">
        <w:rPr>
          <w:noProof/>
          <w:lang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378460</wp:posOffset>
            </wp:positionV>
            <wp:extent cx="5121275" cy="485775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21275" cy="4857750"/>
                    </a:xfrm>
                    <a:prstGeom prst="rect">
                      <a:avLst/>
                    </a:prstGeom>
                  </pic:spPr>
                </pic:pic>
              </a:graphicData>
            </a:graphic>
            <wp14:sizeRelH relativeFrom="margin">
              <wp14:pctWidth>0</wp14:pctWidth>
            </wp14:sizeRelH>
            <wp14:sizeRelV relativeFrom="margin">
              <wp14:pctHeight>0</wp14:pctHeight>
            </wp14:sizeRelV>
          </wp:anchor>
        </w:drawing>
      </w:r>
      <w:r w:rsidR="00A66043" w:rsidRPr="00B73AC7">
        <w:t>Diagramme de classe</w:t>
      </w:r>
    </w:p>
    <w:p w:rsidR="00F42B81" w:rsidRDefault="00F42B81" w:rsidP="006A67F3"/>
    <w:p w:rsidR="00F42B81" w:rsidRDefault="00F42B81" w:rsidP="006A67F3"/>
    <w:p w:rsidR="006A67F3" w:rsidRPr="00B73AC7" w:rsidRDefault="00B73AC7" w:rsidP="00C02A89">
      <w:pPr>
        <w:pStyle w:val="Titre3"/>
        <w:ind w:left="284"/>
      </w:pPr>
      <w:r w:rsidRPr="00B73AC7">
        <w:t>Pseudo-code</w:t>
      </w:r>
    </w:p>
    <w:p w:rsidR="00B73AC7" w:rsidRPr="00B73AC7" w:rsidRDefault="00B73AC7" w:rsidP="00C02A89">
      <w:pPr>
        <w:pStyle w:val="Titre5"/>
      </w:pPr>
      <w:r w:rsidRPr="00B73AC7">
        <w:t>PlayerMovement</w:t>
      </w:r>
    </w:p>
    <w:p w:rsidR="00B73AC7" w:rsidRPr="00B73AC7" w:rsidRDefault="00B73AC7" w:rsidP="00C02A89">
      <w:pPr>
        <w:jc w:val="both"/>
        <w:rPr>
          <w:sz w:val="24"/>
        </w:rPr>
      </w:pPr>
      <w:r w:rsidRPr="00B73AC7">
        <w:rPr>
          <w:sz w:val="24"/>
        </w:rPr>
        <w:t>Lorsqu'une des touches de déplacement est pressée, l'animati</w:t>
      </w:r>
      <w:r w:rsidR="00C02A89">
        <w:rPr>
          <w:sz w:val="24"/>
        </w:rPr>
        <w:t xml:space="preserve">on de déplacement va se lancer. </w:t>
      </w:r>
      <w:r w:rsidRPr="00B73AC7">
        <w:rPr>
          <w:sz w:val="24"/>
        </w:rPr>
        <w:t xml:space="preserve">Va être ensuite testé la direction du joueur et effectuer une rotation ce dernier en conséquence. Ensuite étant donné que le joueur est en déplacement sa vitesse de déplacement va être modifiée en conséquence pour que l'objet Joueur se </w:t>
      </w:r>
      <w:r w:rsidR="00C02A89">
        <w:rPr>
          <w:sz w:val="24"/>
        </w:rPr>
        <w:t xml:space="preserve">déplace dans la bonne direction. </w:t>
      </w:r>
      <w:r w:rsidRPr="00B73AC7">
        <w:rPr>
          <w:sz w:val="24"/>
        </w:rPr>
        <w:t>Si aucune touche n'est pressée, l'ani</w:t>
      </w:r>
      <w:r w:rsidR="00C02A89">
        <w:rPr>
          <w:sz w:val="24"/>
        </w:rPr>
        <w:t xml:space="preserve">mation de déplacement s'arrête. </w:t>
      </w:r>
      <w:r w:rsidRPr="00B73AC7">
        <w:rPr>
          <w:sz w:val="24"/>
        </w:rPr>
        <w:t>Lorsque la touche espace est pressée, le joueur va se mettre à sauter et l'animation de saut se lancera et lors qu'il touche le sol elle s'arrête.</w:t>
      </w:r>
    </w:p>
    <w:p w:rsidR="00B73AC7" w:rsidRPr="00B73AC7" w:rsidRDefault="00B73AC7" w:rsidP="00C02A89">
      <w:pPr>
        <w:jc w:val="both"/>
        <w:rPr>
          <w:sz w:val="24"/>
        </w:rPr>
      </w:pPr>
    </w:p>
    <w:p w:rsidR="00B73AC7" w:rsidRPr="00B73AC7" w:rsidRDefault="00B73AC7" w:rsidP="00C02A89">
      <w:pPr>
        <w:pStyle w:val="Titre5"/>
        <w:jc w:val="both"/>
      </w:pPr>
      <w:r w:rsidRPr="00B73AC7">
        <w:lastRenderedPageBreak/>
        <w:t>ProjectileScript</w:t>
      </w:r>
    </w:p>
    <w:p w:rsidR="00B73AC7" w:rsidRPr="00B73AC7" w:rsidRDefault="00B73AC7" w:rsidP="00C02A89">
      <w:pPr>
        <w:jc w:val="both"/>
        <w:rPr>
          <w:sz w:val="24"/>
        </w:rPr>
      </w:pPr>
      <w:r w:rsidRPr="00B73AC7">
        <w:rPr>
          <w:sz w:val="24"/>
        </w:rPr>
        <w:t xml:space="preserve">Lorsqu'un projectile est </w:t>
      </w:r>
      <w:r w:rsidRPr="00B73AC7">
        <w:rPr>
          <w:sz w:val="24"/>
        </w:rPr>
        <w:t>créé</w:t>
      </w:r>
      <w:r w:rsidRPr="00B73AC7">
        <w:rPr>
          <w:sz w:val="24"/>
        </w:rPr>
        <w:t xml:space="preserve"> et qu'il entre en collision avec un autre objet, on va tester que ce n'est pas un ennemi et que c'est bien le joueur et ensuite infliger des dommages si c'est un joueur et après le projectile va se détruire</w:t>
      </w:r>
    </w:p>
    <w:p w:rsidR="00B73AC7" w:rsidRPr="00B73AC7" w:rsidRDefault="00B73AC7" w:rsidP="00C02A89">
      <w:pPr>
        <w:jc w:val="both"/>
        <w:rPr>
          <w:sz w:val="24"/>
        </w:rPr>
      </w:pPr>
    </w:p>
    <w:p w:rsidR="00B73AC7" w:rsidRPr="00B73AC7" w:rsidRDefault="00B73AC7" w:rsidP="00C02A89">
      <w:pPr>
        <w:pStyle w:val="Titre5"/>
        <w:jc w:val="both"/>
      </w:pPr>
      <w:r w:rsidRPr="00B73AC7">
        <w:t xml:space="preserve">golemScript </w:t>
      </w:r>
    </w:p>
    <w:p w:rsidR="00B73AC7" w:rsidRPr="00B73AC7" w:rsidRDefault="00B73AC7" w:rsidP="00C02A89">
      <w:pPr>
        <w:jc w:val="both"/>
        <w:rPr>
          <w:sz w:val="24"/>
        </w:rPr>
      </w:pPr>
      <w:r w:rsidRPr="00B73AC7">
        <w:rPr>
          <w:sz w:val="24"/>
        </w:rPr>
        <w:t xml:space="preserve">Le golem va se mettre à se déplacer dans une direction et lorsqu'il va entrer en contact avec un trigger "Turn" il va se mettre à se déplacer dans le sens opposé. Lorsque le joueur se trouve à une certaine portée du golem, le golem va </w:t>
      </w:r>
      <w:r w:rsidRPr="00B73AC7">
        <w:rPr>
          <w:sz w:val="24"/>
        </w:rPr>
        <w:t>accélérer</w:t>
      </w:r>
      <w:r w:rsidRPr="00B73AC7">
        <w:rPr>
          <w:sz w:val="24"/>
        </w:rPr>
        <w:t xml:space="preserve"> et se mettre à attaquer le joueur. Lorsque les points de vie du golem sont à 0, l'animation de mort du golem est jouée et le golem disparait</w:t>
      </w:r>
    </w:p>
    <w:p w:rsidR="00B73AC7" w:rsidRPr="00B73AC7" w:rsidRDefault="00B73AC7" w:rsidP="00C02A89">
      <w:pPr>
        <w:jc w:val="both"/>
        <w:rPr>
          <w:sz w:val="24"/>
        </w:rPr>
      </w:pPr>
    </w:p>
    <w:p w:rsidR="00B73AC7" w:rsidRPr="00B73AC7" w:rsidRDefault="00B73AC7" w:rsidP="00C02A89">
      <w:pPr>
        <w:pStyle w:val="Titre5"/>
        <w:jc w:val="both"/>
      </w:pPr>
      <w:r w:rsidRPr="00B73AC7">
        <w:t>planteScript</w:t>
      </w:r>
    </w:p>
    <w:p w:rsidR="00B73AC7" w:rsidRPr="00B73AC7" w:rsidRDefault="00B73AC7" w:rsidP="00C02A89">
      <w:pPr>
        <w:jc w:val="both"/>
        <w:rPr>
          <w:sz w:val="24"/>
        </w:rPr>
      </w:pPr>
      <w:r w:rsidRPr="00B73AC7">
        <w:rPr>
          <w:sz w:val="24"/>
        </w:rPr>
        <w:t>La plante se mets à tirer des projectiles lorsque le joueur entre dans sa zone de tir et si le joueur est trop proche de la plante elle va se mettre à faire des attaques de corps à corps. Lorsque les points de vie de la plante sont à 0, l'animation de mort de la plante est jouée et la plante disparait</w:t>
      </w:r>
    </w:p>
    <w:p w:rsidR="00B73AC7" w:rsidRPr="00B73AC7" w:rsidRDefault="00B73AC7" w:rsidP="00C02A89">
      <w:pPr>
        <w:jc w:val="both"/>
        <w:rPr>
          <w:sz w:val="24"/>
        </w:rPr>
      </w:pPr>
    </w:p>
    <w:p w:rsidR="00B73AC7" w:rsidRPr="00B73AC7" w:rsidRDefault="00B73AC7" w:rsidP="00C02A89">
      <w:pPr>
        <w:pStyle w:val="Titre5"/>
        <w:jc w:val="both"/>
      </w:pPr>
      <w:r w:rsidRPr="00B73AC7">
        <w:t>GameHandler</w:t>
      </w:r>
    </w:p>
    <w:p w:rsidR="00B73AC7" w:rsidRPr="00B73AC7" w:rsidRDefault="00B73AC7" w:rsidP="00C02A89">
      <w:pPr>
        <w:jc w:val="both"/>
        <w:rPr>
          <w:sz w:val="24"/>
        </w:rPr>
      </w:pPr>
      <w:r w:rsidRPr="00B73AC7">
        <w:rPr>
          <w:sz w:val="24"/>
        </w:rPr>
        <w:t xml:space="preserve">Permet de faire en sorte que lorsque des entités prennent des </w:t>
      </w:r>
      <w:r w:rsidRPr="00B73AC7">
        <w:rPr>
          <w:sz w:val="24"/>
        </w:rPr>
        <w:t>dégâts</w:t>
      </w:r>
      <w:r w:rsidRPr="00B73AC7">
        <w:rPr>
          <w:sz w:val="24"/>
        </w:rPr>
        <w:t>, la barre de vie et la variable contenant leurs points de vie se réduisent en conséquence</w:t>
      </w:r>
    </w:p>
    <w:p w:rsidR="00B73AC7" w:rsidRPr="00B73AC7" w:rsidRDefault="00B73AC7" w:rsidP="00C02A89">
      <w:pPr>
        <w:jc w:val="both"/>
        <w:rPr>
          <w:sz w:val="24"/>
        </w:rPr>
      </w:pPr>
    </w:p>
    <w:p w:rsidR="00B73AC7" w:rsidRPr="00B73AC7" w:rsidRDefault="00B73AC7" w:rsidP="00C02A89">
      <w:pPr>
        <w:pStyle w:val="Titre5"/>
        <w:jc w:val="both"/>
      </w:pPr>
      <w:r w:rsidRPr="00B73AC7">
        <w:t>PlayerAttack</w:t>
      </w:r>
    </w:p>
    <w:p w:rsidR="00B73AC7" w:rsidRPr="00B73AC7" w:rsidRDefault="00B73AC7" w:rsidP="00C02A89">
      <w:pPr>
        <w:jc w:val="both"/>
        <w:rPr>
          <w:sz w:val="24"/>
        </w:rPr>
      </w:pPr>
      <w:r w:rsidRPr="00B73AC7">
        <w:rPr>
          <w:sz w:val="24"/>
        </w:rPr>
        <w:t xml:space="preserve">Lorsque le joueur appuie sur clic gauche de la souris, que le temps de recharge entre chaque </w:t>
      </w:r>
      <w:r w:rsidRPr="00B73AC7">
        <w:rPr>
          <w:sz w:val="24"/>
        </w:rPr>
        <w:t>attaque</w:t>
      </w:r>
      <w:r w:rsidRPr="00B73AC7">
        <w:rPr>
          <w:sz w:val="24"/>
        </w:rPr>
        <w:t xml:space="preserve"> est à 0, qu'il se trouve au sol et qu'il n'est pas en déplacement, le joueur va effectuer une attaque. Si des ennemis se trouvent à </w:t>
      </w:r>
      <w:r w:rsidRPr="00B73AC7">
        <w:rPr>
          <w:sz w:val="24"/>
        </w:rPr>
        <w:t>portée</w:t>
      </w:r>
      <w:r w:rsidRPr="00B73AC7">
        <w:rPr>
          <w:sz w:val="24"/>
        </w:rPr>
        <w:t xml:space="preserve"> de l'attaque, ils vont subir un nombre fixe de </w:t>
      </w:r>
      <w:r w:rsidR="00C02A89" w:rsidRPr="00B73AC7">
        <w:rPr>
          <w:sz w:val="24"/>
        </w:rPr>
        <w:t>dégâts</w:t>
      </w:r>
      <w:r w:rsidRPr="00B73AC7">
        <w:rPr>
          <w:sz w:val="24"/>
        </w:rPr>
        <w:t xml:space="preserve"> et si un projectile se trouve à </w:t>
      </w:r>
      <w:r w:rsidRPr="00B73AC7">
        <w:rPr>
          <w:sz w:val="24"/>
        </w:rPr>
        <w:t>portée</w:t>
      </w:r>
      <w:r w:rsidRPr="00B73AC7">
        <w:rPr>
          <w:sz w:val="24"/>
        </w:rPr>
        <w:t xml:space="preserve">, il sera détruit. Lorsque le joueur appuie sur clic droit, qu'il se trouve au sol et que son bouclier est utilisable, le joueur va lever son bouclier. Lorsque son bouclier est levé il va pouvoir bloquer un nombre de </w:t>
      </w:r>
      <w:r w:rsidRPr="00B73AC7">
        <w:rPr>
          <w:sz w:val="24"/>
        </w:rPr>
        <w:t>dégâts</w:t>
      </w:r>
      <w:r w:rsidRPr="00B73AC7">
        <w:rPr>
          <w:sz w:val="24"/>
        </w:rPr>
        <w:t xml:space="preserve"> égal à un nombre définit et après son bouclier sera rendu inutilisable et il ne pourra plus le lever tant que le temps de recharge du bouclier n'est pas à nouveau à 0. </w:t>
      </w:r>
      <w:r w:rsidRPr="00B73AC7">
        <w:rPr>
          <w:sz w:val="24"/>
        </w:rPr>
        <w:t>S’il</w:t>
      </w:r>
      <w:r w:rsidRPr="00B73AC7">
        <w:rPr>
          <w:sz w:val="24"/>
        </w:rPr>
        <w:t xml:space="preserve"> y a un temps de recharge supérieur à 0, il va se réduire graduellement.</w:t>
      </w:r>
    </w:p>
    <w:p w:rsidR="00B73AC7" w:rsidRPr="00B73AC7" w:rsidRDefault="00B73AC7" w:rsidP="00C02A89">
      <w:pPr>
        <w:jc w:val="both"/>
        <w:rPr>
          <w:sz w:val="24"/>
        </w:rPr>
      </w:pPr>
    </w:p>
    <w:p w:rsidR="00B73AC7" w:rsidRPr="00B73AC7" w:rsidRDefault="00B73AC7" w:rsidP="00C02A89">
      <w:pPr>
        <w:pStyle w:val="Titre5"/>
        <w:jc w:val="both"/>
      </w:pPr>
      <w:r w:rsidRPr="00B73AC7">
        <w:t>EnemyAttack</w:t>
      </w:r>
    </w:p>
    <w:p w:rsidR="00B73AC7" w:rsidRPr="00B73AC7" w:rsidRDefault="00B73AC7" w:rsidP="00C02A89">
      <w:pPr>
        <w:jc w:val="both"/>
        <w:rPr>
          <w:sz w:val="24"/>
        </w:rPr>
      </w:pPr>
      <w:r w:rsidRPr="00B73AC7">
        <w:rPr>
          <w:sz w:val="24"/>
        </w:rPr>
        <w:t xml:space="preserve">Lorsque l'ennemi peut attaquer et que son temps de recharge entre chaque </w:t>
      </w:r>
      <w:r w:rsidRPr="00B73AC7">
        <w:rPr>
          <w:sz w:val="24"/>
        </w:rPr>
        <w:t>attaque</w:t>
      </w:r>
      <w:r w:rsidRPr="00B73AC7">
        <w:rPr>
          <w:sz w:val="24"/>
        </w:rPr>
        <w:t xml:space="preserve"> est à 0, l'ennemie en question va effectuer une attaque infligeant des </w:t>
      </w:r>
      <w:r w:rsidRPr="00B73AC7">
        <w:rPr>
          <w:sz w:val="24"/>
        </w:rPr>
        <w:t>dégâts</w:t>
      </w:r>
      <w:r w:rsidRPr="00B73AC7">
        <w:rPr>
          <w:sz w:val="24"/>
        </w:rPr>
        <w:t xml:space="preserve"> uniquement au joueur s'il se trouve à </w:t>
      </w:r>
      <w:r w:rsidRPr="00B73AC7">
        <w:rPr>
          <w:sz w:val="24"/>
        </w:rPr>
        <w:t>portée</w:t>
      </w:r>
      <w:r w:rsidRPr="00B73AC7">
        <w:rPr>
          <w:sz w:val="24"/>
        </w:rPr>
        <w:t>. S'il y a un temps de recharge supérieur à 0, il va se réduire graduellement.</w:t>
      </w:r>
    </w:p>
    <w:p w:rsidR="00B73AC7" w:rsidRPr="00B73AC7" w:rsidRDefault="00B73AC7" w:rsidP="00C02A89">
      <w:pPr>
        <w:jc w:val="both"/>
        <w:rPr>
          <w:sz w:val="24"/>
        </w:rPr>
      </w:pPr>
    </w:p>
    <w:p w:rsidR="00B73AC7" w:rsidRPr="00B73AC7" w:rsidRDefault="00B73AC7" w:rsidP="00C02A89">
      <w:pPr>
        <w:pStyle w:val="Titre5"/>
        <w:jc w:val="both"/>
      </w:pPr>
      <w:r w:rsidRPr="00B73AC7">
        <w:lastRenderedPageBreak/>
        <w:t>Ennemy</w:t>
      </w:r>
    </w:p>
    <w:p w:rsidR="00B73AC7" w:rsidRDefault="00B73AC7" w:rsidP="00C02A89">
      <w:pPr>
        <w:jc w:val="both"/>
        <w:rPr>
          <w:sz w:val="24"/>
        </w:rPr>
      </w:pPr>
      <w:r w:rsidRPr="00B73AC7">
        <w:rPr>
          <w:sz w:val="24"/>
        </w:rPr>
        <w:t xml:space="preserve">Ce script contient les méthodes nécessaires à la plante pour qu'elle puisse tirer ses projectiles ou pour que les ennemis puissent subir des </w:t>
      </w:r>
      <w:r w:rsidRPr="00B73AC7">
        <w:rPr>
          <w:sz w:val="24"/>
        </w:rPr>
        <w:t>dégâts</w:t>
      </w:r>
    </w:p>
    <w:p w:rsidR="00B73AC7" w:rsidRDefault="00B73AC7" w:rsidP="00C02A89">
      <w:pPr>
        <w:jc w:val="both"/>
        <w:rPr>
          <w:sz w:val="24"/>
        </w:rPr>
      </w:pPr>
    </w:p>
    <w:p w:rsidR="00B73AC7" w:rsidRPr="0091379C" w:rsidRDefault="00B73AC7" w:rsidP="00C02A89">
      <w:pPr>
        <w:pStyle w:val="Titre3"/>
        <w:ind w:left="284"/>
        <w:jc w:val="both"/>
      </w:pPr>
      <w:r w:rsidRPr="0091379C">
        <w:t>Quelques tests</w:t>
      </w:r>
    </w:p>
    <w:p w:rsidR="00B73AC7" w:rsidRDefault="006A16EF" w:rsidP="00C02A89">
      <w:pPr>
        <w:jc w:val="both"/>
        <w:rPr>
          <w:sz w:val="24"/>
        </w:rPr>
      </w:pPr>
      <w:r>
        <w:rPr>
          <w:sz w:val="24"/>
        </w:rPr>
        <w:t xml:space="preserve">Nous avons testé </w:t>
      </w:r>
      <w:r w:rsidR="00B73AC7">
        <w:rPr>
          <w:sz w:val="24"/>
        </w:rPr>
        <w:t>le fait que le joueur ne puisse effectuer d’attaques ou lever son bouclier lorsqu’il est en l’air</w:t>
      </w:r>
      <w:r>
        <w:rPr>
          <w:sz w:val="24"/>
        </w:rPr>
        <w:t xml:space="preserve"> et le résultat est concluant</w:t>
      </w:r>
      <w:r w:rsidR="0091379C">
        <w:rPr>
          <w:sz w:val="24"/>
        </w:rPr>
        <w:t>.</w:t>
      </w:r>
    </w:p>
    <w:p w:rsidR="0091379C" w:rsidRDefault="006A16EF" w:rsidP="00C02A89">
      <w:pPr>
        <w:jc w:val="both"/>
        <w:rPr>
          <w:sz w:val="24"/>
        </w:rPr>
      </w:pPr>
      <w:r>
        <w:rPr>
          <w:sz w:val="24"/>
        </w:rPr>
        <w:t xml:space="preserve">Nous avons testé le fait </w:t>
      </w:r>
      <w:r w:rsidR="0091379C">
        <w:rPr>
          <w:sz w:val="24"/>
        </w:rPr>
        <w:t>que la plante tire bien des projectiles lorsque le joueur se trouve à portée de la plante</w:t>
      </w:r>
      <w:r w:rsidRPr="006A16EF">
        <w:rPr>
          <w:sz w:val="24"/>
        </w:rPr>
        <w:t xml:space="preserve"> </w:t>
      </w:r>
      <w:r>
        <w:rPr>
          <w:sz w:val="24"/>
        </w:rPr>
        <w:t>et le résultat est concluant</w:t>
      </w:r>
      <w:r>
        <w:rPr>
          <w:sz w:val="24"/>
        </w:rPr>
        <w:t>.</w:t>
      </w:r>
    </w:p>
    <w:p w:rsidR="0091379C" w:rsidRDefault="006A16EF" w:rsidP="00C02A89">
      <w:pPr>
        <w:jc w:val="both"/>
        <w:rPr>
          <w:sz w:val="24"/>
        </w:rPr>
      </w:pPr>
      <w:r>
        <w:rPr>
          <w:sz w:val="24"/>
        </w:rPr>
        <w:t xml:space="preserve">Nous avons testé le fait </w:t>
      </w:r>
      <w:r>
        <w:rPr>
          <w:sz w:val="24"/>
        </w:rPr>
        <w:t xml:space="preserve">que </w:t>
      </w:r>
      <w:r w:rsidR="0091379C">
        <w:rPr>
          <w:sz w:val="24"/>
        </w:rPr>
        <w:t xml:space="preserve">le Golem se retourne bien en touchant les triggers « Turn » </w:t>
      </w:r>
      <w:r>
        <w:rPr>
          <w:sz w:val="24"/>
        </w:rPr>
        <w:t>et le résultat est concluant</w:t>
      </w:r>
      <w:r>
        <w:rPr>
          <w:sz w:val="24"/>
        </w:rPr>
        <w:t>.</w:t>
      </w:r>
    </w:p>
    <w:p w:rsidR="006A16EF" w:rsidRDefault="006A16EF" w:rsidP="006A16EF">
      <w:pPr>
        <w:jc w:val="both"/>
        <w:rPr>
          <w:sz w:val="24"/>
        </w:rPr>
      </w:pPr>
      <w:r>
        <w:rPr>
          <w:sz w:val="24"/>
        </w:rPr>
        <w:t xml:space="preserve">Nous avons testé le fait </w:t>
      </w:r>
      <w:r w:rsidR="0091379C">
        <w:rPr>
          <w:sz w:val="24"/>
        </w:rPr>
        <w:t>que le Golem poursuive bien le joueur lorsqu’il est à portée</w:t>
      </w:r>
      <w:r w:rsidRPr="006A16EF">
        <w:rPr>
          <w:sz w:val="24"/>
        </w:rPr>
        <w:t xml:space="preserve"> </w:t>
      </w:r>
      <w:r>
        <w:rPr>
          <w:sz w:val="24"/>
        </w:rPr>
        <w:t>et le résultat est concluant.</w:t>
      </w:r>
    </w:p>
    <w:p w:rsidR="0091379C" w:rsidRDefault="006A16EF" w:rsidP="006A16EF">
      <w:pPr>
        <w:pStyle w:val="Titre3"/>
        <w:ind w:left="284"/>
      </w:pPr>
      <w:r>
        <w:t>Conclusion</w:t>
      </w:r>
    </w:p>
    <w:p w:rsidR="006A16EF" w:rsidRDefault="006A16EF" w:rsidP="006A16EF">
      <w:r>
        <w:t>Ce que nous avons constaté après la réalisation de ce projet est que nous avons été pris légèrement de court au niveau du planning et nous avons dû continuer de coder le jour même du rendu. Ce problème a été en partie causé par le fait qu’en plein milieu du temps qui nous a été alloué pour la réalisation du projet nous avons radicalement changé le type de jeu car ce dernier à la base était en 3D et maintenant il est en 2D ce qui nous a donc coûté énormément de temps ce qui a fait que nous avons dû dépasser le délai prévu à la base pour la réalisation du projet.</w:t>
      </w:r>
    </w:p>
    <w:p w:rsidR="006A16EF" w:rsidRDefault="006A16EF" w:rsidP="006A16EF">
      <w:r>
        <w:t>De ce fait nous estimons que le projet dans son état actuel est partiellement incomplet à cause de ce changement de projet en plein milieu ce qui a donc fait que nous avons dû réduire nos objectifs de moitié afin de pouvoir livrer une version un minimum fonctionnelle.</w:t>
      </w:r>
    </w:p>
    <w:p w:rsidR="006A16EF" w:rsidRDefault="006A16EF" w:rsidP="006A16EF">
      <w:r>
        <w:t>Lors de la réalisation de ce projet nous avons appris à un peu mieux prendre en main l’environnement Unity et ses différentes fonctions propres à ce dernier et nous nous estimons un peu plus à l’aise quand au développement sur Unity en C#</w:t>
      </w:r>
      <w:r w:rsidR="00F6166C">
        <w:t xml:space="preserve"> malgré les difficultés rencontrées en chemin.</w:t>
      </w:r>
    </w:p>
    <w:p w:rsidR="00F6166C" w:rsidRPr="006A16EF" w:rsidRDefault="00F6166C" w:rsidP="006A16EF">
      <w:r>
        <w:t>Ce projet était néanmoins une bonne expérience et était avant tout un bon exercice pédagogique pour agrandir nos compétences dans un environnement nouveau en compagnie de nos camarades ce qui a parfois été une bonne chose pour surmonter les quelques parties difficile lors de la réalisation du projet.</w:t>
      </w:r>
      <w:bookmarkStart w:id="15" w:name="_GoBack"/>
      <w:bookmarkEnd w:id="15"/>
    </w:p>
    <w:sectPr w:rsidR="00F6166C" w:rsidRPr="006A16E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A95" w:rsidRDefault="00426A95" w:rsidP="003E372C">
      <w:pPr>
        <w:spacing w:after="0" w:line="240" w:lineRule="auto"/>
      </w:pPr>
      <w:r>
        <w:separator/>
      </w:r>
    </w:p>
  </w:endnote>
  <w:endnote w:type="continuationSeparator" w:id="0">
    <w:p w:rsidR="00426A95" w:rsidRDefault="00426A95" w:rsidP="003E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973" w:rsidRDefault="00E14973">
    <w:pPr>
      <w:pStyle w:val="Pieddepage"/>
    </w:pPr>
    <w:r>
      <w:fldChar w:fldCharType="begin"/>
    </w:r>
    <w:r>
      <w:instrText xml:space="preserve"> DATE  \@ "dd.MM.yyyy"  \* MERGEFORMAT </w:instrText>
    </w:r>
    <w:r>
      <w:fldChar w:fldCharType="separate"/>
    </w:r>
    <w:r w:rsidR="00F42B81">
      <w:rPr>
        <w:noProof/>
      </w:rPr>
      <w:t>23.12.2020</w:t>
    </w:r>
    <w:r>
      <w:fldChar w:fldCharType="end"/>
    </w:r>
    <w:r>
      <w:tab/>
    </w:r>
    <w:r>
      <w:tab/>
      <w:t xml:space="preserve">Page </w:t>
    </w:r>
    <w:r>
      <w:fldChar w:fldCharType="begin"/>
    </w:r>
    <w:r>
      <w:instrText xml:space="preserve"> PAGE   \* MERGEFORMAT </w:instrText>
    </w:r>
    <w:r>
      <w:fldChar w:fldCharType="separate"/>
    </w:r>
    <w:r w:rsidR="00FD6EEF">
      <w:rPr>
        <w:noProof/>
      </w:rPr>
      <w:t>8</w:t>
    </w:r>
    <w:r>
      <w:fldChar w:fldCharType="end"/>
    </w:r>
    <w:r>
      <w:t xml:space="preserve"> sur </w:t>
    </w:r>
    <w:r w:rsidR="00426A95">
      <w:fldChar w:fldCharType="begin"/>
    </w:r>
    <w:r w:rsidR="00426A95">
      <w:instrText xml:space="preserve"> NUMPAGES   \* MERGEFORMAT </w:instrText>
    </w:r>
    <w:r w:rsidR="00426A95">
      <w:fldChar w:fldCharType="separate"/>
    </w:r>
    <w:r w:rsidR="00FD6EEF">
      <w:rPr>
        <w:noProof/>
      </w:rPr>
      <w:t>8</w:t>
    </w:r>
    <w:r w:rsidR="00426A9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A95" w:rsidRDefault="00426A95" w:rsidP="003E372C">
      <w:pPr>
        <w:spacing w:after="0" w:line="240" w:lineRule="auto"/>
      </w:pPr>
      <w:r>
        <w:separator/>
      </w:r>
    </w:p>
  </w:footnote>
  <w:footnote w:type="continuationSeparator" w:id="0">
    <w:p w:rsidR="00426A95" w:rsidRDefault="00426A95" w:rsidP="003E3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973" w:rsidRDefault="00E14973" w:rsidP="00E14973">
    <w:pPr>
      <w:pStyle w:val="En-tte"/>
      <w:ind w:left="-851"/>
    </w:pPr>
    <w:r>
      <w:t>Catillaz Dallas, Ruegger Yann &amp; Rodrigues dos Santos Fabio</w:t>
    </w:r>
    <w:r>
      <w:tab/>
    </w:r>
    <w:r>
      <w:tab/>
      <w:t>IFA-P3A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3D47"/>
    <w:multiLevelType w:val="hybridMultilevel"/>
    <w:tmpl w:val="57B4F592"/>
    <w:lvl w:ilvl="0" w:tplc="FA16B9D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8A9603C"/>
    <w:multiLevelType w:val="hybridMultilevel"/>
    <w:tmpl w:val="EC225918"/>
    <w:lvl w:ilvl="0" w:tplc="4D50886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694600"/>
    <w:multiLevelType w:val="hybridMultilevel"/>
    <w:tmpl w:val="86562B50"/>
    <w:lvl w:ilvl="0" w:tplc="8DDEECE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E165832"/>
    <w:multiLevelType w:val="hybridMultilevel"/>
    <w:tmpl w:val="620E4FFA"/>
    <w:lvl w:ilvl="0" w:tplc="59C2C416">
      <w:start w:val="1"/>
      <w:numFmt w:val="decimal"/>
      <w:pStyle w:val="Titre4"/>
      <w:lvlText w:val="%1."/>
      <w:lvlJc w:val="left"/>
      <w:pPr>
        <w:ind w:left="786" w:hanging="360"/>
      </w:p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4" w15:restartNumberingAfterBreak="0">
    <w:nsid w:val="32DD1487"/>
    <w:multiLevelType w:val="hybridMultilevel"/>
    <w:tmpl w:val="6ECC00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6814020"/>
    <w:multiLevelType w:val="multilevel"/>
    <w:tmpl w:val="7E2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77B92"/>
    <w:multiLevelType w:val="multilevel"/>
    <w:tmpl w:val="C5C4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04C08"/>
    <w:multiLevelType w:val="hybridMultilevel"/>
    <w:tmpl w:val="2AB00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7C32726"/>
    <w:multiLevelType w:val="hybridMultilevel"/>
    <w:tmpl w:val="792ACA30"/>
    <w:lvl w:ilvl="0" w:tplc="8DC4431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671494C"/>
    <w:multiLevelType w:val="hybridMultilevel"/>
    <w:tmpl w:val="7F902634"/>
    <w:lvl w:ilvl="0" w:tplc="9230CF18">
      <w:start w:val="1"/>
      <w:numFmt w:val="decimal"/>
      <w:pStyle w:val="Titre3"/>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0" w15:restartNumberingAfterBreak="0">
    <w:nsid w:val="73BA6AAD"/>
    <w:multiLevelType w:val="multilevel"/>
    <w:tmpl w:val="73CCE05A"/>
    <w:lvl w:ilvl="0">
      <w:start w:val="1"/>
      <w:numFmt w:val="decimal"/>
      <w:pStyle w:val="Titre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44B34AA"/>
    <w:multiLevelType w:val="multilevel"/>
    <w:tmpl w:val="167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37DAB"/>
    <w:multiLevelType w:val="hybridMultilevel"/>
    <w:tmpl w:val="3DDEEFDA"/>
    <w:lvl w:ilvl="0" w:tplc="1F427D6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8"/>
  </w:num>
  <w:num w:numId="5">
    <w:abstractNumId w:val="2"/>
  </w:num>
  <w:num w:numId="6">
    <w:abstractNumId w:val="1"/>
  </w:num>
  <w:num w:numId="7">
    <w:abstractNumId w:val="9"/>
  </w:num>
  <w:num w:numId="8">
    <w:abstractNumId w:val="3"/>
  </w:num>
  <w:num w:numId="9">
    <w:abstractNumId w:val="7"/>
  </w:num>
  <w:num w:numId="10">
    <w:abstractNumId w:val="9"/>
    <w:lvlOverride w:ilvl="0">
      <w:startOverride w:val="1"/>
    </w:lvlOverride>
  </w:num>
  <w:num w:numId="11">
    <w:abstractNumId w:val="6"/>
  </w:num>
  <w:num w:numId="12">
    <w:abstractNumId w:val="11"/>
  </w:num>
  <w:num w:numId="13">
    <w:abstractNumId w:val="12"/>
  </w:num>
  <w:num w:numId="14">
    <w:abstractNumId w:val="5"/>
  </w:num>
  <w:num w:numId="15">
    <w:abstractNumId w:val="9"/>
    <w:lvlOverride w:ilvl="0">
      <w:startOverride w:val="1"/>
    </w:lvlOverride>
  </w:num>
  <w:num w:numId="1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2C"/>
    <w:rsid w:val="00094632"/>
    <w:rsid w:val="000D1BA3"/>
    <w:rsid w:val="00275BE8"/>
    <w:rsid w:val="002A752B"/>
    <w:rsid w:val="00364B07"/>
    <w:rsid w:val="003E372C"/>
    <w:rsid w:val="0041094D"/>
    <w:rsid w:val="00426A95"/>
    <w:rsid w:val="005056B4"/>
    <w:rsid w:val="00572A05"/>
    <w:rsid w:val="006A16EF"/>
    <w:rsid w:val="006A67F3"/>
    <w:rsid w:val="00883839"/>
    <w:rsid w:val="0091379C"/>
    <w:rsid w:val="0093003E"/>
    <w:rsid w:val="00A14875"/>
    <w:rsid w:val="00A14BE5"/>
    <w:rsid w:val="00A5108E"/>
    <w:rsid w:val="00A66043"/>
    <w:rsid w:val="00B73AC7"/>
    <w:rsid w:val="00BB5F76"/>
    <w:rsid w:val="00C02A89"/>
    <w:rsid w:val="00C63B46"/>
    <w:rsid w:val="00CC6E03"/>
    <w:rsid w:val="00E04E71"/>
    <w:rsid w:val="00E14973"/>
    <w:rsid w:val="00E81502"/>
    <w:rsid w:val="00F42B81"/>
    <w:rsid w:val="00F6166C"/>
    <w:rsid w:val="00FD6E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AF00"/>
  <w15:chartTrackingRefBased/>
  <w15:docId w15:val="{073CEECE-1DAA-4F62-8AA8-075AB67B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6EF"/>
  </w:style>
  <w:style w:type="paragraph" w:styleId="Titre1">
    <w:name w:val="heading 1"/>
    <w:basedOn w:val="Normal"/>
    <w:next w:val="Normal"/>
    <w:link w:val="Titre1Car"/>
    <w:uiPriority w:val="9"/>
    <w:qFormat/>
    <w:rsid w:val="00E14973"/>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Titre2">
    <w:name w:val="heading 2"/>
    <w:basedOn w:val="Normal"/>
    <w:next w:val="Normal"/>
    <w:link w:val="Titre2Car"/>
    <w:uiPriority w:val="9"/>
    <w:unhideWhenUsed/>
    <w:qFormat/>
    <w:rsid w:val="00883839"/>
    <w:pPr>
      <w:keepNext/>
      <w:keepLines/>
      <w:numPr>
        <w:numId w:val="2"/>
      </w:numPr>
      <w:spacing w:before="40" w:after="0"/>
      <w:outlineLvl w:val="1"/>
    </w:pPr>
    <w:rPr>
      <w:rFonts w:asciiTheme="majorHAnsi" w:eastAsiaTheme="majorEastAsia" w:hAnsiTheme="majorHAnsi" w:cstheme="majorBidi"/>
      <w:i/>
      <w:color w:val="595959" w:themeColor="text1" w:themeTint="A6"/>
      <w:sz w:val="40"/>
      <w:szCs w:val="26"/>
    </w:rPr>
  </w:style>
  <w:style w:type="paragraph" w:styleId="Titre3">
    <w:name w:val="heading 3"/>
    <w:basedOn w:val="Normal"/>
    <w:next w:val="Normal"/>
    <w:link w:val="Titre3Car"/>
    <w:uiPriority w:val="9"/>
    <w:unhideWhenUsed/>
    <w:qFormat/>
    <w:rsid w:val="00883839"/>
    <w:pPr>
      <w:keepNext/>
      <w:keepLines/>
      <w:numPr>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6E03"/>
    <w:pPr>
      <w:keepNext/>
      <w:keepLines/>
      <w:numPr>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C02A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372C"/>
    <w:pPr>
      <w:tabs>
        <w:tab w:val="center" w:pos="4536"/>
        <w:tab w:val="right" w:pos="9072"/>
      </w:tabs>
      <w:spacing w:after="0" w:line="240" w:lineRule="auto"/>
    </w:pPr>
  </w:style>
  <w:style w:type="character" w:customStyle="1" w:styleId="En-tteCar">
    <w:name w:val="En-tête Car"/>
    <w:basedOn w:val="Policepardfaut"/>
    <w:link w:val="En-tte"/>
    <w:uiPriority w:val="99"/>
    <w:rsid w:val="003E372C"/>
  </w:style>
  <w:style w:type="paragraph" w:styleId="Pieddepage">
    <w:name w:val="footer"/>
    <w:basedOn w:val="Normal"/>
    <w:link w:val="PieddepageCar"/>
    <w:uiPriority w:val="99"/>
    <w:unhideWhenUsed/>
    <w:rsid w:val="003E37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72C"/>
  </w:style>
  <w:style w:type="character" w:customStyle="1" w:styleId="Titre1Car">
    <w:name w:val="Titre 1 Car"/>
    <w:basedOn w:val="Policepardfaut"/>
    <w:link w:val="Titre1"/>
    <w:uiPriority w:val="9"/>
    <w:rsid w:val="00E14973"/>
    <w:rPr>
      <w:rFonts w:asciiTheme="majorHAnsi" w:eastAsiaTheme="majorEastAsia" w:hAnsiTheme="majorHAnsi" w:cstheme="majorBidi"/>
      <w:color w:val="000000" w:themeColor="text1"/>
      <w:sz w:val="36"/>
      <w:szCs w:val="32"/>
    </w:rPr>
  </w:style>
  <w:style w:type="paragraph" w:styleId="Sansinterligne">
    <w:name w:val="No Spacing"/>
    <w:aliases w:val="SousTitre"/>
    <w:uiPriority w:val="1"/>
    <w:qFormat/>
    <w:rsid w:val="003E372C"/>
    <w:pPr>
      <w:spacing w:after="0" w:line="240" w:lineRule="auto"/>
      <w:jc w:val="center"/>
    </w:pPr>
    <w:rPr>
      <w:i/>
      <w:sz w:val="24"/>
    </w:rPr>
  </w:style>
  <w:style w:type="paragraph" w:styleId="En-ttedetabledesmatires">
    <w:name w:val="TOC Heading"/>
    <w:basedOn w:val="Titre1"/>
    <w:next w:val="Normal"/>
    <w:uiPriority w:val="39"/>
    <w:unhideWhenUsed/>
    <w:qFormat/>
    <w:rsid w:val="00E14973"/>
    <w:pPr>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E14973"/>
    <w:pPr>
      <w:spacing w:after="100"/>
    </w:pPr>
  </w:style>
  <w:style w:type="character" w:styleId="Lienhypertexte">
    <w:name w:val="Hyperlink"/>
    <w:basedOn w:val="Policepardfaut"/>
    <w:uiPriority w:val="99"/>
    <w:unhideWhenUsed/>
    <w:rsid w:val="00E14973"/>
    <w:rPr>
      <w:color w:val="0563C1" w:themeColor="hyperlink"/>
      <w:u w:val="single"/>
    </w:rPr>
  </w:style>
  <w:style w:type="character" w:customStyle="1" w:styleId="Titre2Car">
    <w:name w:val="Titre 2 Car"/>
    <w:basedOn w:val="Policepardfaut"/>
    <w:link w:val="Titre2"/>
    <w:uiPriority w:val="9"/>
    <w:rsid w:val="00883839"/>
    <w:rPr>
      <w:rFonts w:asciiTheme="majorHAnsi" w:eastAsiaTheme="majorEastAsia" w:hAnsiTheme="majorHAnsi" w:cstheme="majorBidi"/>
      <w:i/>
      <w:color w:val="595959" w:themeColor="text1" w:themeTint="A6"/>
      <w:sz w:val="40"/>
      <w:szCs w:val="26"/>
    </w:rPr>
  </w:style>
  <w:style w:type="character" w:customStyle="1" w:styleId="Titre3Car">
    <w:name w:val="Titre 3 Car"/>
    <w:basedOn w:val="Policepardfaut"/>
    <w:link w:val="Titre3"/>
    <w:uiPriority w:val="9"/>
    <w:rsid w:val="0088383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83839"/>
    <w:pPr>
      <w:ind w:left="720"/>
      <w:contextualSpacing/>
    </w:pPr>
  </w:style>
  <w:style w:type="paragraph" w:styleId="TM2">
    <w:name w:val="toc 2"/>
    <w:basedOn w:val="Normal"/>
    <w:next w:val="Normal"/>
    <w:autoRedefine/>
    <w:uiPriority w:val="39"/>
    <w:unhideWhenUsed/>
    <w:rsid w:val="00883839"/>
    <w:pPr>
      <w:spacing w:after="100"/>
      <w:ind w:left="220"/>
    </w:pPr>
  </w:style>
  <w:style w:type="paragraph" w:styleId="TM3">
    <w:name w:val="toc 3"/>
    <w:basedOn w:val="Normal"/>
    <w:next w:val="Normal"/>
    <w:autoRedefine/>
    <w:uiPriority w:val="39"/>
    <w:unhideWhenUsed/>
    <w:rsid w:val="002A752B"/>
    <w:pPr>
      <w:spacing w:after="100"/>
      <w:ind w:left="440"/>
    </w:pPr>
  </w:style>
  <w:style w:type="paragraph" w:styleId="Textedebulles">
    <w:name w:val="Balloon Text"/>
    <w:basedOn w:val="Normal"/>
    <w:link w:val="TextedebullesCar"/>
    <w:uiPriority w:val="99"/>
    <w:semiHidden/>
    <w:unhideWhenUsed/>
    <w:rsid w:val="002A75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752B"/>
    <w:rPr>
      <w:rFonts w:ascii="Segoe UI" w:hAnsi="Segoe UI" w:cs="Segoe UI"/>
      <w:sz w:val="18"/>
      <w:szCs w:val="18"/>
    </w:rPr>
  </w:style>
  <w:style w:type="character" w:customStyle="1" w:styleId="Titre4Car">
    <w:name w:val="Titre 4 Car"/>
    <w:basedOn w:val="Policepardfaut"/>
    <w:link w:val="Titre4"/>
    <w:uiPriority w:val="9"/>
    <w:rsid w:val="00CC6E0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D1BA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rsid w:val="00C02A8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16487">
      <w:bodyDiv w:val="1"/>
      <w:marLeft w:val="0"/>
      <w:marRight w:val="0"/>
      <w:marTop w:val="0"/>
      <w:marBottom w:val="0"/>
      <w:divBdr>
        <w:top w:val="none" w:sz="0" w:space="0" w:color="auto"/>
        <w:left w:val="none" w:sz="0" w:space="0" w:color="auto"/>
        <w:bottom w:val="none" w:sz="0" w:space="0" w:color="auto"/>
        <w:right w:val="none" w:sz="0" w:space="0" w:color="auto"/>
      </w:divBdr>
    </w:div>
    <w:div w:id="969286571">
      <w:bodyDiv w:val="1"/>
      <w:marLeft w:val="0"/>
      <w:marRight w:val="0"/>
      <w:marTop w:val="0"/>
      <w:marBottom w:val="0"/>
      <w:divBdr>
        <w:top w:val="none" w:sz="0" w:space="0" w:color="auto"/>
        <w:left w:val="none" w:sz="0" w:space="0" w:color="auto"/>
        <w:bottom w:val="none" w:sz="0" w:space="0" w:color="auto"/>
        <w:right w:val="none" w:sz="0" w:space="0" w:color="auto"/>
      </w:divBdr>
    </w:div>
    <w:div w:id="1039863677">
      <w:bodyDiv w:val="1"/>
      <w:marLeft w:val="0"/>
      <w:marRight w:val="0"/>
      <w:marTop w:val="0"/>
      <w:marBottom w:val="0"/>
      <w:divBdr>
        <w:top w:val="none" w:sz="0" w:space="0" w:color="auto"/>
        <w:left w:val="none" w:sz="0" w:space="0" w:color="auto"/>
        <w:bottom w:val="none" w:sz="0" w:space="0" w:color="auto"/>
        <w:right w:val="none" w:sz="0" w:space="0" w:color="auto"/>
      </w:divBdr>
    </w:div>
    <w:div w:id="1058744398">
      <w:bodyDiv w:val="1"/>
      <w:marLeft w:val="0"/>
      <w:marRight w:val="0"/>
      <w:marTop w:val="0"/>
      <w:marBottom w:val="0"/>
      <w:divBdr>
        <w:top w:val="none" w:sz="0" w:space="0" w:color="auto"/>
        <w:left w:val="none" w:sz="0" w:space="0" w:color="auto"/>
        <w:bottom w:val="none" w:sz="0" w:space="0" w:color="auto"/>
        <w:right w:val="none" w:sz="0" w:space="0" w:color="auto"/>
      </w:divBdr>
      <w:divsChild>
        <w:div w:id="2119719207">
          <w:marLeft w:val="-108"/>
          <w:marRight w:val="0"/>
          <w:marTop w:val="0"/>
          <w:marBottom w:val="0"/>
          <w:divBdr>
            <w:top w:val="none" w:sz="0" w:space="0" w:color="auto"/>
            <w:left w:val="none" w:sz="0" w:space="0" w:color="auto"/>
            <w:bottom w:val="none" w:sz="0" w:space="0" w:color="auto"/>
            <w:right w:val="none" w:sz="0" w:space="0" w:color="auto"/>
          </w:divBdr>
        </w:div>
      </w:divsChild>
    </w:div>
    <w:div w:id="1076364031">
      <w:bodyDiv w:val="1"/>
      <w:marLeft w:val="0"/>
      <w:marRight w:val="0"/>
      <w:marTop w:val="0"/>
      <w:marBottom w:val="0"/>
      <w:divBdr>
        <w:top w:val="none" w:sz="0" w:space="0" w:color="auto"/>
        <w:left w:val="none" w:sz="0" w:space="0" w:color="auto"/>
        <w:bottom w:val="none" w:sz="0" w:space="0" w:color="auto"/>
        <w:right w:val="none" w:sz="0" w:space="0" w:color="auto"/>
      </w:divBdr>
    </w:div>
    <w:div w:id="1371031102">
      <w:bodyDiv w:val="1"/>
      <w:marLeft w:val="0"/>
      <w:marRight w:val="0"/>
      <w:marTop w:val="0"/>
      <w:marBottom w:val="0"/>
      <w:divBdr>
        <w:top w:val="none" w:sz="0" w:space="0" w:color="auto"/>
        <w:left w:val="none" w:sz="0" w:space="0" w:color="auto"/>
        <w:bottom w:val="none" w:sz="0" w:space="0" w:color="auto"/>
        <w:right w:val="none" w:sz="0" w:space="0" w:color="auto"/>
      </w:divBdr>
    </w:div>
    <w:div w:id="1755348134">
      <w:bodyDiv w:val="1"/>
      <w:marLeft w:val="0"/>
      <w:marRight w:val="0"/>
      <w:marTop w:val="0"/>
      <w:marBottom w:val="0"/>
      <w:divBdr>
        <w:top w:val="none" w:sz="0" w:space="0" w:color="auto"/>
        <w:left w:val="none" w:sz="0" w:space="0" w:color="auto"/>
        <w:bottom w:val="none" w:sz="0" w:space="0" w:color="auto"/>
        <w:right w:val="none" w:sz="0" w:space="0" w:color="auto"/>
      </w:divBdr>
    </w:div>
    <w:div w:id="1879198909">
      <w:bodyDiv w:val="1"/>
      <w:marLeft w:val="0"/>
      <w:marRight w:val="0"/>
      <w:marTop w:val="0"/>
      <w:marBottom w:val="0"/>
      <w:divBdr>
        <w:top w:val="none" w:sz="0" w:space="0" w:color="auto"/>
        <w:left w:val="none" w:sz="0" w:space="0" w:color="auto"/>
        <w:bottom w:val="none" w:sz="0" w:space="0" w:color="auto"/>
        <w:right w:val="none" w:sz="0" w:space="0" w:color="auto"/>
      </w:divBdr>
      <w:divsChild>
        <w:div w:id="3189260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1560</Words>
  <Characters>8583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fabio.rdrgs</dc:creator>
  <cp:keywords/>
  <dc:description/>
  <cp:lastModifiedBy>fabio.rdrgs</cp:lastModifiedBy>
  <cp:revision>2</cp:revision>
  <dcterms:created xsi:type="dcterms:W3CDTF">2020-12-23T10:30:00Z</dcterms:created>
  <dcterms:modified xsi:type="dcterms:W3CDTF">2020-12-23T10:30:00Z</dcterms:modified>
</cp:coreProperties>
</file>