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8.png" ContentType="image/png"/>
  <Override PartName="/word/media/image9.png" ContentType="image/png"/>
  <Override PartName="/word/media/image7.jpeg" ContentType="image/jpeg"/>
  <Override PartName="/word/media/image2.jpeg" ContentType="image/jpe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9234" w:after="160"/>
        <w:rPr/>
      </w:pPr>
      <w:r>
        <w:rPr/>
        <mc:AlternateContent>
          <mc:Choice Requires="wps">
            <w:drawing>
              <wp:anchor behindDoc="0" distT="0" distB="0" distL="114300" distR="114300" simplePos="0" locked="0" layoutInCell="1" allowOverlap="1" relativeHeight="2" wp14:anchorId="52F9C4A7">
                <wp:simplePos x="0" y="0"/>
                <wp:positionH relativeFrom="page">
                  <wp:align>center</wp:align>
                </wp:positionH>
                <wp:positionV relativeFrom="page">
                  <wp:posOffset>3207385</wp:posOffset>
                </wp:positionV>
                <wp:extent cx="7188200" cy="3879850"/>
                <wp:effectExtent l="0" t="0" r="0" b="5080"/>
                <wp:wrapSquare wrapText="bothSides"/>
                <wp:docPr id="1" name="Caixa de Texto 154"/>
                <a:graphic xmlns:a="http://schemas.openxmlformats.org/drawingml/2006/main">
                  <a:graphicData uri="http://schemas.microsoft.com/office/word/2010/wordprocessingShape">
                    <wps:wsp>
                      <wps:cNvSpPr/>
                      <wps:spPr>
                        <a:xfrm>
                          <a:off x="0" y="0"/>
                          <a:ext cx="7187400" cy="3879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right"/>
                              <w:rPr/>
                            </w:pPr>
                            <w:r>
                              <w:rPr>
                                <w:color w:val="5B9BD5" w:themeColor="accent1"/>
                                <w:sz w:val="64"/>
                                <w:szCs w:val="64"/>
                                <w:lang w:val="en-US"/>
                              </w:rPr>
                              <w:t>K</w:t>
                            </w:r>
                            <w:r>
                              <w:rPr>
                                <w:color w:val="5B9BD5" w:themeColor="accent1"/>
                                <w:sz w:val="64"/>
                                <w:szCs w:val="64"/>
                                <w:lang w:val="en-US"/>
                              </w:rPr>
                              <w:t>arma</w:t>
                            </w:r>
                            <w:r>
                              <w:rPr>
                                <w:color w:val="5B9BD5" w:themeColor="accent1"/>
                                <w:sz w:val="64"/>
                                <w:szCs w:val="64"/>
                                <w:lang w:val="en-US"/>
                              </w:rPr>
                              <w:t xml:space="preserve"> Wheel Chair </w:t>
                            </w:r>
                          </w:p>
                          <w:sdt>
                            <w:sdtPr>
                              <w:text/>
                              <w:id w:val="1668369213"/>
                              <w:dataBinding w:prefixMappings="xmlns:ns0='http://purl.org/dc/elements/1.1/' xmlns:ns1='http://schemas.openxmlformats.org/package/2006/metadata/core-properties' " w:xpath="/ns1:coreProperties[1]/ns0:subject[1]" w:storeItemID="{6C3C8BC8-F283-45AE-878A-BAB7291924A1}"/>
                              <w:alias w:val="Título"/>
                            </w:sdtPr>
                            <w:sdtContent>
                              <w:p>
                                <w:pPr>
                                  <w:pStyle w:val="FrameContents"/>
                                  <w:spacing w:before="0" w:after="160"/>
                                  <w:jc w:val="right"/>
                                  <w:rPr/>
                                </w:pPr>
                                <w:r>
                                  <w:rPr>
                                    <w:color w:val="404040" w:themeColor="text1" w:themeTint="bf"/>
                                    <w:sz w:val="36"/>
                                    <w:szCs w:val="36"/>
                                    <w:lang w:val="en-US"/>
                                  </w:rPr>
                                  <w:t>Communication Protocol</w:t>
                                </w:r>
                              </w:p>
                            </w:sdtContent>
                          </w:sdt>
                        </w:txbxContent>
                      </wps:txbx>
                      <wps:bodyPr lIns="1600200" rIns="685800" tIns="0" bIns="0" anchor="b">
                        <a:prstTxWarp prst="textNoShape"/>
                        <a:noAutofit/>
                      </wps:bodyPr>
                    </wps:wsp>
                  </a:graphicData>
                </a:graphic>
                <wp14:sizeRelH relativeFrom="page">
                  <wp14:pctWidth>94000</wp14:pctWidth>
                </wp14:sizeRelH>
                <wp14:sizeRelV relativeFrom="page">
                  <wp14:pctHeight>36000</wp14:pctHeight>
                </wp14:sizeRelV>
              </wp:anchor>
            </w:drawing>
          </mc:Choice>
          <mc:Fallback>
            <w:pict>
              <v:rect id="shape_0" ID="Caixa de Texto 154" stroked="f" style="position:absolute;margin-left:14.65pt;margin-top:252.55pt;width:565.9pt;height:305.4pt;mso-position-horizontal:center;mso-position-horizontal-relative:page;mso-position-vertical-relative:page" wp14:anchorId="52F9C4A7">
                <w10:wrap type="square"/>
                <v:fill o:detectmouseclick="t" on="false"/>
                <v:stroke color="#3465a4" weight="6480" joinstyle="round" endcap="flat"/>
                <v:textbox>
                  <w:txbxContent>
                    <w:p>
                      <w:pPr>
                        <w:pStyle w:val="FrameContents"/>
                        <w:jc w:val="right"/>
                        <w:rPr/>
                      </w:pPr>
                      <w:r>
                        <w:rPr>
                          <w:color w:val="5B9BD5" w:themeColor="accent1"/>
                          <w:sz w:val="64"/>
                          <w:szCs w:val="64"/>
                          <w:lang w:val="en-US"/>
                        </w:rPr>
                        <w:t>K</w:t>
                      </w:r>
                      <w:r>
                        <w:rPr>
                          <w:color w:val="5B9BD5" w:themeColor="accent1"/>
                          <w:sz w:val="64"/>
                          <w:szCs w:val="64"/>
                          <w:lang w:val="en-US"/>
                        </w:rPr>
                        <w:t>arma</w:t>
                      </w:r>
                      <w:r>
                        <w:rPr>
                          <w:color w:val="5B9BD5" w:themeColor="accent1"/>
                          <w:sz w:val="64"/>
                          <w:szCs w:val="64"/>
                          <w:lang w:val="en-US"/>
                        </w:rPr>
                        <w:t xml:space="preserve"> Wheel Chair </w:t>
                      </w:r>
                    </w:p>
                    <w:sdt>
                      <w:sdtPr>
                        <w:text/>
                        <w:id w:val="1887034169"/>
                        <w:dataBinding w:prefixMappings="xmlns:ns0='http://purl.org/dc/elements/1.1/' xmlns:ns1='http://schemas.openxmlformats.org/package/2006/metadata/core-properties' " w:xpath="/ns1:coreProperties[1]/ns0:subject[1]" w:storeItemID="{6C3C8BC8-F283-45AE-878A-BAB7291924A1}"/>
                        <w:alias w:val="Título"/>
                      </w:sdtPr>
                      <w:sdtContent>
                        <w:p>
                          <w:pPr>
                            <w:pStyle w:val="FrameContents"/>
                            <w:spacing w:before="0" w:after="160"/>
                            <w:jc w:val="right"/>
                            <w:rPr/>
                          </w:pPr>
                          <w:r>
                            <w:rPr>
                              <w:color w:val="404040" w:themeColor="text1" w:themeTint="bf"/>
                              <w:sz w:val="36"/>
                              <w:szCs w:val="36"/>
                              <w:lang w:val="en-US"/>
                            </w:rPr>
                            <w:t>Communication Protocol</w:t>
                          </w:r>
                        </w:p>
                      </w:sdtContent>
                    </w:sdt>
                  </w:txbxContent>
                </v:textbox>
              </v:rect>
            </w:pict>
          </mc:Fallback>
        </mc:AlternateContent>
        <mc:AlternateContent>
          <mc:Choice Requires="wps">
            <w:drawing>
              <wp:anchor behindDoc="0" distT="0" distB="0" distL="114300" distR="114300" simplePos="0" locked="0" layoutInCell="1" allowOverlap="1" relativeHeight="8" wp14:anchorId="400DBB2E">
                <wp:simplePos x="0" y="0"/>
                <wp:positionH relativeFrom="page">
                  <wp:align>center</wp:align>
                </wp:positionH>
                <wp:positionV relativeFrom="page">
                  <wp:posOffset>7885430</wp:posOffset>
                </wp:positionV>
                <wp:extent cx="7188200" cy="527685"/>
                <wp:effectExtent l="0" t="0" r="0" b="0"/>
                <wp:wrapSquare wrapText="bothSides"/>
                <wp:docPr id="3" name="Caixa de Texto 153"/>
                <a:graphic xmlns:a="http://schemas.openxmlformats.org/drawingml/2006/main">
                  <a:graphicData uri="http://schemas.microsoft.com/office/word/2010/wordprocessingShape">
                    <wps:wsp>
                      <wps:cNvSpPr/>
                      <wps:spPr>
                        <a:xfrm>
                          <a:off x="0" y="0"/>
                          <a:ext cx="7187400" cy="52704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26794679"/>
                            </w:sdtPr>
                            <w:sdtContent>
                              <w:p>
                                <w:pPr>
                                  <w:pStyle w:val="NoSpacing"/>
                                  <w:jc w:val="right"/>
                                  <w:rPr>
                                    <w:color w:val="5B9BD5" w:themeColor="accent1"/>
                                    <w:sz w:val="28"/>
                                    <w:szCs w:val="28"/>
                                    <w:lang w:val="en-US"/>
                                  </w:rPr>
                                </w:pPr>
                                <w:r>
                                  <w:rPr>
                                    <w:color w:val="5B9BD5" w:themeColor="accent1"/>
                                    <w:sz w:val="28"/>
                                    <w:szCs w:val="28"/>
                                    <w:lang w:val="en-US"/>
                                  </w:rPr>
                                  <w:t>Synthesis</w:t>
                                </w:r>
                              </w:p>
                              <w:p>
                                <w:pPr>
                                  <w:pStyle w:val="NoSpacing"/>
                                  <w:jc w:val="right"/>
                                  <w:rPr/>
                                </w:pPr>
                                <w:sdt>
                                  <w:sdtPr>
                                    <w:text/>
                                    <w:dataBinding w:prefixMappings="xmlns:ns0='http://schemas.microsoft.com/office/2006/coverPageProps' " w:xpath="/ns0:CoverPageProperties[1]/ns0:Abstract[1]" w:storeItemID="{55AF091B-3C7A-41E3-B477-F2FDAA23CFDA}"/>
                                    <w:alias w:val="Síntese"/>
                                  </w:sdtPr>
                                  <w:sdtContent>
                                    <w:r>
                                      <w:rPr>
                                        <w:color w:val="595959" w:themeColor="text1" w:themeTint="a6"/>
                                        <w:sz w:val="20"/>
                                        <w:szCs w:val="20"/>
                                        <w:lang w:val="en-US"/>
                                      </w:rPr>
                                      <w:t xml:space="preserve">This document </w:t>
                                    </w:r>
                                    <w:r>
                                      <w:rPr>
                                        <w:color w:val="595959" w:themeColor="text1" w:themeTint="a6"/>
                                        <w:sz w:val="20"/>
                                        <w:szCs w:val="20"/>
                                        <w:lang w:val="en-US"/>
                                      </w:rPr>
                                      <w:t>was made to describe the communication protocol between the Joystick control and the motor controller</w:t>
                                    </w:r>
                                  </w:sdtContent>
                                </w:sdt>
                                <w:r>
                                  <w:rPr>
                                    <w:color w:val="595959" w:themeColor="text1" w:themeTint="a6"/>
                                    <w:sz w:val="20"/>
                                    <w:szCs w:val="20"/>
                                    <w:lang w:val="en-US"/>
                                  </w:rPr>
                                  <w:t xml:space="preserve"> of the </w:t>
                                </w:r>
                                <w:r>
                                  <w:rPr>
                                    <w:color w:val="595959" w:themeColor="text1" w:themeTint="a6"/>
                                    <w:sz w:val="20"/>
                                    <w:szCs w:val="20"/>
                                    <w:lang w:val="en-US"/>
                                  </w:rPr>
                                  <w:t>Karma wheel chair</w:t>
                                </w:r>
                              </w:p>
                            </w:sdtContent>
                          </w:sdt>
                        </w:txbxContent>
                      </wps:txbx>
                      <wps:bodyPr lIns="1600200" rIns="685800" tIns="0" bIns="0">
                        <a:prstTxWarp prst="textNoShape"/>
                        <a:spAutoFit/>
                      </wps:bodyPr>
                    </wps:wsp>
                  </a:graphicData>
                </a:graphic>
                <wp14:sizeRelH relativeFrom="page">
                  <wp14:pctWidth>94000</wp14:pctWidth>
                </wp14:sizeRelH>
                <wp14:sizeRelV relativeFrom="page">
                  <wp14:pctHeight>10000</wp14:pctHeight>
                </wp14:sizeRelV>
              </wp:anchor>
            </w:drawing>
          </mc:Choice>
          <mc:Fallback>
            <w:pict>
              <v:rect id="shape_0" ID="Caixa de Texto 153" stroked="f" style="position:absolute;margin-left:14.65pt;margin-top:620.9pt;width:565.9pt;height:41.45pt;mso-position-horizontal:center;mso-position-horizontal-relative:page;mso-position-vertical-relative:page" wp14:anchorId="400DBB2E">
                <w10:wrap type="square"/>
                <v:fill o:detectmouseclick="t" on="false"/>
                <v:stroke color="#3465a4" weight="6480" joinstyle="round" endcap="flat"/>
                <v:textbox>
                  <w:txbxContent>
                    <w:sdt>
                      <w:sdtPr>
                        <w:docPartObj>
                          <w:docPartGallery w:val="Cover Pages"/>
                          <w:docPartUnique w:val="true"/>
                        </w:docPartObj>
                        <w:id w:val="1465557300"/>
                      </w:sdtPr>
                      <w:sdtContent>
                        <w:p>
                          <w:pPr>
                            <w:pStyle w:val="NoSpacing"/>
                            <w:jc w:val="right"/>
                            <w:rPr>
                              <w:color w:val="5B9BD5" w:themeColor="accent1"/>
                              <w:sz w:val="28"/>
                              <w:szCs w:val="28"/>
                              <w:lang w:val="en-US"/>
                            </w:rPr>
                          </w:pPr>
                          <w:r>
                            <w:rPr>
                              <w:color w:val="5B9BD5" w:themeColor="accent1"/>
                              <w:sz w:val="28"/>
                              <w:szCs w:val="28"/>
                              <w:lang w:val="en-US"/>
                            </w:rPr>
                            <w:t>Synthesis</w:t>
                          </w:r>
                        </w:p>
                        <w:p>
                          <w:pPr>
                            <w:pStyle w:val="NoSpacing"/>
                            <w:jc w:val="right"/>
                            <w:rPr/>
                          </w:pPr>
                          <w:sdt>
                            <w:sdtPr>
                              <w:text/>
                              <w:dataBinding w:prefixMappings="xmlns:ns0='http://schemas.microsoft.com/office/2006/coverPageProps' " w:xpath="/ns0:CoverPageProperties[1]/ns0:Abstract[1]" w:storeItemID="{55AF091B-3C7A-41E3-B477-F2FDAA23CFDA}"/>
                              <w:alias w:val="Síntese"/>
                            </w:sdtPr>
                            <w:sdtContent>
                              <w:r>
                                <w:rPr>
                                  <w:color w:val="595959" w:themeColor="text1" w:themeTint="a6"/>
                                  <w:sz w:val="20"/>
                                  <w:szCs w:val="20"/>
                                  <w:lang w:val="en-US"/>
                                </w:rPr>
                                <w:t xml:space="preserve">This document </w:t>
                              </w:r>
                              <w:r>
                                <w:rPr>
                                  <w:color w:val="595959" w:themeColor="text1" w:themeTint="a6"/>
                                  <w:sz w:val="20"/>
                                  <w:szCs w:val="20"/>
                                  <w:lang w:val="en-US"/>
                                </w:rPr>
                                <w:t>was made to describe the communication protocol between the Joystick control and the motor controller</w:t>
                              </w:r>
                            </w:sdtContent>
                          </w:sdt>
                          <w:r>
                            <w:rPr>
                              <w:color w:val="595959" w:themeColor="text1" w:themeTint="a6"/>
                              <w:sz w:val="20"/>
                              <w:szCs w:val="20"/>
                              <w:lang w:val="en-US"/>
                            </w:rPr>
                            <w:t xml:space="preserve"> of the </w:t>
                          </w:r>
                          <w:r>
                            <w:rPr>
                              <w:color w:val="595959" w:themeColor="text1" w:themeTint="a6"/>
                              <w:sz w:val="20"/>
                              <w:szCs w:val="20"/>
                              <w:lang w:val="en-US"/>
                            </w:rPr>
                            <w:t>Karma wheel chair</w:t>
                          </w:r>
                        </w:p>
                      </w:sdtContent>
                    </w:sdt>
                  </w:txbxContent>
                </v:textbox>
              </v:rect>
            </w:pict>
          </mc:Fallback>
        </mc:AlternateContent>
        <mc:AlternateContent>
          <mc:Choice Requires="wpg">
            <w:drawing>
              <wp:anchor behindDoc="0" distT="0" distB="0" distL="114300" distR="114300" simplePos="0" locked="0" layoutInCell="1" allowOverlap="1" relativeHeight="9" wp14:anchorId="7CF8F3FD">
                <wp:simplePos x="0" y="0"/>
                <wp:positionH relativeFrom="page">
                  <wp:align>center</wp:align>
                </wp:positionH>
                <wp:positionV relativeFrom="page">
                  <wp:posOffset>245745</wp:posOffset>
                </wp:positionV>
                <wp:extent cx="7317105" cy="1217295"/>
                <wp:effectExtent l="0" t="0" r="1270" b="1905"/>
                <wp:wrapNone/>
                <wp:docPr id="5" name="Grupo 149"/>
                <a:graphic xmlns:a="http://schemas.openxmlformats.org/drawingml/2006/main">
                  <a:graphicData uri="http://schemas.microsoft.com/office/word/2010/wordprocessingGroup">
                    <wpg:wgp>
                      <wpg:cNvGrpSpPr/>
                      <wpg:grpSpPr>
                        <a:xfrm>
                          <a:off x="0" y="0"/>
                          <a:ext cx="7316640" cy="1216800"/>
                        </a:xfrm>
                      </wpg:grpSpPr>
                      <wps:wsp>
                        <wps:cNvSpPr/>
                        <wps:spPr>
                          <a:xfrm>
                            <a:off x="0" y="0"/>
                            <a:ext cx="7316640" cy="113076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6640" cy="1216800"/>
                          </a:xfrm>
                          <a:prstGeom prst="rect">
                            <a:avLst/>
                          </a:prstGeom>
                          <a:blipFill rotWithShape="0">
                            <a:blip r:embed="rId2"/>
                            <a:stretch>
                              <a:fillRect/>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upo 149" style="position:absolute;margin-left:9.6pt;margin-top:19.35pt;width:576.1pt;height:95.8pt" coordorigin="192,387" coordsize="11522,1916">
                <v:rect id="shape_0" stroked="f" style="position:absolute;left:192;top:387;width:11521;height:1915;mso-position-horizontal:center;mso-position-horizontal-relative:page;mso-position-vertical-relative:page">
                  <w10:wrap type="none"/>
                  <v:imagedata r:id="rId2" o:detectmouseclick="t"/>
                  <v:stroke color="#3465a4" weight="12600" joinstyle="miter" endcap="flat"/>
                </v:rect>
              </v:group>
            </w:pict>
          </mc:Fallback>
        </mc:AlternateContent>
      </w:r>
    </w:p>
    <w:p>
      <w:pPr>
        <w:pStyle w:val="Normal"/>
        <w:spacing w:before="3941" w:after="160"/>
        <w:rPr/>
      </w:pPr>
      <w:r>
        <w:rPr/>
        <mc:AlternateContent>
          <mc:Choice Requires="wps">
            <w:drawing>
              <wp:anchor behindDoc="0" distT="0" distB="0" distL="114300" distR="114300" simplePos="0" locked="0" layoutInCell="1" allowOverlap="1" relativeHeight="3" wp14:anchorId="6077C1FC">
                <wp:simplePos x="0" y="0"/>
                <wp:positionH relativeFrom="margin">
                  <wp:align>center</wp:align>
                </wp:positionH>
                <wp:positionV relativeFrom="margin">
                  <wp:align>bottom</wp:align>
                </wp:positionV>
                <wp:extent cx="7188200" cy="811530"/>
                <wp:effectExtent l="0" t="0" r="0" b="9525"/>
                <wp:wrapSquare wrapText="bothSides"/>
                <wp:docPr id="6" name="Caixa de Texto 152"/>
                <a:graphic xmlns:a="http://schemas.openxmlformats.org/drawingml/2006/main">
                  <a:graphicData uri="http://schemas.microsoft.com/office/word/2010/wordprocessingShape">
                    <wps:wsp>
                      <wps:cNvSpPr/>
                      <wps:spPr>
                        <a:xfrm>
                          <a:off x="0" y="0"/>
                          <a:ext cx="7187400" cy="8107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595959" w:themeColor="text1" w:themeTint="a6"/>
                                <w:sz w:val="28"/>
                                <w:szCs w:val="28"/>
                              </w:rPr>
                            </w:pPr>
                            <w:r>
                              <w:rPr>
                                <w:color w:val="595959" w:themeColor="text1" w:themeTint="a6"/>
                                <w:sz w:val="28"/>
                                <w:szCs w:val="28"/>
                              </w:rPr>
                              <w:t>Luís Almeida</w:t>
                            </w:r>
                          </w:p>
                          <w:p>
                            <w:pPr>
                              <w:pStyle w:val="NoSpacing"/>
                              <w:jc w:val="right"/>
                              <w:rPr>
                                <w:color w:val="595959" w:themeColor="text1" w:themeTint="a6"/>
                                <w:sz w:val="18"/>
                                <w:szCs w:val="18"/>
                              </w:rPr>
                            </w:pPr>
                            <w:r>
                              <w:rPr>
                                <w:color w:val="595959" w:themeColor="text1" w:themeTint="a6"/>
                                <w:sz w:val="18"/>
                                <w:szCs w:val="18"/>
                              </w:rPr>
                              <w:t>luisfilipealmeida@ua.pt</w:t>
                            </w:r>
                          </w:p>
                          <w:p>
                            <w:pPr>
                              <w:pStyle w:val="NoSpacing"/>
                              <w:jc w:val="right"/>
                              <w:rPr>
                                <w:color w:val="595959" w:themeColor="text1" w:themeTint="a6"/>
                                <w:sz w:val="28"/>
                                <w:szCs w:val="28"/>
                              </w:rPr>
                            </w:pPr>
                            <w:r>
                              <w:rPr>
                                <w:color w:val="595959" w:themeColor="text1" w:themeTint="a6"/>
                                <w:sz w:val="28"/>
                                <w:szCs w:val="28"/>
                              </w:rPr>
                              <w:t>Bruno Teixeira</w:t>
                            </w:r>
                          </w:p>
                          <w:p>
                            <w:pPr>
                              <w:pStyle w:val="NoSpacing"/>
                              <w:jc w:val="right"/>
                              <w:rPr>
                                <w:color w:val="595959" w:themeColor="text1" w:themeTint="a6"/>
                                <w:sz w:val="18"/>
                                <w:szCs w:val="18"/>
                              </w:rPr>
                            </w:pPr>
                            <w:r>
                              <w:rPr>
                                <w:color w:val="595959" w:themeColor="text1" w:themeTint="a6"/>
                                <w:sz w:val="18"/>
                                <w:szCs w:val="18"/>
                              </w:rPr>
                              <w:t>brunodteixeira@ua.pt</w:t>
                            </w:r>
                          </w:p>
                          <w:p>
                            <w:pPr>
                              <w:pStyle w:val="NoSpacing"/>
                              <w:jc w:val="center"/>
                              <w:rPr>
                                <w:color w:val="595959" w:themeColor="text1" w:themeTint="a6"/>
                                <w:sz w:val="18"/>
                                <w:szCs w:val="18"/>
                              </w:rPr>
                            </w:pPr>
                            <w:r>
                              <w:rPr>
                                <w:color w:val="595959" w:themeColor="text1" w:themeTint="a6"/>
                                <w:sz w:val="18"/>
                                <w:szCs w:val="18"/>
                              </w:rPr>
                            </w:r>
                          </w:p>
                          <w:p>
                            <w:pPr>
                              <w:pStyle w:val="NoSpacing"/>
                              <w:jc w:val="right"/>
                              <w:rPr/>
                            </w:pPr>
                            <w:r>
                              <w:rPr/>
                            </w:r>
                          </w:p>
                        </w:txbxContent>
                      </wps:txbx>
                      <wps:bodyPr lIns="1600200" rIns="685800" tIns="0" bIns="0" anchor="b">
                        <a:prstTxWarp prst="textNoShape"/>
                        <a:noAutofit/>
                      </wps:bodyPr>
                    </wps:wsp>
                  </a:graphicData>
                </a:graphic>
                <wp14:sizeRelH relativeFrom="page">
                  <wp14:pctWidth>94000</wp14:pctWidth>
                </wp14:sizeRelH>
              </wp:anchor>
            </w:drawing>
          </mc:Choice>
          <mc:Fallback>
            <w:pict>
              <v:rect id="shape_0" ID="Caixa de Texto 152" stroked="f" style="position:absolute;margin-left:-42.05pt;margin-top:635.45pt;width:565.9pt;height:63.8pt;mso-position-horizontal:center;mso-position-horizontal-relative:margin;mso-position-vertical:bottom;mso-position-vertical-relative:margin" wp14:anchorId="6077C1FC">
                <w10:wrap type="square"/>
                <v:fill o:detectmouseclick="t" on="false"/>
                <v:stroke color="#3465a4" weight="6480" joinstyle="round" endcap="flat"/>
                <v:textbox>
                  <w:txbxContent>
                    <w:p>
                      <w:pPr>
                        <w:pStyle w:val="NoSpacing"/>
                        <w:jc w:val="right"/>
                        <w:rPr>
                          <w:color w:val="595959" w:themeColor="text1" w:themeTint="a6"/>
                          <w:sz w:val="28"/>
                          <w:szCs w:val="28"/>
                        </w:rPr>
                      </w:pPr>
                      <w:r>
                        <w:rPr>
                          <w:color w:val="595959" w:themeColor="text1" w:themeTint="a6"/>
                          <w:sz w:val="28"/>
                          <w:szCs w:val="28"/>
                        </w:rPr>
                        <w:t>Luís Almeida</w:t>
                      </w:r>
                    </w:p>
                    <w:p>
                      <w:pPr>
                        <w:pStyle w:val="NoSpacing"/>
                        <w:jc w:val="right"/>
                        <w:rPr>
                          <w:color w:val="595959" w:themeColor="text1" w:themeTint="a6"/>
                          <w:sz w:val="18"/>
                          <w:szCs w:val="18"/>
                        </w:rPr>
                      </w:pPr>
                      <w:r>
                        <w:rPr>
                          <w:color w:val="595959" w:themeColor="text1" w:themeTint="a6"/>
                          <w:sz w:val="18"/>
                          <w:szCs w:val="18"/>
                        </w:rPr>
                        <w:t>luisfilipealmeida@ua.pt</w:t>
                      </w:r>
                    </w:p>
                    <w:p>
                      <w:pPr>
                        <w:pStyle w:val="NoSpacing"/>
                        <w:jc w:val="right"/>
                        <w:rPr>
                          <w:color w:val="595959" w:themeColor="text1" w:themeTint="a6"/>
                          <w:sz w:val="28"/>
                          <w:szCs w:val="28"/>
                        </w:rPr>
                      </w:pPr>
                      <w:r>
                        <w:rPr>
                          <w:color w:val="595959" w:themeColor="text1" w:themeTint="a6"/>
                          <w:sz w:val="28"/>
                          <w:szCs w:val="28"/>
                        </w:rPr>
                        <w:t>Bruno Teixeira</w:t>
                      </w:r>
                    </w:p>
                    <w:p>
                      <w:pPr>
                        <w:pStyle w:val="NoSpacing"/>
                        <w:jc w:val="right"/>
                        <w:rPr>
                          <w:color w:val="595959" w:themeColor="text1" w:themeTint="a6"/>
                          <w:sz w:val="18"/>
                          <w:szCs w:val="18"/>
                        </w:rPr>
                      </w:pPr>
                      <w:r>
                        <w:rPr>
                          <w:color w:val="595959" w:themeColor="text1" w:themeTint="a6"/>
                          <w:sz w:val="18"/>
                          <w:szCs w:val="18"/>
                        </w:rPr>
                        <w:t>brunodteixeira@ua.pt</w:t>
                      </w:r>
                    </w:p>
                    <w:p>
                      <w:pPr>
                        <w:pStyle w:val="NoSpacing"/>
                        <w:jc w:val="center"/>
                        <w:rPr>
                          <w:color w:val="595959" w:themeColor="text1" w:themeTint="a6"/>
                          <w:sz w:val="18"/>
                          <w:szCs w:val="18"/>
                        </w:rPr>
                      </w:pPr>
                      <w:r>
                        <w:rPr>
                          <w:color w:val="595959" w:themeColor="text1" w:themeTint="a6"/>
                          <w:sz w:val="18"/>
                          <w:szCs w:val="18"/>
                        </w:rPr>
                      </w:r>
                    </w:p>
                    <w:p>
                      <w:pPr>
                        <w:pStyle w:val="NoSpacing"/>
                        <w:jc w:val="right"/>
                        <w:rPr/>
                      </w:pPr>
                      <w:r>
                        <w:rPr/>
                      </w:r>
                    </w:p>
                  </w:txbxContent>
                </v:textbox>
              </v:rect>
            </w:pict>
          </mc:Fallback>
        </mc:AlternateContent>
        <mc:AlternateContent>
          <mc:Choice Requires="wps">
            <w:drawing>
              <wp:anchor behindDoc="0" distT="0" distB="0" distL="114300" distR="114300" simplePos="0" locked="0" layoutInCell="1" allowOverlap="1" relativeHeight="11" wp14:anchorId="45B82A2C">
                <wp:simplePos x="0" y="0"/>
                <wp:positionH relativeFrom="margin">
                  <wp:posOffset>222885</wp:posOffset>
                </wp:positionH>
                <wp:positionV relativeFrom="paragraph">
                  <wp:posOffset>3966845</wp:posOffset>
                </wp:positionV>
                <wp:extent cx="5774055" cy="878205"/>
                <wp:effectExtent l="0" t="0" r="19050" b="19050"/>
                <wp:wrapNone/>
                <wp:docPr id="8" name="Caixa de texto 33"/>
                <a:graphic xmlns:a="http://schemas.openxmlformats.org/drawingml/2006/main">
                  <a:graphicData uri="http://schemas.microsoft.com/office/word/2010/wordprocessingShape">
                    <wps:wsp>
                      <wps:cNvSpPr/>
                      <wps:spPr>
                        <a:xfrm>
                          <a:off x="0" y="0"/>
                          <a:ext cx="5773320" cy="87768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jc w:val="right"/>
                              <w:rPr>
                                <w:sz w:val="30"/>
                                <w:szCs w:val="30"/>
                              </w:rPr>
                            </w:pPr>
                            <w:r>
                              <w:rPr>
                                <w:i/>
                                <w:color w:val="00B050"/>
                                <w:sz w:val="30"/>
                                <w:szCs w:val="30"/>
                                <w:lang w:val="en-US"/>
                              </w:rPr>
                              <w:t>Institute of Electronics and Informatics Engineering of Aveiro</w:t>
                            </w:r>
                          </w:p>
                          <w:p>
                            <w:pPr>
                              <w:pStyle w:val="FrameContents"/>
                              <w:spacing w:before="0" w:after="160"/>
                              <w:jc w:val="right"/>
                              <w:rPr/>
                            </w:pPr>
                            <w:r>
                              <w:rPr>
                                <w:i/>
                                <w:color w:val="00B050"/>
                                <w:sz w:val="30"/>
                                <w:szCs w:val="30"/>
                                <w:lang w:val="en-US"/>
                              </w:rPr>
                              <w:t>IRIS Lab</w:t>
                            </w:r>
                          </w:p>
                        </w:txbxContent>
                      </wps:txbx>
                      <wps:bodyPr>
                        <a:prstTxWarp prst="textNoShape"/>
                        <a:noAutofit/>
                      </wps:bodyPr>
                    </wps:wsp>
                  </a:graphicData>
                </a:graphic>
              </wp:anchor>
            </w:drawing>
          </mc:Choice>
          <mc:Fallback>
            <w:pict>
              <v:rect id="shape_0" ID="Caixa de texto 33" fillcolor="white" stroked="t" style="position:absolute;margin-left:17.55pt;margin-top:312.35pt;width:454.55pt;height:69.05pt;mso-position-horizontal-relative:margin" wp14:anchorId="45B82A2C">
                <w10:wrap type="square"/>
                <v:fill o:detectmouseclick="t" type="solid" color2="black"/>
                <v:stroke color="black" weight="6480" joinstyle="round" endcap="flat"/>
                <v:textbox>
                  <w:txbxContent>
                    <w:p>
                      <w:pPr>
                        <w:pStyle w:val="FrameContents"/>
                        <w:jc w:val="right"/>
                        <w:rPr>
                          <w:sz w:val="30"/>
                          <w:szCs w:val="30"/>
                        </w:rPr>
                      </w:pPr>
                      <w:r>
                        <w:rPr>
                          <w:i/>
                          <w:color w:val="00B050"/>
                          <w:sz w:val="30"/>
                          <w:szCs w:val="30"/>
                          <w:lang w:val="en-US"/>
                        </w:rPr>
                        <w:t>Institute of Electronics and Informatics Engineering of Aveiro</w:t>
                      </w:r>
                    </w:p>
                    <w:p>
                      <w:pPr>
                        <w:pStyle w:val="FrameContents"/>
                        <w:spacing w:before="0" w:after="160"/>
                        <w:jc w:val="right"/>
                        <w:rPr/>
                      </w:pPr>
                      <w:r>
                        <w:rPr>
                          <w:i/>
                          <w:color w:val="00B050"/>
                          <w:sz w:val="30"/>
                          <w:szCs w:val="30"/>
                          <w:lang w:val="en-US"/>
                        </w:rPr>
                        <w:t>IRIS Lab</w:t>
                      </w:r>
                    </w:p>
                  </w:txbxContent>
                </v:textbox>
              </v:rect>
            </w:pict>
          </mc:Fallback>
        </mc:AlternateContent>
        <w:drawing>
          <wp:anchor behindDoc="0" distT="0" distB="5715" distL="114300" distR="0" simplePos="0" locked="0" layoutInCell="1" allowOverlap="1" relativeHeight="10">
            <wp:simplePos x="0" y="0"/>
            <wp:positionH relativeFrom="margin">
              <wp:align>right</wp:align>
            </wp:positionH>
            <wp:positionV relativeFrom="paragraph">
              <wp:posOffset>3205480</wp:posOffset>
            </wp:positionV>
            <wp:extent cx="2209800" cy="814070"/>
            <wp:effectExtent l="0" t="0" r="0" b="0"/>
            <wp:wrapNone/>
            <wp:docPr id="10"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1" descr=""/>
                    <pic:cNvPicPr>
                      <a:picLocks noChangeAspect="1" noChangeArrowheads="1"/>
                    </pic:cNvPicPr>
                  </pic:nvPicPr>
                  <pic:blipFill>
                    <a:blip r:embed="rId3"/>
                    <a:stretch>
                      <a:fillRect/>
                    </a:stretch>
                  </pic:blipFill>
                  <pic:spPr bwMode="auto">
                    <a:xfrm>
                      <a:off x="0" y="0"/>
                      <a:ext cx="2209800" cy="814070"/>
                    </a:xfrm>
                    <a:prstGeom prst="rect">
                      <a:avLst/>
                    </a:prstGeom>
                  </pic:spPr>
                </pic:pic>
              </a:graphicData>
            </a:graphic>
          </wp:anchor>
        </w:drawing>
      </w:r>
      <w:r>
        <w:br w:type="page"/>
      </w:r>
    </w:p>
    <w:sdt>
      <w:sdtPr>
        <w:docPartObj>
          <w:docPartGallery w:val="Table of Contents"/>
          <w:docPartUnique w:val="true"/>
        </w:docPartObj>
        <w:id w:val="519227140"/>
      </w:sdtPr>
      <w:sdtContent>
        <w:p>
          <w:pPr>
            <w:pStyle w:val="TOCHeading"/>
            <w:spacing w:lineRule="auto" w:line="240" w:before="0" w:after="60"/>
            <w:rPr/>
          </w:pPr>
          <w:r>
            <w:rPr/>
            <w:t>Index</w:t>
          </w:r>
        </w:p>
        <w:p>
          <w:pPr>
            <w:pStyle w:val="Contents1"/>
            <w:tabs>
              <w:tab w:val="right" w:pos="963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1161_3884349732">
            <w:r>
              <w:rPr>
                <w:webHidden/>
                <w:rStyle w:val="IndexLink"/>
                <w:vanish w:val="false"/>
              </w:rPr>
              <w:t>1 Overview</w:t>
              <w:tab/>
              <w:t>3</w:t>
            </w:r>
          </w:hyperlink>
        </w:p>
        <w:p>
          <w:pPr>
            <w:pStyle w:val="Contents1"/>
            <w:tabs>
              <w:tab w:val="right" w:pos="9638" w:leader="dot"/>
            </w:tabs>
            <w:rPr/>
          </w:pPr>
          <w:hyperlink w:anchor="__RefHeading___Toc1163_3884349732">
            <w:r>
              <w:rPr>
                <w:webHidden/>
                <w:rStyle w:val="IndexLink"/>
                <w:vanish w:val="false"/>
              </w:rPr>
              <w:t>2 Description of Protocol</w:t>
              <w:tab/>
              <w:t>4</w:t>
            </w:r>
          </w:hyperlink>
        </w:p>
        <w:p>
          <w:pPr>
            <w:pStyle w:val="Contents2"/>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 Control Message</w:t>
            <w:tab/>
            <w:t>4</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2.1.1 First Byte</w:t>
            <w:tab/>
            <w:t>4</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2.1.2 Second Byte</w:t>
            <w:tab/>
            <w:t>4</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2.1.3 Third Byte</w:t>
            <w:tab/>
            <w:t>5</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2.1.4 Fourth Byte</w:t>
            <w:tab/>
            <w:t>5</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2.1.5 Fifth Byte</w:t>
            <w:tab/>
            <w:t>5</w:t>
          </w:r>
        </w:p>
        <w:p>
          <w:pPr>
            <w:pStyle w:val="Contents3"/>
            <w:widowControl/>
            <w:tabs>
              <w:tab w:val="right" w:pos="9638" w:leader="dot"/>
            </w:tabs>
            <w:bidi w:val="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2.1.6 Sixth Byte</w:t>
            <w:tab/>
            <w:t>6</w:t>
          </w:r>
        </w:p>
        <w:p>
          <w:pPr>
            <w:pStyle w:val="Contents2"/>
            <w:tabs>
              <w:tab w:val="right" w:pos="9638" w:leader="dot"/>
            </w:tabs>
            <w:rPr/>
          </w:pPr>
          <w:hyperlink w:anchor="__RefHeading___Toc1179_3884349732">
            <w:r>
              <w:rPr>
                <w:webHidden/>
                <w:rStyle w:val="IndexLink"/>
                <w:vanish w:val="false"/>
              </w:rPr>
              <w:t>2.2 Response Message</w:t>
              <w:tab/>
              <w:t>6</w:t>
            </w:r>
          </w:hyperlink>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2.2.1 First Byte</w:t>
            <w:tab/>
            <w:t>6</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2.2.2 Second Byte</w:t>
            <w:tab/>
            <w:t>6</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2.2.3 Third Byte</w:t>
            <w:tab/>
            <w:t>6</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2.2.4 Fourth Data Character</w:t>
            <w:tab/>
            <w:t>7</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2.2.5 Fifth Byte</w:t>
            <w:tab/>
            <w:t>7</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2.2.6 Sixth Byte</w:t>
            <w:tab/>
            <w:t>7</w:t>
          </w:r>
        </w:p>
        <w:p>
          <w:pPr>
            <w:pStyle w:val="Contents3"/>
            <w:widowControl/>
            <w:tabs>
              <w:tab w:val="right" w:pos="9638" w:leader="dot"/>
            </w:tabs>
            <w:bidi w:val="0"/>
            <w:ind w:left="440" w:hanging="0"/>
            <w:jc w:val="left"/>
            <w:rPr>
              <w:rFonts w:ascii="Calibri" w:hAnsi="Calibri" w:eastAsia="Calibri" w:cs="" w:asciiTheme="minorHAnsi" w:cstheme="minorBidi" w:eastAsiaTheme="minorHAnsi" w:hAnsiTheme="minorHAnsi"/>
              <w:vanish w:val="false"/>
              <w:color w:val="auto"/>
              <w:kern w:val="0"/>
              <w:sz w:val="22"/>
              <w:szCs w:val="22"/>
              <w:lang w:val="pt-PT" w:eastAsia="en-US" w:bidi="ar-SA"/>
            </w:rPr>
          </w:pPr>
          <w:r>
            <w:rPr>
              <w:rFonts w:eastAsia="Calibri" w:cs="" w:cstheme="minorBidi" w:eastAsiaTheme="minorHAnsi"/>
              <w:vanish w:val="false"/>
              <w:color w:val="auto"/>
              <w:kern w:val="0"/>
              <w:sz w:val="22"/>
              <w:szCs w:val="22"/>
              <w:lang w:val="pt-PT" w:eastAsia="en-US" w:bidi="ar-SA"/>
            </w:rPr>
            <w:t>2.2.7 Seventh byte</w:t>
            <w:tab/>
            <w:t>7</w:t>
          </w:r>
        </w:p>
        <w:p>
          <w:pPr>
            <w:pStyle w:val="Contents1"/>
            <w:tabs>
              <w:tab w:val="right" w:pos="9638" w:leader="dot"/>
            </w:tabs>
            <w:rPr/>
          </w:pPr>
          <w:hyperlink w:anchor="__RefHeading___Toc1195_3884349732">
            <w:r>
              <w:rPr>
                <w:webHidden/>
                <w:rStyle w:val="IndexLink"/>
                <w:vanish w:val="false"/>
              </w:rPr>
              <w:t>3 Test Assembly</w:t>
              <w:tab/>
              <w:t>8</w:t>
            </w:r>
          </w:hyperlink>
        </w:p>
      </w:sdtContent>
    </w:sdt>
    <w:p>
      <w:pPr>
        <w:pStyle w:val="TOCHeading"/>
        <w:spacing w:lineRule="auto" w:line="240" w:before="0" w:after="160"/>
        <w:rPr/>
      </w:pPr>
      <w:r>
        <w:rPr/>
        <w:t>Index of Figures</w:t>
      </w:r>
      <w:r>
        <w:rPr/>
        <w:fldChar w:fldCharType="end"/>
      </w:r>
    </w:p>
    <w:p>
      <w:pPr>
        <w:pStyle w:val="IllustrationIndex1"/>
        <w:tabs>
          <w:tab w:val="right" w:pos="9638" w:leader="dot"/>
        </w:tabs>
        <w:spacing w:lineRule="auto" w:line="240" w:before="0" w:after="0"/>
        <w:rPr/>
      </w:pPr>
      <w:r>
        <w:fldChar w:fldCharType="begin"/>
      </w:r>
      <w:r>
        <w:rPr>
          <w:rStyle w:val="IndexLink"/>
        </w:rPr>
        <w:instrText> TOC \c "Figure" </w:instrText>
      </w:r>
      <w:r>
        <w:rPr>
          <w:rStyle w:val="IndexLink"/>
        </w:rPr>
        <w:fldChar w:fldCharType="separate"/>
      </w:r>
      <w:hyperlink w:anchor="Figure!0|sequence">
        <w:r>
          <w:rPr>
            <w:rStyle w:val="IndexLink"/>
          </w:rPr>
          <w:t>Figure 1 - Original Controller in Off Mode</w:t>
          <w:tab/>
          <w:t>8</w:t>
        </w:r>
      </w:hyperlink>
    </w:p>
    <w:p>
      <w:pPr>
        <w:pStyle w:val="IllustrationIndex1"/>
        <w:tabs>
          <w:tab w:val="right" w:pos="9638" w:leader="dot"/>
        </w:tabs>
        <w:spacing w:lineRule="auto" w:line="240" w:before="0" w:after="0"/>
        <w:rPr/>
      </w:pPr>
      <w:hyperlink w:anchor="Figure!1|sequence">
        <w:r>
          <w:rPr>
            <w:rStyle w:val="IndexLink"/>
          </w:rPr>
          <w:t>Figure 2 - Original Controller in On Mode</w:t>
          <w:tab/>
          <w:t>8</w:t>
        </w:r>
      </w:hyperlink>
    </w:p>
    <w:p>
      <w:pPr>
        <w:pStyle w:val="IllustrationIndex1"/>
        <w:rPr/>
      </w:pPr>
      <w:hyperlink w:anchor="Figure!2|sequence">
        <w:r>
          <w:rPr>
            <w:rStyle w:val="IndexLink"/>
          </w:rPr>
          <w:t>Figure 3 - Original controller - Change speed level</w:t>
          <w:tab/>
          <w:t>8</w:t>
        </w:r>
      </w:hyperlink>
    </w:p>
    <w:p>
      <w:pPr>
        <w:pStyle w:val="IllustrationIndex1"/>
        <w:tabs>
          <w:tab w:val="right" w:pos="9638" w:leader="dot"/>
        </w:tabs>
        <w:spacing w:lineRule="auto" w:line="240" w:before="0" w:after="0"/>
        <w:rPr/>
      </w:pPr>
      <w:hyperlink w:anchor="Figure!3|sequence">
        <w:r>
          <w:rPr>
            <w:rStyle w:val="IndexLink"/>
          </w:rPr>
          <w:t>Figure 4 - Opened joystick box</w:t>
          <w:tab/>
          <w:t>8</w:t>
        </w:r>
      </w:hyperlink>
    </w:p>
    <w:p>
      <w:pPr>
        <w:pStyle w:val="IllustrationIndex1"/>
        <w:tabs>
          <w:tab w:val="right" w:pos="9638" w:leader="dot"/>
        </w:tabs>
        <w:spacing w:lineRule="auto" w:line="240" w:before="0" w:after="0"/>
        <w:rPr/>
      </w:pPr>
      <w:hyperlink w:anchor="Figure!5|sequence">
        <w:r>
          <w:rPr>
            <w:rStyle w:val="IndexLink"/>
          </w:rPr>
          <w:t>Figure 5 - White Board Assembly - 2</w:t>
          <w:tab/>
          <w:t>9</w:t>
        </w:r>
      </w:hyperlink>
    </w:p>
    <w:p>
      <w:pPr>
        <w:pStyle w:val="IllustrationIndex1"/>
        <w:tabs>
          <w:tab w:val="right" w:pos="9638" w:leader="dot"/>
        </w:tabs>
        <w:spacing w:lineRule="auto" w:line="240" w:before="0" w:after="0"/>
        <w:rPr/>
      </w:pPr>
      <w:hyperlink w:anchor="Figure!6|sequence">
        <w:r>
          <w:rPr>
            <w:rStyle w:val="IndexLink"/>
          </w:rPr>
          <w:t>Figure 6 - White Board Assembly - 3</w:t>
          <w:tab/>
          <w:t>9</w:t>
        </w:r>
      </w:hyperlink>
    </w:p>
    <w:p>
      <w:pPr>
        <w:pStyle w:val="TOCHeading"/>
        <w:spacing w:lineRule="auto" w:line="240" w:before="170" w:after="159"/>
        <w:rPr/>
      </w:pPr>
      <w:r>
        <w:rPr/>
        <w:t>Index of Tables</w:t>
      </w:r>
      <w:r>
        <w:rPr/>
        <w:fldChar w:fldCharType="end"/>
      </w:r>
    </w:p>
    <w:p>
      <w:pPr>
        <w:pStyle w:val="IllustrationIndex1"/>
        <w:tabs>
          <w:tab w:val="right" w:pos="9638" w:leader="dot"/>
        </w:tabs>
        <w:rPr/>
      </w:pPr>
      <w:r>
        <w:fldChar w:fldCharType="begin"/>
      </w:r>
      <w:r>
        <w:rPr>
          <w:rStyle w:val="IndexLink"/>
        </w:rPr>
        <w:instrText> TOC \c "Table" </w:instrText>
      </w:r>
      <w:r>
        <w:rPr>
          <w:rStyle w:val="IndexLink"/>
        </w:rPr>
        <w:fldChar w:fldCharType="separate"/>
      </w:r>
      <w:hyperlink w:anchor="Table!0|sequence">
        <w:r>
          <w:rPr>
            <w:rStyle w:val="IndexLink"/>
          </w:rPr>
          <w:t>Table 1 - Control Message - First byts definition</w:t>
          <w:tab/>
          <w:t>3</w:t>
        </w:r>
      </w:hyperlink>
    </w:p>
    <w:p>
      <w:pPr>
        <w:pStyle w:val="IllustrationIndex1"/>
        <w:tabs>
          <w:tab w:val="right" w:pos="9638" w:leader="dot"/>
        </w:tabs>
        <w:rPr/>
      </w:pPr>
      <w:hyperlink w:anchor="Table!1|sequence">
        <w:r>
          <w:rPr>
            <w:rStyle w:val="IndexLink"/>
          </w:rPr>
          <w:t>Table 2 - Control Message - Second byte definition</w:t>
          <w:tab/>
          <w:t>3</w:t>
        </w:r>
      </w:hyperlink>
    </w:p>
    <w:p>
      <w:pPr>
        <w:pStyle w:val="IllustrationIndex1"/>
        <w:tabs>
          <w:tab w:val="right" w:pos="9638" w:leader="dot"/>
        </w:tabs>
        <w:rPr/>
      </w:pPr>
      <w:hyperlink w:anchor="Table!2|sequence">
        <w:r>
          <w:rPr>
            <w:rStyle w:val="IndexLink"/>
          </w:rPr>
          <w:t>Table 3 - Control Message – Third byte definition</w:t>
          <w:tab/>
          <w:t>4</w:t>
        </w:r>
      </w:hyperlink>
    </w:p>
    <w:p>
      <w:pPr>
        <w:pStyle w:val="IllustrationIndex1"/>
        <w:tabs>
          <w:tab w:val="right" w:pos="9638" w:leader="dot"/>
        </w:tabs>
        <w:rPr/>
      </w:pPr>
      <w:hyperlink w:anchor="Table!3|sequence">
        <w:r>
          <w:rPr>
            <w:rStyle w:val="IndexLink"/>
          </w:rPr>
          <w:t>Table 4 - Control Message - Fourth byte definition</w:t>
          <w:tab/>
          <w:t>4</w:t>
        </w:r>
      </w:hyperlink>
    </w:p>
    <w:p>
      <w:pPr>
        <w:pStyle w:val="IllustrationIndex1"/>
        <w:tabs>
          <w:tab w:val="right" w:pos="9638" w:leader="dot"/>
        </w:tabs>
        <w:rPr/>
      </w:pPr>
      <w:hyperlink w:anchor="Table!4|sequence">
        <w:r>
          <w:rPr>
            <w:rStyle w:val="IndexLink"/>
          </w:rPr>
          <w:t>Table 5 - Control Message - Fifth byte definition</w:t>
          <w:tab/>
          <w:t>5</w:t>
        </w:r>
      </w:hyperlink>
    </w:p>
    <w:p>
      <w:pPr>
        <w:pStyle w:val="IllustrationIndex1"/>
        <w:tabs>
          <w:tab w:val="right" w:pos="9638" w:leader="dot"/>
        </w:tabs>
        <w:rPr/>
      </w:pPr>
      <w:hyperlink w:anchor="Table!5|sequence">
        <w:r>
          <w:rPr>
            <w:rStyle w:val="IndexLink"/>
          </w:rPr>
          <w:t>Table 6 - First Part of ID Response Message</w:t>
          <w:tab/>
          <w:t>5</w:t>
        </w:r>
      </w:hyperlink>
    </w:p>
    <w:p>
      <w:pPr>
        <w:pStyle w:val="IllustrationIndex1"/>
        <w:tabs>
          <w:tab w:val="right" w:pos="9638" w:leader="dot"/>
        </w:tabs>
        <w:rPr/>
      </w:pPr>
      <w:hyperlink w:anchor="Table!6|sequence">
        <w:r>
          <w:rPr>
            <w:rStyle w:val="IndexLink"/>
          </w:rPr>
          <w:t>Table 7 - Second Part of ID Response Message</w:t>
          <w:tab/>
          <w:t>5</w:t>
        </w:r>
      </w:hyperlink>
    </w:p>
    <w:p>
      <w:pPr>
        <w:pStyle w:val="IllustrationIndex1"/>
        <w:tabs>
          <w:tab w:val="right" w:pos="9638" w:leader="dot"/>
        </w:tabs>
        <w:rPr/>
      </w:pPr>
      <w:hyperlink w:anchor="Table!7|sequence">
        <w:r>
          <w:rPr>
            <w:rStyle w:val="IndexLink"/>
          </w:rPr>
          <w:t>Table 8 – Connection status</w:t>
          <w:tab/>
          <w:t>6</w:t>
        </w:r>
      </w:hyperlink>
    </w:p>
    <w:p>
      <w:pPr>
        <w:pStyle w:val="IllustrationIndex1"/>
        <w:tabs>
          <w:tab w:val="right" w:pos="9638" w:leader="dot"/>
        </w:tabs>
        <w:rPr/>
      </w:pPr>
      <w:hyperlink w:anchor="Table!8|sequence">
        <w:r>
          <w:rPr>
            <w:rStyle w:val="IndexLink"/>
          </w:rPr>
          <w:t>Table 9 – Battery charge level</w:t>
          <w:tab/>
          <w:t>6</w:t>
        </w:r>
      </w:hyperlink>
    </w:p>
    <w:p>
      <w:pPr>
        <w:pStyle w:val="IllustrationIndex1"/>
        <w:tabs>
          <w:tab w:val="right" w:pos="9638" w:leader="dot"/>
        </w:tabs>
        <w:rPr/>
      </w:pPr>
      <w:hyperlink w:anchor="Table!9|sequence">
        <w:r>
          <w:rPr>
            <w:rStyle w:val="IndexLink"/>
          </w:rPr>
          <w:t>Table 10 – Maximum wheel velocity level</w:t>
          <w:tab/>
          <w:t>6</w:t>
        </w:r>
      </w:hyperlink>
    </w:p>
    <w:p>
      <w:pPr>
        <w:pStyle w:val="Heading1"/>
        <w:keepLines/>
        <w:widowControl/>
        <w:numPr>
          <w:ilvl w:val="0"/>
          <w:numId w:val="0"/>
        </w:numPr>
        <w:spacing w:lineRule="auto" w:line="240" w:before="0" w:after="60"/>
        <w:ind w:firstLine="709"/>
        <w:jc w:val="both"/>
        <w:outlineLvl w:val="0"/>
        <w:rPr>
          <w:rFonts w:ascii="Calibri Light" w:hAnsi="Calibri Light" w:eastAsia="ＭＳ ゴシック" w:cs="" w:asciiTheme="majorHAnsi" w:cstheme="majorBidi" w:eastAsiaTheme="majorEastAsia" w:hAnsiTheme="majorHAnsi"/>
          <w:color w:val="2E74B5" w:themeColor="accent1" w:themeShade="bf"/>
          <w:kern w:val="0"/>
          <w:sz w:val="32"/>
          <w:szCs w:val="32"/>
          <w:lang w:eastAsia="en-US" w:bidi="ar-SA"/>
        </w:rPr>
      </w:pPr>
      <w:r>
        <w:rPr>
          <w:rFonts w:eastAsia="ＭＳ ゴシック" w:cs="" w:cstheme="majorBidi" w:eastAsiaTheme="majorEastAsia"/>
          <w:color w:val="2E74B5" w:themeColor="accent1" w:themeShade="bf"/>
          <w:kern w:val="0"/>
          <w:sz w:val="32"/>
          <w:szCs w:val="32"/>
          <w:lang w:eastAsia="en-US" w:bidi="ar-SA"/>
        </w:rPr>
      </w:r>
      <w:r>
        <w:rPr>
          <w:sz w:val="32"/>
          <w:kern w:val="0"/>
          <w:szCs w:val="32"/>
          <w:rFonts w:eastAsia="ＭＳ ゴシック" w:cs=""/>
        </w:rPr>
        <w:fldChar w:fldCharType="end"/>
      </w:r>
      <w:bookmarkStart w:id="0" w:name="_Toc451439597"/>
      <w:bookmarkStart w:id="1" w:name="_Toc451439597"/>
      <w:bookmarkEnd w:id="1"/>
    </w:p>
    <w:p>
      <w:pPr>
        <w:pStyle w:val="Heading1"/>
        <w:keepNext w:val="true"/>
        <w:keepLines/>
        <w:widowControl/>
        <w:numPr>
          <w:ilvl w:val="0"/>
          <w:numId w:val="2"/>
        </w:numPr>
        <w:bidi w:val="0"/>
        <w:spacing w:lineRule="auto" w:line="240" w:before="0" w:after="60"/>
        <w:ind w:left="454" w:right="0" w:hanging="454"/>
        <w:jc w:val="both"/>
        <w:outlineLvl w:val="0"/>
        <w:rPr>
          <w:rFonts w:ascii="Calibri Light" w:hAnsi="Calibri Light" w:eastAsia="ＭＳ ゴシック" w:cs="" w:asciiTheme="majorHAnsi" w:cstheme="majorBidi" w:eastAsiaTheme="majorEastAsia" w:hAnsiTheme="majorHAnsi"/>
          <w:color w:val="2E74B5" w:themeColor="accent1" w:themeShade="bf"/>
          <w:kern w:val="0"/>
          <w:sz w:val="32"/>
          <w:szCs w:val="32"/>
          <w:lang w:val="en-US" w:eastAsia="en-US" w:bidi="ar-SA"/>
        </w:rPr>
      </w:pPr>
      <w:r>
        <w:rPr>
          <w:rFonts w:eastAsia="ＭＳ ゴシック" w:cs="" w:cstheme="majorBidi" w:eastAsiaTheme="majorEastAsia"/>
          <w:color w:val="2E74B5" w:themeColor="accent1" w:themeShade="bf"/>
          <w:kern w:val="0"/>
          <w:sz w:val="32"/>
          <w:szCs w:val="32"/>
          <w:lang w:val="en-US" w:eastAsia="en-US" w:bidi="ar-SA"/>
        </w:rPr>
        <w:t>Overview</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t>Our global objective for this initial phase of this project was to try and understand the communication protocol between the joystick controller and the motor controller designed by “PG DRIVES TECHNOLOGY”.</w:t>
      </w:r>
    </w:p>
    <w:p>
      <w:pPr>
        <w:pStyle w:val="Normal"/>
        <w:spacing w:lineRule="auto" w:line="240" w:before="0" w:after="60"/>
        <w:ind w:firstLine="709"/>
        <w:jc w:val="both"/>
        <w:rPr>
          <w:lang w:val="en-US"/>
        </w:rPr>
      </w:pPr>
      <w:r>
        <w:rPr>
          <w:lang w:val="en-US"/>
        </w:rPr>
        <w:t>At first we tried to look as much information as possible about all the relevant parts of the wheel chair and found some interesting forums were people explained how they solved the communication between the wheel chair and motor, but none of them tried to decipher the message code, they all “hacked in” the joystick.</w:t>
      </w:r>
    </w:p>
    <w:p>
      <w:pPr>
        <w:pStyle w:val="Normal"/>
        <w:spacing w:lineRule="auto" w:line="240" w:before="0" w:after="60"/>
        <w:ind w:firstLine="709"/>
        <w:jc w:val="both"/>
        <w:rPr/>
      </w:pPr>
      <w:r>
        <w:rPr>
          <w:lang w:val="en-US"/>
        </w:rPr>
        <w:t xml:space="preserve">The joystick works by having a voltage set point of 2,5 </w:t>
      </w:r>
      <w:r>
        <w:rPr>
          <w:i/>
          <w:lang w:val="en-US"/>
        </w:rPr>
        <w:t>V</w:t>
      </w:r>
      <w:r>
        <w:rPr>
          <w:lang w:val="en-US"/>
        </w:rPr>
        <w:t>, and has a 9 pin connector that connects to the microcontroller board and converts the signals into one and sends it to the motor controller using one communication bus that has the ability to communicate both ways.</w:t>
      </w:r>
    </w:p>
    <w:p>
      <w:pPr>
        <w:pStyle w:val="Normal"/>
        <w:spacing w:lineRule="auto" w:line="240" w:before="0" w:after="60"/>
        <w:ind w:firstLine="709"/>
        <w:jc w:val="both"/>
        <w:rPr/>
      </w:pPr>
      <w:r>
        <w:rPr>
          <w:lang w:val="en-US"/>
        </w:rPr>
        <w:t xml:space="preserve">When it is on its stable position the joystick outputs 2,5 </w:t>
      </w:r>
      <w:r>
        <w:rPr>
          <w:i/>
          <w:lang w:val="en-US"/>
        </w:rPr>
        <w:t>V</w:t>
      </w:r>
      <w:r>
        <w:rPr>
          <w:lang w:val="en-US"/>
        </w:rPr>
        <w:t xml:space="preserve">, but when you move it that voltage changes to a maximum of 4 </w:t>
      </w:r>
      <w:r>
        <w:rPr>
          <w:i/>
          <w:lang w:val="en-US"/>
        </w:rPr>
        <w:t>V</w:t>
      </w:r>
      <w:r>
        <w:rPr>
          <w:lang w:val="en-US"/>
        </w:rPr>
        <w:t xml:space="preserve"> or a minimum of 1 </w:t>
      </w:r>
      <w:r>
        <w:rPr>
          <w:i/>
          <w:lang w:val="en-US"/>
        </w:rPr>
        <w:t>V</w:t>
      </w:r>
      <w:r>
        <w:rPr>
          <w:lang w:val="en-US"/>
        </w:rPr>
        <w:t>, in any direction. This way, the microcontroller present in the joystick board, makes the conversion of those voltages into a binary signal which is then sent to the motor controller.</w:t>
      </w:r>
    </w:p>
    <w:p>
      <w:pPr>
        <w:pStyle w:val="Normal"/>
        <w:spacing w:lineRule="auto" w:line="240" w:before="0" w:after="60"/>
        <w:ind w:firstLine="709"/>
        <w:jc w:val="both"/>
        <w:rPr>
          <w:lang w:val="en-US"/>
        </w:rPr>
      </w:pPr>
      <w:r>
        <w:rPr>
          <w:lang w:val="en-US"/>
        </w:rPr>
        <w:t>On the joystick command we also have a few buttons, power on, increase wheel max speed, decrease wheel max speed and a horn. These buttons also send out a signal to the motor controller.</w:t>
      </w:r>
    </w:p>
    <w:p>
      <w:pPr>
        <w:pStyle w:val="Normal"/>
        <w:spacing w:lineRule="auto" w:line="240" w:before="0" w:after="60"/>
        <w:ind w:firstLine="709"/>
        <w:jc w:val="both"/>
        <w:rPr>
          <w:lang w:val="en-US"/>
        </w:rPr>
      </w:pPr>
      <w:r>
        <w:rPr>
          <w:lang w:val="en-US"/>
        </w:rPr>
        <w:t>We started by analyzing the signal that was sent in the communication bus and easily deciphered the control message sent from the joystick, which was composed of a 72 bit message. That message was composed of 12 bit frames (6 in total) with one start bit at digital value 0, 8 data bits, 1 parity bit and 2 stop bits.</w:t>
      </w:r>
    </w:p>
    <w:p>
      <w:pPr>
        <w:pStyle w:val="Normal"/>
        <w:spacing w:lineRule="auto" w:line="240" w:before="0" w:after="60"/>
        <w:ind w:firstLine="709"/>
        <w:jc w:val="both"/>
        <w:rPr/>
      </w:pPr>
      <w:r>
        <w:rPr>
          <w:lang w:val="en-US"/>
        </w:rPr>
        <w:t xml:space="preserve">But we also noticed that after that message there was another, which had a strange shape and was difficult to stabilize. After some tests we found out it was the response from the motor controller to the joystick which made sense, because it had at least to send the battery level for the led display on the joystick command. To properly analyze this message, we had to make some changes to the way we were analyzing the first part, because the response from the motor controller was very weak and the simple fact of using a test probe of the oscilloscope to obverse the signal causes the change in its value. </w:t>
      </w:r>
    </w:p>
    <w:p>
      <w:pPr>
        <w:pStyle w:val="Normal"/>
        <w:spacing w:lineRule="auto" w:line="240" w:before="0" w:after="60"/>
        <w:ind w:firstLine="709"/>
        <w:jc w:val="both"/>
        <w:rPr/>
      </w:pPr>
      <w:r>
        <w:rPr>
          <w:lang w:val="en-US"/>
        </w:rPr>
        <w:t>The response from the motor controller had 77 bits in total. It was composed of 11 bit frames (7 in total) with one start bit at digital value 0, 8 data bits, 1 parity bit and 1 stop bit.</w:t>
      </w:r>
    </w:p>
    <w:p>
      <w:pPr>
        <w:pStyle w:val="Normal"/>
        <w:spacing w:lineRule="auto" w:line="240" w:before="0" w:after="60"/>
        <w:ind w:firstLine="709"/>
        <w:jc w:val="both"/>
        <w:rPr/>
      </w:pPr>
      <w:r>
        <w:rPr>
          <w:lang w:val="en-US"/>
        </w:rPr>
        <w:t xml:space="preserve">Both messages had digital value 0 at 0 </w:t>
      </w:r>
      <w:r>
        <w:rPr>
          <w:i/>
          <w:lang w:val="en-US"/>
        </w:rPr>
        <w:t>V</w:t>
      </w:r>
      <w:r>
        <w:rPr>
          <w:lang w:val="en-US"/>
        </w:rPr>
        <w:t xml:space="preserve"> and digital value 1 at 5 </w:t>
      </w:r>
      <w:r>
        <w:rPr>
          <w:i/>
          <w:lang w:val="en-US"/>
        </w:rPr>
        <w:t>V</w:t>
      </w:r>
      <w:r>
        <w:rPr>
          <w:lang w:val="en-US"/>
        </w:rPr>
        <w:t>. Their descriptions are detailed in the next chapters, as well as the first approach to the communication functions created in order to be able to send a command to the motor controller, without using the joystick command, and to read its response.</w:t>
      </w:r>
    </w:p>
    <w:p>
      <w:pPr>
        <w:pStyle w:val="Normal"/>
        <w:spacing w:lineRule="auto" w:line="240" w:before="0" w:after="60"/>
        <w:ind w:firstLine="709"/>
        <w:jc w:val="both"/>
        <w:rPr>
          <w:lang w:val="en-US"/>
        </w:rPr>
      </w:pPr>
      <w:r>
        <w:rPr>
          <w:lang w:val="en-US"/>
        </w:rPr>
      </w:r>
      <w:r>
        <w:br w:type="page"/>
      </w:r>
    </w:p>
    <w:p>
      <w:pPr>
        <w:pStyle w:val="Heading1"/>
        <w:numPr>
          <w:ilvl w:val="0"/>
          <w:numId w:val="2"/>
        </w:numPr>
        <w:rPr>
          <w:lang w:val="en-US"/>
        </w:rPr>
      </w:pPr>
      <w:bookmarkStart w:id="2" w:name="__RefHeading___Toc1163_3884349732"/>
      <w:bookmarkStart w:id="3" w:name="_Toc451439598"/>
      <w:bookmarkEnd w:id="2"/>
      <w:r>
        <w:rPr>
          <w:lang w:val="en-US"/>
        </w:rPr>
        <w:t>Description of Protocol</w:t>
      </w:r>
      <w:bookmarkEnd w:id="3"/>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t>As said earlier we could detect two distinct messages, the Control Message, sent from the joystick command to the Motor Controller, and the Response Message from the motor controller.</w:t>
      </w:r>
    </w:p>
    <w:p>
      <w:pPr>
        <w:pStyle w:val="Normal"/>
        <w:spacing w:lineRule="auto" w:line="240" w:before="0" w:after="60"/>
        <w:ind w:firstLine="709"/>
        <w:jc w:val="both"/>
        <w:rPr/>
      </w:pPr>
      <w:r>
        <w:rPr>
          <w:lang w:val="en-US"/>
        </w:rPr>
        <w:t xml:space="preserve">The Control Message has 72 bit in total. It is composed of 12 bit frames (6 in total) with one start bit at digital value 0, 8 data bits, 1 parity bit (even parity) and 2 stop bits. Each frame has an approximate period of 310 </w:t>
      </w:r>
      <w:r>
        <w:rPr>
          <w:i/>
          <w:lang w:val="en-US"/>
        </w:rPr>
        <w:t>µs</w:t>
      </w:r>
      <w:r>
        <w:rPr>
          <w:lang w:val="en-US"/>
        </w:rPr>
        <w:t xml:space="preserve"> which gives an average bit rate of 25.83 </w:t>
      </w:r>
      <w:r>
        <w:rPr>
          <w:i/>
          <w:lang w:val="en-US"/>
        </w:rPr>
        <w:t>µs</w:t>
      </w:r>
      <w:r>
        <w:rPr>
          <w:lang w:val="en-US"/>
        </w:rPr>
        <w:t xml:space="preserve"> (38,7 </w:t>
      </w:r>
      <w:r>
        <w:rPr>
          <w:i/>
          <w:lang w:val="en-US"/>
        </w:rPr>
        <w:t>KHz</w:t>
      </w:r>
      <w:r>
        <w:rPr>
          <w:lang w:val="en-US"/>
        </w:rPr>
        <w:t>).</w:t>
      </w:r>
    </w:p>
    <w:p>
      <w:pPr>
        <w:pStyle w:val="Normal"/>
        <w:spacing w:lineRule="auto" w:line="240" w:before="0" w:after="60"/>
        <w:ind w:firstLine="709"/>
        <w:jc w:val="both"/>
        <w:rPr/>
      </w:pPr>
      <w:r>
        <w:rPr>
          <w:lang w:val="en-US"/>
        </w:rPr>
        <w:t xml:space="preserve">The Response Message has 77 bits in total. It is composed of 11 bit frames (7 in total) with one start bit at digital value 0, 8 data bits, 1 parity bit (even parity) and 1 stop bit. The bit rate is the same as in the control message giving an approximate period for each frame of (284,2 </w:t>
      </w:r>
      <w:r>
        <w:rPr>
          <w:i/>
          <w:lang w:val="en-US"/>
        </w:rPr>
        <w:t>µs</w:t>
      </w:r>
      <w:r>
        <w:rPr>
          <w:lang w:val="en-US"/>
        </w:rPr>
        <w:t>).</w:t>
      </w:r>
    </w:p>
    <w:p>
      <w:pPr>
        <w:pStyle w:val="Normal"/>
        <w:spacing w:lineRule="auto" w:line="240" w:before="0" w:after="60"/>
        <w:ind w:firstLine="709"/>
        <w:rPr>
          <w:lang w:val="en-US"/>
        </w:rPr>
      </w:pPr>
      <w:r>
        <w:rPr>
          <w:lang w:val="en-US"/>
        </w:rPr>
      </w:r>
    </w:p>
    <w:p>
      <w:pPr>
        <w:pStyle w:val="Heading2"/>
        <w:numPr>
          <w:ilvl w:val="1"/>
          <w:numId w:val="2"/>
        </w:numPr>
        <w:rPr>
          <w:lang w:val="en-US"/>
        </w:rPr>
      </w:pPr>
      <w:bookmarkStart w:id="4" w:name="__RefHeading___Toc1165_3884349732"/>
      <w:bookmarkStart w:id="5" w:name="_Toc451439599"/>
      <w:bookmarkEnd w:id="4"/>
      <w:r>
        <w:rPr>
          <w:lang w:val="en-US"/>
        </w:rPr>
        <w:t>Control Message</w:t>
      </w:r>
      <w:bookmarkEnd w:id="5"/>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As mentioned before the control message is composed of one start bit, 8 data bits, 1 parity bit and 2 stop bits, so the following characters are the ones we deciphered through our tests corresponding to combination of data bits shown when we pressed a button or moved the joystick.</w:t>
      </w:r>
    </w:p>
    <w:p>
      <w:pPr>
        <w:pStyle w:val="Normal"/>
        <w:spacing w:lineRule="auto" w:line="240" w:before="0" w:after="60"/>
        <w:ind w:firstLine="709"/>
        <w:rPr>
          <w:lang w:val="en-US"/>
        </w:rPr>
      </w:pPr>
      <w:r>
        <w:rPr>
          <w:lang w:val="en-US"/>
        </w:rPr>
      </w:r>
    </w:p>
    <w:p>
      <w:pPr>
        <w:pStyle w:val="Heading3"/>
        <w:numPr>
          <w:ilvl w:val="2"/>
          <w:numId w:val="2"/>
        </w:numPr>
        <w:rPr/>
      </w:pPr>
      <w:bookmarkStart w:id="6" w:name="__RefHeading___Toc1167_3884349732"/>
      <w:bookmarkStart w:id="7" w:name="_Toc451439600"/>
      <w:bookmarkEnd w:id="6"/>
      <w:r>
        <w:rPr>
          <w:lang w:val="en-US"/>
        </w:rPr>
        <w:t xml:space="preserve">First </w:t>
      </w:r>
      <w:bookmarkEnd w:id="7"/>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The first byte corresponds to the ID of the Control Message signaling the beginning of a new control message. This byte is always the same:</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8" w:name="_Toc451350693"/>
      <w:r>
        <w:rPr>
          <w:lang w:val="en-US"/>
        </w:rPr>
        <w:t xml:space="preserve">Table </w:t>
      </w:r>
      <w:r>
        <w:rPr/>
        <w:fldChar w:fldCharType="begin"/>
      </w:r>
      <w:r>
        <w:rPr/>
        <w:instrText> SEQ Table \* ARABIC </w:instrText>
      </w:r>
      <w:r>
        <w:rPr/>
        <w:fldChar w:fldCharType="separate"/>
      </w:r>
      <w:r>
        <w:rPr/>
        <w:t>1</w:t>
      </w:r>
      <w:r>
        <w:rPr/>
        <w:fldChar w:fldCharType="end"/>
      </w:r>
      <w:r>
        <w:rPr>
          <w:lang w:val="en-US"/>
        </w:rPr>
        <w:t xml:space="preserve"> - Control Message - First byts definition</w:t>
      </w:r>
      <w:bookmarkEnd w:id="8"/>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65"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tcPr>
          <w:p>
            <w:pPr>
              <w:pStyle w:val="Normal"/>
              <w:spacing w:lineRule="auto" w:line="240" w:before="0" w:after="0"/>
              <w:jc w:val="center"/>
              <w:rPr>
                <w:lang w:val="en-US"/>
              </w:rPr>
            </w:pPr>
            <w:r>
              <w:rPr>
                <w:b/>
                <w:bCs/>
                <w:lang w:val="en-US"/>
              </w:rPr>
              <w:t>0x4A</w:t>
            </w:r>
          </w:p>
        </w:tc>
        <w:tc>
          <w:tcPr>
            <w:tcW w:w="3310" w:type="dxa"/>
            <w:tcBorders>
              <w:left w:val="single" w:sz="2" w:space="0" w:color="9CC2E5"/>
            </w:tcBorders>
            <w:shd w:color="auto" w:fill="DEEAF6" w:themeFill="accent1"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Control Message ID</w:t>
            </w:r>
          </w:p>
        </w:tc>
      </w:tr>
    </w:tbl>
    <w:p>
      <w:pPr>
        <w:pStyle w:val="Normal"/>
        <w:spacing w:lineRule="auto" w:line="240" w:before="0" w:after="60"/>
        <w:rPr>
          <w:lang w:val="en-US"/>
        </w:rPr>
      </w:pPr>
      <w:r>
        <w:rPr>
          <w:lang w:val="en-US"/>
        </w:rPr>
      </w:r>
    </w:p>
    <w:p>
      <w:pPr>
        <w:pStyle w:val="Heading3"/>
        <w:numPr>
          <w:ilvl w:val="2"/>
          <w:numId w:val="2"/>
        </w:numPr>
        <w:rPr/>
      </w:pPr>
      <w:bookmarkStart w:id="9" w:name="__RefHeading___Toc1169_3884349732"/>
      <w:bookmarkStart w:id="10" w:name="_Toc451439601"/>
      <w:bookmarkEnd w:id="9"/>
      <w:r>
        <w:rPr>
          <w:lang w:val="en-US"/>
        </w:rPr>
        <w:t xml:space="preserve">Second </w:t>
      </w:r>
      <w:bookmarkEnd w:id="10"/>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The second byte corresponds to the buttons that are pressed in the joystick command.</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11" w:name="_Toc451350694"/>
      <w:r>
        <w:rPr>
          <w:lang w:val="en-US"/>
        </w:rPr>
        <w:t xml:space="preserve">Table </w:t>
      </w:r>
      <w:r>
        <w:rPr/>
        <w:fldChar w:fldCharType="begin"/>
      </w:r>
      <w:r>
        <w:rPr/>
        <w:instrText> SEQ Table \* ARABIC </w:instrText>
      </w:r>
      <w:r>
        <w:rPr/>
        <w:fldChar w:fldCharType="separate"/>
      </w:r>
      <w:r>
        <w:rPr/>
        <w:t>2</w:t>
      </w:r>
      <w:r>
        <w:rPr/>
        <w:fldChar w:fldCharType="end"/>
      </w:r>
      <w:r>
        <w:rPr>
          <w:lang w:val="en-US"/>
        </w:rPr>
        <w:t xml:space="preserve"> - Control Message - Second byte definition</w:t>
      </w:r>
      <w:bookmarkEnd w:id="11"/>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0x00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No button pressed</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0x02</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Decrease wheels top speed</w:t>
            </w:r>
          </w:p>
        </w:tc>
      </w:tr>
      <w:tr>
        <w:trPr>
          <w:trHeight w:val="365"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0x04</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Increase wheels top speed</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0x20</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Buzzer</w:t>
            </w:r>
          </w:p>
        </w:tc>
      </w:tr>
      <w:tr>
        <w:trPr>
          <w:trHeight w:val="365"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0xC0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Initiate power off sequence</w:t>
            </w:r>
          </w:p>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(Press power button)</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0x80</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Power off sequence</w:t>
            </w:r>
          </w:p>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(After release of power button)</w:t>
            </w:r>
          </w:p>
        </w:tc>
      </w:tr>
    </w:tbl>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Each of these values is sent while we are pressing the button in the joystick command. When we release the button it returns to the starting position and the value </w:t>
      </w:r>
      <w:r>
        <w:rPr>
          <w:b/>
          <w:bCs/>
          <w:i/>
          <w:iCs/>
          <w:lang w:val="en-US"/>
        </w:rPr>
        <w:t>0x00</w:t>
      </w:r>
      <w:r>
        <w:rPr>
          <w:lang w:val="en-US"/>
        </w:rPr>
        <w:t xml:space="preserve"> is sent to the motor controller.</w:t>
      </w:r>
    </w:p>
    <w:p>
      <w:pPr>
        <w:pStyle w:val="Normal"/>
        <w:spacing w:lineRule="auto" w:line="240" w:before="0" w:after="60"/>
        <w:ind w:firstLine="709"/>
        <w:jc w:val="both"/>
        <w:rPr/>
      </w:pPr>
      <w:r>
        <w:rPr>
          <w:lang w:val="en-US"/>
        </w:rPr>
        <w:t xml:space="preserve">The </w:t>
      </w:r>
      <w:r>
        <w:rPr>
          <w:b/>
          <w:i/>
          <w:lang w:val="en-US"/>
        </w:rPr>
        <w:t>“Power Off”</w:t>
      </w:r>
      <w:r>
        <w:rPr>
          <w:lang w:val="en-US"/>
        </w:rPr>
        <w:t xml:space="preserve"> sequence is initiated with </w:t>
      </w:r>
      <w:r>
        <w:rPr>
          <w:b/>
          <w:bCs/>
          <w:i/>
          <w:iCs/>
          <w:lang w:val="en-US"/>
        </w:rPr>
        <w:t>0xC</w:t>
      </w:r>
      <w:r>
        <w:rPr>
          <w:b/>
          <w:i/>
          <w:iCs/>
          <w:lang w:val="en-US"/>
        </w:rPr>
        <w:t>0</w:t>
      </w:r>
      <w:r>
        <w:rPr>
          <w:lang w:val="en-US"/>
        </w:rPr>
        <w:t xml:space="preserve"> when we press the Power button on the command joystick and when we release it it continuously sends </w:t>
      </w:r>
      <w:r>
        <w:rPr>
          <w:b/>
          <w:i/>
          <w:lang w:val="en-US"/>
        </w:rPr>
        <w:t>0x80</w:t>
      </w:r>
      <w:r>
        <w:rPr>
          <w:lang w:val="en-US"/>
        </w:rPr>
        <w:t xml:space="preserve"> until the command joystick powers off.</w:t>
      </w:r>
    </w:p>
    <w:p>
      <w:pPr>
        <w:pStyle w:val="Normal"/>
        <w:spacing w:lineRule="auto" w:line="240" w:before="0" w:after="60"/>
        <w:ind w:firstLine="709"/>
        <w:jc w:val="both"/>
        <w:rPr>
          <w:lang w:val="en-US"/>
        </w:rPr>
      </w:pPr>
      <w:r>
        <w:rPr>
          <w:lang w:val="en-US"/>
        </w:rPr>
      </w:r>
    </w:p>
    <w:p>
      <w:pPr>
        <w:pStyle w:val="Heading3"/>
        <w:numPr>
          <w:ilvl w:val="2"/>
          <w:numId w:val="2"/>
        </w:numPr>
        <w:rPr/>
      </w:pPr>
      <w:bookmarkStart w:id="12" w:name="__RefHeading___Toc1171_3884349732"/>
      <w:bookmarkStart w:id="13" w:name="_Toc451439602"/>
      <w:bookmarkEnd w:id="12"/>
      <w:r>
        <w:rPr>
          <w:lang w:val="en-US"/>
        </w:rPr>
        <w:t xml:space="preserve">Third </w:t>
      </w:r>
      <w:bookmarkEnd w:id="13"/>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The third byte has no utilization for the joystick command we have. It could be used in other wheel chair models.</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14" w:name="_Toc451350695"/>
      <w:r>
        <w:rPr>
          <w:lang w:val="en-US"/>
        </w:rPr>
        <w:t xml:space="preserve">Table </w:t>
      </w:r>
      <w:r>
        <w:rPr/>
        <w:fldChar w:fldCharType="begin"/>
      </w:r>
      <w:r>
        <w:rPr/>
        <w:instrText> SEQ Table \* ARABIC </w:instrText>
      </w:r>
      <w:r>
        <w:rPr/>
        <w:fldChar w:fldCharType="separate"/>
      </w:r>
      <w:r>
        <w:rPr/>
        <w:t>3</w:t>
      </w:r>
      <w:r>
        <w:rPr/>
        <w:fldChar w:fldCharType="end"/>
      </w:r>
      <w:r>
        <w:rPr>
          <w:lang w:val="en-US"/>
        </w:rPr>
        <w:t xml:space="preserve"> - Control Message – Third byte definition</w:t>
      </w:r>
      <w:bookmarkEnd w:id="14"/>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Standard output</w:t>
            </w:r>
          </w:p>
        </w:tc>
      </w:tr>
    </w:tbl>
    <w:p>
      <w:pPr>
        <w:pStyle w:val="Normal"/>
        <w:spacing w:lineRule="auto" w:line="240" w:before="0" w:after="60"/>
        <w:ind w:firstLine="709"/>
        <w:rPr>
          <w:lang w:val="en-US"/>
        </w:rPr>
      </w:pPr>
      <w:r>
        <w:rPr>
          <w:lang w:val="en-US"/>
        </w:rPr>
      </w:r>
    </w:p>
    <w:p>
      <w:pPr>
        <w:pStyle w:val="Normal"/>
        <w:spacing w:lineRule="auto" w:line="240" w:before="0" w:after="60"/>
        <w:ind w:firstLine="709"/>
        <w:rPr>
          <w:lang w:val="en-US"/>
        </w:rPr>
      </w:pPr>
      <w:r>
        <w:rPr>
          <w:lang w:val="en-US"/>
        </w:rPr>
      </w:r>
    </w:p>
    <w:p>
      <w:pPr>
        <w:pStyle w:val="Heading3"/>
        <w:numPr>
          <w:ilvl w:val="2"/>
          <w:numId w:val="2"/>
        </w:numPr>
        <w:rPr/>
      </w:pPr>
      <w:bookmarkStart w:id="15" w:name="__RefHeading___Toc1173_3884349732"/>
      <w:bookmarkStart w:id="16" w:name="_Toc451439603"/>
      <w:bookmarkEnd w:id="15"/>
      <w:r>
        <w:rPr>
          <w:lang w:val="en-US"/>
        </w:rPr>
        <w:t xml:space="preserve">Fourth </w:t>
      </w:r>
      <w:bookmarkEnd w:id="16"/>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The fourth byte corresponds to the movement of the joystick forward and backwards, thus resulting in moving the wheel chair forward and backwards. The position of the joystick is converted to a binary counter (that indicates at zero that the joystick is in the stable position): if we move it forward the counter counts positively, if we move it backwards the counter counts negatively. </w:t>
      </w:r>
    </w:p>
    <w:p>
      <w:pPr>
        <w:pStyle w:val="Normal"/>
        <w:spacing w:lineRule="auto" w:line="240" w:before="0" w:after="60"/>
        <w:ind w:firstLine="709"/>
        <w:jc w:val="both"/>
        <w:rPr>
          <w:lang w:val="en-US"/>
        </w:rPr>
      </w:pPr>
      <w:r>
        <w:rPr>
          <w:lang w:val="en-US"/>
        </w:rPr>
        <w:t>When the joystick is full pressed forward the binary counter would represent 100 (</w:t>
      </w:r>
      <w:r>
        <w:rPr>
          <w:b/>
          <w:bCs/>
          <w:i/>
          <w:iCs/>
          <w:lang w:val="en-US"/>
        </w:rPr>
        <w:t>0x64</w:t>
      </w:r>
      <w:r>
        <w:rPr>
          <w:lang w:val="en-US"/>
        </w:rPr>
        <w:t>) and when it is full pressed back it would represent -100 (</w:t>
      </w:r>
      <w:r>
        <w:rPr>
          <w:b/>
          <w:bCs/>
          <w:i/>
          <w:iCs/>
          <w:lang w:val="en-US"/>
        </w:rPr>
        <w:t>0x9C</w:t>
      </w:r>
      <w:r>
        <w:rPr>
          <w:lang w:val="en-US"/>
        </w:rPr>
        <w:t>).</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17" w:name="_Toc451350696"/>
      <w:r>
        <w:rPr>
          <w:lang w:val="en-US"/>
        </w:rPr>
        <w:t xml:space="preserve">Table </w:t>
      </w:r>
      <w:r>
        <w:rPr/>
        <w:fldChar w:fldCharType="begin"/>
      </w:r>
      <w:r>
        <w:rPr/>
        <w:instrText> SEQ Table \* ARABIC </w:instrText>
      </w:r>
      <w:r>
        <w:rPr/>
        <w:fldChar w:fldCharType="separate"/>
      </w:r>
      <w:r>
        <w:rPr/>
        <w:t>4</w:t>
      </w:r>
      <w:r>
        <w:rPr/>
        <w:fldChar w:fldCharType="end"/>
      </w:r>
      <w:r>
        <w:rPr>
          <w:lang w:val="en-US"/>
        </w:rPr>
        <w:t xml:space="preserve"> - Control Message - Fourth byte definition</w:t>
      </w:r>
      <w:bookmarkEnd w:id="17"/>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0x00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No forward or backward movement</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0x01 … 0x63</w:t>
            </w:r>
          </w:p>
          <w:p>
            <w:pPr>
              <w:pStyle w:val="Normal"/>
              <w:spacing w:lineRule="auto" w:line="240" w:before="0" w:after="0"/>
              <w:jc w:val="center"/>
              <w:rPr>
                <w:b/>
                <w:b/>
                <w:bCs/>
              </w:rPr>
            </w:pPr>
            <w:r>
              <w:rPr>
                <w:b/>
                <w:bCs/>
                <w:lang w:val="en-US"/>
              </w:rPr>
              <w:t>0xFF … 0x9D</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lang w:val="en-US"/>
              </w:rPr>
              <w:t>Binary Counter that represents the speed we want up to the max forward and backwards speed</w:t>
            </w:r>
          </w:p>
        </w:tc>
      </w:tr>
      <w:tr>
        <w:trPr>
          <w:trHeight w:val="365"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0x64</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Maximum forward speed</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0x9C</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Maximum backwards speed</w:t>
            </w:r>
          </w:p>
        </w:tc>
      </w:tr>
    </w:tbl>
    <w:p>
      <w:pPr>
        <w:pStyle w:val="Normal"/>
        <w:spacing w:lineRule="auto" w:line="240" w:before="0" w:after="60"/>
        <w:rPr>
          <w:lang w:val="en-US"/>
        </w:rPr>
      </w:pPr>
      <w:r>
        <w:rPr>
          <w:lang w:val="en-US"/>
        </w:rPr>
      </w:r>
    </w:p>
    <w:p>
      <w:pPr>
        <w:pStyle w:val="Heading3"/>
        <w:numPr>
          <w:ilvl w:val="2"/>
          <w:numId w:val="2"/>
        </w:numPr>
        <w:rPr/>
      </w:pPr>
      <w:bookmarkStart w:id="18" w:name="__RefHeading___Toc1175_3884349732"/>
      <w:bookmarkStart w:id="19" w:name="_Toc451439604"/>
      <w:bookmarkEnd w:id="18"/>
      <w:r>
        <w:rPr>
          <w:lang w:val="en-US"/>
        </w:rPr>
        <w:t xml:space="preserve">Fifth </w:t>
      </w:r>
      <w:bookmarkEnd w:id="19"/>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The fifth byte corresponds to the movement of the joystick right and left, thus resulting in moving of the wheel chair right and left. It works like the fourth byte: if we move the joystick right the counter counts positively, if we move it left the counter counts negatively. </w:t>
      </w:r>
    </w:p>
    <w:p>
      <w:pPr>
        <w:pStyle w:val="Normal"/>
        <w:spacing w:lineRule="auto" w:line="240" w:before="0" w:after="60"/>
        <w:ind w:firstLine="709"/>
        <w:jc w:val="both"/>
        <w:rPr/>
      </w:pPr>
      <w:r>
        <w:rPr>
          <w:lang w:val="en-US"/>
        </w:rPr>
        <w:t>When the joystick is full pressed right the binary counter would represent 100 (</w:t>
      </w:r>
      <w:r>
        <w:rPr>
          <w:b/>
          <w:bCs/>
          <w:i/>
          <w:iCs/>
          <w:lang w:val="en-US"/>
        </w:rPr>
        <w:t>0x64</w:t>
      </w:r>
      <w:r>
        <w:rPr>
          <w:lang w:val="en-US"/>
        </w:rPr>
        <w:t>) and when it is full pressed left it would represent -100 (</w:t>
      </w:r>
      <w:r>
        <w:rPr>
          <w:b/>
          <w:bCs/>
          <w:i/>
          <w:iCs/>
          <w:lang w:val="en-US"/>
        </w:rPr>
        <w:t>0x9C</w:t>
      </w:r>
      <w:r>
        <w:rPr>
          <w:b w:val="false"/>
          <w:bCs w:val="false"/>
          <w:i w:val="false"/>
          <w:iCs w:val="false"/>
          <w:lang w:val="en-US"/>
        </w:rPr>
        <w:t>)</w:t>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aption1"/>
        <w:keepNext w:val="true"/>
        <w:spacing w:before="0" w:after="60"/>
        <w:jc w:val="center"/>
        <w:rPr/>
      </w:pPr>
      <w:bookmarkStart w:id="20" w:name="_Toc451350697"/>
      <w:r>
        <w:rPr>
          <w:lang w:val="en-US"/>
        </w:rPr>
        <w:t xml:space="preserve">Table </w:t>
      </w:r>
      <w:r>
        <w:rPr/>
        <w:fldChar w:fldCharType="begin"/>
      </w:r>
      <w:r>
        <w:rPr/>
        <w:instrText> SEQ Table \* ARABIC </w:instrText>
      </w:r>
      <w:r>
        <w:rPr/>
        <w:fldChar w:fldCharType="separate"/>
      </w:r>
      <w:r>
        <w:rPr/>
        <w:t>5</w:t>
      </w:r>
      <w:r>
        <w:rPr/>
        <w:fldChar w:fldCharType="end"/>
      </w:r>
      <w:r>
        <w:rPr>
          <w:lang w:val="en-US"/>
        </w:rPr>
        <w:t xml:space="preserve"> - Control Message - Fifth byte definition</w:t>
      </w:r>
      <w:bookmarkEnd w:id="20"/>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0x00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No right or left movement</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0x01 … 0x63</w:t>
            </w:r>
          </w:p>
          <w:p>
            <w:pPr>
              <w:pStyle w:val="Normal"/>
              <w:spacing w:lineRule="auto" w:line="240" w:before="0" w:after="0"/>
              <w:jc w:val="center"/>
              <w:rPr>
                <w:lang w:val="en-US"/>
              </w:rPr>
            </w:pPr>
            <w:r>
              <w:rPr>
                <w:b/>
                <w:bCs/>
                <w:lang w:val="en-US"/>
              </w:rPr>
              <w:t>0xFF … 0x9D</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Binary Counter that represents the speed we want up to the max right and left speed.</w:t>
            </w:r>
          </w:p>
        </w:tc>
      </w:tr>
      <w:tr>
        <w:trPr>
          <w:trHeight w:val="365"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0x64</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Maximum right speed</w:t>
            </w:r>
          </w:p>
        </w:tc>
      </w:tr>
      <w:tr>
        <w:trPr>
          <w:trHeight w:val="365"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0x9C</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Maximum left speed</w:t>
            </w:r>
          </w:p>
        </w:tc>
      </w:tr>
    </w:tbl>
    <w:p>
      <w:pPr>
        <w:pStyle w:val="Normal"/>
        <w:rPr>
          <w:lang w:val="en-US"/>
        </w:rPr>
      </w:pPr>
      <w:r>
        <w:rPr>
          <w:lang w:val="en-US"/>
        </w:rPr>
      </w:r>
    </w:p>
    <w:p>
      <w:pPr>
        <w:pStyle w:val="Heading3"/>
        <w:numPr>
          <w:ilvl w:val="2"/>
          <w:numId w:val="2"/>
        </w:numPr>
        <w:rPr/>
      </w:pPr>
      <w:bookmarkStart w:id="21" w:name="__RefHeading___Toc1177_3884349732"/>
      <w:bookmarkStart w:id="22" w:name="_Toc451439605"/>
      <w:bookmarkEnd w:id="21"/>
      <w:r>
        <w:rPr>
          <w:lang w:val="en-US"/>
        </w:rPr>
        <w:t xml:space="preserve">Sixth </w:t>
      </w:r>
      <w:bookmarkEnd w:id="22"/>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bookmarkStart w:id="23" w:name="__DdeLink__1159_3884349732"/>
      <w:r>
        <w:rPr>
          <w:lang w:val="en-US"/>
        </w:rPr>
        <w:t xml:space="preserve">The sixth byte represents the frame checksum. It is calculated as the one’s complement of the truncated sum of the previous 5 bytes (i.e, the sum of all 6 bytes is </w:t>
      </w:r>
      <w:r>
        <w:rPr>
          <w:b/>
          <w:bCs/>
          <w:i/>
          <w:iCs/>
          <w:lang w:val="en-US"/>
        </w:rPr>
        <w:t>0x</w:t>
      </w:r>
      <w:r>
        <w:rPr>
          <w:b/>
          <w:i/>
          <w:lang w:val="en-US"/>
        </w:rPr>
        <w:t>FF</w:t>
      </w:r>
      <w:r>
        <w:rPr>
          <w:lang w:val="en-US"/>
        </w:rPr>
        <w:t>).</w:t>
      </w:r>
      <w:bookmarkEnd w:id="23"/>
    </w:p>
    <w:p>
      <w:pPr>
        <w:pStyle w:val="Normal"/>
        <w:spacing w:lineRule="auto" w:line="240" w:before="0" w:after="60"/>
        <w:ind w:firstLine="709"/>
        <w:jc w:val="both"/>
        <w:rPr>
          <w:lang w:val="en-US"/>
        </w:rPr>
      </w:pPr>
      <w:r>
        <w:rPr>
          <w:lang w:val="en-US"/>
        </w:rPr>
      </w:r>
    </w:p>
    <w:p>
      <w:pPr>
        <w:pStyle w:val="Heading2"/>
        <w:numPr>
          <w:ilvl w:val="1"/>
          <w:numId w:val="2"/>
        </w:numPr>
        <w:rPr>
          <w:lang w:val="en-US"/>
        </w:rPr>
      </w:pPr>
      <w:bookmarkStart w:id="24" w:name="__RefHeading___Toc1179_3884349732"/>
      <w:bookmarkStart w:id="25" w:name="_Toc451439606"/>
      <w:bookmarkEnd w:id="24"/>
      <w:r>
        <w:rPr>
          <w:lang w:val="en-US"/>
        </w:rPr>
        <w:t>Response Message</w:t>
      </w:r>
      <w:bookmarkEnd w:id="25"/>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t>In this section we will present the response message returned by the motor controller. In this message we can determine the occurrence of errors (not yet studied), battery level and current wheel speed velocity level.</w:t>
      </w:r>
    </w:p>
    <w:p>
      <w:pPr>
        <w:pStyle w:val="Normal"/>
        <w:spacing w:lineRule="auto" w:line="240" w:before="0" w:after="60"/>
        <w:ind w:firstLine="709"/>
        <w:jc w:val="both"/>
        <w:rPr>
          <w:lang w:val="en-US"/>
        </w:rPr>
      </w:pPr>
      <w:r>
        <w:rPr>
          <w:lang w:val="en-US"/>
        </w:rPr>
      </w:r>
    </w:p>
    <w:p>
      <w:pPr>
        <w:pStyle w:val="Heading3"/>
        <w:numPr>
          <w:ilvl w:val="2"/>
          <w:numId w:val="2"/>
        </w:numPr>
        <w:rPr/>
      </w:pPr>
      <w:bookmarkStart w:id="26" w:name="__RefHeading___Toc1181_3884349732"/>
      <w:bookmarkStart w:id="27" w:name="_Toc451439607"/>
      <w:bookmarkEnd w:id="26"/>
      <w:r>
        <w:rPr>
          <w:lang w:val="en-US"/>
        </w:rPr>
        <w:t xml:space="preserve">First </w:t>
      </w:r>
      <w:bookmarkEnd w:id="27"/>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The first byte corresponds to the first part of the ID of the Response Message signaling the beginning of a new response message. This character is always the same:</w:t>
      </w:r>
    </w:p>
    <w:p>
      <w:pPr>
        <w:pStyle w:val="Normal"/>
        <w:spacing w:lineRule="auto" w:line="240" w:before="0" w:after="60"/>
        <w:ind w:firstLine="709"/>
        <w:jc w:val="both"/>
        <w:rPr>
          <w:lang w:val="en-US"/>
        </w:rPr>
      </w:pPr>
      <w:r>
        <w:rPr>
          <w:lang w:val="en-US"/>
        </w:rPr>
      </w:r>
    </w:p>
    <w:p>
      <w:pPr>
        <w:pStyle w:val="Caption1"/>
        <w:keepNext w:val="true"/>
        <w:spacing w:before="0" w:after="60"/>
        <w:jc w:val="center"/>
        <w:rPr>
          <w:lang w:val="en-US"/>
        </w:rPr>
      </w:pPr>
      <w:bookmarkStart w:id="28" w:name="_Toc451350698"/>
      <w:r>
        <w:rPr>
          <w:lang w:val="en-US"/>
        </w:rPr>
        <w:t xml:space="preserve">Table </w:t>
      </w:r>
      <w:r>
        <w:rPr/>
        <w:fldChar w:fldCharType="begin"/>
      </w:r>
      <w:r>
        <w:rPr/>
        <w:instrText> SEQ Table \* ARABIC </w:instrText>
      </w:r>
      <w:r>
        <w:rPr/>
        <w:fldChar w:fldCharType="separate"/>
      </w:r>
      <w:r>
        <w:rPr/>
        <w:t>6</w:t>
      </w:r>
      <w:r>
        <w:rPr/>
        <w:fldChar w:fldCharType="end"/>
      </w:r>
      <w:r>
        <w:rPr>
          <w:lang w:val="en-US"/>
        </w:rPr>
        <w:t xml:space="preserve"> - First Part of ID Response Message</w:t>
      </w:r>
      <w:bookmarkEnd w:id="28"/>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0xFE</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First part of the ID Response Message</w:t>
            </w:r>
          </w:p>
        </w:tc>
      </w:tr>
    </w:tbl>
    <w:p>
      <w:pPr>
        <w:pStyle w:val="Normal"/>
        <w:spacing w:lineRule="auto" w:line="240" w:before="0" w:after="60"/>
        <w:ind w:firstLine="709"/>
        <w:jc w:val="both"/>
        <w:rPr>
          <w:lang w:val="en-US"/>
        </w:rPr>
      </w:pPr>
      <w:r>
        <w:rPr>
          <w:lang w:val="en-US"/>
        </w:rPr>
      </w:r>
    </w:p>
    <w:p>
      <w:pPr>
        <w:pStyle w:val="Heading3"/>
        <w:numPr>
          <w:ilvl w:val="2"/>
          <w:numId w:val="2"/>
        </w:numPr>
        <w:rPr/>
      </w:pPr>
      <w:bookmarkStart w:id="29" w:name="__RefHeading___Toc1183_3884349732"/>
      <w:bookmarkStart w:id="30" w:name="_Toc451439608"/>
      <w:bookmarkEnd w:id="29"/>
      <w:r>
        <w:rPr>
          <w:lang w:val="en-US"/>
        </w:rPr>
        <w:t xml:space="preserve">Second </w:t>
      </w:r>
      <w:bookmarkEnd w:id="30"/>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The second byte corresponds </w:t>
      </w:r>
      <w:r>
        <w:rPr>
          <w:lang w:val="en-GB"/>
        </w:rPr>
        <w:t>to</w:t>
      </w:r>
      <w:r>
        <w:rPr>
          <w:lang w:val="en-US"/>
        </w:rPr>
        <w:t xml:space="preserve"> the second and final part of the ID of the Response Message. This byte is always the same:</w:t>
      </w:r>
    </w:p>
    <w:p>
      <w:pPr>
        <w:pStyle w:val="Normal"/>
        <w:spacing w:lineRule="auto" w:line="240" w:before="0" w:after="60"/>
        <w:ind w:firstLine="709"/>
        <w:jc w:val="both"/>
        <w:rPr>
          <w:lang w:val="en-US"/>
        </w:rPr>
      </w:pPr>
      <w:r>
        <w:rPr>
          <w:lang w:val="en-US"/>
        </w:rPr>
      </w:r>
    </w:p>
    <w:p>
      <w:pPr>
        <w:pStyle w:val="Caption1"/>
        <w:keepNext w:val="true"/>
        <w:spacing w:before="0" w:after="60"/>
        <w:jc w:val="center"/>
        <w:rPr>
          <w:lang w:val="en-US"/>
        </w:rPr>
      </w:pPr>
      <w:bookmarkStart w:id="31" w:name="_Toc451350699"/>
      <w:r>
        <w:rPr>
          <w:lang w:val="en-US"/>
        </w:rPr>
        <w:t xml:space="preserve">Table </w:t>
      </w:r>
      <w:r>
        <w:rPr/>
        <w:fldChar w:fldCharType="begin"/>
      </w:r>
      <w:r>
        <w:rPr/>
        <w:instrText> SEQ Table \* ARABIC </w:instrText>
      </w:r>
      <w:r>
        <w:rPr/>
        <w:fldChar w:fldCharType="separate"/>
      </w:r>
      <w:r>
        <w:rPr/>
        <w:t>7</w:t>
      </w:r>
      <w:r>
        <w:rPr/>
        <w:fldChar w:fldCharType="end"/>
      </w:r>
      <w:r>
        <w:rPr>
          <w:lang w:val="en-US"/>
        </w:rPr>
        <w:t xml:space="preserve"> - Second Part of ID Response Message</w:t>
      </w:r>
      <w:bookmarkEnd w:id="31"/>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lang w:val="en-US"/>
              </w:rPr>
            </w:pPr>
            <w:r>
              <w:rPr>
                <w:b/>
                <w:bCs/>
                <w:lang w:val="en-US"/>
              </w:rPr>
              <w:t>54</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Second part of the ID Response Message</w:t>
            </w:r>
          </w:p>
        </w:tc>
      </w:tr>
    </w:tbl>
    <w:p>
      <w:pPr>
        <w:pStyle w:val="Normal"/>
        <w:spacing w:lineRule="auto" w:line="240" w:before="0" w:after="60"/>
        <w:ind w:firstLine="709"/>
        <w:jc w:val="both"/>
        <w:rPr>
          <w:lang w:val="en-US"/>
        </w:rPr>
      </w:pPr>
      <w:r>
        <w:rPr>
          <w:lang w:val="en-US"/>
        </w:rPr>
      </w:r>
    </w:p>
    <w:p>
      <w:pPr>
        <w:pStyle w:val="Heading3"/>
        <w:numPr>
          <w:ilvl w:val="2"/>
          <w:numId w:val="2"/>
        </w:numPr>
        <w:rPr/>
      </w:pPr>
      <w:bookmarkStart w:id="32" w:name="__RefHeading___Toc1185_3884349732"/>
      <w:bookmarkStart w:id="33" w:name="_Toc451439609"/>
      <w:bookmarkEnd w:id="32"/>
      <w:r>
        <w:rPr>
          <w:lang w:val="en-US"/>
        </w:rPr>
        <w:t xml:space="preserve">Third </w:t>
      </w:r>
      <w:bookmarkEnd w:id="33"/>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On the third byte the 4 most significant bits represent the connection status. If those 4 bits are all zero, the connection is enabled, otherwise it is inactive.</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34" w:name="_Toc451350700"/>
      <w:r>
        <w:rPr>
          <w:lang w:val="en-US"/>
        </w:rPr>
        <w:t xml:space="preserve">Table </w:t>
      </w:r>
      <w:r>
        <w:rPr/>
        <w:fldChar w:fldCharType="begin"/>
      </w:r>
      <w:r>
        <w:rPr/>
        <w:instrText> SEQ Table \* ARABIC </w:instrText>
      </w:r>
      <w:r>
        <w:rPr/>
        <w:fldChar w:fldCharType="separate"/>
      </w:r>
      <w:r>
        <w:rPr/>
        <w:t>8</w:t>
      </w:r>
      <w:r>
        <w:rPr/>
        <w:fldChar w:fldCharType="end"/>
      </w:r>
      <w:r>
        <w:rPr>
          <w:lang w:val="en-US"/>
        </w:rPr>
        <w:t xml:space="preserve"> – Connection status</w:t>
      </w:r>
      <w:bookmarkEnd w:id="34"/>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rPr>
            </w:pPr>
            <w:r>
              <w:rPr>
                <w:b/>
                <w:bCs/>
                <w:lang w:val="en-US"/>
              </w:rPr>
              <w:t>0x1X</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lang w:val="en-US"/>
              </w:rPr>
              <w:t>Connection Down</w:t>
            </w:r>
          </w:p>
        </w:tc>
      </w:tr>
      <w:tr>
        <w:trPr>
          <w:trHeight w:val="383"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lang w:val="en-US"/>
              </w:rPr>
            </w:pPr>
            <w:r>
              <w:rPr>
                <w:b/>
                <w:bCs/>
                <w:lang w:val="en-US"/>
              </w:rPr>
              <w:t>0x0X</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Connection Up</w:t>
            </w:r>
          </w:p>
        </w:tc>
      </w:tr>
    </w:tbl>
    <w:p>
      <w:pPr>
        <w:pStyle w:val="Normal"/>
        <w:rPr>
          <w:lang w:val="en-US"/>
        </w:rPr>
      </w:pPr>
      <w:r>
        <w:rPr>
          <w:lang w:val="en-US"/>
        </w:rPr>
      </w:r>
    </w:p>
    <w:p>
      <w:pPr>
        <w:pStyle w:val="Heading3"/>
        <w:numPr>
          <w:ilvl w:val="2"/>
          <w:numId w:val="2"/>
        </w:numPr>
        <w:rPr>
          <w:lang w:val="en-US"/>
        </w:rPr>
      </w:pPr>
      <w:bookmarkStart w:id="35" w:name="__RefHeading___Toc1187_3884349732"/>
      <w:bookmarkStart w:id="36" w:name="_Toc451439610"/>
      <w:bookmarkEnd w:id="35"/>
      <w:r>
        <w:rPr>
          <w:lang w:val="en-US"/>
        </w:rPr>
        <w:t>Fourth Data Character</w:t>
      </w:r>
      <w:bookmarkEnd w:id="36"/>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t>No known uses discovered until the date of the creation of this document.</w:t>
      </w:r>
    </w:p>
    <w:p>
      <w:pPr>
        <w:pStyle w:val="Normal"/>
        <w:spacing w:lineRule="auto" w:line="240" w:before="0" w:after="60"/>
        <w:ind w:firstLine="709"/>
        <w:jc w:val="both"/>
        <w:rPr>
          <w:lang w:val="en-US"/>
        </w:rPr>
      </w:pPr>
      <w:r>
        <w:rPr>
          <w:lang w:val="en-US"/>
        </w:rPr>
      </w:r>
    </w:p>
    <w:p>
      <w:pPr>
        <w:pStyle w:val="Heading3"/>
        <w:numPr>
          <w:ilvl w:val="2"/>
          <w:numId w:val="2"/>
        </w:numPr>
        <w:rPr/>
      </w:pPr>
      <w:bookmarkStart w:id="37" w:name="__RefHeading___Toc1189_3884349732"/>
      <w:bookmarkStart w:id="38" w:name="_Toc451439611"/>
      <w:bookmarkEnd w:id="37"/>
      <w:r>
        <w:rPr>
          <w:lang w:val="en-US"/>
        </w:rPr>
        <w:t xml:space="preserve">Fifth </w:t>
      </w:r>
      <w:bookmarkEnd w:id="38"/>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On the fifth byte the 4 most significant bits represent the current battery charge level. It ranges from </w:t>
      </w:r>
      <w:r>
        <w:rPr>
          <w:b/>
          <w:i/>
          <w:lang w:val="en-US"/>
        </w:rPr>
        <w:t>0x00</w:t>
      </w:r>
      <w:r>
        <w:rPr>
          <w:lang w:val="en-US"/>
        </w:rPr>
        <w:t xml:space="preserve"> corresponding to no battery, to </w:t>
      </w:r>
      <w:r>
        <w:rPr>
          <w:b/>
          <w:bCs/>
          <w:i/>
          <w:iCs/>
          <w:lang w:val="en-US"/>
        </w:rPr>
        <w:t>0xA0</w:t>
      </w:r>
      <w:r>
        <w:rPr>
          <w:lang w:val="en-US"/>
        </w:rPr>
        <w:t xml:space="preserve"> corresponding to a fully charged battery.</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39" w:name="_Toc451350701"/>
      <w:r>
        <w:rPr>
          <w:lang w:val="en-US"/>
        </w:rPr>
        <w:t xml:space="preserve">Table </w:t>
      </w:r>
      <w:r>
        <w:rPr/>
        <w:fldChar w:fldCharType="begin"/>
      </w:r>
      <w:r>
        <w:rPr/>
        <w:instrText> SEQ Table \* ARABIC </w:instrText>
      </w:r>
      <w:r>
        <w:rPr/>
        <w:fldChar w:fldCharType="separate"/>
      </w:r>
      <w:r>
        <w:rPr/>
        <w:t>9</w:t>
      </w:r>
      <w:r>
        <w:rPr/>
        <w:fldChar w:fldCharType="end"/>
      </w:r>
      <w:r>
        <w:rPr>
          <w:lang w:val="en-US"/>
        </w:rPr>
        <w:t xml:space="preserve"> – Battery charge level</w:t>
      </w:r>
      <w:bookmarkEnd w:id="39"/>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rPr>
            </w:pPr>
            <w:r>
              <w:rPr>
                <w:b/>
                <w:bCs/>
                <w:lang w:val="en-US"/>
              </w:rPr>
              <w:t>0x00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lang w:val="en-US"/>
              </w:rPr>
              <w:t>No battery</w:t>
            </w:r>
          </w:p>
        </w:tc>
      </w:tr>
      <w:tr>
        <w:trPr>
          <w:trHeight w:val="383"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b/>
                <w:b/>
                <w:bCs/>
              </w:rPr>
            </w:pPr>
            <w:r>
              <w:rPr>
                <w:b/>
                <w:bCs/>
                <w:lang w:val="en-US"/>
              </w:rPr>
              <w:t>0x10, 0x20, …, 0x90</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lang w:val="en-US"/>
              </w:rPr>
              <w:t>Mid charge battery levels. Display has 10 available levels</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rPr>
            </w:pPr>
            <w:r>
              <w:rPr>
                <w:b/>
                <w:bCs/>
                <w:lang w:val="en-US"/>
              </w:rPr>
              <w:t>0xA0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lang w:val="en-US"/>
              </w:rPr>
              <w:t>Fully charged battery</w:t>
            </w:r>
          </w:p>
        </w:tc>
      </w:tr>
    </w:tbl>
    <w:p>
      <w:pPr>
        <w:pStyle w:val="Normal"/>
        <w:rPr>
          <w:lang w:val="en-US"/>
        </w:rPr>
      </w:pPr>
      <w:r>
        <w:rPr>
          <w:lang w:val="en-US"/>
        </w:rPr>
      </w:r>
    </w:p>
    <w:p>
      <w:pPr>
        <w:pStyle w:val="Heading3"/>
        <w:numPr>
          <w:ilvl w:val="2"/>
          <w:numId w:val="2"/>
        </w:numPr>
        <w:rPr/>
      </w:pPr>
      <w:bookmarkStart w:id="40" w:name="__RefHeading___Toc1191_3884349732"/>
      <w:bookmarkStart w:id="41" w:name="_Toc451439612"/>
      <w:bookmarkEnd w:id="40"/>
      <w:r>
        <w:rPr>
          <w:lang w:val="en-US"/>
        </w:rPr>
        <w:t xml:space="preserve">Sixth </w:t>
      </w:r>
      <w:bookmarkEnd w:id="41"/>
      <w:r>
        <w:rPr>
          <w:lang w:val="en-US"/>
        </w:rPr>
        <w:t>Byte</w:t>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pPr>
      <w:r>
        <w:rPr>
          <w:lang w:val="en-US"/>
        </w:rPr>
        <w:t xml:space="preserve">On the sixth byte the 4 most significant bits represent the Max Wheel Velocity Level. It ranges from </w:t>
      </w:r>
      <w:r>
        <w:rPr>
          <w:b/>
          <w:i/>
          <w:lang w:val="en-US"/>
        </w:rPr>
        <w:t>0x30</w:t>
      </w:r>
      <w:r>
        <w:rPr>
          <w:lang w:val="en-US"/>
        </w:rPr>
        <w:t xml:space="preserve">, corresponding to the lowest level (Level 1), to </w:t>
      </w:r>
      <w:r>
        <w:rPr>
          <w:b/>
          <w:i/>
          <w:lang w:val="en-US"/>
        </w:rPr>
        <w:t>0xB0</w:t>
      </w:r>
      <w:r>
        <w:rPr>
          <w:lang w:val="en-US"/>
        </w:rPr>
        <w:t xml:space="preserve"> corresponding to the highest level (Level 5).</w:t>
      </w:r>
    </w:p>
    <w:p>
      <w:pPr>
        <w:pStyle w:val="Normal"/>
        <w:spacing w:lineRule="auto" w:line="240" w:before="0" w:after="60"/>
        <w:ind w:firstLine="709"/>
        <w:jc w:val="both"/>
        <w:rPr>
          <w:lang w:val="en-US"/>
        </w:rPr>
      </w:pPr>
      <w:r>
        <w:rPr>
          <w:lang w:val="en-US"/>
        </w:rPr>
      </w:r>
    </w:p>
    <w:p>
      <w:pPr>
        <w:pStyle w:val="Caption1"/>
        <w:keepNext w:val="true"/>
        <w:spacing w:before="0" w:after="60"/>
        <w:jc w:val="center"/>
        <w:rPr/>
      </w:pPr>
      <w:bookmarkStart w:id="42" w:name="_Toc451350702"/>
      <w:r>
        <w:rPr>
          <w:lang w:val="en-US"/>
        </w:rPr>
        <w:t xml:space="preserve">Table </w:t>
      </w:r>
      <w:r>
        <w:rPr/>
        <w:fldChar w:fldCharType="begin"/>
      </w:r>
      <w:r>
        <w:rPr/>
        <w:instrText> SEQ Table \* ARABIC </w:instrText>
      </w:r>
      <w:r>
        <w:rPr/>
        <w:fldChar w:fldCharType="separate"/>
      </w:r>
      <w:r>
        <w:rPr/>
        <w:t>10</w:t>
      </w:r>
      <w:r>
        <w:rPr/>
        <w:fldChar w:fldCharType="end"/>
      </w:r>
      <w:r>
        <w:rPr>
          <w:lang w:val="en-US"/>
        </w:rPr>
        <w:t xml:space="preserve"> – Maximum wheel velocity level</w:t>
      </w:r>
      <w:bookmarkEnd w:id="42"/>
    </w:p>
    <w:tbl>
      <w:tblPr>
        <w:tblStyle w:val="TabeladeGrelha2-Destaque1"/>
        <w:tblW w:w="6622" w:type="dxa"/>
        <w:jc w:val="center"/>
        <w:tblInd w:w="0" w:type="dxa"/>
        <w:tblCellMar>
          <w:top w:w="0" w:type="dxa"/>
          <w:left w:w="108" w:type="dxa"/>
          <w:bottom w:w="0" w:type="dxa"/>
          <w:right w:w="108" w:type="dxa"/>
        </w:tblCellMar>
        <w:tblLook w:noVBand="1" w:val="04a0" w:noHBand="0" w:lastColumn="0" w:firstColumn="1" w:lastRow="0" w:firstRow="1"/>
      </w:tblPr>
      <w:tblGrid>
        <w:gridCol w:w="3311"/>
        <w:gridCol w:w="3310"/>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rPr>
                <w:b/>
                <w:b/>
                <w:bCs/>
              </w:rPr>
            </w:pPr>
            <w:r>
              <w:rPr>
                <w:b/>
                <w:bCs/>
                <w:i/>
                <w:sz w:val="24"/>
                <w:lang w:val="en-US"/>
              </w:rPr>
              <w:t>Value</w:t>
            </w:r>
          </w:p>
        </w:tc>
        <w:tc>
          <w:tcPr>
            <w:tcW w:w="3310" w:type="dxa"/>
            <w:tcBorders>
              <w:top w:val="nil"/>
              <w:bottom w:val="single" w:sz="12" w:space="0" w:color="9CC2E5"/>
              <w:insideH w:val="single" w:sz="12" w:space="0" w:color="9CC2E5"/>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i/>
                <w:i/>
                <w:sz w:val="24"/>
                <w:lang w:val="en-US"/>
              </w:rPr>
            </w:pPr>
            <w:r>
              <w:rPr>
                <w:b/>
                <w:bCs/>
                <w:i/>
                <w:sz w:val="24"/>
                <w:lang w:val="en-US"/>
              </w:rPr>
              <w:t>Function</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rPr>
            </w:pPr>
            <w:r>
              <w:rPr>
                <w:b/>
                <w:bCs/>
                <w:lang w:val="en-US"/>
              </w:rPr>
              <w:t>0x30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Level 1</w:t>
            </w:r>
          </w:p>
        </w:tc>
      </w:tr>
      <w:tr>
        <w:trPr>
          <w:trHeight w:val="383"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b/>
                <w:b/>
                <w:bCs/>
              </w:rPr>
            </w:pPr>
            <w:r>
              <w:rPr>
                <w:b/>
                <w:bCs/>
                <w:lang w:val="en-US"/>
              </w:rPr>
              <w:t>0x50</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Level 2</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rPr>
            </w:pPr>
            <w:r>
              <w:rPr>
                <w:b/>
                <w:bCs/>
                <w:lang w:val="en-US"/>
              </w:rPr>
              <w:t>0x70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Level 3</w:t>
            </w:r>
          </w:p>
        </w:tc>
      </w:tr>
      <w:tr>
        <w:trPr>
          <w:trHeight w:val="383" w:hRule="atLeast"/>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vAlign w:val="center"/>
          </w:tcPr>
          <w:p>
            <w:pPr>
              <w:pStyle w:val="Normal"/>
              <w:spacing w:lineRule="auto" w:line="240" w:before="0" w:after="0"/>
              <w:jc w:val="center"/>
              <w:rPr>
                <w:b/>
                <w:b/>
                <w:bCs/>
              </w:rPr>
            </w:pPr>
            <w:r>
              <w:rPr>
                <w:b/>
                <w:bCs/>
                <w:lang w:val="en-US"/>
              </w:rPr>
              <w:t>0x90</w:t>
            </w:r>
          </w:p>
        </w:tc>
        <w:tc>
          <w:tcPr>
            <w:tcW w:w="3310" w:type="dxa"/>
            <w:tcBorders>
              <w:left w:val="single" w:sz="2" w:space="0" w:color="9CC2E5"/>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Level 4</w:t>
            </w:r>
          </w:p>
        </w:tc>
      </w:tr>
      <w:tr>
        <w:trPr>
          <w:trHeight w:val="383" w:hRule="atLeast"/>
          <w:cnfStyle w:val="000000100000" w:firstRow="0" w:lastRow="0" w:firstColumn="0" w:lastColumn="0" w:oddVBand="0" w:evenVBand="0" w:oddHBand="1" w:evenHBand="0" w:firstRowFirstColumn="0" w:firstRowLastColumn="0" w:lastRowFirstColumn="0" w:lastRowLastColumn="0"/>
        </w:trPr>
        <w:tc>
          <w:tcPr>
            <w:tcW w:w="33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1" w:themeFillTint="33" w:val="clear"/>
            <w:vAlign w:val="center"/>
          </w:tcPr>
          <w:p>
            <w:pPr>
              <w:pStyle w:val="Normal"/>
              <w:spacing w:lineRule="auto" w:line="240" w:before="0" w:after="0"/>
              <w:jc w:val="center"/>
              <w:rPr>
                <w:b/>
                <w:b/>
                <w:bCs/>
                <w:u w:val="none"/>
              </w:rPr>
            </w:pPr>
            <w:r>
              <w:rPr>
                <w:b/>
                <w:bCs/>
                <w:u w:val="none"/>
                <w:lang w:val="en-US"/>
              </w:rPr>
              <w:t>0xB0</w:t>
            </w:r>
          </w:p>
        </w:tc>
        <w:tc>
          <w:tcPr>
            <w:tcW w:w="3310" w:type="dxa"/>
            <w:tcBorders>
              <w:left w:val="single" w:sz="2" w:space="0" w:color="9CC2E5"/>
            </w:tcBorders>
            <w:shd w:color="auto" w:fill="DEEAF6" w:themeFill="accent1" w:themeFillTint="33"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Level 5</w:t>
            </w:r>
          </w:p>
        </w:tc>
      </w:tr>
    </w:tbl>
    <w:p>
      <w:pPr>
        <w:pStyle w:val="Heading3"/>
        <w:numPr>
          <w:ilvl w:val="0"/>
          <w:numId w:val="0"/>
        </w:numPr>
        <w:rPr>
          <w:lang w:val="en-US"/>
        </w:rPr>
      </w:pPr>
      <w:r>
        <w:rPr>
          <w:lang w:val="en-US"/>
        </w:rPr>
      </w:r>
    </w:p>
    <w:p>
      <w:pPr>
        <w:pStyle w:val="Heading3"/>
        <w:numPr>
          <w:ilvl w:val="2"/>
          <w:numId w:val="2"/>
        </w:numPr>
        <w:rPr/>
      </w:pPr>
      <w:bookmarkStart w:id="43" w:name="__RefHeading___Toc1193_3884349732"/>
      <w:bookmarkStart w:id="44" w:name="_Toc451439613"/>
      <w:bookmarkEnd w:id="43"/>
      <w:r>
        <w:rPr>
          <w:lang w:val="en-US"/>
        </w:rPr>
        <w:t xml:space="preserve">Seventh </w:t>
      </w:r>
      <w:bookmarkEnd w:id="44"/>
      <w:r>
        <w:rPr>
          <w:lang w:val="en-US"/>
        </w:rPr>
        <w:t>byte</w:t>
      </w:r>
    </w:p>
    <w:p>
      <w:pPr>
        <w:pStyle w:val="Normal"/>
        <w:spacing w:lineRule="auto" w:line="240" w:before="0" w:after="60"/>
        <w:ind w:firstLine="709"/>
        <w:rPr>
          <w:lang w:val="en-US"/>
        </w:rPr>
      </w:pPr>
      <w:r>
        <w:rPr>
          <w:lang w:val="en-US"/>
        </w:rPr>
      </w:r>
    </w:p>
    <w:p>
      <w:pPr>
        <w:pStyle w:val="Normal"/>
        <w:spacing w:lineRule="auto" w:line="240" w:before="0" w:after="60"/>
        <w:ind w:firstLine="709"/>
        <w:jc w:val="both"/>
        <w:rPr/>
      </w:pPr>
      <w:r>
        <w:rPr>
          <w:lang w:val="en-US"/>
        </w:rPr>
        <w:t xml:space="preserve">The seventh byte represents the frame checksum. It is calculated as the one’s complement of the truncated sum of the previous 5 bytes (i.e, the sum of all 7 bytes is </w:t>
      </w:r>
      <w:r>
        <w:rPr>
          <w:b/>
          <w:bCs/>
          <w:i/>
          <w:iCs/>
          <w:lang w:val="en-US"/>
        </w:rPr>
        <w:t>0x</w:t>
      </w:r>
      <w:r>
        <w:rPr>
          <w:b/>
          <w:i/>
          <w:lang w:val="en-US"/>
        </w:rPr>
        <w:t>FF</w:t>
      </w:r>
      <w:r>
        <w:rPr>
          <w:lang w:val="en-US"/>
        </w:rPr>
        <w:t>).</w:t>
      </w:r>
    </w:p>
    <w:p>
      <w:pPr>
        <w:pStyle w:val="Heading1"/>
        <w:numPr>
          <w:ilvl w:val="0"/>
          <w:numId w:val="2"/>
        </w:numPr>
        <w:rPr/>
      </w:pPr>
      <w:bookmarkStart w:id="45" w:name="__RefHeading___Toc1195_3884349732"/>
      <w:bookmarkStart w:id="46" w:name="_Toc451439614"/>
      <w:bookmarkEnd w:id="45"/>
      <w:r>
        <w:rPr>
          <w:lang w:val="en-US"/>
        </w:rPr>
        <w:t>Test Assembly</w:t>
      </w:r>
      <w:bookmarkEnd w:id="46"/>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mc:AlternateContent>
          <mc:Choice Requires="wps">
            <w:drawing>
              <wp:anchor behindDoc="0" distT="0" distB="0" distL="114300" distR="114300" simplePos="0" locked="0" layoutInCell="1" allowOverlap="1" relativeHeight="25" wp14:anchorId="429DEB4E">
                <wp:simplePos x="0" y="0"/>
                <wp:positionH relativeFrom="column">
                  <wp:posOffset>565785</wp:posOffset>
                </wp:positionH>
                <wp:positionV relativeFrom="paragraph">
                  <wp:posOffset>4385945</wp:posOffset>
                </wp:positionV>
                <wp:extent cx="2263775" cy="139065"/>
                <wp:effectExtent l="0" t="0" r="5080" b="0"/>
                <wp:wrapSquare wrapText="bothSides"/>
                <wp:docPr id="11" name="Caixa de texto 22"/>
                <a:graphic xmlns:a="http://schemas.openxmlformats.org/drawingml/2006/main">
                  <a:graphicData uri="http://schemas.microsoft.com/office/word/2010/wordprocessingShape">
                    <wps:wsp>
                      <wps:cNvSpPr/>
                      <wps:spPr>
                        <a:xfrm>
                          <a:off x="0" y="0"/>
                          <a:ext cx="2263320" cy="13860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47" w:name="_Toc451439570"/>
                            <w:r>
                              <w:rPr>
                                <w:lang w:val="en-US"/>
                              </w:rPr>
                              <w:t xml:space="preserve">Figure </w:t>
                            </w:r>
                            <w:r>
                              <w:rPr/>
                              <w:fldChar w:fldCharType="begin"/>
                            </w:r>
                            <w:r>
                              <w:rPr/>
                              <w:instrText> SEQ Figure \* ARABIC </w:instrText>
                            </w:r>
                            <w:r>
                              <w:rPr/>
                              <w:fldChar w:fldCharType="separate"/>
                            </w:r>
                            <w:r>
                              <w:rPr/>
                              <w:t>1</w:t>
                            </w:r>
                            <w:r>
                              <w:rPr/>
                              <w:fldChar w:fldCharType="end"/>
                            </w:r>
                            <w:r>
                              <w:rPr>
                                <w:lang w:val="en-US"/>
                              </w:rPr>
                              <w:t xml:space="preserve"> - Original Controller in Off Mode</w:t>
                            </w:r>
                            <w:bookmarkEnd w:id="47"/>
                          </w:p>
                        </w:txbxContent>
                      </wps:txbx>
                      <wps:bodyPr lIns="0" rIns="0" tIns="0" bIns="0">
                        <a:prstTxWarp prst="textNoShape"/>
                        <a:spAutoFit/>
                      </wps:bodyPr>
                    </wps:wsp>
                  </a:graphicData>
                </a:graphic>
              </wp:anchor>
            </w:drawing>
          </mc:Choice>
          <mc:Fallback>
            <w:pict>
              <v:rect id="shape_0" ID="Caixa de texto 22" fillcolor="white" stroked="f" style="position:absolute;margin-left:44.55pt;margin-top:345.35pt;width:178.15pt;height:10.85pt" wp14:anchorId="429DEB4E">
                <w10:wrap type="square"/>
                <v:fill o:detectmouseclick="t" type="solid" color2="black"/>
                <v:stroke color="#3465a4" joinstyle="round" endcap="flat"/>
                <v:textbox>
                  <w:txbxContent>
                    <w:p>
                      <w:pPr>
                        <w:pStyle w:val="Caption1"/>
                        <w:spacing w:before="0" w:after="200"/>
                        <w:jc w:val="center"/>
                        <w:rPr/>
                      </w:pPr>
                      <w:bookmarkStart w:id="48" w:name="_Toc451439570"/>
                      <w:r>
                        <w:rPr>
                          <w:lang w:val="en-US"/>
                        </w:rPr>
                        <w:t xml:space="preserve">Figure </w:t>
                      </w:r>
                      <w:r>
                        <w:rPr/>
                        <w:fldChar w:fldCharType="begin"/>
                      </w:r>
                      <w:r>
                        <w:rPr/>
                        <w:instrText> SEQ Figure \* ARABIC </w:instrText>
                      </w:r>
                      <w:r>
                        <w:rPr/>
                        <w:fldChar w:fldCharType="separate"/>
                      </w:r>
                      <w:r>
                        <w:rPr/>
                        <w:t>1</w:t>
                      </w:r>
                      <w:r>
                        <w:rPr/>
                        <w:fldChar w:fldCharType="end"/>
                      </w:r>
                      <w:r>
                        <w:rPr>
                          <w:lang w:val="en-US"/>
                        </w:rPr>
                        <w:t xml:space="preserve"> - Original Controller in Off Mode</w:t>
                      </w:r>
                      <w:bookmarkEnd w:id="48"/>
                    </w:p>
                  </w:txbxContent>
                </v:textbox>
              </v:rect>
            </w:pict>
          </mc:Fallback>
        </mc:AlternateContent>
      </w:r>
      <w:r>
        <w:rPr>
          <w:lang w:val="en-US"/>
        </w:rPr>
        <w:t>This project was executed using a PIC32 microcontroller. By disassembling the original controller of the wheelchair we were able to figure out the exact wires that transmitted the information from the analog controller to the motor controller and vice versa. So in order to discover the message patterns and to afterwards test our own program we made a simple circuit using a white board and a few wires and the PIC32.</w:t>
      </w:r>
    </w:p>
    <w:p>
      <w:pPr>
        <w:pStyle w:val="Normal"/>
        <w:spacing w:lineRule="auto" w:line="240" w:before="0" w:after="60"/>
        <w:ind w:firstLine="709"/>
        <w:jc w:val="both"/>
        <w:rPr/>
      </w:pPr>
      <w:r>
        <mc:AlternateContent>
          <mc:Choice Requires="wps">
            <w:drawing>
              <wp:anchor behindDoc="0" distT="0" distB="0" distL="114300" distR="114300" simplePos="0" locked="0" layoutInCell="1" allowOverlap="1" relativeHeight="27" wp14:anchorId="10C384E6">
                <wp:simplePos x="0" y="0"/>
                <wp:positionH relativeFrom="column">
                  <wp:posOffset>3442335</wp:posOffset>
                </wp:positionH>
                <wp:positionV relativeFrom="paragraph">
                  <wp:posOffset>3495040</wp:posOffset>
                </wp:positionV>
                <wp:extent cx="2262505" cy="139065"/>
                <wp:effectExtent l="0" t="0" r="6350" b="0"/>
                <wp:wrapSquare wrapText="bothSides"/>
                <wp:docPr id="13" name="Caixa de texto 24"/>
                <a:graphic xmlns:a="http://schemas.openxmlformats.org/drawingml/2006/main">
                  <a:graphicData uri="http://schemas.microsoft.com/office/word/2010/wordprocessingShape">
                    <wps:wsp>
                      <wps:cNvSpPr/>
                      <wps:spPr>
                        <a:xfrm>
                          <a:off x="0" y="0"/>
                          <a:ext cx="2261880" cy="13860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49" w:name="_Toc451439571"/>
                            <w:r>
                              <w:rPr>
                                <w:lang w:val="en-US"/>
                              </w:rPr>
                              <w:t xml:space="preserve">Figure </w:t>
                            </w:r>
                            <w:r>
                              <w:rPr/>
                              <w:fldChar w:fldCharType="begin"/>
                            </w:r>
                            <w:r>
                              <w:rPr/>
                              <w:instrText> SEQ Figure \* ARABIC </w:instrText>
                            </w:r>
                            <w:r>
                              <w:rPr/>
                              <w:fldChar w:fldCharType="separate"/>
                            </w:r>
                            <w:r>
                              <w:rPr/>
                              <w:t>2</w:t>
                            </w:r>
                            <w:r>
                              <w:rPr/>
                              <w:fldChar w:fldCharType="end"/>
                            </w:r>
                            <w:r>
                              <w:rPr>
                                <w:lang w:val="en-US"/>
                              </w:rPr>
                              <w:t xml:space="preserve"> - Original Controller in On Mode</w:t>
                            </w:r>
                            <w:bookmarkEnd w:id="49"/>
                          </w:p>
                        </w:txbxContent>
                      </wps:txbx>
                      <wps:bodyPr lIns="0" rIns="0" tIns="0" bIns="0">
                        <a:prstTxWarp prst="textNoShape"/>
                        <a:spAutoFit/>
                      </wps:bodyPr>
                    </wps:wsp>
                  </a:graphicData>
                </a:graphic>
              </wp:anchor>
            </w:drawing>
          </mc:Choice>
          <mc:Fallback>
            <w:pict>
              <v:rect id="shape_0" ID="Caixa de texto 24" fillcolor="white" stroked="f" style="position:absolute;margin-left:271.05pt;margin-top:275.2pt;width:178.05pt;height:10.85pt" wp14:anchorId="10C384E6">
                <w10:wrap type="square"/>
                <v:fill o:detectmouseclick="t" type="solid" color2="black"/>
                <v:stroke color="#3465a4" joinstyle="round" endcap="flat"/>
                <v:textbox>
                  <w:txbxContent>
                    <w:p>
                      <w:pPr>
                        <w:pStyle w:val="Caption1"/>
                        <w:spacing w:before="0" w:after="200"/>
                        <w:jc w:val="center"/>
                        <w:rPr/>
                      </w:pPr>
                      <w:bookmarkStart w:id="50" w:name="_Toc451439571"/>
                      <w:r>
                        <w:rPr>
                          <w:lang w:val="en-US"/>
                        </w:rPr>
                        <w:t xml:space="preserve">Figure </w:t>
                      </w:r>
                      <w:r>
                        <w:rPr/>
                        <w:fldChar w:fldCharType="begin"/>
                      </w:r>
                      <w:r>
                        <w:rPr/>
                        <w:instrText> SEQ Figure \* ARABIC </w:instrText>
                      </w:r>
                      <w:r>
                        <w:rPr/>
                        <w:fldChar w:fldCharType="separate"/>
                      </w:r>
                      <w:r>
                        <w:rPr/>
                        <w:t>2</w:t>
                      </w:r>
                      <w:r>
                        <w:rPr/>
                        <w:fldChar w:fldCharType="end"/>
                      </w:r>
                      <w:r>
                        <w:rPr>
                          <w:lang w:val="en-US"/>
                        </w:rPr>
                        <w:t xml:space="preserve"> - Original Controller in On Mode</w:t>
                      </w:r>
                      <w:bookmarkEnd w:id="50"/>
                    </w:p>
                  </w:txbxContent>
                </v:textbox>
              </v:rect>
            </w:pict>
          </mc:Fallback>
        </mc:AlternateContent>
        <w:drawing>
          <wp:anchor behindDoc="0" distT="0" distB="0" distL="114300" distR="119380" simplePos="0" locked="0" layoutInCell="1" allowOverlap="1" relativeHeight="20">
            <wp:simplePos x="0" y="0"/>
            <wp:positionH relativeFrom="column">
              <wp:posOffset>565785</wp:posOffset>
            </wp:positionH>
            <wp:positionV relativeFrom="page">
              <wp:posOffset>2686050</wp:posOffset>
            </wp:positionV>
            <wp:extent cx="2261870" cy="3017520"/>
            <wp:effectExtent l="0" t="0" r="0" b="0"/>
            <wp:wrapSquare wrapText="bothSides"/>
            <wp:docPr id="15"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1" descr=""/>
                    <pic:cNvPicPr>
                      <a:picLocks noChangeAspect="1" noChangeArrowheads="1"/>
                    </pic:cNvPicPr>
                  </pic:nvPicPr>
                  <pic:blipFill>
                    <a:blip r:embed="rId4"/>
                    <a:stretch>
                      <a:fillRect/>
                    </a:stretch>
                  </pic:blipFill>
                  <pic:spPr bwMode="auto">
                    <a:xfrm>
                      <a:off x="0" y="0"/>
                      <a:ext cx="2261870" cy="3017520"/>
                    </a:xfrm>
                    <a:prstGeom prst="rect">
                      <a:avLst/>
                    </a:prstGeom>
                  </pic:spPr>
                </pic:pic>
              </a:graphicData>
            </a:graphic>
          </wp:anchor>
        </w:drawing>
      </w:r>
      <w:r>
        <w:rPr>
          <w:lang w:val="en-US"/>
        </w:rPr>
        <w:t>Next we will show the used setup.</w:t>
      </w:r>
    </w:p>
    <w:p>
      <w:pPr>
        <w:pStyle w:val="Normal"/>
        <w:spacing w:lineRule="auto" w:line="240" w:before="0" w:after="60"/>
        <w:ind w:firstLine="709"/>
        <w:jc w:val="both"/>
        <w:rPr>
          <w:lang w:val="en-US"/>
        </w:rPr>
      </w:pPr>
      <w:r>
        <w:rPr>
          <w:lang w:val="en-US"/>
        </w:rPr>
        <mc:AlternateContent>
          <mc:Choice Requires="wps">
            <w:drawing>
              <wp:anchor behindDoc="0" distT="0" distB="0" distL="114300" distR="114300" simplePos="0" locked="0" layoutInCell="1" allowOverlap="1" relativeHeight="29" wp14:anchorId="37F4098C">
                <wp:simplePos x="0" y="0"/>
                <wp:positionH relativeFrom="column">
                  <wp:posOffset>565785</wp:posOffset>
                </wp:positionH>
                <wp:positionV relativeFrom="paragraph">
                  <wp:posOffset>6630035</wp:posOffset>
                </wp:positionV>
                <wp:extent cx="2263775" cy="278765"/>
                <wp:effectExtent l="0" t="0" r="5080" b="0"/>
                <wp:wrapSquare wrapText="bothSides"/>
                <wp:docPr id="16" name="Caixa de texto 26"/>
                <a:graphic xmlns:a="http://schemas.openxmlformats.org/drawingml/2006/main">
                  <a:graphicData uri="http://schemas.microsoft.com/office/word/2010/wordprocessingShape">
                    <wps:wsp>
                      <wps:cNvSpPr/>
                      <wps:spPr>
                        <a:xfrm>
                          <a:off x="0" y="0"/>
                          <a:ext cx="2263320" cy="2782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51" w:name="_Toc451439572"/>
                            <w:r>
                              <w:rPr>
                                <w:lang w:val="en-US"/>
                              </w:rPr>
                              <w:t xml:space="preserve">Figure </w:t>
                            </w:r>
                            <w:r>
                              <w:rPr/>
                              <w:fldChar w:fldCharType="begin"/>
                            </w:r>
                            <w:r>
                              <w:rPr/>
                              <w:instrText> SEQ Figure \* ARABIC </w:instrText>
                            </w:r>
                            <w:r>
                              <w:rPr/>
                              <w:fldChar w:fldCharType="separate"/>
                            </w:r>
                            <w:r>
                              <w:rPr/>
                              <w:t>3</w:t>
                            </w:r>
                            <w:r>
                              <w:rPr/>
                              <w:fldChar w:fldCharType="end"/>
                            </w:r>
                            <w:r>
                              <w:rPr>
                                <w:lang w:val="en-US"/>
                              </w:rPr>
                              <w:t xml:space="preserve"> - Original controller - Change speed level</w:t>
                            </w:r>
                            <w:bookmarkEnd w:id="51"/>
                          </w:p>
                        </w:txbxContent>
                      </wps:txbx>
                      <wps:bodyPr lIns="0" rIns="0" tIns="0" bIns="0">
                        <a:prstTxWarp prst="textNoShape"/>
                        <a:spAutoFit/>
                      </wps:bodyPr>
                    </wps:wsp>
                  </a:graphicData>
                </a:graphic>
              </wp:anchor>
            </w:drawing>
          </mc:Choice>
          <mc:Fallback>
            <w:pict>
              <v:rect id="shape_0" ID="Caixa de texto 26" fillcolor="white" stroked="f" style="position:absolute;margin-left:44.55pt;margin-top:522.05pt;width:178.15pt;height:21.85pt" wp14:anchorId="37F4098C">
                <w10:wrap type="square"/>
                <v:fill o:detectmouseclick="t" type="solid" color2="black"/>
                <v:stroke color="#3465a4" joinstyle="round" endcap="flat"/>
                <v:textbox>
                  <w:txbxContent>
                    <w:p>
                      <w:pPr>
                        <w:pStyle w:val="Caption1"/>
                        <w:spacing w:before="0" w:after="200"/>
                        <w:jc w:val="center"/>
                        <w:rPr/>
                      </w:pPr>
                      <w:bookmarkStart w:id="52" w:name="_Toc451439572"/>
                      <w:r>
                        <w:rPr>
                          <w:lang w:val="en-US"/>
                        </w:rPr>
                        <w:t xml:space="preserve">Figure </w:t>
                      </w:r>
                      <w:r>
                        <w:rPr/>
                        <w:fldChar w:fldCharType="begin"/>
                      </w:r>
                      <w:r>
                        <w:rPr/>
                        <w:instrText> SEQ Figure \* ARABIC </w:instrText>
                      </w:r>
                      <w:r>
                        <w:rPr/>
                        <w:fldChar w:fldCharType="separate"/>
                      </w:r>
                      <w:r>
                        <w:rPr/>
                        <w:t>3</w:t>
                      </w:r>
                      <w:r>
                        <w:rPr/>
                        <w:fldChar w:fldCharType="end"/>
                      </w:r>
                      <w:r>
                        <w:rPr>
                          <w:lang w:val="en-US"/>
                        </w:rPr>
                        <w:t xml:space="preserve"> - Original controller - Change speed level</w:t>
                      </w:r>
                      <w:bookmarkEnd w:id="52"/>
                    </w:p>
                  </w:txbxContent>
                </v:textbox>
              </v:rect>
            </w:pict>
          </mc:Fallback>
        </mc:AlternateContent>
        <w:drawing>
          <wp:anchor behindDoc="0" distT="0" distB="0" distL="114300" distR="120650" simplePos="0" locked="0" layoutInCell="1" allowOverlap="1" relativeHeight="26">
            <wp:simplePos x="0" y="0"/>
            <wp:positionH relativeFrom="column">
              <wp:posOffset>3439160</wp:posOffset>
            </wp:positionH>
            <wp:positionV relativeFrom="page">
              <wp:posOffset>2686050</wp:posOffset>
            </wp:positionV>
            <wp:extent cx="2260600" cy="3017520"/>
            <wp:effectExtent l="0" t="0" r="0" b="0"/>
            <wp:wrapSquare wrapText="bothSides"/>
            <wp:docPr id="18"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3" descr=""/>
                    <pic:cNvPicPr>
                      <a:picLocks noChangeAspect="1" noChangeArrowheads="1"/>
                    </pic:cNvPicPr>
                  </pic:nvPicPr>
                  <pic:blipFill>
                    <a:blip r:embed="rId5"/>
                    <a:stretch>
                      <a:fillRect/>
                    </a:stretch>
                  </pic:blipFill>
                  <pic:spPr bwMode="auto">
                    <a:xfrm>
                      <a:off x="0" y="0"/>
                      <a:ext cx="2260600" cy="3017520"/>
                    </a:xfrm>
                    <a:prstGeom prst="rect">
                      <a:avLst/>
                    </a:prstGeom>
                  </pic:spPr>
                </pic:pic>
              </a:graphicData>
            </a:graphic>
          </wp:anchor>
        </w:drawing>
      </w:r>
    </w:p>
    <w:p>
      <w:pPr>
        <w:pStyle w:val="Normal"/>
        <w:spacing w:lineRule="auto" w:line="240" w:before="9723" w:after="60"/>
        <w:ind w:firstLine="709"/>
        <w:jc w:val="both"/>
        <w:rPr>
          <w:lang w:val="en-US"/>
        </w:rPr>
      </w:pPr>
      <w:r>
        <w:rPr>
          <w:lang w:val="en-US"/>
        </w:rPr>
        <mc:AlternateContent>
          <mc:Choice Requires="wps">
            <w:drawing>
              <wp:anchor behindDoc="0" distT="0" distB="0" distL="114300" distR="114300" simplePos="0" locked="0" layoutInCell="1" allowOverlap="1" relativeHeight="31" wp14:anchorId="61ACF24D">
                <wp:simplePos x="0" y="0"/>
                <wp:positionH relativeFrom="column">
                  <wp:posOffset>3437255</wp:posOffset>
                </wp:positionH>
                <wp:positionV relativeFrom="paragraph">
                  <wp:posOffset>6419215</wp:posOffset>
                </wp:positionV>
                <wp:extent cx="2264410" cy="139065"/>
                <wp:effectExtent l="0" t="0" r="4445" b="18415"/>
                <wp:wrapSquare wrapText="bothSides"/>
                <wp:docPr id="19" name="Caixa de texto 28"/>
                <a:graphic xmlns:a="http://schemas.openxmlformats.org/drawingml/2006/main">
                  <a:graphicData uri="http://schemas.microsoft.com/office/word/2010/wordprocessingShape">
                    <wps:wsp>
                      <wps:cNvSpPr/>
                      <wps:spPr>
                        <a:xfrm>
                          <a:off x="0" y="0"/>
                          <a:ext cx="2263680" cy="13860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53" w:name="_Toc451439573"/>
                            <w:r>
                              <w:rPr/>
                              <w:t xml:space="preserve">Figure </w:t>
                            </w:r>
                            <w:r>
                              <w:rPr/>
                              <w:fldChar w:fldCharType="begin"/>
                            </w:r>
                            <w:r>
                              <w:rPr/>
                              <w:instrText> SEQ Figure \* ARABIC </w:instrText>
                            </w:r>
                            <w:r>
                              <w:rPr/>
                              <w:fldChar w:fldCharType="separate"/>
                            </w:r>
                            <w:r>
                              <w:rPr/>
                              <w:t>4</w:t>
                            </w:r>
                            <w:r>
                              <w:rPr/>
                              <w:fldChar w:fldCharType="end"/>
                            </w:r>
                            <w:r>
                              <w:rPr/>
                              <w:t xml:space="preserve"> - Opened </w:t>
                            </w:r>
                            <w:bookmarkEnd w:id="53"/>
                            <w:r>
                              <w:rPr/>
                              <w:t>joystick box</w:t>
                            </w:r>
                          </w:p>
                        </w:txbxContent>
                      </wps:txbx>
                      <wps:bodyPr lIns="0" rIns="0" tIns="0" bIns="0">
                        <a:prstTxWarp prst="textNoShape"/>
                        <a:spAutoFit/>
                      </wps:bodyPr>
                    </wps:wsp>
                  </a:graphicData>
                </a:graphic>
              </wp:anchor>
            </w:drawing>
          </mc:Choice>
          <mc:Fallback>
            <w:pict>
              <v:rect id="shape_0" ID="Caixa de texto 28" fillcolor="white" stroked="f" style="position:absolute;margin-left:270.65pt;margin-top:505.45pt;width:178.2pt;height:10.85pt" wp14:anchorId="61ACF24D">
                <w10:wrap type="square"/>
                <v:fill o:detectmouseclick="t" type="solid" color2="black"/>
                <v:stroke color="#3465a4" joinstyle="round" endcap="flat"/>
                <v:textbox>
                  <w:txbxContent>
                    <w:p>
                      <w:pPr>
                        <w:pStyle w:val="Caption1"/>
                        <w:spacing w:before="0" w:after="200"/>
                        <w:jc w:val="center"/>
                        <w:rPr/>
                      </w:pPr>
                      <w:bookmarkStart w:id="54" w:name="_Toc451439573"/>
                      <w:r>
                        <w:rPr/>
                        <w:t xml:space="preserve">Figure </w:t>
                      </w:r>
                      <w:r>
                        <w:rPr/>
                        <w:fldChar w:fldCharType="begin"/>
                      </w:r>
                      <w:r>
                        <w:rPr/>
                        <w:instrText> SEQ Figure \* ARABIC </w:instrText>
                      </w:r>
                      <w:r>
                        <w:rPr/>
                        <w:fldChar w:fldCharType="separate"/>
                      </w:r>
                      <w:r>
                        <w:rPr/>
                        <w:t>4</w:t>
                      </w:r>
                      <w:r>
                        <w:rPr/>
                        <w:fldChar w:fldCharType="end"/>
                      </w:r>
                      <w:r>
                        <w:rPr/>
                        <w:t xml:space="preserve"> - Opened </w:t>
                      </w:r>
                      <w:bookmarkEnd w:id="54"/>
                      <w:r>
                        <w:rPr/>
                        <w:t>joystick box</w:t>
                      </w:r>
                    </w:p>
                  </w:txbxContent>
                </v:textbox>
              </v:rect>
            </w:pict>
          </mc:Fallback>
        </mc:AlternateContent>
        <w:drawing>
          <wp:anchor behindDoc="0" distT="0" distB="0" distL="114300" distR="119380" simplePos="0" locked="0" layoutInCell="1" allowOverlap="1" relativeHeight="28">
            <wp:simplePos x="0" y="0"/>
            <wp:positionH relativeFrom="column">
              <wp:posOffset>565785</wp:posOffset>
            </wp:positionH>
            <wp:positionV relativeFrom="page">
              <wp:posOffset>6029325</wp:posOffset>
            </wp:positionV>
            <wp:extent cx="2261870" cy="3017520"/>
            <wp:effectExtent l="0" t="0" r="0" b="0"/>
            <wp:wrapSquare wrapText="bothSides"/>
            <wp:docPr id="21"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5" descr=""/>
                    <pic:cNvPicPr>
                      <a:picLocks noChangeAspect="1" noChangeArrowheads="1"/>
                    </pic:cNvPicPr>
                  </pic:nvPicPr>
                  <pic:blipFill>
                    <a:blip r:embed="rId6"/>
                    <a:stretch>
                      <a:fillRect/>
                    </a:stretch>
                  </pic:blipFill>
                  <pic:spPr bwMode="auto">
                    <a:xfrm>
                      <a:off x="0" y="0"/>
                      <a:ext cx="2261870" cy="3017520"/>
                    </a:xfrm>
                    <a:prstGeom prst="rect">
                      <a:avLst/>
                    </a:prstGeom>
                  </pic:spPr>
                </pic:pic>
              </a:graphicData>
            </a:graphic>
          </wp:anchor>
        </w:drawing>
        <w:drawing>
          <wp:anchor behindDoc="0" distT="0" distB="0" distL="114300" distR="118745" simplePos="0" locked="0" layoutInCell="1" allowOverlap="1" relativeHeight="30">
            <wp:simplePos x="0" y="0"/>
            <wp:positionH relativeFrom="column">
              <wp:posOffset>3437255</wp:posOffset>
            </wp:positionH>
            <wp:positionV relativeFrom="page">
              <wp:posOffset>6029325</wp:posOffset>
            </wp:positionV>
            <wp:extent cx="2262505" cy="3017520"/>
            <wp:effectExtent l="0" t="0" r="0" b="0"/>
            <wp:wrapSquare wrapText="bothSides"/>
            <wp:docPr id="22"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7" descr=""/>
                    <pic:cNvPicPr>
                      <a:picLocks noChangeAspect="1" noChangeArrowheads="1"/>
                    </pic:cNvPicPr>
                  </pic:nvPicPr>
                  <pic:blipFill>
                    <a:blip r:embed="rId7"/>
                    <a:stretch>
                      <a:fillRect/>
                    </a:stretch>
                  </pic:blipFill>
                  <pic:spPr bwMode="auto">
                    <a:xfrm>
                      <a:off x="0" y="0"/>
                      <a:ext cx="2262505" cy="3017520"/>
                    </a:xfrm>
                    <a:prstGeom prst="rect">
                      <a:avLst/>
                    </a:prstGeom>
                  </pic:spPr>
                </pic:pic>
              </a:graphicData>
            </a:graphic>
          </wp:anchor>
        </w:drawing>
      </w:r>
      <w:bookmarkStart w:id="55" w:name="_GoBack"/>
      <w:bookmarkStart w:id="56" w:name="_GoBack"/>
      <w:bookmarkEnd w:id="56"/>
    </w:p>
    <w:p>
      <w:pPr>
        <w:pStyle w:val="Normal"/>
        <w:keepNext w:val="true"/>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r>
    </w:p>
    <w:p>
      <w:pPr>
        <w:pStyle w:val="Normal"/>
        <w:spacing w:lineRule="auto" w:line="240" w:before="0" w:after="60"/>
        <w:ind w:firstLine="709"/>
        <w:jc w:val="both"/>
        <w:rPr>
          <w:lang w:val="en-US"/>
        </w:rPr>
      </w:pPr>
      <w:r>
        <w:rPr>
          <w:lang w:val="en-US"/>
        </w:rPr>
      </w:r>
    </w:p>
    <w:p>
      <w:pPr>
        <w:pStyle w:val="Normal"/>
        <w:spacing w:lineRule="auto" w:line="240" w:before="0" w:after="60"/>
        <w:ind w:hanging="0"/>
        <w:jc w:val="both"/>
        <w:rPr>
          <w:lang w:val="en-US"/>
        </w:rPr>
      </w:pPr>
      <w:r>
        <w:rPr>
          <w:lang w:val="en-US"/>
        </w:rPr>
        <w:drawing>
          <wp:anchor behindDoc="0" distT="0" distB="0" distL="0" distR="0" simplePos="0" locked="0" layoutInCell="1" allowOverlap="1" relativeHeight="33">
            <wp:simplePos x="0" y="0"/>
            <wp:positionH relativeFrom="column">
              <wp:posOffset>0</wp:posOffset>
            </wp:positionH>
            <wp:positionV relativeFrom="paragraph">
              <wp:posOffset>39370</wp:posOffset>
            </wp:positionV>
            <wp:extent cx="6120130" cy="43243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6120130" cy="4324350"/>
                    </a:xfrm>
                    <a:prstGeom prst="rect">
                      <a:avLst/>
                    </a:prstGeom>
                  </pic:spPr>
                </pic:pic>
              </a:graphicData>
            </a:graphic>
          </wp:anchor>
        </w:drawing>
      </w:r>
    </w:p>
    <w:p>
      <w:pPr>
        <w:pStyle w:val="Normal"/>
        <w:spacing w:lineRule="auto" w:line="240" w:before="0" w:after="60"/>
        <w:ind w:hanging="0"/>
        <w:jc w:val="both"/>
        <w:rPr>
          <w:lang w:val="en-US"/>
        </w:rPr>
      </w:pPr>
      <w:r>
        <w:rPr>
          <w:lang w:val="en-US"/>
        </w:rPr>
        <mc:AlternateContent>
          <mc:Choice Requires="wps">
            <w:drawing>
              <wp:anchor behindDoc="0" distT="0" distB="0" distL="0" distR="0" simplePos="0" locked="0" layoutInCell="1" allowOverlap="1" relativeHeight="32">
                <wp:simplePos x="0" y="0"/>
                <wp:positionH relativeFrom="column">
                  <wp:posOffset>1982470</wp:posOffset>
                </wp:positionH>
                <wp:positionV relativeFrom="paragraph">
                  <wp:posOffset>82550</wp:posOffset>
                </wp:positionV>
                <wp:extent cx="2251710" cy="139065"/>
                <wp:effectExtent l="0" t="0" r="0" b="0"/>
                <wp:wrapNone/>
                <wp:docPr id="24" name="Frame9"/>
                <a:graphic xmlns:a="http://schemas.openxmlformats.org/drawingml/2006/main">
                  <a:graphicData uri="http://schemas.microsoft.com/office/word/2010/wordprocessingShape">
                    <wps:wsp>
                      <wps:cNvSpPr/>
                      <wps:spPr>
                        <a:xfrm>
                          <a:off x="0" y="0"/>
                          <a:ext cx="2251080" cy="138600"/>
                        </a:xfrm>
                        <a:prstGeom prst="rect">
                          <a:avLst/>
                        </a:prstGeom>
                        <a:noFill/>
                        <a:ln>
                          <a:noFill/>
                        </a:ln>
                      </wps:spPr>
                      <wps:style>
                        <a:lnRef idx="0"/>
                        <a:fillRef idx="0"/>
                        <a:effectRef idx="0"/>
                        <a:fontRef idx="minor"/>
                      </wps:style>
                      <wps:txbx>
                        <w:txbxContent>
                          <w:p>
                            <w:pPr>
                              <w:pStyle w:val="Caption1"/>
                              <w:spacing w:before="0" w:after="200"/>
                              <w:jc w:val="center"/>
                              <w:rPr/>
                            </w:pPr>
                            <w:bookmarkStart w:id="57" w:name="_Toc451439576"/>
                            <w:r>
                              <w:rPr/>
                              <w:t xml:space="preserve">Figure </w:t>
                            </w:r>
                            <w:r>
                              <w:rPr/>
                              <w:fldChar w:fldCharType="begin"/>
                            </w:r>
                            <w:r>
                              <w:rPr/>
                              <w:instrText> SEQ Figure \* ARABIC </w:instrText>
                            </w:r>
                            <w:r>
                              <w:rPr/>
                              <w:fldChar w:fldCharType="separate"/>
                            </w:r>
                            <w:r>
                              <w:rPr/>
                              <w:t>5</w:t>
                            </w:r>
                            <w:r>
                              <w:rPr/>
                              <w:fldChar w:fldCharType="end"/>
                            </w:r>
                            <w:r>
                              <w:rPr/>
                              <w:t xml:space="preserve"> - </w:t>
                            </w:r>
                            <w:bookmarkEnd w:id="57"/>
                            <w:r>
                              <w:rPr/>
                              <w:t>PIC32 wheel chair interface board</w:t>
                            </w:r>
                          </w:p>
                        </w:txbxContent>
                      </wps:txbx>
                      <wps:bodyPr lIns="0" rIns="0" tIns="0" bIns="0">
                        <a:spAutoFit/>
                      </wps:bodyPr>
                    </wps:wsp>
                  </a:graphicData>
                </a:graphic>
              </wp:anchor>
            </w:drawing>
          </mc:Choice>
          <mc:Fallback>
            <w:pict>
              <v:rect id="shape_0" ID="Frame9" stroked="f" style="position:absolute;margin-left:156.1pt;margin-top:6.5pt;width:177.2pt;height:10.85pt">
                <w10:wrap type="square"/>
                <v:fill o:detectmouseclick="t" on="false"/>
                <v:stroke color="#3465a4" joinstyle="round" endcap="flat"/>
                <v:textbox>
                  <w:txbxContent>
                    <w:p>
                      <w:pPr>
                        <w:pStyle w:val="Caption1"/>
                        <w:spacing w:before="0" w:after="200"/>
                        <w:jc w:val="center"/>
                        <w:rPr/>
                      </w:pPr>
                      <w:bookmarkStart w:id="58" w:name="_Toc451439576"/>
                      <w:r>
                        <w:rPr/>
                        <w:t xml:space="preserve">Figure </w:t>
                      </w:r>
                      <w:r>
                        <w:rPr/>
                        <w:fldChar w:fldCharType="begin"/>
                      </w:r>
                      <w:r>
                        <w:rPr/>
                        <w:instrText> SEQ Figure \* ARABIC </w:instrText>
                      </w:r>
                      <w:r>
                        <w:rPr/>
                        <w:fldChar w:fldCharType="separate"/>
                      </w:r>
                      <w:r>
                        <w:rPr/>
                        <w:t>5</w:t>
                      </w:r>
                      <w:r>
                        <w:rPr/>
                        <w:fldChar w:fldCharType="end"/>
                      </w:r>
                      <w:r>
                        <w:rPr/>
                        <w:t xml:space="preserve"> - </w:t>
                      </w:r>
                      <w:bookmarkEnd w:id="58"/>
                      <w:r>
                        <w:rPr/>
                        <w:t>PIC32 wheel chair interface board</w:t>
                      </w:r>
                    </w:p>
                  </w:txbxContent>
                </v:textbox>
              </v:rect>
            </w:pict>
          </mc:Fallback>
        </mc:AlternateContent>
      </w:r>
    </w:p>
    <w:p>
      <w:pPr>
        <w:pStyle w:val="Normal"/>
        <w:spacing w:lineRule="auto" w:line="240" w:before="0" w:after="60"/>
        <w:ind w:hanging="0"/>
        <w:jc w:val="both"/>
        <w:rPr/>
      </w:pPr>
      <w:r>
        <w:rPr/>
      </w:r>
    </w:p>
    <w:sectPr>
      <w:headerReference w:type="even" r:id="rId9"/>
      <w:headerReference w:type="default" r:id="rId10"/>
      <w:footerReference w:type="even" r:id="rId11"/>
      <w:footerReference w:type="default" r:id="rId12"/>
      <w:type w:val="nextPage"/>
      <w:pgSz w:w="11906" w:h="16838"/>
      <w:pgMar w:left="1134" w:right="1134" w:header="1134" w:top="1418" w:footer="1134" w:bottom="1418"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114300" distR="114300" simplePos="0" locked="0" layoutInCell="1" allowOverlap="1" relativeHeight="24" wp14:anchorId="13BD690D">
              <wp:simplePos x="0" y="0"/>
              <wp:positionH relativeFrom="page">
                <wp:posOffset>476250</wp:posOffset>
              </wp:positionH>
              <wp:positionV relativeFrom="paragraph">
                <wp:posOffset>-17145</wp:posOffset>
              </wp:positionV>
              <wp:extent cx="5945505" cy="618490"/>
              <wp:effectExtent l="0" t="0" r="0" b="0"/>
              <wp:wrapNone/>
              <wp:docPr id="28" name="Grupo 7"/>
              <a:graphic xmlns:a="http://schemas.openxmlformats.org/drawingml/2006/main">
                <a:graphicData uri="http://schemas.microsoft.com/office/word/2010/wordprocessingGroup">
                  <wpg:wgp>
                    <wpg:cNvGrpSpPr/>
                    <wpg:grpSpPr>
                      <a:xfrm>
                        <a:off x="0" y="0"/>
                        <a:ext cx="5945040" cy="617760"/>
                      </a:xfrm>
                    </wpg:grpSpPr>
                    <wps:wsp>
                      <wps:cNvSpPr/>
                      <wps:spPr>
                        <a:xfrm>
                          <a:off x="0" y="0"/>
                          <a:ext cx="5945040" cy="27000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51000" y="47160"/>
                          <a:ext cx="5354280" cy="570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Luís Almeida,  Aveiro University</w:t>
                            </w:r>
                          </w:p>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Bruno,  Aveiro University</w:t>
                            </w:r>
                          </w:p>
                          <w:p>
                            <w:pPr>
                              <w:overflowPunct w:val="false"/>
                              <w:spacing w:before="0" w:after="0" w:lineRule="auto" w:line="240"/>
                              <w:jc w:val="left"/>
                              <w:rPr/>
                            </w:pPr>
                            <w:r>
                              <w:rPr>
                                <w:rFonts w:asciiTheme="minorHAnsi" w:cstheme="minorBidi" w:eastAsiaTheme="minorHAnsi" w:hAnsiTheme="minorHAnsi"/>
                              </w:rPr>
                            </w:r>
                          </w:p>
                        </w:txbxContent>
                      </wps:txbx>
                      <wps:bodyPr lIns="0" rIns="0" tIns="45000" bIns="45000">
                        <a:spAutoFit/>
                      </wps:bodyPr>
                    </wps:wsp>
                  </wpg:wgp>
                </a:graphicData>
              </a:graphic>
            </wp:anchor>
          </w:drawing>
        </mc:Choice>
        <mc:Fallback>
          <w:pict>
            <v:group id="shape_0" alt="Grupo 7" style="position:absolute;margin-left:37.5pt;margin-top:-1.35pt;width:468.1pt;height:48.65pt" coordorigin="750,-27" coordsize="9362,973">
              <v:rect id="shape_0" stroked="f" style="position:absolute;left:750;top:-27;width:9361;height:424;mso-position-horizontal-relative:page">
                <w10:wrap type="none"/>
                <v:fill o:detectmouseclick="t" on="false"/>
                <v:stroke color="#3465a4" weight="12600" joinstyle="miter" endcap="flat"/>
              </v:rect>
              <v:rect id="shape_0" stroked="f" style="position:absolute;left:1303;top:47;width:8431;height:898;mso-position-horizontal-relative:page">
                <v:textbox>
                  <w:txbxContent>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Luís Almeida,  Aveiro University</w:t>
                      </w:r>
                    </w:p>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Bruno,  Aveiro University</w:t>
                      </w:r>
                    </w:p>
                    <w:p>
                      <w:pPr>
                        <w:overflowPunct w:val="false"/>
                        <w:spacing w:before="0" w:after="0" w:lineRule="auto" w:line="240"/>
                        <w:jc w:val="left"/>
                        <w:rPr/>
                      </w:pPr>
                      <w:r>
                        <w:rPr>
                          <w:rFonts w:asciiTheme="minorHAnsi" w:cstheme="minorBidi" w:eastAsiaTheme="minorHAnsi" w:hAnsiTheme="minorHAnsi"/>
                        </w:rPr>
                      </w:r>
                    </w:p>
                  </w:txbxContent>
                </v:textbox>
                <w10:wrap type="square"/>
                <v:fill o:detectmouseclick="t" on="false"/>
                <v:stroke color="#3465a4" weight="6480" joinstyle="round" endcap="flat"/>
              </v:rect>
            </v:group>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114300" distR="114300" simplePos="0" locked="0" layoutInCell="1" allowOverlap="1" relativeHeight="7">
              <wp:simplePos x="0" y="0"/>
              <wp:positionH relativeFrom="page">
                <wp:posOffset>476250</wp:posOffset>
              </wp:positionH>
              <wp:positionV relativeFrom="paragraph">
                <wp:posOffset>-17145</wp:posOffset>
              </wp:positionV>
              <wp:extent cx="5945505" cy="618490"/>
              <wp:effectExtent l="0" t="0" r="0" b="0"/>
              <wp:wrapNone/>
              <wp:docPr id="29" name="Grupo 155"/>
              <a:graphic xmlns:a="http://schemas.openxmlformats.org/drawingml/2006/main">
                <a:graphicData uri="http://schemas.microsoft.com/office/word/2010/wordprocessingGroup">
                  <wpg:wgp>
                    <wpg:cNvGrpSpPr/>
                    <wpg:grpSpPr>
                      <a:xfrm>
                        <a:off x="0" y="0"/>
                        <a:ext cx="5945040" cy="617760"/>
                      </a:xfrm>
                    </wpg:grpSpPr>
                    <wps:wsp>
                      <wps:cNvSpPr/>
                      <wps:spPr>
                        <a:xfrm>
                          <a:off x="0" y="0"/>
                          <a:ext cx="5945040" cy="27000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51000" y="47160"/>
                          <a:ext cx="5354280" cy="570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Luís Almeida,     Aveiro University</w:t>
                            </w:r>
                          </w:p>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Bruno Teixeira,  Aveiro University</w:t>
                            </w:r>
                          </w:p>
                          <w:p>
                            <w:pPr>
                              <w:overflowPunct w:val="false"/>
                              <w:spacing w:before="0" w:after="0" w:lineRule="auto" w:line="240"/>
                              <w:jc w:val="left"/>
                              <w:rPr/>
                            </w:pPr>
                            <w:r>
                              <w:rPr>
                                <w:rFonts w:asciiTheme="minorHAnsi" w:cstheme="minorBidi" w:eastAsiaTheme="minorHAnsi" w:hAnsiTheme="minorHAnsi"/>
                              </w:rPr>
                            </w:r>
                          </w:p>
                        </w:txbxContent>
                      </wps:txbx>
                      <wps:bodyPr lIns="0" rIns="0" tIns="45000" bIns="45000">
                        <a:spAutoFit/>
                      </wps:bodyPr>
                    </wps:wsp>
                  </wpg:wgp>
                </a:graphicData>
              </a:graphic>
            </wp:anchor>
          </w:drawing>
        </mc:Choice>
        <mc:Fallback>
          <w:pict>
            <v:group id="shape_0" alt="Grupo 155" style="position:absolute;margin-left:37.5pt;margin-top:-1.35pt;width:468.1pt;height:48.65pt" coordorigin="750,-27" coordsize="9362,973">
              <v:rect id="shape_0" stroked="f" style="position:absolute;left:750;top:-27;width:9361;height:424;mso-position-horizontal-relative:page">
                <w10:wrap type="none"/>
                <v:fill o:detectmouseclick="t" on="false"/>
                <v:stroke color="#3465a4" weight="12600" joinstyle="miter" endcap="flat"/>
              </v:rect>
              <v:rect id="shape_0" stroked="f" style="position:absolute;left:1303;top:47;width:8431;height:898;mso-position-horizontal-relative:page">
                <v:textbox>
                  <w:txbxContent>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Luís Almeida,     Aveiro University</w:t>
                      </w:r>
                    </w:p>
                    <w:p>
                      <w:pPr>
                        <w:overflowPunct w:val="false"/>
                        <w:spacing w:before="0" w:after="0" w:lineRule="auto" w:line="240"/>
                        <w:jc w:val="left"/>
                        <w:rPr/>
                      </w:pPr>
                      <w:r>
                        <w:rPr>
                          <w:spacing w:val="0"/>
                          <w:smallCaps w:val="false"/>
                          <w:caps w:val="false"/>
                          <w:iCs/>
                          <w:bCs w:val="false"/>
                          <w:szCs w:val="20"/>
                          <w:vertAlign w:val="baseline"/>
                          <w:position w:val="0"/>
                          <w:sz w:val="20"/>
                          <w:i/>
                          <w:dstrike w:val="false"/>
                          <w:strike w:val="false"/>
                          <w:u w:val="none"/>
                          <w:b w:val="false"/>
                          <w:sz w:val="20"/>
                          <w:rFonts w:asciiTheme="minorHAnsi" w:cstheme="minorBidi" w:eastAsiaTheme="minorHAnsi" w:hAnsiTheme="minorHAnsi" w:eastAsia="Calibri" w:ascii="Calibri" w:hAnsi="Calibri"/>
                          <w:color w:val="595959"/>
                        </w:rPr>
                        <w:t>Bruno Teixeira,  Aveiro University</w:t>
                      </w:r>
                    </w:p>
                    <w:p>
                      <w:pPr>
                        <w:overflowPunct w:val="false"/>
                        <w:spacing w:before="0" w:after="0" w:lineRule="auto" w:line="240"/>
                        <w:jc w:val="left"/>
                        <w:rPr/>
                      </w:pPr>
                      <w:r>
                        <w:rPr>
                          <w:rFonts w:asciiTheme="minorHAnsi" w:cstheme="minorBidi" w:eastAsiaTheme="minorHAnsi" w:hAnsiTheme="minorHAnsi"/>
                        </w:rPr>
                      </w:r>
                    </w:p>
                  </w:txbxContent>
                </v:textbox>
                <w10:wrap type="square"/>
                <v:fill o:detectmouseclick="t" on="false"/>
                <v:stroke color="#3465a4" weight="6480" joinstyle="round" endcap="flat"/>
              </v:rect>
            </v:group>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15">
              <wp:simplePos x="0" y="0"/>
              <wp:positionH relativeFrom="page">
                <wp:align>left</wp:align>
              </wp:positionH>
              <wp:positionV relativeFrom="page">
                <wp:posOffset>245745</wp:posOffset>
              </wp:positionV>
              <wp:extent cx="1702435" cy="1026160"/>
              <wp:effectExtent l="0" t="0" r="0" b="5080"/>
              <wp:wrapNone/>
              <wp:docPr id="26" name="Grupo 1"/>
              <a:graphic xmlns:a="http://schemas.openxmlformats.org/drawingml/2006/main">
                <a:graphicData uri="http://schemas.microsoft.com/office/word/2010/wordprocessingGroup">
                  <wpg:wgp>
                    <wpg:cNvGrpSpPr/>
                    <wpg:grpSpPr>
                      <a:xfrm>
                        <a:off x="0" y="0"/>
                        <a:ext cx="1701720" cy="1025640"/>
                      </a:xfrm>
                    </wpg:grpSpPr>
                    <wpg:grpSp>
                      <wpg:cNvGrpSpPr/>
                      <wpg:grpSpPr>
                        <a:xfrm>
                          <a:off x="0" y="0"/>
                          <a:ext cx="1701720" cy="1025640"/>
                        </a:xfrm>
                      </wpg:grpSpPr>
                      <wps:wsp>
                        <wps:cNvSpPr/>
                        <wps:spPr>
                          <a:xfrm>
                            <a:off x="0" y="0"/>
                            <a:ext cx="1701720" cy="10256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228600" y="0"/>
                            <a:ext cx="1464480" cy="1015920"/>
                          </a:xfrm>
                          <a:custGeom>
                            <a:avLst/>
                            <a:gdLst/>
                            <a:ah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228600" y="0"/>
                            <a:ext cx="1473120" cy="1025640"/>
                          </a:xfrm>
                          <a:prstGeom prst="rect">
                            <a:avLst/>
                          </a:prstGeom>
                          <a:blipFill rotWithShape="0">
                            <a:blip r:embed="rId1"/>
                            <a:stretch>
                              <a:fillRect/>
                            </a:stretch>
                          </a:blipFill>
                          <a:ln>
                            <a:noFill/>
                          </a:ln>
                        </wps:spPr>
                        <wps:style>
                          <a:lnRef idx="2">
                            <a:schemeClr val="accent1">
                              <a:shade val="50000"/>
                            </a:schemeClr>
                          </a:lnRef>
                          <a:fillRef idx="1">
                            <a:schemeClr val="accent1"/>
                          </a:fillRef>
                          <a:effectRef idx="0">
                            <a:schemeClr val="accent1"/>
                          </a:effectRef>
                          <a:fontRef idx="minor"/>
                        </wps:style>
                        <wps:bodyPr/>
                      </wps:wsp>
                    </wpg:grpSp>
                    <wps:wsp>
                      <wps:cNvSpPr/>
                      <wps:spPr>
                        <a:xfrm flipH="1">
                          <a:off x="235080" y="19080"/>
                          <a:ext cx="63000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bCs w:val="false"/>
                                <w:szCs w:val="21"/>
                                <w:vertAlign w:val="baseline"/>
                                <w:position w:val="0"/>
                                <w:sz w:val="21"/>
                                <w:i/>
                                <w:dstrike w:val="false"/>
                                <w:strike w:val="false"/>
                                <w:u w:val="none"/>
                                <w:b w:val="false"/>
                                <w:sz w:val="21"/>
                                <w:rFonts w:asciiTheme="minorHAnsi" w:cstheme="minorBidi" w:eastAsiaTheme="minorHAnsi" w:hAnsiTheme="minorHAnsi" w:eastAsia="Calibri" w:ascii="Calibri" w:hAnsi="Calibri"/>
                                <w:color w:val="FFFFFF"/>
                              </w:rPr>
                              <w:t>Page 8</w:t>
                            </w:r>
                          </w:p>
                        </w:txbxContent>
                      </wps:txbx>
                      <wps:bodyPr lIns="90000" rIns="90000" tIns="91440" bIns="91440" anchor="ctr">
                        <a:noAutofit/>
                      </wps:bodyPr>
                    </wps:wsp>
                  </wpg:wgp>
                </a:graphicData>
              </a:graphic>
            </wp:anchor>
          </w:drawing>
        </mc:Choice>
        <mc:Fallback>
          <w:pict>
            <v:group id="shape_0" alt="Grupo 1" style="position:absolute;margin-left:9pt;margin-top:19.35pt;width:134pt;height:80.75pt" coordorigin="180,387" coordsize="2680,1615">
              <v:group id="shape_0" style="position:absolute;left:180;top:387;width:2680;height:1615">
                <v:rect id="shape_0" stroked="f" style="position:absolute;left:180;top:387;width:2679;height:1614;mso-position-horizontal:left;mso-position-horizontal-relative:page;mso-position-vertical-relative:page">
                  <w10:wrap type="none"/>
                  <v:fill o:detectmouseclick="t" on="false"/>
                  <v:stroke color="#3465a4" weight="12600" joinstyle="miter" endcap="flat"/>
                </v:rect>
                <v:rect id="shape_0" stroked="f" style="position:absolute;left:540;top:387;width:2319;height:1614;mso-position-horizontal:left;mso-position-horizontal-relative:page;mso-position-vertical-relative:page">
                  <w10:wrap type="none"/>
                  <v:imagedata r:id="rId1" o:detectmouseclick="t"/>
                  <v:stroke color="#3465a4" weight="12600" joinstyle="miter" endcap="flat"/>
                </v:rect>
              </v:group>
              <v:rect id="shape_0" stroked="f" style="position:absolute;left:550;top:417;width:991;height:589;flip:x;mso-position-horizontal:left;mso-position-horizontal-relative:page;mso-position-vertical-relative:page">
                <v:textbox>
                  <w:txbxContent>
                    <w:p>
                      <w:pPr>
                        <w:overflowPunct w:val="false"/>
                        <w:spacing w:before="0" w:after="0" w:lineRule="auto" w:line="240"/>
                        <w:jc w:val="left"/>
                        <w:rPr/>
                      </w:pPr>
                      <w:r>
                        <w:rPr>
                          <w:spacing w:val="0"/>
                          <w:smallCaps w:val="false"/>
                          <w:caps w:val="false"/>
                          <w:iCs/>
                          <w:bCs w:val="false"/>
                          <w:szCs w:val="21"/>
                          <w:vertAlign w:val="baseline"/>
                          <w:position w:val="0"/>
                          <w:sz w:val="21"/>
                          <w:i/>
                          <w:dstrike w:val="false"/>
                          <w:strike w:val="false"/>
                          <w:u w:val="none"/>
                          <w:b w:val="false"/>
                          <w:sz w:val="21"/>
                          <w:rFonts w:asciiTheme="minorHAnsi" w:cstheme="minorBidi" w:eastAsiaTheme="minorHAnsi" w:hAnsiTheme="minorHAnsi" w:eastAsia="Calibri" w:ascii="Calibri" w:hAnsi="Calibri"/>
                          <w:color w:val="FFFFFF"/>
                        </w:rPr>
                        <w:t>Page 8</w:t>
                      </w:r>
                    </w:p>
                  </w:txbxContent>
                </v:textbox>
                <w10:wrap type="square"/>
                <v:fill o:detectmouseclick="t" on="false"/>
                <v:stroke color="#3465a4" weight="6480" joinstyle="round" endcap="flat"/>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19">
              <wp:simplePos x="0" y="0"/>
              <wp:positionH relativeFrom="rightMargin">
                <wp:posOffset>0</wp:posOffset>
              </wp:positionH>
              <wp:positionV relativeFrom="page">
                <wp:posOffset>245745</wp:posOffset>
              </wp:positionV>
              <wp:extent cx="1702435" cy="1026160"/>
              <wp:effectExtent l="0" t="0" r="0" b="24130"/>
              <wp:wrapNone/>
              <wp:docPr id="27" name="Grupo 167"/>
              <a:graphic xmlns:a="http://schemas.openxmlformats.org/drawingml/2006/main">
                <a:graphicData uri="http://schemas.microsoft.com/office/word/2010/wordprocessingGroup">
                  <wpg:wgp>
                    <wpg:cNvGrpSpPr/>
                    <wpg:grpSpPr>
                      <a:xfrm>
                        <a:off x="0" y="0"/>
                        <a:ext cx="1701720" cy="1025640"/>
                      </a:xfrm>
                    </wpg:grpSpPr>
                    <wpg:grpSp>
                      <wpg:cNvGrpSpPr/>
                      <wpg:grpSpPr>
                        <a:xfrm>
                          <a:off x="0" y="0"/>
                          <a:ext cx="1701720" cy="1025640"/>
                        </a:xfrm>
                      </wpg:grpSpPr>
                      <wps:wsp>
                        <wps:cNvSpPr/>
                        <wps:spPr>
                          <a:xfrm>
                            <a:off x="0" y="0"/>
                            <a:ext cx="1701720" cy="10256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464480" cy="1015920"/>
                          </a:xfrm>
                          <a:custGeom>
                            <a:avLst/>
                            <a:gdLst/>
                            <a:ah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473120" cy="1025640"/>
                          </a:xfrm>
                          <a:prstGeom prst="rect">
                            <a:avLst/>
                          </a:prstGeom>
                          <a:blipFill rotWithShape="0">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wps:style>
                        <wps:bodyPr/>
                      </wps:wsp>
                    </wpg:grpSp>
                    <wps:wsp>
                      <wps:cNvSpPr/>
                      <wps:spPr>
                        <a:xfrm>
                          <a:off x="763200" y="9360"/>
                          <a:ext cx="70812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spacing w:val="0"/>
                                <w:smallCaps w:val="false"/>
                                <w:caps w:val="false"/>
                                <w:iCs/>
                                <w:bCs w:val="false"/>
                                <w:szCs w:val="21"/>
                                <w:vertAlign w:val="baseline"/>
                                <w:position w:val="0"/>
                                <w:sz w:val="21"/>
                                <w:i/>
                                <w:dstrike w:val="false"/>
                                <w:strike w:val="false"/>
                                <w:u w:val="none"/>
                                <w:b w:val="false"/>
                                <w:sz w:val="21"/>
                                <w:rFonts w:asciiTheme="minorHAnsi" w:cstheme="minorBidi" w:eastAsiaTheme="minorHAnsi" w:hAnsiTheme="minorHAnsi" w:eastAsia="Calibri" w:ascii="Calibri" w:hAnsi="Calibri"/>
                                <w:color w:val="FFFFFF"/>
                              </w:rPr>
                              <w:t>Page 7</w:t>
                            </w:r>
                          </w:p>
                        </w:txbxContent>
                      </wps:txbx>
                      <wps:bodyPr lIns="90000" rIns="90000" tIns="91440" bIns="91440" anchor="ctr">
                        <a:noAutofit/>
                      </wps:bodyPr>
                    </wps:wsp>
                  </wpg:wgp>
                </a:graphicData>
              </a:graphic>
            </wp:anchor>
          </w:drawing>
        </mc:Choice>
        <mc:Fallback>
          <w:pict>
            <v:group id="shape_0" alt="Grupo 167" style="position:absolute;margin-left:0pt;margin-top:19.35pt;width:134pt;height:80.75pt" coordorigin="0,387" coordsize="2680,1615">
              <v:group id="shape_0" style="position:absolute;left:0;top:387;width:2680;height:1615">
                <v:rect id="shape_0" stroked="f" style="position:absolute;left:0;top:387;width:2679;height:1614;mso-position-horizontal-relative:page;mso-position-vertical-relative:page">
                  <w10:wrap type="none"/>
                  <v:fill o:detectmouseclick="t" on="false"/>
                  <v:stroke color="#3465a4" weight="12600" joinstyle="miter" endcap="flat"/>
                </v:rect>
                <v:rect id="shape_0" stroked="t" style="position:absolute;left:0;top:387;width:2319;height:1614;mso-position-horizontal-relative:page;mso-position-vertical-relative:page">
                  <w10:wrap type="none"/>
                  <v:imagedata r:id="rId1" o:detectmouseclick="t"/>
                  <v:stroke color="white" weight="12600" joinstyle="miter" endcap="flat"/>
                </v:rect>
              </v:group>
              <v:rect id="shape_0" stroked="f" style="position:absolute;left:1202;top:402;width:1114;height:589;mso-position-horizontal-relative:page;mso-position-vertical-relative:page">
                <v:textbox>
                  <w:txbxContent>
                    <w:p>
                      <w:pPr>
                        <w:overflowPunct w:val="false"/>
                        <w:spacing w:before="0" w:after="0" w:lineRule="auto" w:line="240"/>
                        <w:jc w:val="right"/>
                        <w:rPr/>
                      </w:pPr>
                      <w:r>
                        <w:rPr>
                          <w:spacing w:val="0"/>
                          <w:smallCaps w:val="false"/>
                          <w:caps w:val="false"/>
                          <w:iCs/>
                          <w:bCs w:val="false"/>
                          <w:szCs w:val="21"/>
                          <w:vertAlign w:val="baseline"/>
                          <w:position w:val="0"/>
                          <w:sz w:val="21"/>
                          <w:i/>
                          <w:dstrike w:val="false"/>
                          <w:strike w:val="false"/>
                          <w:u w:val="none"/>
                          <w:b w:val="false"/>
                          <w:sz w:val="21"/>
                          <w:rFonts w:asciiTheme="minorHAnsi" w:cstheme="minorBidi" w:eastAsiaTheme="minorHAnsi" w:hAnsiTheme="minorHAnsi" w:eastAsia="Calibri" w:ascii="Calibri" w:hAnsi="Calibri"/>
                          <w:color w:val="FFFFFF"/>
                        </w:rPr>
                        <w:t>Page 7</w:t>
                      </w:r>
                    </w:p>
                  </w:txbxContent>
                </v:textbox>
                <w10:wrap type="square"/>
                <v:fill o:detectmouseclick="t" on="false"/>
                <v:stroke color="#3465a4" weight="6480"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73"/>
  <w:defaultTabStop w:val="708"/>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PT"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PT"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next w:val="Normal"/>
    <w:link w:val="Cabealho1Carter"/>
    <w:uiPriority w:val="9"/>
    <w:qFormat/>
    <w:rsid w:val="00db4b81"/>
    <w:pPr>
      <w:keepNext w:val="true"/>
      <w:keepLines/>
      <w:numPr>
        <w:ilvl w:val="0"/>
        <w:numId w:val="1"/>
      </w:numPr>
      <w:spacing w:before="240" w:after="0"/>
      <w:outlineLvl w:val="0"/>
    </w:pPr>
    <w:rPr>
      <w:rFonts w:ascii="Calibri Light" w:hAnsi="Calibri Light" w:eastAsia="ＭＳ ゴシック"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Cabealho2Carter"/>
    <w:uiPriority w:val="9"/>
    <w:unhideWhenUsed/>
    <w:qFormat/>
    <w:rsid w:val="00be467b"/>
    <w:pPr>
      <w:keepNext w:val="true"/>
      <w:keepLines/>
      <w:numPr>
        <w:ilvl w:val="1"/>
        <w:numId w:val="1"/>
      </w:numPr>
      <w:spacing w:before="40" w:after="0"/>
      <w:outlineLvl w:val="1"/>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Cabealho3Carter"/>
    <w:uiPriority w:val="9"/>
    <w:unhideWhenUsed/>
    <w:qFormat/>
    <w:rsid w:val="00be467b"/>
    <w:pPr>
      <w:keepNext w:val="true"/>
      <w:keepLines/>
      <w:numPr>
        <w:ilvl w:val="2"/>
        <w:numId w:val="1"/>
      </w:numPr>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Cabealho4Carter"/>
    <w:uiPriority w:val="9"/>
    <w:semiHidden/>
    <w:unhideWhenUsed/>
    <w:qFormat/>
    <w:rsid w:val="00be467b"/>
    <w:pPr>
      <w:keepNext w:val="true"/>
      <w:keepLines/>
      <w:numPr>
        <w:ilvl w:val="3"/>
        <w:numId w:val="1"/>
      </w:numPr>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paragraph" w:styleId="Heading5">
    <w:name w:val="Heading 5"/>
    <w:basedOn w:val="Normal"/>
    <w:next w:val="Normal"/>
    <w:link w:val="Cabealho5Carter"/>
    <w:uiPriority w:val="9"/>
    <w:semiHidden/>
    <w:unhideWhenUsed/>
    <w:qFormat/>
    <w:rsid w:val="00be467b"/>
    <w:pPr>
      <w:keepNext w:val="true"/>
      <w:keepLines/>
      <w:numPr>
        <w:ilvl w:val="4"/>
        <w:numId w:val="1"/>
      </w:numPr>
      <w:spacing w:before="40" w:after="0"/>
      <w:outlineLvl w:val="4"/>
    </w:pPr>
    <w:rPr>
      <w:rFonts w:ascii="Calibri Light" w:hAnsi="Calibri Light" w:eastAsia="ＭＳ ゴシック" w:cs="" w:asciiTheme="majorHAnsi" w:cstheme="majorBidi" w:eastAsiaTheme="majorEastAsia" w:hAnsiTheme="majorHAnsi"/>
      <w:color w:val="2E74B5" w:themeColor="accent1" w:themeShade="bf"/>
    </w:rPr>
  </w:style>
  <w:style w:type="paragraph" w:styleId="Heading6">
    <w:name w:val="Heading 6"/>
    <w:basedOn w:val="Normal"/>
    <w:next w:val="Normal"/>
    <w:link w:val="Cabealho6Carter"/>
    <w:uiPriority w:val="9"/>
    <w:semiHidden/>
    <w:unhideWhenUsed/>
    <w:qFormat/>
    <w:rsid w:val="00be467b"/>
    <w:pPr>
      <w:keepNext w:val="true"/>
      <w:keepLines/>
      <w:numPr>
        <w:ilvl w:val="5"/>
        <w:numId w:val="1"/>
      </w:numPr>
      <w:spacing w:before="40" w:after="0"/>
      <w:outlineLvl w:val="5"/>
    </w:pPr>
    <w:rPr>
      <w:rFonts w:ascii="Calibri Light" w:hAnsi="Calibri Light" w:eastAsia="ＭＳ ゴシック" w:cs="" w:asciiTheme="majorHAnsi" w:cstheme="majorBidi" w:eastAsiaTheme="majorEastAsia" w:hAnsiTheme="majorHAnsi"/>
      <w:color w:val="1F4D78" w:themeColor="accent1" w:themeShade="7f"/>
    </w:rPr>
  </w:style>
  <w:style w:type="paragraph" w:styleId="Heading7">
    <w:name w:val="Heading 7"/>
    <w:basedOn w:val="Normal"/>
    <w:next w:val="Normal"/>
    <w:link w:val="Cabealho7Carter"/>
    <w:uiPriority w:val="9"/>
    <w:semiHidden/>
    <w:unhideWhenUsed/>
    <w:qFormat/>
    <w:rsid w:val="00be467b"/>
    <w:pPr>
      <w:keepNext w:val="true"/>
      <w:keepLines/>
      <w:numPr>
        <w:ilvl w:val="6"/>
        <w:numId w:val="1"/>
      </w:numPr>
      <w:spacing w:before="40" w:after="0"/>
      <w:outlineLvl w:val="6"/>
    </w:pPr>
    <w:rPr>
      <w:rFonts w:ascii="Calibri Light" w:hAnsi="Calibri Light" w:eastAsia="ＭＳ ゴシック" w:cs="" w:asciiTheme="majorHAnsi" w:cstheme="majorBidi" w:eastAsiaTheme="majorEastAsia" w:hAnsiTheme="majorHAnsi"/>
      <w:i/>
      <w:iCs/>
      <w:color w:val="1F4D78" w:themeColor="accent1" w:themeShade="7f"/>
    </w:rPr>
  </w:style>
  <w:style w:type="paragraph" w:styleId="Heading8">
    <w:name w:val="Heading 8"/>
    <w:basedOn w:val="Normal"/>
    <w:next w:val="Normal"/>
    <w:link w:val="Cabealho8Carter"/>
    <w:uiPriority w:val="9"/>
    <w:semiHidden/>
    <w:unhideWhenUsed/>
    <w:qFormat/>
    <w:rsid w:val="00be467b"/>
    <w:pPr>
      <w:keepNext w:val="true"/>
      <w:keepLines/>
      <w:numPr>
        <w:ilvl w:val="7"/>
        <w:numId w:val="1"/>
      </w:numPr>
      <w:spacing w:before="40" w:after="0"/>
      <w:outlineLvl w:val="7"/>
    </w:pPr>
    <w:rPr>
      <w:rFonts w:ascii="Calibri Light" w:hAnsi="Calibri Light" w:eastAsia="ＭＳ ゴシック"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Cabealho9Carter"/>
    <w:uiPriority w:val="9"/>
    <w:semiHidden/>
    <w:unhideWhenUsed/>
    <w:qFormat/>
    <w:rsid w:val="00be467b"/>
    <w:pPr>
      <w:keepNext w:val="true"/>
      <w:keepLines/>
      <w:numPr>
        <w:ilvl w:val="8"/>
        <w:numId w:val="1"/>
      </w:numPr>
      <w:spacing w:before="40" w:after="0"/>
      <w:outlineLvl w:val="8"/>
    </w:pPr>
    <w:rPr>
      <w:rFonts w:ascii="Calibri Light" w:hAnsi="Calibri Light" w:eastAsia="ＭＳ ゴシック"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SemEspaamentoCarter" w:customStyle="1">
    <w:name w:val="Sem Espaçamento Caráter"/>
    <w:basedOn w:val="DefaultParagraphFont"/>
    <w:link w:val="SemEspaamento"/>
    <w:uiPriority w:val="1"/>
    <w:qFormat/>
    <w:rsid w:val="001313cf"/>
    <w:rPr>
      <w:rFonts w:eastAsia="ＭＳ 明朝" w:eastAsiaTheme="minorEastAsia"/>
      <w:lang w:eastAsia="pt-PT"/>
    </w:rPr>
  </w:style>
  <w:style w:type="character" w:styleId="CabealhoCarter" w:customStyle="1">
    <w:name w:val="Cabeçalho Caráter"/>
    <w:basedOn w:val="DefaultParagraphFont"/>
    <w:link w:val="Cabealho"/>
    <w:uiPriority w:val="99"/>
    <w:qFormat/>
    <w:rsid w:val="0001689b"/>
    <w:rPr/>
  </w:style>
  <w:style w:type="character" w:styleId="RodapCarter" w:customStyle="1">
    <w:name w:val="Rodapé Caráter"/>
    <w:basedOn w:val="DefaultParagraphFont"/>
    <w:link w:val="Rodap"/>
    <w:uiPriority w:val="99"/>
    <w:qFormat/>
    <w:rsid w:val="0001689b"/>
    <w:rPr/>
  </w:style>
  <w:style w:type="character" w:styleId="Cabealho1Carter" w:customStyle="1">
    <w:name w:val="Cabeçalho 1 Caráter"/>
    <w:basedOn w:val="DefaultParagraphFont"/>
    <w:link w:val="Cabealho1"/>
    <w:uiPriority w:val="9"/>
    <w:qFormat/>
    <w:rsid w:val="00db4b81"/>
    <w:rPr>
      <w:rFonts w:ascii="Calibri Light" w:hAnsi="Calibri Light" w:eastAsia="ＭＳ ゴシック" w:cs="" w:asciiTheme="majorHAnsi" w:cstheme="majorBidi" w:eastAsiaTheme="majorEastAsia" w:hAnsiTheme="majorHAnsi"/>
      <w:color w:val="2E74B5" w:themeColor="accent1" w:themeShade="bf"/>
      <w:sz w:val="32"/>
      <w:szCs w:val="32"/>
    </w:rPr>
  </w:style>
  <w:style w:type="character" w:styleId="Cabealho2Carter" w:customStyle="1">
    <w:name w:val="Cabeçalho 2 Caráter"/>
    <w:basedOn w:val="DefaultParagraphFont"/>
    <w:link w:val="Cabealho2"/>
    <w:uiPriority w:val="9"/>
    <w:qFormat/>
    <w:rsid w:val="00be467b"/>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Cabealho3Carter" w:customStyle="1">
    <w:name w:val="Cabeçalho 3 Caráter"/>
    <w:basedOn w:val="DefaultParagraphFont"/>
    <w:link w:val="Cabealho3"/>
    <w:uiPriority w:val="9"/>
    <w:qFormat/>
    <w:rsid w:val="00be467b"/>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Cabealho4Carter" w:customStyle="1">
    <w:name w:val="Cabeçalho 4 Caráter"/>
    <w:basedOn w:val="DefaultParagraphFont"/>
    <w:link w:val="Cabealho4"/>
    <w:uiPriority w:val="9"/>
    <w:semiHidden/>
    <w:qFormat/>
    <w:rsid w:val="00be467b"/>
    <w:rPr>
      <w:rFonts w:ascii="Calibri Light" w:hAnsi="Calibri Light" w:eastAsia="ＭＳ ゴシック" w:cs="" w:asciiTheme="majorHAnsi" w:cstheme="majorBidi" w:eastAsiaTheme="majorEastAsia" w:hAnsiTheme="majorHAnsi"/>
      <w:i/>
      <w:iCs/>
      <w:color w:val="2E74B5" w:themeColor="accent1" w:themeShade="bf"/>
    </w:rPr>
  </w:style>
  <w:style w:type="character" w:styleId="Cabealho5Carter" w:customStyle="1">
    <w:name w:val="Cabeçalho 5 Caráter"/>
    <w:basedOn w:val="DefaultParagraphFont"/>
    <w:link w:val="Cabealho5"/>
    <w:uiPriority w:val="9"/>
    <w:semiHidden/>
    <w:qFormat/>
    <w:rsid w:val="00be467b"/>
    <w:rPr>
      <w:rFonts w:ascii="Calibri Light" w:hAnsi="Calibri Light" w:eastAsia="ＭＳ ゴシック" w:cs="" w:asciiTheme="majorHAnsi" w:cstheme="majorBidi" w:eastAsiaTheme="majorEastAsia" w:hAnsiTheme="majorHAnsi"/>
      <w:color w:val="2E74B5" w:themeColor="accent1" w:themeShade="bf"/>
    </w:rPr>
  </w:style>
  <w:style w:type="character" w:styleId="Cabealho6Carter" w:customStyle="1">
    <w:name w:val="Cabeçalho 6 Caráter"/>
    <w:basedOn w:val="DefaultParagraphFont"/>
    <w:link w:val="Cabealho6"/>
    <w:uiPriority w:val="9"/>
    <w:semiHidden/>
    <w:qFormat/>
    <w:rsid w:val="00be467b"/>
    <w:rPr>
      <w:rFonts w:ascii="Calibri Light" w:hAnsi="Calibri Light" w:eastAsia="ＭＳ ゴシック" w:cs="" w:asciiTheme="majorHAnsi" w:cstheme="majorBidi" w:eastAsiaTheme="majorEastAsia" w:hAnsiTheme="majorHAnsi"/>
      <w:color w:val="1F4D78" w:themeColor="accent1" w:themeShade="7f"/>
    </w:rPr>
  </w:style>
  <w:style w:type="character" w:styleId="Cabealho7Carter" w:customStyle="1">
    <w:name w:val="Cabeçalho 7 Caráter"/>
    <w:basedOn w:val="DefaultParagraphFont"/>
    <w:link w:val="Cabealho7"/>
    <w:uiPriority w:val="9"/>
    <w:semiHidden/>
    <w:qFormat/>
    <w:rsid w:val="00be467b"/>
    <w:rPr>
      <w:rFonts w:ascii="Calibri Light" w:hAnsi="Calibri Light" w:eastAsia="ＭＳ ゴシック" w:cs="" w:asciiTheme="majorHAnsi" w:cstheme="majorBidi" w:eastAsiaTheme="majorEastAsia" w:hAnsiTheme="majorHAnsi"/>
      <w:i/>
      <w:iCs/>
      <w:color w:val="1F4D78" w:themeColor="accent1" w:themeShade="7f"/>
    </w:rPr>
  </w:style>
  <w:style w:type="character" w:styleId="Cabealho8Carter" w:customStyle="1">
    <w:name w:val="Cabeçalho 8 Caráter"/>
    <w:basedOn w:val="DefaultParagraphFont"/>
    <w:link w:val="Cabealho8"/>
    <w:uiPriority w:val="9"/>
    <w:semiHidden/>
    <w:qFormat/>
    <w:rsid w:val="00be467b"/>
    <w:rPr>
      <w:rFonts w:ascii="Calibri Light" w:hAnsi="Calibri Light" w:eastAsia="ＭＳ ゴシック" w:cs="" w:asciiTheme="majorHAnsi" w:cstheme="majorBidi" w:eastAsiaTheme="majorEastAsia" w:hAnsiTheme="majorHAnsi"/>
      <w:color w:val="272727" w:themeColor="text1" w:themeTint="d8"/>
      <w:sz w:val="21"/>
      <w:szCs w:val="21"/>
    </w:rPr>
  </w:style>
  <w:style w:type="character" w:styleId="Cabealho9Carter" w:customStyle="1">
    <w:name w:val="Cabeçalho 9 Caráter"/>
    <w:basedOn w:val="DefaultParagraphFont"/>
    <w:link w:val="Cabealho9"/>
    <w:uiPriority w:val="9"/>
    <w:semiHidden/>
    <w:qFormat/>
    <w:rsid w:val="00be467b"/>
    <w:rPr>
      <w:rFonts w:ascii="Calibri Light" w:hAnsi="Calibri Light" w:eastAsia="ＭＳ ゴシック" w:cs="" w:asciiTheme="majorHAnsi" w:cstheme="majorBidi" w:eastAsiaTheme="majorEastAsia" w:hAnsiTheme="majorHAnsi"/>
      <w:i/>
      <w:iCs/>
      <w:color w:val="272727" w:themeColor="text1" w:themeTint="d8"/>
      <w:sz w:val="21"/>
      <w:szCs w:val="21"/>
    </w:rPr>
  </w:style>
  <w:style w:type="character" w:styleId="InternetLink">
    <w:name w:val="Internet Link"/>
    <w:basedOn w:val="DefaultParagraphFont"/>
    <w:uiPriority w:val="99"/>
    <w:unhideWhenUsed/>
    <w:rsid w:val="00be467b"/>
    <w:rPr>
      <w:color w:val="0563C1" w:themeColor="hyperlink"/>
      <w:u w:val="single"/>
    </w:rPr>
  </w:style>
  <w:style w:type="character" w:styleId="PlaceholderText">
    <w:name w:val="Placeholder Text"/>
    <w:basedOn w:val="DefaultParagraphFont"/>
    <w:uiPriority w:val="99"/>
    <w:semiHidden/>
    <w:qFormat/>
    <w:rsid w:val="00597555"/>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SemEspaamentoCarter"/>
    <w:uiPriority w:val="1"/>
    <w:qFormat/>
    <w:rsid w:val="001313cf"/>
    <w:pPr>
      <w:widowControl/>
      <w:bidi w:val="0"/>
      <w:spacing w:lineRule="auto" w:line="240" w:before="0" w:after="0"/>
      <w:jc w:val="left"/>
    </w:pPr>
    <w:rPr>
      <w:rFonts w:ascii="Calibri" w:hAnsi="Calibri" w:eastAsia="ＭＳ 明朝" w:cs="" w:eastAsiaTheme="minorEastAsia"/>
      <w:color w:val="auto"/>
      <w:kern w:val="0"/>
      <w:sz w:val="22"/>
      <w:szCs w:val="22"/>
      <w:lang w:val="pt-PT" w:eastAsia="pt-PT" w:bidi="ar-SA"/>
    </w:rPr>
  </w:style>
  <w:style w:type="paragraph" w:styleId="Header">
    <w:name w:val="Header"/>
    <w:basedOn w:val="Normal"/>
    <w:link w:val="CabealhoCarter"/>
    <w:uiPriority w:val="99"/>
    <w:unhideWhenUsed/>
    <w:rsid w:val="0001689b"/>
    <w:pPr>
      <w:tabs>
        <w:tab w:val="center" w:pos="4252" w:leader="none"/>
        <w:tab w:val="right" w:pos="8504" w:leader="none"/>
      </w:tabs>
      <w:spacing w:lineRule="auto" w:line="240" w:before="0" w:after="0"/>
    </w:pPr>
    <w:rPr/>
  </w:style>
  <w:style w:type="paragraph" w:styleId="Footer">
    <w:name w:val="Footer"/>
    <w:basedOn w:val="Normal"/>
    <w:link w:val="RodapCarter"/>
    <w:uiPriority w:val="99"/>
    <w:unhideWhenUsed/>
    <w:rsid w:val="0001689b"/>
    <w:pPr>
      <w:tabs>
        <w:tab w:val="center" w:pos="4252" w:leader="none"/>
        <w:tab w:val="right" w:pos="8504" w:leader="none"/>
      </w:tabs>
      <w:spacing w:lineRule="auto" w:line="240" w:before="0" w:after="0"/>
    </w:pPr>
    <w:rPr/>
  </w:style>
  <w:style w:type="paragraph" w:styleId="TOCHeading">
    <w:name w:val="TOC Heading"/>
    <w:basedOn w:val="Heading1"/>
    <w:next w:val="Normal"/>
    <w:uiPriority w:val="39"/>
    <w:unhideWhenUsed/>
    <w:qFormat/>
    <w:rsid w:val="00db4b81"/>
    <w:pPr>
      <w:numPr>
        <w:ilvl w:val="0"/>
        <w:numId w:val="0"/>
      </w:numPr>
    </w:pPr>
    <w:rPr>
      <w:lang w:val="en-US" w:eastAsia="ja-JP"/>
    </w:rPr>
  </w:style>
  <w:style w:type="paragraph" w:styleId="Contents1">
    <w:name w:val="TOC 1"/>
    <w:basedOn w:val="Normal"/>
    <w:next w:val="Normal"/>
    <w:autoRedefine/>
    <w:uiPriority w:val="39"/>
    <w:unhideWhenUsed/>
    <w:rsid w:val="00be467b"/>
    <w:pPr>
      <w:spacing w:before="0" w:after="100"/>
    </w:pPr>
    <w:rPr/>
  </w:style>
  <w:style w:type="paragraph" w:styleId="Contents2">
    <w:name w:val="TOC 2"/>
    <w:basedOn w:val="Normal"/>
    <w:next w:val="Normal"/>
    <w:autoRedefine/>
    <w:uiPriority w:val="39"/>
    <w:unhideWhenUsed/>
    <w:rsid w:val="00d6223b"/>
    <w:pPr>
      <w:spacing w:lineRule="auto" w:line="240" w:before="0" w:after="0"/>
      <w:ind w:left="220" w:hanging="0"/>
    </w:pPr>
    <w:rPr/>
  </w:style>
  <w:style w:type="paragraph" w:styleId="Contents3">
    <w:name w:val="TOC 3"/>
    <w:basedOn w:val="Normal"/>
    <w:next w:val="Normal"/>
    <w:autoRedefine/>
    <w:uiPriority w:val="39"/>
    <w:unhideWhenUsed/>
    <w:rsid w:val="00d6223b"/>
    <w:pPr>
      <w:spacing w:lineRule="auto" w:line="264" w:before="0" w:after="0"/>
      <w:ind w:left="440" w:hanging="0"/>
    </w:pPr>
    <w:rPr/>
  </w:style>
  <w:style w:type="paragraph" w:styleId="Caption1">
    <w:name w:val="caption"/>
    <w:basedOn w:val="Normal"/>
    <w:next w:val="Normal"/>
    <w:uiPriority w:val="35"/>
    <w:unhideWhenUsed/>
    <w:qFormat/>
    <w:rsid w:val="0064368c"/>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0b0c18"/>
    <w:pPr>
      <w:spacing w:before="0" w:after="0"/>
    </w:pPr>
    <w:rPr/>
  </w:style>
  <w:style w:type="paragraph" w:styleId="FrameContents">
    <w:name w:val="Frame Contents"/>
    <w:basedOn w:val="Normal"/>
    <w:qFormat/>
    <w:pPr/>
    <w:rPr/>
  </w:style>
  <w:style w:type="paragraph" w:styleId="IllustrationIndex1">
    <w:name w:val="Illustration Index 1"/>
    <w:basedOn w:val="Index"/>
    <w:qFormat/>
    <w:pPr>
      <w:tabs>
        <w:tab w:val="right" w:pos="9638" w:leader="dot"/>
      </w:tabs>
      <w:spacing w:lineRule="auto" w:line="264" w:before="0" w:after="0"/>
      <w:ind w:left="0"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elha">
    <w:name w:val="Table Grid"/>
    <w:basedOn w:val="Tabelanormal"/>
    <w:uiPriority w:val="39"/>
    <w:rsid w:val="006436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mples3">
    <w:name w:val="Plain Table 3"/>
    <w:basedOn w:val="Tabelanormal"/>
    <w:uiPriority w:val="43"/>
    <w:rsid w:val="0064368c"/>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2-Destaque1">
    <w:name w:val="Grid Table 2 Accent 1"/>
    <w:basedOn w:val="Tabelanormal"/>
    <w:uiPriority w:val="47"/>
    <w:rsid w:val="002d1b96"/>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_rels/header2.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This document was made to describe the communication protocol between the Joystick control and the motor controller</Abstract>
  <CompanyAddress/>
  <CompanyPhone/>
  <CompanyFax/>
  <CompanyEmail/>
</CoverPageProperties>
</file>

<file path=customXml/itemProps1.xml><?xml version="1.0" encoding="utf-8"?>
<ds:datastoreItem xmlns:ds="http://schemas.openxmlformats.org/officeDocument/2006/customXml" ds:itemID="{0A0E6A1F-296F-46A6-85C9-9790FDCB542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584</TotalTime>
  <Application>LibreOffice/6.0.7.3$Linux_X86_64 LibreOffice_project/00m0$Build-3</Application>
  <Pages>10</Pages>
  <Words>1950</Words>
  <Characters>9015</Characters>
  <CharactersWithSpaces>10766</CharactersWithSpaces>
  <Paragraphs>193</Paragraphs>
  <Company>Aveiro University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2015-03-07T16:07:00Z</dcterms:created>
  <dc:creator>Lokthar Kar</dc:creator>
  <dc:description/>
  <dc:language>pt-PT</dc:language>
  <cp:lastModifiedBy/>
  <cp:lastPrinted>2016-05-19T16:24:00Z</cp:lastPrinted>
  <dcterms:modified xsi:type="dcterms:W3CDTF">2019-02-27T17:42:27Z</dcterms:modified>
  <cp:revision>65</cp:revision>
  <dc:subject>Communication Protocol</dc:subject>
  <dc:title>Wheel Chair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Aveiro University </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