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D5EA1" w14:textId="3B8FDA55" w:rsidR="00F07C65" w:rsidRPr="000E32CF" w:rsidRDefault="000E32CF" w:rsidP="000E32CF">
      <w:pPr>
        <w:rPr>
          <w:b/>
          <w:bCs/>
          <w:sz w:val="48"/>
          <w:szCs w:val="48"/>
        </w:rPr>
      </w:pPr>
      <w:r w:rsidRPr="000E32CF">
        <w:rPr>
          <w:b/>
          <w:bCs/>
          <w:sz w:val="48"/>
          <w:szCs w:val="48"/>
        </w:rPr>
        <w:t>Class Diagrams</w:t>
      </w:r>
    </w:p>
    <w:p w14:paraId="212CB16E" w14:textId="495C90E5" w:rsidR="00D37601" w:rsidRDefault="00D37601" w:rsidP="000E32CF">
      <w:pPr>
        <w:rPr>
          <w:sz w:val="28"/>
          <w:szCs w:val="28"/>
        </w:rPr>
      </w:pPr>
    </w:p>
    <w:p w14:paraId="7F2F81D8" w14:textId="7355D22A" w:rsidR="00D37601" w:rsidRDefault="00D37601" w:rsidP="000E32CF">
      <w:pPr>
        <w:rPr>
          <w:sz w:val="28"/>
          <w:szCs w:val="28"/>
        </w:rPr>
      </w:pPr>
      <w:r>
        <w:rPr>
          <w:sz w:val="28"/>
          <w:szCs w:val="28"/>
        </w:rPr>
        <w:t>Spettatore:</w:t>
      </w:r>
    </w:p>
    <w:p w14:paraId="3E5887B9" w14:textId="60F1A3A9" w:rsidR="00D37601" w:rsidRDefault="00702054" w:rsidP="000E32CF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 wp14:anchorId="431B71C4" wp14:editId="17277CF6">
            <wp:extent cx="6116320" cy="294132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7C62" w14:textId="3E6C7EAC" w:rsidR="00D37601" w:rsidRDefault="00D37601" w:rsidP="000E32CF">
      <w:pPr>
        <w:rPr>
          <w:sz w:val="28"/>
          <w:szCs w:val="28"/>
        </w:rPr>
      </w:pPr>
      <w:r>
        <w:rPr>
          <w:sz w:val="28"/>
          <w:szCs w:val="28"/>
        </w:rPr>
        <w:t>Gestore catalogo:</w:t>
      </w:r>
    </w:p>
    <w:p w14:paraId="32A7467F" w14:textId="62C3ADAA" w:rsidR="00D37601" w:rsidRDefault="00D37601" w:rsidP="000E32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FDBAA9" wp14:editId="3410EBEB">
            <wp:extent cx="6116320" cy="1992630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3A80" w14:textId="63446CEA" w:rsidR="00D37601" w:rsidRDefault="00D37601" w:rsidP="000E32CF">
      <w:pPr>
        <w:rPr>
          <w:sz w:val="28"/>
          <w:szCs w:val="28"/>
        </w:rPr>
      </w:pPr>
      <w:r>
        <w:rPr>
          <w:sz w:val="28"/>
          <w:szCs w:val="28"/>
        </w:rPr>
        <w:t>Utente:</w:t>
      </w:r>
    </w:p>
    <w:p w14:paraId="19713758" w14:textId="3345BF4A" w:rsidR="00D37601" w:rsidRDefault="00D37601" w:rsidP="000E32C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51F3B68" wp14:editId="4F53D911">
            <wp:extent cx="6116320" cy="298450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505A" w14:textId="03EA3C22" w:rsidR="00D37601" w:rsidRDefault="00D37601" w:rsidP="000E32CF">
      <w:pPr>
        <w:rPr>
          <w:sz w:val="28"/>
          <w:szCs w:val="28"/>
        </w:rPr>
      </w:pPr>
    </w:p>
    <w:p w14:paraId="4C11907C" w14:textId="53134471" w:rsidR="00D37601" w:rsidRPr="000E32CF" w:rsidRDefault="00D37601" w:rsidP="000E32CF">
      <w:pPr>
        <w:rPr>
          <w:sz w:val="28"/>
          <w:szCs w:val="28"/>
        </w:rPr>
      </w:pPr>
      <w:r>
        <w:rPr>
          <w:sz w:val="28"/>
          <w:szCs w:val="28"/>
        </w:rPr>
        <w:t xml:space="preserve">Moderatore: </w:t>
      </w:r>
      <w:r>
        <w:rPr>
          <w:noProof/>
          <w:sz w:val="28"/>
          <w:szCs w:val="28"/>
        </w:rPr>
        <w:drawing>
          <wp:inline distT="0" distB="0" distL="0" distR="0" wp14:anchorId="5B7F90DD" wp14:editId="153AE874">
            <wp:extent cx="6116320" cy="2259965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601" w:rsidRPr="000E32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CF"/>
    <w:rsid w:val="000E32CF"/>
    <w:rsid w:val="00702054"/>
    <w:rsid w:val="00D37601"/>
    <w:rsid w:val="00F0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B447F"/>
  <w15:chartTrackingRefBased/>
  <w15:docId w15:val="{A6488607-59B2-4F14-8A38-ED9C846E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Ciampa</dc:creator>
  <cp:keywords/>
  <dc:description/>
  <cp:lastModifiedBy>Francesco Ciampa</cp:lastModifiedBy>
  <cp:revision>2</cp:revision>
  <dcterms:created xsi:type="dcterms:W3CDTF">2019-11-25T09:50:00Z</dcterms:created>
  <dcterms:modified xsi:type="dcterms:W3CDTF">2019-11-26T09:24:00Z</dcterms:modified>
</cp:coreProperties>
</file>