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40740E79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</w:t>
      </w:r>
      <w:r w:rsidR="003E0AF5">
        <w:rPr>
          <w:b/>
          <w:bCs/>
          <w:i/>
          <w:iCs/>
          <w:sz w:val="56"/>
          <w:lang w:val="it-IT"/>
        </w:rPr>
        <w:t xml:space="preserve">EL </w:t>
      </w:r>
      <w:r>
        <w:rPr>
          <w:b/>
          <w:bCs/>
          <w:i/>
          <w:iCs/>
          <w:sz w:val="56"/>
          <w:lang w:val="it-IT"/>
        </w:rPr>
        <w:t>SOFTWARE</w:t>
      </w:r>
      <w:r w:rsidR="003E0AF5">
        <w:rPr>
          <w:b/>
          <w:bCs/>
          <w:i/>
          <w:iCs/>
          <w:sz w:val="56"/>
          <w:lang w:val="it-IT"/>
        </w:rPr>
        <w:t xml:space="preserve"> - RAD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0ED478F5" w:rsid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  <w:r w:rsidR="003E0AF5">
        <w:rPr>
          <w:rFonts w:ascii="Monotype Corsiva" w:hAnsi="Monotype Corsiva"/>
          <w:b/>
          <w:bCs/>
          <w:i/>
          <w:iCs/>
          <w:sz w:val="72"/>
          <w:lang w:val="it-IT"/>
        </w:rPr>
        <w:t xml:space="preserve"> </w:t>
      </w:r>
    </w:p>
    <w:p w14:paraId="08311285" w14:textId="5DA01EAE" w:rsidR="003E0AF5" w:rsidRPr="003E0AF5" w:rsidRDefault="003E0AF5" w:rsidP="003E0AF5">
      <w:r>
        <w:tab/>
      </w:r>
    </w:p>
    <w:p w14:paraId="3FAD4F42" w14:textId="77777777" w:rsidR="002211BB" w:rsidRPr="009139E5" w:rsidRDefault="002211BB" w:rsidP="002211BB">
      <w:pPr>
        <w:pStyle w:val="Heading8"/>
        <w:rPr>
          <w:rStyle w:val="FootnoteReference"/>
          <w:b w:val="0"/>
          <w:bCs w:val="0"/>
        </w:rPr>
      </w:pPr>
      <w:r w:rsidRPr="009139E5">
        <w:rPr>
          <w:i/>
          <w:iCs/>
        </w:rPr>
        <w:t>.</w:t>
      </w:r>
    </w:p>
    <w:p w14:paraId="76C6759C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69ACB52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B76E71F" w14:textId="37BBDB4E" w:rsidR="002211BB" w:rsidRPr="009139E5" w:rsidRDefault="00707986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3E0AF5" w:rsidRDefault="003E0AF5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3E0AF5" w:rsidRPr="00707986" w:rsidRDefault="003E0AF5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3E0AF5" w:rsidRDefault="003E0AF5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3E0AF5" w:rsidRDefault="003E0AF5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3E0AF5" w:rsidRPr="00707986" w:rsidRDefault="003E0AF5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3E0AF5" w:rsidRDefault="003E0AF5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3E0AF5" w:rsidRDefault="003E0AF5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3E0AF5" w:rsidRPr="00707986" w:rsidRDefault="003E0AF5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3E0AF5" w:rsidRPr="002211BB" w:rsidRDefault="003E0AF5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3E0AF5" w:rsidRDefault="003E0AF5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3E0AF5" w:rsidRPr="00707986" w:rsidRDefault="003E0AF5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3E0AF5" w:rsidRPr="002211BB" w:rsidRDefault="003E0AF5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3E0AF5" w:rsidRDefault="003E0AF5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3E0AF5" w:rsidRPr="00707986" w:rsidRDefault="003E0AF5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3E0AF5" w:rsidRPr="002211BB" w:rsidRDefault="003E0AF5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3E0AF5" w:rsidRDefault="003E0AF5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3E0AF5" w:rsidRPr="00707986" w:rsidRDefault="003E0AF5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3E0AF5" w:rsidRPr="002211BB" w:rsidRDefault="003E0AF5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0F1D2BE0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28FCA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3E06CE1" w14:textId="5871690F" w:rsidR="002211BB" w:rsidRPr="009139E5" w:rsidRDefault="002211BB">
      <w:pPr>
        <w:rPr>
          <w:b/>
          <w:bCs/>
          <w:sz w:val="48"/>
          <w:szCs w:val="48"/>
        </w:rPr>
      </w:pPr>
    </w:p>
    <w:p w14:paraId="59E1A814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Pr="009139E5" w:rsidRDefault="00707986" w:rsidP="002E5745">
      <w:pPr>
        <w:rPr>
          <w:b/>
          <w:bCs/>
          <w:sz w:val="48"/>
          <w:szCs w:val="48"/>
        </w:rPr>
      </w:pPr>
    </w:p>
    <w:p w14:paraId="6F732D5E" w14:textId="77777777" w:rsidR="00D0093C" w:rsidRPr="009139E5" w:rsidRDefault="00D0093C" w:rsidP="002E5745">
      <w:pPr>
        <w:rPr>
          <w:b/>
          <w:bCs/>
          <w:sz w:val="48"/>
          <w:szCs w:val="48"/>
        </w:rPr>
      </w:pPr>
    </w:p>
    <w:sdt>
      <w:sdtPr>
        <w:id w:val="1472324648"/>
        <w:docPartObj>
          <w:docPartGallery w:val="Table of Contents"/>
          <w:docPartUnique/>
        </w:docPartObj>
      </w:sdtPr>
      <w:sdtContent>
        <w:p w14:paraId="47A83E2C" w14:textId="77777777" w:rsidR="009139E5" w:rsidRDefault="009139E5" w:rsidP="009139E5">
          <w:pPr>
            <w:numPr>
              <w:ilvl w:val="0"/>
              <w:numId w:val="31"/>
            </w:numPr>
            <w:tabs>
              <w:tab w:val="left" w:pos="728"/>
            </w:tabs>
            <w:spacing w:after="0" w:line="0" w:lineRule="atLeast"/>
            <w:ind w:left="728" w:hanging="55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Introduzione</w:t>
          </w:r>
        </w:p>
        <w:p w14:paraId="1C65EA7D" w14:textId="77777777" w:rsidR="009139E5" w:rsidRDefault="009139E5" w:rsidP="009139E5">
          <w:pPr>
            <w:spacing w:line="37" w:lineRule="exact"/>
            <w:rPr>
              <w:rFonts w:ascii="Times New Roman" w:eastAsia="Times New Roman" w:hAnsi="Times New Roman"/>
            </w:rPr>
          </w:pPr>
        </w:p>
        <w:p w14:paraId="0CE18259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1.1.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</w:rPr>
            <w:t>Scopo del sistema</w:t>
          </w:r>
        </w:p>
        <w:p w14:paraId="42524801" w14:textId="77777777" w:rsidR="009139E5" w:rsidRDefault="009139E5" w:rsidP="009139E5">
          <w:pPr>
            <w:spacing w:line="37" w:lineRule="exact"/>
            <w:rPr>
              <w:rFonts w:ascii="Times New Roman" w:eastAsia="Times New Roman" w:hAnsi="Times New Roman"/>
            </w:rPr>
          </w:pPr>
        </w:p>
        <w:p w14:paraId="69A126A0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1.2.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</w:rPr>
            <w:t>Ambito del sistema</w:t>
          </w:r>
        </w:p>
        <w:p w14:paraId="6653C747" w14:textId="77777777" w:rsidR="009139E5" w:rsidRDefault="009139E5" w:rsidP="009139E5">
          <w:pPr>
            <w:spacing w:line="37" w:lineRule="exact"/>
            <w:rPr>
              <w:rFonts w:ascii="Times New Roman" w:eastAsia="Times New Roman" w:hAnsi="Times New Roman"/>
            </w:rPr>
          </w:pPr>
        </w:p>
        <w:p w14:paraId="3710D200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  <w:sz w:val="21"/>
            </w:rPr>
          </w:pPr>
          <w:r>
            <w:rPr>
              <w:rFonts w:ascii="Arial" w:eastAsia="Arial" w:hAnsi="Arial"/>
            </w:rPr>
            <w:t>1.3.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  <w:sz w:val="21"/>
            </w:rPr>
            <w:t>Obiettivi e criteri di successo del progetto</w:t>
          </w:r>
        </w:p>
        <w:p w14:paraId="1B55105C" w14:textId="77777777" w:rsidR="009139E5" w:rsidRDefault="009139E5" w:rsidP="009139E5">
          <w:pPr>
            <w:spacing w:line="40" w:lineRule="exact"/>
            <w:rPr>
              <w:rFonts w:ascii="Times New Roman" w:eastAsia="Times New Roman" w:hAnsi="Times New Roman"/>
            </w:rPr>
          </w:pPr>
        </w:p>
        <w:p w14:paraId="29616267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  <w:sz w:val="21"/>
            </w:rPr>
          </w:pPr>
          <w:r>
            <w:rPr>
              <w:rFonts w:ascii="Arial" w:eastAsia="Arial" w:hAnsi="Arial"/>
            </w:rPr>
            <w:t>1.4.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  <w:sz w:val="21"/>
            </w:rPr>
            <w:t>Definizioni, acronimi e abbreviazioni</w:t>
          </w:r>
        </w:p>
        <w:p w14:paraId="1808E01D" w14:textId="77777777" w:rsidR="009139E5" w:rsidRDefault="009139E5" w:rsidP="009139E5">
          <w:pPr>
            <w:spacing w:line="37" w:lineRule="exact"/>
            <w:rPr>
              <w:rFonts w:ascii="Times New Roman" w:eastAsia="Times New Roman" w:hAnsi="Times New Roman"/>
            </w:rPr>
          </w:pPr>
        </w:p>
        <w:p w14:paraId="278A7215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  <w:sz w:val="21"/>
            </w:rPr>
          </w:pPr>
          <w:r>
            <w:rPr>
              <w:rFonts w:ascii="Arial" w:eastAsia="Arial" w:hAnsi="Arial"/>
            </w:rPr>
            <w:t>1.5.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  <w:sz w:val="21"/>
            </w:rPr>
            <w:t>Riferimenti</w:t>
          </w:r>
        </w:p>
        <w:p w14:paraId="0547564A" w14:textId="77777777" w:rsidR="009139E5" w:rsidRDefault="009139E5" w:rsidP="009139E5">
          <w:pPr>
            <w:spacing w:line="37" w:lineRule="exact"/>
            <w:rPr>
              <w:rFonts w:ascii="Times New Roman" w:eastAsia="Times New Roman" w:hAnsi="Times New Roman"/>
            </w:rPr>
          </w:pPr>
        </w:p>
        <w:p w14:paraId="1CC61360" w14:textId="77777777" w:rsidR="009139E5" w:rsidRDefault="009139E5" w:rsidP="009139E5">
          <w:pPr>
            <w:tabs>
              <w:tab w:val="left" w:pos="1428"/>
            </w:tabs>
            <w:spacing w:line="0" w:lineRule="atLeast"/>
            <w:ind w:left="748"/>
            <w:rPr>
              <w:rFonts w:ascii="Arial" w:eastAsia="Arial" w:hAnsi="Arial"/>
              <w:sz w:val="21"/>
            </w:rPr>
          </w:pPr>
          <w:r>
            <w:rPr>
              <w:rFonts w:ascii="Arial" w:eastAsia="Arial" w:hAnsi="Arial"/>
            </w:rPr>
            <w:t>1.6.</w:t>
          </w:r>
          <w:r>
            <w:rPr>
              <w:rFonts w:ascii="Times New Roman" w:eastAsia="Times New Roman" w:hAnsi="Times New Roman"/>
            </w:rPr>
            <w:tab/>
          </w:r>
          <w:r>
            <w:rPr>
              <w:rFonts w:ascii="Arial" w:eastAsia="Arial" w:hAnsi="Arial"/>
              <w:sz w:val="21"/>
            </w:rPr>
            <w:t>Panoramica</w:t>
          </w:r>
        </w:p>
        <w:p w14:paraId="75E21014" w14:textId="77777777" w:rsidR="009139E5" w:rsidRDefault="009139E5" w:rsidP="009139E5">
          <w:pPr>
            <w:spacing w:line="38" w:lineRule="exact"/>
            <w:rPr>
              <w:rFonts w:ascii="Times New Roman" w:eastAsia="Times New Roman" w:hAnsi="Times New Roman"/>
            </w:rPr>
          </w:pPr>
        </w:p>
        <w:p w14:paraId="7C8FD708" w14:textId="1B720FA3" w:rsidR="009139E5" w:rsidRDefault="009139E5" w:rsidP="009139E5">
          <w:pPr>
            <w:numPr>
              <w:ilvl w:val="1"/>
              <w:numId w:val="32"/>
            </w:numPr>
            <w:tabs>
              <w:tab w:val="left" w:pos="728"/>
            </w:tabs>
            <w:spacing w:after="0" w:line="0" w:lineRule="atLeast"/>
            <w:ind w:left="728" w:hanging="55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Sistema Corrente</w:t>
          </w:r>
        </w:p>
        <w:p w14:paraId="70ED11F7" w14:textId="77777777" w:rsidR="00AD4BC8" w:rsidRDefault="00AD4BC8" w:rsidP="00AD4BC8">
          <w:pPr>
            <w:numPr>
              <w:ilvl w:val="1"/>
              <w:numId w:val="32"/>
            </w:numPr>
            <w:tabs>
              <w:tab w:val="left" w:pos="728"/>
            </w:tabs>
            <w:spacing w:after="0" w:line="0" w:lineRule="atLeast"/>
            <w:ind w:left="728" w:hanging="55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Sistema Proposto</w:t>
          </w:r>
        </w:p>
        <w:p w14:paraId="51D721CD" w14:textId="77777777" w:rsidR="00AD4BC8" w:rsidRDefault="00AD4BC8" w:rsidP="00AD4BC8">
          <w:pPr>
            <w:spacing w:line="39" w:lineRule="exact"/>
            <w:rPr>
              <w:rFonts w:ascii="Arial" w:eastAsia="Arial" w:hAnsi="Arial"/>
            </w:rPr>
          </w:pPr>
        </w:p>
        <w:p w14:paraId="2BEFE989" w14:textId="77777777" w:rsidR="00014E5E" w:rsidRDefault="00AD4BC8" w:rsidP="00AD4BC8">
          <w:pPr>
            <w:spacing w:line="0" w:lineRule="atLeast"/>
            <w:ind w:left="768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3.1.   Panoramica</w:t>
          </w:r>
        </w:p>
        <w:p w14:paraId="3AD29BBE" w14:textId="706348E2" w:rsidR="00AD4BC8" w:rsidRDefault="00AD4BC8" w:rsidP="00AD4BC8">
          <w:pPr>
            <w:spacing w:line="0" w:lineRule="atLeast"/>
            <w:ind w:left="768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3.2.   Requisiti Funzionali</w:t>
          </w:r>
        </w:p>
        <w:p w14:paraId="3CADA888" w14:textId="77777777" w:rsidR="00AD4BC8" w:rsidRDefault="00AD4BC8" w:rsidP="00AD4BC8">
          <w:pPr>
            <w:spacing w:line="45" w:lineRule="exact"/>
            <w:rPr>
              <w:rFonts w:ascii="Arial" w:eastAsia="Arial" w:hAnsi="Arial"/>
            </w:rPr>
          </w:pPr>
        </w:p>
        <w:p w14:paraId="6D274172" w14:textId="77777777" w:rsidR="00AD4BC8" w:rsidRDefault="00AD4BC8" w:rsidP="00AD4BC8">
          <w:pPr>
            <w:spacing w:line="289" w:lineRule="auto"/>
            <w:ind w:left="1108" w:right="5720"/>
            <w:rPr>
              <w:rFonts w:ascii="Arial" w:eastAsia="Arial" w:hAnsi="Arial"/>
              <w:sz w:val="21"/>
            </w:rPr>
          </w:pPr>
          <w:r>
            <w:rPr>
              <w:rFonts w:ascii="Arial" w:eastAsia="Arial" w:hAnsi="Arial"/>
              <w:sz w:val="21"/>
            </w:rPr>
            <w:t>RF 0 – Gestione Autenticazione RF 1 – Gestione Catalogo</w:t>
          </w:r>
        </w:p>
        <w:p w14:paraId="16069CAA" w14:textId="77777777" w:rsidR="00AD4BC8" w:rsidRDefault="00AD4BC8" w:rsidP="00AD4BC8">
          <w:pPr>
            <w:spacing w:line="1" w:lineRule="exact"/>
            <w:rPr>
              <w:rFonts w:ascii="Arial" w:eastAsia="Arial" w:hAnsi="Arial"/>
            </w:rPr>
          </w:pPr>
        </w:p>
        <w:p w14:paraId="16B4EF1E" w14:textId="77777777" w:rsidR="00AD4BC8" w:rsidRDefault="00AD4BC8" w:rsidP="00AD4BC8">
          <w:pPr>
            <w:spacing w:line="267" w:lineRule="auto"/>
            <w:ind w:left="1108" w:right="580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RF 2 – Gestione Account</w:t>
          </w:r>
        </w:p>
        <w:p w14:paraId="3645FEB5" w14:textId="77777777" w:rsidR="00AD4BC8" w:rsidRDefault="00AD4BC8" w:rsidP="00AD4BC8">
          <w:pPr>
            <w:spacing w:line="267" w:lineRule="auto"/>
            <w:ind w:left="1108" w:right="580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RF 3 – Gestione Visione  Contenuti</w:t>
          </w:r>
        </w:p>
        <w:p w14:paraId="3649310F" w14:textId="77777777" w:rsidR="00AD4BC8" w:rsidRDefault="00AD4BC8" w:rsidP="00AD4BC8">
          <w:pPr>
            <w:spacing w:line="17" w:lineRule="exact"/>
            <w:rPr>
              <w:rFonts w:ascii="Arial" w:eastAsia="Arial" w:hAnsi="Arial"/>
            </w:rPr>
          </w:pPr>
        </w:p>
        <w:p w14:paraId="30EBD4FB" w14:textId="77777777" w:rsidR="00AD4BC8" w:rsidRDefault="00AD4BC8" w:rsidP="00AD4BC8">
          <w:pPr>
            <w:spacing w:line="16" w:lineRule="exact"/>
            <w:rPr>
              <w:rFonts w:ascii="Arial" w:eastAsia="Arial" w:hAnsi="Arial"/>
            </w:rPr>
          </w:pPr>
        </w:p>
        <w:p w14:paraId="6256746D" w14:textId="77777777" w:rsidR="00AD4BC8" w:rsidRDefault="00AD4BC8" w:rsidP="00AD4BC8">
          <w:pPr>
            <w:spacing w:line="267" w:lineRule="auto"/>
            <w:ind w:left="1108" w:right="6140" w:hanging="367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3.3. Requisiti Non Funzionali RNF 1 - Usabilità</w:t>
          </w:r>
        </w:p>
        <w:p w14:paraId="29BD723C" w14:textId="77777777" w:rsidR="00AD4BC8" w:rsidRDefault="00AD4BC8" w:rsidP="00AD4BC8">
          <w:pPr>
            <w:spacing w:line="18" w:lineRule="exact"/>
            <w:rPr>
              <w:rFonts w:ascii="Arial" w:eastAsia="Arial" w:hAnsi="Arial"/>
            </w:rPr>
          </w:pPr>
        </w:p>
        <w:p w14:paraId="63D42C34" w14:textId="77777777" w:rsidR="00AD4BC8" w:rsidRDefault="00AD4BC8" w:rsidP="00AD4BC8">
          <w:pPr>
            <w:spacing w:line="274" w:lineRule="auto"/>
            <w:ind w:left="1108" w:right="6260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RNF 2 - Affidabilità RNF 3 - Performance RNF 4 - Manutenibilità RNF 5 – Implementazione RNF 6 – Sicurezza</w:t>
          </w:r>
        </w:p>
        <w:p w14:paraId="5DB0C0DF" w14:textId="77777777" w:rsidR="00AD4BC8" w:rsidRDefault="00AD4BC8" w:rsidP="00AD4BC8">
          <w:pPr>
            <w:spacing w:line="1" w:lineRule="exact"/>
            <w:rPr>
              <w:rFonts w:ascii="Arial" w:eastAsia="Arial" w:hAnsi="Arial"/>
            </w:rPr>
          </w:pPr>
        </w:p>
        <w:p w14:paraId="60E4201F" w14:textId="77777777" w:rsidR="00AD4BC8" w:rsidRDefault="00AD4BC8" w:rsidP="00AD4BC8">
          <w:pPr>
            <w:numPr>
              <w:ilvl w:val="0"/>
              <w:numId w:val="34"/>
            </w:numPr>
            <w:tabs>
              <w:tab w:val="left" w:pos="788"/>
            </w:tabs>
            <w:spacing w:after="0" w:line="0" w:lineRule="atLeast"/>
            <w:ind w:left="788" w:hanging="788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Modelli di sistema</w:t>
          </w:r>
        </w:p>
        <w:p w14:paraId="2AB141CB" w14:textId="77777777" w:rsidR="00AD4BC8" w:rsidRDefault="00AD4BC8" w:rsidP="00AD4BC8">
          <w:pPr>
            <w:spacing w:line="37" w:lineRule="exact"/>
            <w:rPr>
              <w:rFonts w:ascii="Times New Roman" w:eastAsia="Times New Roman" w:hAnsi="Times New Roman"/>
            </w:rPr>
          </w:pPr>
        </w:p>
        <w:tbl>
          <w:tblPr>
            <w:tblW w:w="0" w:type="auto"/>
            <w:tblInd w:w="60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2"/>
            <w:gridCol w:w="318"/>
            <w:gridCol w:w="265"/>
            <w:gridCol w:w="923"/>
            <w:gridCol w:w="2861"/>
            <w:gridCol w:w="1148"/>
          </w:tblGrid>
          <w:tr w:rsidR="00AD4BC8" w14:paraId="5D6234FD" w14:textId="77777777" w:rsidTr="00D16B0D">
            <w:trPr>
              <w:gridBefore w:val="1"/>
              <w:wBefore w:w="162" w:type="dxa"/>
              <w:trHeight w:val="255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6D35DE3D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4.1.</w:t>
                </w:r>
              </w:p>
            </w:tc>
            <w:tc>
              <w:tcPr>
                <w:tcW w:w="4932" w:type="dxa"/>
                <w:gridSpan w:val="3"/>
                <w:shd w:val="clear" w:color="auto" w:fill="auto"/>
                <w:vAlign w:val="bottom"/>
              </w:tcPr>
              <w:p w14:paraId="469BADAA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Scenari</w:t>
                </w:r>
              </w:p>
            </w:tc>
          </w:tr>
          <w:tr w:rsidR="00AD4BC8" w14:paraId="7B6A7FEF" w14:textId="77777777" w:rsidTr="00D16B0D">
            <w:trPr>
              <w:gridBefore w:val="1"/>
              <w:wBefore w:w="162" w:type="dxa"/>
              <w:trHeight w:val="297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1B97ACC6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24CBD9C2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SC_0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3B6DB94D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  <w:w w:val="98"/>
                  </w:rPr>
                </w:pPr>
                <w:r>
                  <w:rPr>
                    <w:rFonts w:ascii="Arial" w:eastAsia="Arial" w:hAnsi="Arial"/>
                    <w:w w:val="98"/>
                  </w:rPr>
                  <w:t>– Gestione Autenticazione</w:t>
                </w:r>
              </w:p>
            </w:tc>
          </w:tr>
          <w:tr w:rsidR="00AD4BC8" w14:paraId="0BCC45F0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3FBAE02C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7F36C4A2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SC_1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73227415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– Gestione Account</w:t>
                </w:r>
              </w:p>
            </w:tc>
          </w:tr>
          <w:tr w:rsidR="00AD4BC8" w14:paraId="3B91D99C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36A3C8DA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445D23AB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SC_2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442E341B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– Gestione Registrazione</w:t>
                </w:r>
              </w:p>
            </w:tc>
          </w:tr>
          <w:tr w:rsidR="00AD4BC8" w14:paraId="1FE09709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6555FB6E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4.2.</w:t>
                </w:r>
              </w:p>
            </w:tc>
            <w:tc>
              <w:tcPr>
                <w:tcW w:w="4932" w:type="dxa"/>
                <w:gridSpan w:val="3"/>
                <w:shd w:val="clear" w:color="auto" w:fill="auto"/>
                <w:vAlign w:val="bottom"/>
              </w:tcPr>
              <w:p w14:paraId="2E9B88EC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Casi d’uso</w:t>
                </w:r>
              </w:p>
            </w:tc>
          </w:tr>
          <w:tr w:rsidR="00AD4BC8" w14:paraId="172AD2A6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060EEAD2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055336C3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5"/>
                  </w:rPr>
                </w:pPr>
                <w:r>
                  <w:rPr>
                    <w:rFonts w:ascii="Arial" w:eastAsia="Arial" w:hAnsi="Arial"/>
                    <w:w w:val="95"/>
                  </w:rPr>
                  <w:t>UC_1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64687A5B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  <w:w w:val="98"/>
                  </w:rPr>
                </w:pPr>
                <w:r>
                  <w:rPr>
                    <w:rFonts w:ascii="Arial" w:eastAsia="Arial" w:hAnsi="Arial"/>
                    <w:w w:val="98"/>
                  </w:rPr>
                  <w:t>– Gestione Autenticazione</w:t>
                </w:r>
              </w:p>
            </w:tc>
          </w:tr>
          <w:tr w:rsidR="00AD4BC8" w14:paraId="6EAFD2EB" w14:textId="77777777" w:rsidTr="00D16B0D">
            <w:trPr>
              <w:gridBefore w:val="1"/>
              <w:wBefore w:w="162" w:type="dxa"/>
              <w:trHeight w:val="297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60DFD8C2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068B7BFF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5"/>
                  </w:rPr>
                </w:pPr>
                <w:r>
                  <w:rPr>
                    <w:rFonts w:ascii="Arial" w:eastAsia="Arial" w:hAnsi="Arial"/>
                    <w:w w:val="95"/>
                  </w:rPr>
                  <w:t>UC_2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3020A03B" w14:textId="77777777" w:rsidR="00AD4BC8" w:rsidRDefault="00AD4BC8" w:rsidP="00D16B0D">
                <w:pPr>
                  <w:spacing w:line="0" w:lineRule="atLeast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 xml:space="preserve"> – Gestione Catalogo</w:t>
                </w:r>
              </w:p>
            </w:tc>
          </w:tr>
          <w:tr w:rsidR="00AD4BC8" w14:paraId="28A3D4F7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6A3B7941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06A7A46F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5"/>
                  </w:rPr>
                </w:pPr>
                <w:r>
                  <w:rPr>
                    <w:rFonts w:ascii="Arial" w:eastAsia="Arial" w:hAnsi="Arial"/>
                    <w:w w:val="95"/>
                  </w:rPr>
                  <w:t>UC_3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685BE66D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– Gestione Account</w:t>
                </w:r>
              </w:p>
            </w:tc>
          </w:tr>
          <w:tr w:rsidR="00AD4BC8" w14:paraId="36823100" w14:textId="77777777" w:rsidTr="00D16B0D">
            <w:trPr>
              <w:gridBefore w:val="1"/>
              <w:wBefore w:w="162" w:type="dxa"/>
              <w:trHeight w:val="294"/>
            </w:trPr>
            <w:tc>
              <w:tcPr>
                <w:tcW w:w="583" w:type="dxa"/>
                <w:gridSpan w:val="2"/>
                <w:shd w:val="clear" w:color="auto" w:fill="auto"/>
                <w:vAlign w:val="bottom"/>
              </w:tcPr>
              <w:p w14:paraId="302DDAC1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923" w:type="dxa"/>
                <w:shd w:val="clear" w:color="auto" w:fill="auto"/>
                <w:vAlign w:val="bottom"/>
              </w:tcPr>
              <w:p w14:paraId="6A2DDB7A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5"/>
                  </w:rPr>
                </w:pPr>
                <w:r>
                  <w:rPr>
                    <w:rFonts w:ascii="Arial" w:eastAsia="Arial" w:hAnsi="Arial"/>
                    <w:w w:val="95"/>
                  </w:rPr>
                  <w:t>UC_3</w:t>
                </w:r>
              </w:p>
            </w:tc>
            <w:tc>
              <w:tcPr>
                <w:tcW w:w="4009" w:type="dxa"/>
                <w:gridSpan w:val="2"/>
                <w:shd w:val="clear" w:color="auto" w:fill="auto"/>
                <w:vAlign w:val="bottom"/>
              </w:tcPr>
              <w:p w14:paraId="7C49CE74" w14:textId="77777777" w:rsidR="00AD4BC8" w:rsidRDefault="00AD4BC8" w:rsidP="00D16B0D">
                <w:pPr>
                  <w:spacing w:line="0" w:lineRule="atLeast"/>
                  <w:ind w:left="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– Gestione Visione Contenuti</w:t>
                </w:r>
              </w:p>
            </w:tc>
          </w:tr>
          <w:tr w:rsidR="00AD4BC8" w14:paraId="5E54CB56" w14:textId="77777777" w:rsidTr="00D16B0D">
            <w:trPr>
              <w:gridAfter w:val="1"/>
              <w:wAfter w:w="1148" w:type="dxa"/>
              <w:trHeight w:val="288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3B9EA664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4.3.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5062188D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Diagramma delle Classi</w:t>
                </w:r>
              </w:p>
            </w:tc>
          </w:tr>
          <w:tr w:rsidR="00AD4BC8" w14:paraId="5C7EBCAF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76099494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4.4.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6895F902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Sequence Diagram</w:t>
                </w:r>
              </w:p>
            </w:tc>
          </w:tr>
          <w:tr w:rsidR="00AD4BC8" w14:paraId="4475070E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05196231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39D89265" w14:textId="77777777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  <w:w w:val="99"/>
                  </w:rPr>
                </w:pPr>
                <w:r>
                  <w:rPr>
                    <w:rFonts w:ascii="Arial" w:eastAsia="Arial" w:hAnsi="Arial"/>
                    <w:w w:val="99"/>
                  </w:rPr>
                  <w:t>SD_1 – Gestione Autenticazione</w:t>
                </w:r>
              </w:p>
            </w:tc>
          </w:tr>
          <w:tr w:rsidR="00AD4BC8" w14:paraId="72BECDAC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589C802C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06EDFAE5" w14:textId="77777777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SD_2 – Gestione Catalogo</w:t>
                </w:r>
              </w:p>
            </w:tc>
          </w:tr>
          <w:tr w:rsidR="00AD4BC8" w14:paraId="12CE2C5A" w14:textId="77777777" w:rsidTr="00D16B0D">
            <w:trPr>
              <w:gridAfter w:val="1"/>
              <w:wAfter w:w="1148" w:type="dxa"/>
              <w:trHeight w:val="288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1CE53F51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21BAB568" w14:textId="77777777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SD_3 – Gestione Account</w:t>
                </w:r>
              </w:p>
            </w:tc>
          </w:tr>
          <w:tr w:rsidR="00AD4BC8" w14:paraId="153F8B27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0A883CCF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279188F3" w14:textId="77777777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SD_4 – Gestione Visione Contenuti</w:t>
                </w:r>
              </w:p>
            </w:tc>
          </w:tr>
          <w:tr w:rsidR="00AD4BC8" w14:paraId="18732EF9" w14:textId="77777777" w:rsidTr="00D16B0D">
            <w:trPr>
              <w:gridAfter w:val="1"/>
              <w:wAfter w:w="1148" w:type="dxa"/>
              <w:trHeight w:val="288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41CA0579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4.5.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7E40D689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Statechart Diagram</w:t>
                </w:r>
              </w:p>
            </w:tc>
          </w:tr>
          <w:tr w:rsidR="00AD4BC8" w14:paraId="42CEF337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15DDBAD6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4.6.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765555F1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Activity Diagram</w:t>
                </w:r>
              </w:p>
            </w:tc>
          </w:tr>
          <w:tr w:rsidR="00AD4BC8" w14:paraId="52B02809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185557C7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4.7.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1D153C1F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Path Navigazionali</w:t>
                </w:r>
              </w:p>
            </w:tc>
          </w:tr>
          <w:tr w:rsidR="00AD4BC8" w14:paraId="45366437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4AFCB2A4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5B5E2175" w14:textId="77777777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  <w:w w:val="99"/>
                  </w:rPr>
                </w:pPr>
                <w:r>
                  <w:rPr>
                    <w:rFonts w:ascii="Arial" w:eastAsia="Arial" w:hAnsi="Arial"/>
                    <w:w w:val="99"/>
                  </w:rPr>
                  <w:t>PN_0 – Gestione Autenticazione</w:t>
                </w:r>
              </w:p>
            </w:tc>
          </w:tr>
          <w:tr w:rsidR="00AD4BC8" w14:paraId="741FA8C1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485372A3" w14:textId="77777777" w:rsidR="00AD4BC8" w:rsidRDefault="00AD4BC8" w:rsidP="00D16B0D">
                <w:pPr>
                  <w:spacing w:line="0" w:lineRule="atLeast"/>
                  <w:jc w:val="right"/>
                  <w:rPr>
                    <w:rFonts w:ascii="Arial" w:eastAsia="Arial" w:hAnsi="Arial"/>
                    <w:w w:val="92"/>
                  </w:rPr>
                </w:pPr>
                <w:r>
                  <w:rPr>
                    <w:rFonts w:ascii="Arial" w:eastAsia="Arial" w:hAnsi="Arial"/>
                    <w:w w:val="92"/>
                  </w:rPr>
                  <w:t>4.8.</w:t>
                </w: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4461B9BF" w14:textId="77777777" w:rsidR="00AD4BC8" w:rsidRDefault="00AD4BC8" w:rsidP="00D16B0D">
                <w:pPr>
                  <w:spacing w:line="0" w:lineRule="atLeast"/>
                  <w:ind w:left="34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>Mockup</w:t>
                </w:r>
              </w:p>
            </w:tc>
          </w:tr>
          <w:tr w:rsidR="00AD4BC8" w14:paraId="3BF6F3E1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7D99E22E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1386F879" w14:textId="7D653833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 xml:space="preserve">M_0 – </w:t>
                </w:r>
              </w:p>
            </w:tc>
          </w:tr>
          <w:tr w:rsidR="00AD4BC8" w14:paraId="6D9E8834" w14:textId="77777777" w:rsidTr="00D16B0D">
            <w:trPr>
              <w:gridAfter w:val="1"/>
              <w:wAfter w:w="1148" w:type="dxa"/>
              <w:trHeight w:val="285"/>
            </w:trPr>
            <w:tc>
              <w:tcPr>
                <w:tcW w:w="480" w:type="dxa"/>
                <w:gridSpan w:val="2"/>
                <w:shd w:val="clear" w:color="auto" w:fill="auto"/>
                <w:vAlign w:val="bottom"/>
              </w:tcPr>
              <w:p w14:paraId="0BF6C1E1" w14:textId="77777777" w:rsidR="00AD4BC8" w:rsidRDefault="00AD4BC8" w:rsidP="00D16B0D">
                <w:pPr>
                  <w:spacing w:line="0" w:lineRule="atLeast"/>
                  <w:rPr>
                    <w:rFonts w:ascii="Times New Roman" w:eastAsia="Times New Roman" w:hAnsi="Times New Roman"/>
                    <w:sz w:val="24"/>
                  </w:rPr>
                </w:pPr>
              </w:p>
            </w:tc>
            <w:tc>
              <w:tcPr>
                <w:tcW w:w="4049" w:type="dxa"/>
                <w:gridSpan w:val="3"/>
                <w:shd w:val="clear" w:color="auto" w:fill="auto"/>
                <w:vAlign w:val="bottom"/>
              </w:tcPr>
              <w:p w14:paraId="14787EA0" w14:textId="61F051D1" w:rsidR="00AD4BC8" w:rsidRDefault="00AD4BC8" w:rsidP="00D16B0D">
                <w:pPr>
                  <w:spacing w:line="0" w:lineRule="atLeast"/>
                  <w:ind w:left="20"/>
                  <w:rPr>
                    <w:rFonts w:ascii="Arial" w:eastAsia="Arial" w:hAnsi="Arial"/>
                  </w:rPr>
                </w:pPr>
                <w:r>
                  <w:rPr>
                    <w:rFonts w:ascii="Arial" w:eastAsia="Arial" w:hAnsi="Arial"/>
                  </w:rPr>
                  <w:t xml:space="preserve">M_1 – </w:t>
                </w:r>
              </w:p>
            </w:tc>
          </w:tr>
        </w:tbl>
        <w:p w14:paraId="335988C5" w14:textId="77777777" w:rsidR="00AD4BC8" w:rsidRDefault="00AD4BC8" w:rsidP="00AD4BC8">
          <w:pPr>
            <w:spacing w:line="40" w:lineRule="exact"/>
            <w:rPr>
              <w:rFonts w:ascii="Times New Roman" w:eastAsia="Times New Roman" w:hAnsi="Times New Roman"/>
            </w:rPr>
          </w:pPr>
        </w:p>
        <w:p w14:paraId="0CE0B2A7" w14:textId="77777777" w:rsidR="00AD4BC8" w:rsidRDefault="00AD4BC8" w:rsidP="00AD4BC8">
          <w:pPr>
            <w:spacing w:line="0" w:lineRule="atLeast"/>
            <w:rPr>
              <w:rFonts w:ascii="Arial" w:eastAsia="Arial" w:hAnsi="Arial"/>
            </w:rPr>
          </w:pPr>
          <w:r>
            <w:rPr>
              <w:rFonts w:ascii="Arial" w:eastAsia="Arial" w:hAnsi="Arial"/>
            </w:rPr>
            <w:t>5. Glossario</w:t>
          </w:r>
        </w:p>
        <w:p w14:paraId="01CEADC5" w14:textId="77777777" w:rsidR="00AD4BC8" w:rsidRDefault="00AD4BC8" w:rsidP="00AD4BC8">
          <w:pPr>
            <w:tabs>
              <w:tab w:val="left" w:pos="728"/>
            </w:tabs>
            <w:spacing w:after="0" w:line="0" w:lineRule="atLeast"/>
            <w:ind w:left="728"/>
            <w:rPr>
              <w:rFonts w:ascii="Arial" w:eastAsia="Arial" w:hAnsi="Arial"/>
            </w:rPr>
          </w:pPr>
        </w:p>
        <w:p w14:paraId="35395334" w14:textId="77777777" w:rsidR="009139E5" w:rsidRDefault="009139E5" w:rsidP="009139E5">
          <w:pPr>
            <w:spacing w:line="37" w:lineRule="exact"/>
            <w:rPr>
              <w:rFonts w:ascii="Arial" w:eastAsia="Arial" w:hAnsi="Arial"/>
            </w:rPr>
          </w:pPr>
        </w:p>
        <w:p w14:paraId="12AFFE41" w14:textId="77777777" w:rsidR="00AD4BC8" w:rsidRDefault="00AD4BC8" w:rsidP="00D0093C">
          <w:pPr>
            <w:rPr>
              <w:lang w:val="en-US"/>
            </w:rPr>
          </w:pPr>
        </w:p>
        <w:p w14:paraId="4AE6D334" w14:textId="77777777" w:rsidR="00014E5E" w:rsidRDefault="00014E5E" w:rsidP="00D0093C">
          <w:pPr>
            <w:rPr>
              <w:lang w:val="en-US"/>
            </w:rPr>
          </w:pPr>
        </w:p>
        <w:p w14:paraId="282E34AB" w14:textId="77777777" w:rsidR="00014E5E" w:rsidRDefault="00014E5E" w:rsidP="00D0093C">
          <w:pPr>
            <w:rPr>
              <w:lang w:val="en-US"/>
            </w:rPr>
          </w:pPr>
        </w:p>
        <w:p w14:paraId="1F37814C" w14:textId="77777777" w:rsidR="00014E5E" w:rsidRDefault="00014E5E" w:rsidP="00D0093C">
          <w:pPr>
            <w:rPr>
              <w:lang w:val="en-US"/>
            </w:rPr>
          </w:pPr>
        </w:p>
        <w:p w14:paraId="438450B9" w14:textId="77777777" w:rsidR="00014E5E" w:rsidRDefault="00014E5E" w:rsidP="00D0093C">
          <w:pPr>
            <w:rPr>
              <w:lang w:val="en-US"/>
            </w:rPr>
          </w:pPr>
        </w:p>
        <w:p w14:paraId="60153A97" w14:textId="77777777" w:rsidR="00014E5E" w:rsidRDefault="00014E5E" w:rsidP="00D0093C">
          <w:pPr>
            <w:rPr>
              <w:lang w:val="en-US"/>
            </w:rPr>
          </w:pPr>
        </w:p>
        <w:p w14:paraId="2121521E" w14:textId="77777777" w:rsidR="00014E5E" w:rsidRDefault="00014E5E" w:rsidP="00D0093C">
          <w:pPr>
            <w:rPr>
              <w:lang w:val="en-US"/>
            </w:rPr>
          </w:pPr>
        </w:p>
        <w:p w14:paraId="4BCF7A23" w14:textId="77777777" w:rsidR="00014E5E" w:rsidRDefault="00014E5E" w:rsidP="00D0093C">
          <w:pPr>
            <w:rPr>
              <w:lang w:val="en-US"/>
            </w:rPr>
          </w:pPr>
        </w:p>
        <w:p w14:paraId="59B935B2" w14:textId="77777777" w:rsidR="00014E5E" w:rsidRDefault="00014E5E" w:rsidP="00D0093C">
          <w:pPr>
            <w:rPr>
              <w:lang w:val="en-US"/>
            </w:rPr>
          </w:pPr>
        </w:p>
        <w:p w14:paraId="0C3046DA" w14:textId="718D6DC6" w:rsidR="00D0093C" w:rsidRPr="00D0093C" w:rsidRDefault="003E0AF5" w:rsidP="00D0093C">
          <w:pPr>
            <w:rPr>
              <w:lang w:val="en-US"/>
            </w:rPr>
          </w:pPr>
        </w:p>
      </w:sdtContent>
    </w:sdt>
    <w:p w14:paraId="224972A9" w14:textId="511C9E38" w:rsidR="009139E5" w:rsidRPr="00014E5E" w:rsidRDefault="0035661E" w:rsidP="00014E5E">
      <w:pPr>
        <w:pStyle w:val="ListParagraph"/>
        <w:numPr>
          <w:ilvl w:val="0"/>
          <w:numId w:val="33"/>
        </w:numPr>
        <w:rPr>
          <w:b/>
          <w:bCs/>
          <w:sz w:val="48"/>
          <w:szCs w:val="48"/>
        </w:rPr>
      </w:pPr>
      <w:r w:rsidRPr="00014E5E">
        <w:rPr>
          <w:b/>
          <w:bCs/>
          <w:sz w:val="48"/>
          <w:szCs w:val="48"/>
        </w:rPr>
        <w:lastRenderedPageBreak/>
        <w:t>INTRODUZIONE</w:t>
      </w:r>
    </w:p>
    <w:p w14:paraId="3C70AF34" w14:textId="77777777" w:rsidR="0035661E" w:rsidRDefault="0035661E" w:rsidP="0035661E">
      <w:pPr>
        <w:pStyle w:val="ListParagraph"/>
        <w:ind w:left="1800"/>
        <w:rPr>
          <w:b/>
          <w:bCs/>
          <w:sz w:val="36"/>
          <w:szCs w:val="36"/>
        </w:rPr>
      </w:pPr>
    </w:p>
    <w:p w14:paraId="309C68FB" w14:textId="314DD5BE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35661E">
        <w:rPr>
          <w:b/>
          <w:bCs/>
          <w:sz w:val="36"/>
          <w:szCs w:val="36"/>
        </w:rPr>
        <w:t>Scopo del sistema</w:t>
      </w:r>
    </w:p>
    <w:p w14:paraId="734B1B44" w14:textId="7000BC3D" w:rsidR="00014E5E" w:rsidRPr="00977604" w:rsidRDefault="00014E5E" w:rsidP="00014E5E">
      <w:pPr>
        <w:ind w:left="360"/>
        <w:rPr>
          <w:rFonts w:ascii="Calibri" w:eastAsia="Calibri" w:hAnsi="Calibri" w:cs="Calibri"/>
          <w:bCs/>
          <w:sz w:val="28"/>
          <w:szCs w:val="28"/>
        </w:rPr>
      </w:pPr>
      <w:r w:rsidRPr="00977604">
        <w:rPr>
          <w:rFonts w:ascii="Calibri" w:eastAsia="Calibri" w:hAnsi="Calibri" w:cs="Calibri"/>
          <w:bCs/>
          <w:sz w:val="28"/>
          <w:szCs w:val="28"/>
        </w:rPr>
        <w:t>Nella società moderna, il world wide web, ha creato vari servizi per semplificare la vita delle persone. Uno di questi è la creazione di piattaforme streaming per i film come Tim Vision, Netflix, VVVVID, Google Play FIlm e tante altre. Grazie alle infinite possibilità che internet ci offre, vogliamo proporre l’utilizzo di un sito di streaming film, simile a quelli già esistenti, capace di permettere agli utenti che lo utilizzano di guardare film ovunque si trovino. Il nostro sito, “</w:t>
      </w:r>
      <w:r w:rsidR="00977604">
        <w:rPr>
          <w:rFonts w:ascii="Calibri" w:eastAsia="Calibri" w:hAnsi="Calibri" w:cs="Calibri"/>
          <w:bCs/>
          <w:sz w:val="28"/>
          <w:szCs w:val="28"/>
        </w:rPr>
        <w:t>d</w:t>
      </w:r>
      <w:r w:rsidRPr="00977604">
        <w:rPr>
          <w:rFonts w:ascii="Calibri" w:eastAsia="Calibri" w:hAnsi="Calibri" w:cs="Calibri"/>
          <w:bCs/>
          <w:sz w:val="28"/>
          <w:szCs w:val="28"/>
        </w:rPr>
        <w:t xml:space="preserve">Buy &amp; See”, è portabile, infatti basterà qualsiasi dispositivo multimediale e una connessione internet per guardare film a pagamento o gratuiti. L’utente potrà scegliere sulla piattaforma una vastità di film divisi per categoria. Una volta acquistato un film, potrà guardarlo quando e dove vuole. Visto il film, potrà recensirlo e lasciare una valutazione. Il nostro sito potrà essere accessibile alla maggior parte delle persone essendo intuitivo e facile da utilizzare, sia per gli utenti che hanno utilizzato siti simili, sia per la nuova utenza che si affaccia per la prima volta a siti di questo genere. Inoltre il sito va in aiuto per chi ha problemi di mobilità come handicap fisici, chi è costretto a viaggiare costantemente per motivi di lavoro e per chi preferisce per comodità di guardare un film da casa. </w:t>
      </w:r>
    </w:p>
    <w:p w14:paraId="120D98F7" w14:textId="77777777" w:rsidR="00014E5E" w:rsidRDefault="00014E5E" w:rsidP="00014E5E">
      <w:pPr>
        <w:pStyle w:val="ListParagraph"/>
        <w:ind w:left="1800"/>
        <w:rPr>
          <w:b/>
          <w:bCs/>
          <w:sz w:val="36"/>
          <w:szCs w:val="36"/>
        </w:rPr>
      </w:pPr>
    </w:p>
    <w:p w14:paraId="1336EEE5" w14:textId="7003BB54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Ambito del sistema</w:t>
      </w:r>
    </w:p>
    <w:p w14:paraId="5A366E0A" w14:textId="3649F190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Obiettivi  e criteri di successo del progetto</w:t>
      </w:r>
    </w:p>
    <w:p w14:paraId="4DC4FE4C" w14:textId="0613B02D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Definizioni, acronimi e abbreviazioni</w:t>
      </w:r>
    </w:p>
    <w:p w14:paraId="3C5A61C0" w14:textId="016EA776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0D1B0016" w14:textId="05547634" w:rsid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Panoramica</w:t>
      </w:r>
      <w:bookmarkStart w:id="0" w:name="_GoBack"/>
      <w:bookmarkEnd w:id="0"/>
    </w:p>
    <w:p w14:paraId="1447533B" w14:textId="77777777" w:rsidR="0035661E" w:rsidRDefault="0035661E" w:rsidP="0035661E">
      <w:pPr>
        <w:pStyle w:val="ListParagraph"/>
        <w:ind w:left="1800"/>
        <w:rPr>
          <w:b/>
          <w:bCs/>
          <w:sz w:val="36"/>
          <w:szCs w:val="36"/>
        </w:rPr>
      </w:pPr>
    </w:p>
    <w:p w14:paraId="003ED3EA" w14:textId="36CA173E" w:rsidR="0035661E" w:rsidRDefault="0035661E" w:rsidP="0035661E">
      <w:pPr>
        <w:pStyle w:val="ListParagraph"/>
        <w:numPr>
          <w:ilvl w:val="0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CORRENTE</w:t>
      </w:r>
    </w:p>
    <w:p w14:paraId="01EA8416" w14:textId="2E9A6C9A" w:rsidR="0035661E" w:rsidRDefault="0035661E" w:rsidP="0035661E">
      <w:pPr>
        <w:pStyle w:val="ListParagraph"/>
        <w:numPr>
          <w:ilvl w:val="0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SISTEMA </w:t>
      </w:r>
      <w:r>
        <w:rPr>
          <w:b/>
          <w:bCs/>
          <w:sz w:val="48"/>
          <w:szCs w:val="48"/>
        </w:rPr>
        <w:t>PROPOSTO</w:t>
      </w:r>
    </w:p>
    <w:p w14:paraId="754514A7" w14:textId="174AC811" w:rsidR="0035661E" w:rsidRP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Panoramica</w:t>
      </w:r>
    </w:p>
    <w:p w14:paraId="2AE9E960" w14:textId="207229F1" w:rsidR="0035661E" w:rsidRPr="0035661E" w:rsidRDefault="0035661E" w:rsidP="0035661E">
      <w:pPr>
        <w:pStyle w:val="ListParagraph"/>
        <w:numPr>
          <w:ilvl w:val="1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Requisiti Funzionali</w:t>
      </w:r>
    </w:p>
    <w:p w14:paraId="56BFD5F2" w14:textId="6ED0761A" w:rsidR="0035661E" w:rsidRPr="00AD4BC8" w:rsidRDefault="0035661E" w:rsidP="0035661E">
      <w:pPr>
        <w:pStyle w:val="ListParagraph"/>
        <w:numPr>
          <w:ilvl w:val="1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Requisiti Non Funzionali</w:t>
      </w:r>
    </w:p>
    <w:p w14:paraId="4E4FA7C6" w14:textId="354A0694" w:rsidR="00AD4BC8" w:rsidRDefault="00AD4BC8" w:rsidP="00AD4BC8">
      <w:pPr>
        <w:pStyle w:val="ListParagraph"/>
        <w:numPr>
          <w:ilvl w:val="0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MODELLI DI SISTEMA</w:t>
      </w:r>
    </w:p>
    <w:p w14:paraId="42FED9A9" w14:textId="71040D5D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Scenari</w:t>
      </w:r>
    </w:p>
    <w:p w14:paraId="73EB2CAF" w14:textId="0B11D1F9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Casi D’uso</w:t>
      </w:r>
    </w:p>
    <w:p w14:paraId="45B0E817" w14:textId="15781E00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Diagramma delle classi</w:t>
      </w:r>
    </w:p>
    <w:p w14:paraId="3C23920F" w14:textId="6139A8B4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Sequence Diagram</w:t>
      </w:r>
    </w:p>
    <w:p w14:paraId="7C09F933" w14:textId="44456D28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Statechart Diagram</w:t>
      </w:r>
    </w:p>
    <w:p w14:paraId="36797B39" w14:textId="34547AFA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Activity Diagram</w:t>
      </w:r>
    </w:p>
    <w:p w14:paraId="27FE97DF" w14:textId="11DA0595" w:rsidR="00AD4BC8" w:rsidRP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Path navigazionali</w:t>
      </w:r>
    </w:p>
    <w:p w14:paraId="7414CF16" w14:textId="08FF5AED" w:rsidR="00AD4BC8" w:rsidRDefault="00AD4BC8" w:rsidP="00AD4BC8">
      <w:pPr>
        <w:pStyle w:val="ListParagraph"/>
        <w:numPr>
          <w:ilvl w:val="1"/>
          <w:numId w:val="33"/>
        </w:numPr>
        <w:rPr>
          <w:b/>
          <w:bCs/>
          <w:sz w:val="36"/>
          <w:szCs w:val="36"/>
        </w:rPr>
      </w:pPr>
      <w:r w:rsidRPr="00AD4BC8">
        <w:rPr>
          <w:b/>
          <w:bCs/>
          <w:sz w:val="36"/>
          <w:szCs w:val="36"/>
        </w:rPr>
        <w:t>Mockup</w:t>
      </w:r>
    </w:p>
    <w:p w14:paraId="474FF8A2" w14:textId="0BFA9C52" w:rsidR="00AD4BC8" w:rsidRDefault="00AD4BC8" w:rsidP="00AD4BC8">
      <w:pPr>
        <w:pStyle w:val="ListParagraph"/>
        <w:ind w:left="1080"/>
        <w:rPr>
          <w:b/>
          <w:bCs/>
          <w:sz w:val="36"/>
          <w:szCs w:val="36"/>
        </w:rPr>
      </w:pPr>
    </w:p>
    <w:p w14:paraId="77B53DE0" w14:textId="4387A370" w:rsidR="00AD4BC8" w:rsidRDefault="00AD4BC8" w:rsidP="00AD4BC8">
      <w:pPr>
        <w:pStyle w:val="ListParagraph"/>
        <w:numPr>
          <w:ilvl w:val="0"/>
          <w:numId w:val="3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GLOSSARIO</w:t>
      </w:r>
    </w:p>
    <w:p w14:paraId="284B9C3B" w14:textId="77777777" w:rsidR="00AD4BC8" w:rsidRPr="00AD4BC8" w:rsidRDefault="00AD4BC8" w:rsidP="00AD4BC8">
      <w:pPr>
        <w:pStyle w:val="ListParagraph"/>
        <w:ind w:left="1080"/>
        <w:rPr>
          <w:b/>
          <w:bCs/>
          <w:sz w:val="36"/>
          <w:szCs w:val="36"/>
        </w:rPr>
      </w:pPr>
    </w:p>
    <w:p w14:paraId="66D28F23" w14:textId="77777777" w:rsidR="0035661E" w:rsidRPr="0035661E" w:rsidRDefault="0035661E" w:rsidP="0035661E">
      <w:pPr>
        <w:pStyle w:val="ListParagraph"/>
        <w:ind w:left="1800"/>
        <w:rPr>
          <w:b/>
          <w:bCs/>
          <w:sz w:val="36"/>
          <w:szCs w:val="36"/>
        </w:rPr>
      </w:pPr>
    </w:p>
    <w:p w14:paraId="183A943A" w14:textId="2EF5FA11" w:rsidR="0035661E" w:rsidRDefault="0035661E" w:rsidP="0035661E">
      <w:pPr>
        <w:rPr>
          <w:b/>
          <w:bCs/>
          <w:sz w:val="36"/>
          <w:szCs w:val="36"/>
        </w:rPr>
      </w:pPr>
    </w:p>
    <w:p w14:paraId="2D873B50" w14:textId="77777777" w:rsidR="0035661E" w:rsidRPr="0035661E" w:rsidRDefault="0035661E" w:rsidP="0035661E">
      <w:pPr>
        <w:rPr>
          <w:b/>
          <w:bCs/>
          <w:sz w:val="36"/>
          <w:szCs w:val="36"/>
        </w:rPr>
      </w:pPr>
    </w:p>
    <w:p w14:paraId="08CFEA46" w14:textId="77777777" w:rsidR="0035661E" w:rsidRPr="00360634" w:rsidRDefault="0035661E" w:rsidP="009139E5">
      <w:pPr>
        <w:rPr>
          <w:b/>
          <w:bCs/>
          <w:sz w:val="48"/>
          <w:szCs w:val="48"/>
        </w:rPr>
      </w:pPr>
    </w:p>
    <w:p w14:paraId="570ABC17" w14:textId="77777777" w:rsidR="009139E5" w:rsidRDefault="009139E5" w:rsidP="002E5745">
      <w:pPr>
        <w:rPr>
          <w:b/>
          <w:bCs/>
          <w:sz w:val="48"/>
          <w:szCs w:val="48"/>
        </w:rPr>
      </w:pPr>
    </w:p>
    <w:p w14:paraId="63A9C606" w14:textId="77777777" w:rsidR="009139E5" w:rsidRDefault="009139E5" w:rsidP="002E5745">
      <w:pPr>
        <w:rPr>
          <w:b/>
          <w:bCs/>
          <w:sz w:val="48"/>
          <w:szCs w:val="48"/>
        </w:rPr>
      </w:pPr>
    </w:p>
    <w:p w14:paraId="4DCFA76A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9C752FD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67688DE" w14:textId="77777777" w:rsidR="009139E5" w:rsidRDefault="009139E5" w:rsidP="002E5745">
      <w:pPr>
        <w:rPr>
          <w:b/>
          <w:bCs/>
          <w:sz w:val="48"/>
          <w:szCs w:val="48"/>
        </w:rPr>
      </w:pPr>
    </w:p>
    <w:p w14:paraId="0CB9CA08" w14:textId="77777777" w:rsidR="009139E5" w:rsidRDefault="009139E5" w:rsidP="002E5745">
      <w:pPr>
        <w:rPr>
          <w:b/>
          <w:bCs/>
          <w:sz w:val="48"/>
          <w:szCs w:val="48"/>
        </w:rPr>
      </w:pPr>
    </w:p>
    <w:p w14:paraId="5D36AA4E" w14:textId="77777777" w:rsidR="009139E5" w:rsidRDefault="009139E5" w:rsidP="002E5745">
      <w:pPr>
        <w:rPr>
          <w:b/>
          <w:bCs/>
          <w:sz w:val="48"/>
          <w:szCs w:val="48"/>
        </w:rPr>
      </w:pPr>
    </w:p>
    <w:p w14:paraId="7DC6B3E3" w14:textId="77777777" w:rsidR="009139E5" w:rsidRDefault="009139E5" w:rsidP="002E5745">
      <w:pPr>
        <w:rPr>
          <w:b/>
          <w:bCs/>
          <w:sz w:val="48"/>
          <w:szCs w:val="48"/>
        </w:rPr>
      </w:pPr>
    </w:p>
    <w:p w14:paraId="7818D88D" w14:textId="77777777" w:rsidR="009139E5" w:rsidRDefault="009139E5" w:rsidP="002E5745">
      <w:pPr>
        <w:rPr>
          <w:b/>
          <w:bCs/>
          <w:sz w:val="48"/>
          <w:szCs w:val="48"/>
        </w:rPr>
      </w:pPr>
    </w:p>
    <w:p w14:paraId="523D5E1A" w14:textId="77777777" w:rsidR="009139E5" w:rsidRDefault="009139E5" w:rsidP="002E5745">
      <w:pPr>
        <w:rPr>
          <w:b/>
          <w:bCs/>
          <w:sz w:val="48"/>
          <w:szCs w:val="48"/>
        </w:rPr>
      </w:pPr>
    </w:p>
    <w:p w14:paraId="6DAC03BE" w14:textId="77777777" w:rsidR="009139E5" w:rsidRDefault="009139E5" w:rsidP="002E5745">
      <w:pPr>
        <w:rPr>
          <w:b/>
          <w:bCs/>
          <w:sz w:val="48"/>
          <w:szCs w:val="48"/>
        </w:rPr>
      </w:pPr>
    </w:p>
    <w:p w14:paraId="76E0A425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A7AAB66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11C9EB3" w14:textId="77777777" w:rsidR="009139E5" w:rsidRDefault="009139E5" w:rsidP="002E5745">
      <w:pPr>
        <w:rPr>
          <w:b/>
          <w:bCs/>
          <w:sz w:val="48"/>
          <w:szCs w:val="48"/>
        </w:rPr>
      </w:pPr>
    </w:p>
    <w:p w14:paraId="6E5D3EE5" w14:textId="77777777" w:rsidR="009139E5" w:rsidRDefault="009139E5" w:rsidP="002E5745">
      <w:pPr>
        <w:rPr>
          <w:b/>
          <w:bCs/>
          <w:sz w:val="48"/>
          <w:szCs w:val="48"/>
        </w:rPr>
      </w:pPr>
    </w:p>
    <w:p w14:paraId="40317C2B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F7E5480" w14:textId="77777777" w:rsidR="009139E5" w:rsidRDefault="009139E5" w:rsidP="002E5745">
      <w:pPr>
        <w:rPr>
          <w:b/>
          <w:bCs/>
          <w:sz w:val="48"/>
          <w:szCs w:val="48"/>
        </w:rPr>
      </w:pPr>
    </w:p>
    <w:p w14:paraId="7F85A9C4" w14:textId="77777777" w:rsidR="009139E5" w:rsidRDefault="009139E5" w:rsidP="002E5745">
      <w:pPr>
        <w:rPr>
          <w:b/>
          <w:bCs/>
          <w:sz w:val="48"/>
          <w:szCs w:val="48"/>
        </w:rPr>
      </w:pPr>
    </w:p>
    <w:p w14:paraId="2A570440" w14:textId="77777777" w:rsidR="009139E5" w:rsidRDefault="009139E5" w:rsidP="002E5745">
      <w:pPr>
        <w:rPr>
          <w:b/>
          <w:bCs/>
          <w:sz w:val="48"/>
          <w:szCs w:val="48"/>
        </w:rPr>
      </w:pPr>
    </w:p>
    <w:p w14:paraId="3E4F2005" w14:textId="77777777" w:rsidR="009139E5" w:rsidRDefault="009139E5" w:rsidP="002E5745">
      <w:pPr>
        <w:rPr>
          <w:b/>
          <w:bCs/>
          <w:sz w:val="48"/>
          <w:szCs w:val="48"/>
        </w:rPr>
      </w:pPr>
    </w:p>
    <w:p w14:paraId="2B3C0BD1" w14:textId="77777777" w:rsidR="009139E5" w:rsidRDefault="009139E5" w:rsidP="002E5745">
      <w:pPr>
        <w:rPr>
          <w:b/>
          <w:bCs/>
          <w:sz w:val="48"/>
          <w:szCs w:val="48"/>
        </w:rPr>
      </w:pPr>
    </w:p>
    <w:p w14:paraId="009F9820" w14:textId="77777777" w:rsidR="009139E5" w:rsidRDefault="009139E5" w:rsidP="002E5745">
      <w:pPr>
        <w:rPr>
          <w:b/>
          <w:bCs/>
          <w:sz w:val="48"/>
          <w:szCs w:val="48"/>
        </w:rPr>
      </w:pPr>
    </w:p>
    <w:p w14:paraId="415EF708" w14:textId="77777777" w:rsidR="009139E5" w:rsidRDefault="009139E5" w:rsidP="002E5745">
      <w:pPr>
        <w:rPr>
          <w:b/>
          <w:bCs/>
          <w:sz w:val="48"/>
          <w:szCs w:val="48"/>
        </w:rPr>
      </w:pPr>
    </w:p>
    <w:p w14:paraId="40174595" w14:textId="77777777" w:rsidR="009139E5" w:rsidRDefault="009139E5" w:rsidP="002E5745">
      <w:pPr>
        <w:rPr>
          <w:b/>
          <w:bCs/>
          <w:sz w:val="48"/>
          <w:szCs w:val="48"/>
        </w:rPr>
      </w:pPr>
    </w:p>
    <w:p w14:paraId="2BFCF4D6" w14:textId="77777777" w:rsidR="009139E5" w:rsidRDefault="009139E5" w:rsidP="002E5745">
      <w:pPr>
        <w:rPr>
          <w:b/>
          <w:bCs/>
          <w:sz w:val="48"/>
          <w:szCs w:val="48"/>
        </w:rPr>
      </w:pPr>
    </w:p>
    <w:p w14:paraId="283908ED" w14:textId="57D54676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OLE_LINK1"/>
      <w:bookmarkStart w:id="2" w:name="OLE_LINK2"/>
      <w:r>
        <w:rPr>
          <w:b/>
          <w:bCs/>
          <w:sz w:val="28"/>
          <w:szCs w:val="28"/>
        </w:rPr>
        <w:t xml:space="preserve">RF_0.1 Registrazione: </w:t>
      </w:r>
      <w:bookmarkEnd w:id="1"/>
      <w:bookmarkEnd w:id="2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OLE_LINK3"/>
      <w:bookmarkStart w:id="4" w:name="OLE_LINK4"/>
      <w:r>
        <w:rPr>
          <w:b/>
          <w:bCs/>
          <w:sz w:val="28"/>
          <w:szCs w:val="28"/>
        </w:rPr>
        <w:t xml:space="preserve">RF_0.2 Login: </w:t>
      </w:r>
      <w:bookmarkEnd w:id="3"/>
      <w:bookmarkEnd w:id="4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5" w:name="OLE_LINK5"/>
      <w:bookmarkStart w:id="6" w:name="OLE_LINK6"/>
      <w:r>
        <w:rPr>
          <w:b/>
          <w:bCs/>
          <w:sz w:val="28"/>
          <w:szCs w:val="28"/>
        </w:rPr>
        <w:t>RF_0.3 Logout</w:t>
      </w:r>
      <w:bookmarkEnd w:id="5"/>
      <w:bookmarkEnd w:id="6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7" w:name="OLE_LINK7"/>
      <w:bookmarkStart w:id="8" w:name="OLE_LINK8"/>
      <w:r>
        <w:rPr>
          <w:b/>
          <w:bCs/>
          <w:sz w:val="28"/>
          <w:szCs w:val="28"/>
        </w:rPr>
        <w:t>RF_1.0 Ricerca film</w:t>
      </w:r>
      <w:bookmarkEnd w:id="7"/>
      <w:bookmarkEnd w:id="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9" w:name="OLE_LINK9"/>
      <w:bookmarkStart w:id="10" w:name="OLE_LINK10"/>
      <w:r>
        <w:rPr>
          <w:b/>
          <w:bCs/>
          <w:sz w:val="28"/>
          <w:szCs w:val="28"/>
        </w:rPr>
        <w:t>RF_1.1 Sfogliare catalogo</w:t>
      </w:r>
      <w:bookmarkEnd w:id="9"/>
      <w:bookmarkEnd w:id="1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1" w:name="OLE_LINK11"/>
      <w:bookmarkStart w:id="12" w:name="OLE_LINK12"/>
      <w:r>
        <w:rPr>
          <w:b/>
          <w:bCs/>
          <w:sz w:val="28"/>
          <w:szCs w:val="28"/>
        </w:rPr>
        <w:t>RF_1.2 Rimozione film dal catalogo</w:t>
      </w:r>
      <w:bookmarkEnd w:id="11"/>
      <w:bookmarkEnd w:id="1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3" w:name="OLE_LINK13"/>
      <w:bookmarkStart w:id="14" w:name="OLE_LINK14"/>
      <w:r>
        <w:rPr>
          <w:b/>
          <w:bCs/>
          <w:sz w:val="28"/>
          <w:szCs w:val="28"/>
        </w:rPr>
        <w:t>RF_1.3 Aggiorna sezione novità</w:t>
      </w:r>
      <w:bookmarkEnd w:id="13"/>
      <w:bookmarkEnd w:id="1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5" w:name="OLE_LINK15"/>
      <w:bookmarkStart w:id="16" w:name="OLE_LINK16"/>
      <w:r>
        <w:rPr>
          <w:b/>
          <w:bCs/>
          <w:sz w:val="28"/>
          <w:szCs w:val="28"/>
        </w:rPr>
        <w:t>RF_1.4 Gestione richiesta aggiunta film</w:t>
      </w:r>
      <w:bookmarkEnd w:id="15"/>
      <w:bookmarkEnd w:id="1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7" w:name="OLE_LINK17"/>
      <w:bookmarkStart w:id="18" w:name="OLE_LINK18"/>
      <w:r>
        <w:rPr>
          <w:b/>
          <w:bCs/>
          <w:sz w:val="28"/>
          <w:szCs w:val="28"/>
        </w:rPr>
        <w:t>RF_1.5 Aggiorna catalogo</w:t>
      </w:r>
      <w:bookmarkEnd w:id="17"/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19"/>
      <w:r>
        <w:rPr>
          <w:b/>
          <w:bCs/>
          <w:sz w:val="28"/>
          <w:szCs w:val="28"/>
        </w:rPr>
        <w:t>RF_2.0 Acquisto film</w:t>
      </w:r>
      <w:bookmarkEnd w:id="1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0" w:name="OLE_LINK20"/>
      <w:bookmarkStart w:id="21" w:name="OLE_LINK21"/>
      <w:r>
        <w:rPr>
          <w:b/>
          <w:bCs/>
          <w:sz w:val="28"/>
          <w:szCs w:val="28"/>
        </w:rPr>
        <w:t>RF_3.0 Modifica username</w:t>
      </w:r>
      <w:bookmarkEnd w:id="20"/>
      <w:bookmarkEnd w:id="2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2" w:name="OLE_LINK22"/>
      <w:bookmarkStart w:id="23" w:name="OLE_LINK23"/>
      <w:r>
        <w:rPr>
          <w:b/>
          <w:bCs/>
          <w:sz w:val="28"/>
          <w:szCs w:val="28"/>
        </w:rPr>
        <w:t>RF_3.1 Recupero password</w:t>
      </w:r>
      <w:bookmarkEnd w:id="22"/>
      <w:bookmarkEnd w:id="2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4" w:name="OLE_LINK24"/>
      <w:bookmarkStart w:id="25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4"/>
      <w:bookmarkEnd w:id="25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6" w:name="OLE_LINK26"/>
      <w:bookmarkStart w:id="27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6"/>
      <w:bookmarkEnd w:id="27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8" w:name="OLE_LINK28"/>
      <w:bookmarkStart w:id="29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8"/>
      <w:bookmarkEnd w:id="29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0" w:name="OLE_LINK30"/>
      <w:bookmarkStart w:id="31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30"/>
      <w:bookmarkEnd w:id="31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2" w:name="OLE_LINK32"/>
      <w:bookmarkStart w:id="33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2"/>
      <w:bookmarkEnd w:id="33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4" w:name="OLE_LINK34"/>
      <w:bookmarkStart w:id="35" w:name="OLE_LINK35"/>
      <w:r>
        <w:rPr>
          <w:b/>
          <w:bCs/>
          <w:sz w:val="28"/>
          <w:szCs w:val="28"/>
        </w:rPr>
        <w:t>RF_4.0 Visione trailer</w:t>
      </w:r>
      <w:bookmarkEnd w:id="34"/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6"/>
      <w:r>
        <w:rPr>
          <w:b/>
          <w:bCs/>
          <w:sz w:val="28"/>
          <w:szCs w:val="28"/>
        </w:rPr>
        <w:t>RF_5.0 Rilasciare recensione</w:t>
      </w:r>
      <w:bookmarkEnd w:id="3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7" w:name="OLE_LINK37"/>
      <w:bookmarkStart w:id="38" w:name="OLE_LINK38"/>
      <w:r>
        <w:rPr>
          <w:b/>
          <w:bCs/>
          <w:sz w:val="28"/>
          <w:szCs w:val="28"/>
        </w:rPr>
        <w:t>RF_5.1 Rilascio valutazione</w:t>
      </w:r>
      <w:bookmarkEnd w:id="37"/>
      <w:bookmarkEnd w:id="3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9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2"/>
      <w:bookmarkStart w:id="41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0"/>
      <w:bookmarkEnd w:id="41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2" w:name="OLE_LINK39"/>
      <w:bookmarkStart w:id="43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4" w:name="OLE_LINK52"/>
      <w:bookmarkStart w:id="45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4"/>
    <w:bookmarkEnd w:id="45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2"/>
    <w:bookmarkEnd w:id="43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6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6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1E76A2DD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</w:t>
            </w:r>
            <w:r w:rsidR="003A6E42">
              <w:rPr>
                <w:sz w:val="28"/>
                <w:szCs w:val="28"/>
              </w:rPr>
              <w:lastRenderedPageBreak/>
              <w:t>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6F4BB05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  <w:r w:rsidR="00FC6241">
              <w:rPr>
                <w:sz w:val="28"/>
                <w:szCs w:val="28"/>
              </w:rPr>
              <w:t xml:space="preserve"> e mostra un messaggio che il recupero password è stato effettuato con successo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7" w:name="OLE_LINK44"/>
      <w:bookmarkStart w:id="48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9" w:name="OLE_LINK56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49"/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0" w:name="OLE_LINK57"/>
      <w:bookmarkStart w:id="51" w:name="OLE_LINK58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50"/>
      <w:bookmarkEnd w:id="51"/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2" w:name="OLE_LINK59"/>
      <w:bookmarkStart w:id="53" w:name="OLE_LINK60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52"/>
      <w:bookmarkEnd w:id="53"/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4" w:name="OLE_LINK61"/>
      <w:bookmarkStart w:id="55" w:name="OLE_LINK62"/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54"/>
      <w:bookmarkEnd w:id="55"/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6" w:name="OLE_LINK63"/>
      <w:bookmarkStart w:id="57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56"/>
      <w:bookmarkEnd w:id="57"/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56B2982F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</w:t>
            </w:r>
            <w:r w:rsidR="00D25FB3">
              <w:rPr>
                <w:sz w:val="28"/>
                <w:szCs w:val="28"/>
              </w:rPr>
              <w:lastRenderedPageBreak/>
              <w:t>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 xml:space="preserve">inserire il </w:t>
            </w:r>
            <w:r w:rsidR="008F1321">
              <w:rPr>
                <w:sz w:val="28"/>
                <w:szCs w:val="28"/>
              </w:rPr>
              <w:lastRenderedPageBreak/>
              <w:t>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26B95B92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4740D6">
              <w:rPr>
                <w:sz w:val="28"/>
                <w:szCs w:val="28"/>
              </w:rPr>
              <w:t xml:space="preserve">inoltra la richiesta al gestore del catalogo e </w:t>
            </w:r>
            <w:r w:rsidR="008A2BC7">
              <w:rPr>
                <w:sz w:val="28"/>
                <w:szCs w:val="28"/>
              </w:rPr>
              <w:t xml:space="preserve">mostra un messaggio </w:t>
            </w:r>
            <w:r w:rsidR="004740D6">
              <w:rPr>
                <w:sz w:val="28"/>
                <w:szCs w:val="28"/>
              </w:rPr>
              <w:t xml:space="preserve">allo spettatore </w:t>
            </w:r>
            <w:r w:rsidR="008A2BC7">
              <w:rPr>
                <w:sz w:val="28"/>
                <w:szCs w:val="28"/>
              </w:rPr>
              <w:t>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</w:t>
            </w:r>
            <w:r w:rsidR="00300306">
              <w:rPr>
                <w:sz w:val="28"/>
                <w:szCs w:val="28"/>
              </w:rPr>
              <w:lastRenderedPageBreak/>
              <w:t>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8" w:name="OLE_LINK46"/>
      <w:bookmarkStart w:id="59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60" w:name="OLE_LINK54"/>
      <w:bookmarkStart w:id="61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60"/>
    <w:bookmarkEnd w:id="61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</w:t>
      </w:r>
      <w:bookmarkStart w:id="62" w:name="OLE_LINK65"/>
      <w:bookmarkStart w:id="63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62"/>
      <w:bookmarkEnd w:id="63"/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</w:t>
      </w:r>
      <w:bookmarkStart w:id="64" w:name="OLE_LINK67"/>
      <w:bookmarkStart w:id="65" w:name="OLE_LINK68"/>
      <w:r w:rsidR="00700A5B" w:rsidRPr="00360634">
        <w:rPr>
          <w:b/>
          <w:bCs/>
          <w:sz w:val="28"/>
          <w:szCs w:val="28"/>
        </w:rPr>
        <w:t>Invia segnalazion</w:t>
      </w:r>
      <w:r w:rsidR="00C016DB">
        <w:rPr>
          <w:b/>
          <w:bCs/>
          <w:sz w:val="28"/>
          <w:szCs w:val="28"/>
        </w:rPr>
        <w:t>e</w:t>
      </w:r>
      <w:bookmarkEnd w:id="64"/>
      <w:bookmarkEnd w:id="65"/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UC_18 </w:t>
      </w:r>
      <w:bookmarkStart w:id="66" w:name="OLE_LINK69"/>
      <w:bookmarkStart w:id="67" w:name="OLE_LINK70"/>
      <w:r>
        <w:rPr>
          <w:b/>
          <w:bCs/>
          <w:sz w:val="28"/>
          <w:szCs w:val="28"/>
        </w:rPr>
        <w:t>Visualizza film acquistati</w:t>
      </w:r>
      <w:bookmarkEnd w:id="66"/>
      <w:bookmarkEnd w:id="67"/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8"/>
    <w:bookmarkEnd w:id="59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lastRenderedPageBreak/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016A044A" w:rsidR="00C016DB" w:rsidRDefault="00C016DB" w:rsidP="008319C0">
            <w:pPr>
              <w:rPr>
                <w:sz w:val="28"/>
                <w:szCs w:val="28"/>
              </w:rPr>
            </w:pPr>
          </w:p>
          <w:p w14:paraId="5B33372A" w14:textId="77777777" w:rsidR="009F44E9" w:rsidRDefault="009F44E9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7221453C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 xml:space="preserve">allo spettatore </w:t>
            </w:r>
            <w:r w:rsidR="009F44E9">
              <w:rPr>
                <w:sz w:val="28"/>
                <w:szCs w:val="28"/>
              </w:rPr>
              <w:t xml:space="preserve">un form con </w:t>
            </w:r>
            <w:r w:rsidR="00E431A7">
              <w:rPr>
                <w:sz w:val="28"/>
                <w:szCs w:val="28"/>
              </w:rPr>
              <w:t>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4FDD40C5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</w:t>
            </w:r>
            <w:r w:rsidR="009F44E9">
              <w:rPr>
                <w:sz w:val="28"/>
                <w:szCs w:val="28"/>
              </w:rPr>
              <w:t xml:space="preserve">aggiorna i dati dello spettatore e </w:t>
            </w:r>
            <w:r w:rsidR="006068CA">
              <w:rPr>
                <w:sz w:val="28"/>
                <w:szCs w:val="28"/>
              </w:rPr>
              <w:t>mostra un messaggio allo spettatore che la modifica d</w:t>
            </w:r>
            <w:r w:rsidR="009F44E9">
              <w:rPr>
                <w:sz w:val="28"/>
                <w:szCs w:val="28"/>
              </w:rPr>
              <w:t xml:space="preserve">ei dati </w:t>
            </w:r>
            <w:r w:rsidR="006068CA">
              <w:rPr>
                <w:sz w:val="28"/>
                <w:szCs w:val="28"/>
              </w:rPr>
              <w:t>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segnalazioni </w:t>
            </w:r>
            <w:r>
              <w:rPr>
                <w:sz w:val="28"/>
                <w:szCs w:val="28"/>
              </w:rPr>
              <w:lastRenderedPageBreak/>
              <w:t>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68" w:name="OLE_LINK48"/>
      <w:bookmarkStart w:id="6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</w:t>
      </w:r>
      <w:bookmarkStart w:id="70" w:name="OLE_LINK71"/>
      <w:bookmarkStart w:id="71" w:name="OLE_LINK72"/>
      <w:r w:rsidRPr="0064643F">
        <w:rPr>
          <w:b/>
          <w:bCs/>
          <w:sz w:val="28"/>
          <w:szCs w:val="28"/>
        </w:rPr>
        <w:t>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2" w:name="OLE_LINK50"/>
      <w:bookmarkStart w:id="73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72"/>
      <w:bookmarkEnd w:id="73"/>
    </w:p>
    <w:bookmarkEnd w:id="70"/>
    <w:bookmarkEnd w:id="71"/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68"/>
    <w:bookmarkEnd w:id="6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0A3A6DB9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  <w:r w:rsidR="00505BC6">
              <w:rPr>
                <w:sz w:val="28"/>
                <w:szCs w:val="28"/>
              </w:rPr>
              <w:t xml:space="preserve"> e aggiunge il film alla lista dei film acquistati dallo spettatore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272796A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471F4C">
              <w:rPr>
                <w:sz w:val="28"/>
                <w:szCs w:val="28"/>
              </w:rPr>
              <w:t>invia</w:t>
            </w:r>
            <w:r w:rsidR="00F03FF3">
              <w:rPr>
                <w:sz w:val="28"/>
                <w:szCs w:val="28"/>
              </w:rPr>
              <w:t xml:space="preserve"> la recensione al responsabile e </w:t>
            </w:r>
            <w:r>
              <w:rPr>
                <w:sz w:val="28"/>
                <w:szCs w:val="28"/>
              </w:rPr>
              <w:t>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A518468" w:rsidR="000F74C9" w:rsidRDefault="000F74C9" w:rsidP="004D615F">
            <w:pPr>
              <w:rPr>
                <w:sz w:val="28"/>
                <w:szCs w:val="28"/>
              </w:rPr>
            </w:pPr>
          </w:p>
          <w:p w14:paraId="24519560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1C108C53" w14:textId="32A04938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seleziona </w:t>
            </w:r>
            <w:r w:rsidR="00471F4C">
              <w:rPr>
                <w:sz w:val="28"/>
                <w:szCs w:val="28"/>
              </w:rPr>
              <w:t>il punteggio da 1 a 5</w:t>
            </w:r>
            <w:r>
              <w:rPr>
                <w:sz w:val="28"/>
                <w:szCs w:val="28"/>
              </w:rPr>
              <w:t xml:space="preserve"> stell</w:t>
            </w:r>
            <w:r w:rsidR="00471F4C">
              <w:rPr>
                <w:sz w:val="28"/>
                <w:szCs w:val="28"/>
              </w:rPr>
              <w:t>e che</w:t>
            </w:r>
            <w:r>
              <w:rPr>
                <w:sz w:val="28"/>
                <w:szCs w:val="28"/>
              </w:rPr>
              <w:t xml:space="preserve">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6AE1FA7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71F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mostra</w:t>
            </w:r>
            <w:r w:rsidR="00471F4C">
              <w:rPr>
                <w:sz w:val="28"/>
                <w:szCs w:val="28"/>
              </w:rPr>
              <w:t xml:space="preserve"> un form con</w:t>
            </w:r>
            <w:r>
              <w:rPr>
                <w:sz w:val="28"/>
                <w:szCs w:val="28"/>
              </w:rPr>
              <w:t xml:space="preserve"> un</w:t>
            </w:r>
            <w:r w:rsidR="00471F4C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4A25C116" w:rsidR="00752C5F" w:rsidRDefault="00752C5F" w:rsidP="004D615F">
            <w:pPr>
              <w:rPr>
                <w:sz w:val="28"/>
                <w:szCs w:val="28"/>
              </w:rPr>
            </w:pPr>
          </w:p>
          <w:p w14:paraId="256D375E" w14:textId="69F1EAD6" w:rsidR="00471F4C" w:rsidRDefault="00471F4C" w:rsidP="004D615F">
            <w:pPr>
              <w:rPr>
                <w:sz w:val="28"/>
                <w:szCs w:val="28"/>
              </w:rPr>
            </w:pPr>
          </w:p>
          <w:p w14:paraId="00CAFDD8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395B3056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3F5F1892" w14:textId="3F01BED0" w:rsidR="000F74C9" w:rsidRPr="00DB6F13" w:rsidRDefault="00471F4C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invia la </w:t>
            </w:r>
            <w:r w:rsidR="004639E5">
              <w:rPr>
                <w:sz w:val="28"/>
                <w:szCs w:val="28"/>
              </w:rPr>
              <w:t>valutazione</w:t>
            </w:r>
            <w:r>
              <w:rPr>
                <w:sz w:val="28"/>
                <w:szCs w:val="28"/>
              </w:rPr>
              <w:t xml:space="preserve"> al responsabile  e </w:t>
            </w:r>
            <w:r w:rsidR="000F74C9">
              <w:rPr>
                <w:sz w:val="28"/>
                <w:szCs w:val="28"/>
              </w:rPr>
              <w:t>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CFC7461" w14:textId="5FF617D2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</w:t>
            </w:r>
            <w:r w:rsidR="00F87171">
              <w:rPr>
                <w:sz w:val="28"/>
                <w:szCs w:val="28"/>
              </w:rPr>
              <w:lastRenderedPageBreak/>
              <w:t>recensione di un utente</w:t>
            </w:r>
            <w:r w:rsidR="00252922">
              <w:rPr>
                <w:sz w:val="28"/>
                <w:szCs w:val="28"/>
              </w:rPr>
              <w:t xml:space="preserve"> e </w:t>
            </w:r>
            <w:r w:rsidR="00F87171">
              <w:rPr>
                <w:sz w:val="28"/>
                <w:szCs w:val="28"/>
              </w:rPr>
              <w:t>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2FC638D8" w:rsidR="00F87171" w:rsidRDefault="00F87171" w:rsidP="004D615F">
            <w:pPr>
              <w:rPr>
                <w:sz w:val="28"/>
                <w:szCs w:val="28"/>
              </w:rPr>
            </w:pPr>
          </w:p>
          <w:p w14:paraId="627F890A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4BB59AF1" w14:textId="39B6810E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1047">
              <w:rPr>
                <w:sz w:val="28"/>
                <w:szCs w:val="28"/>
              </w:rPr>
              <w:t>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F67160">
              <w:rPr>
                <w:sz w:val="28"/>
                <w:szCs w:val="28"/>
              </w:rPr>
              <w:t xml:space="preserve"> </w:t>
            </w:r>
            <w:r w:rsidR="00F87171">
              <w:rPr>
                <w:sz w:val="28"/>
                <w:szCs w:val="28"/>
              </w:rPr>
              <w:t>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03C05CC4" w14:textId="324FDCEE" w:rsidR="000F74C9" w:rsidRDefault="000F74C9" w:rsidP="004D615F">
            <w:pPr>
              <w:rPr>
                <w:sz w:val="28"/>
                <w:szCs w:val="28"/>
              </w:rPr>
            </w:pPr>
          </w:p>
          <w:p w14:paraId="3CDB631D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0570412" w:rsidR="000F74C9" w:rsidRDefault="000F74C9" w:rsidP="004D615F">
            <w:pPr>
              <w:rPr>
                <w:sz w:val="28"/>
                <w:szCs w:val="28"/>
              </w:rPr>
            </w:pPr>
          </w:p>
          <w:p w14:paraId="55441428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5F4B0DA0" w14:textId="1A12C594" w:rsidR="000F74C9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1047">
              <w:rPr>
                <w:sz w:val="28"/>
                <w:szCs w:val="28"/>
              </w:rPr>
              <w:t>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7E3C74BA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1047">
              <w:rPr>
                <w:sz w:val="28"/>
                <w:szCs w:val="28"/>
              </w:rPr>
              <w:t>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</w:t>
            </w:r>
            <w:r w:rsidR="00061047">
              <w:rPr>
                <w:sz w:val="28"/>
                <w:szCs w:val="28"/>
              </w:rPr>
              <w:lastRenderedPageBreak/>
              <w:t>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BBD95A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73285"/>
    <w:multiLevelType w:val="multilevel"/>
    <w:tmpl w:val="6F14B54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7"/>
  </w:num>
  <w:num w:numId="4">
    <w:abstractNumId w:val="11"/>
  </w:num>
  <w:num w:numId="5">
    <w:abstractNumId w:val="17"/>
  </w:num>
  <w:num w:numId="6">
    <w:abstractNumId w:val="26"/>
  </w:num>
  <w:num w:numId="7">
    <w:abstractNumId w:val="32"/>
  </w:num>
  <w:num w:numId="8">
    <w:abstractNumId w:val="19"/>
  </w:num>
  <w:num w:numId="9">
    <w:abstractNumId w:val="24"/>
  </w:num>
  <w:num w:numId="10">
    <w:abstractNumId w:val="30"/>
  </w:num>
  <w:num w:numId="11">
    <w:abstractNumId w:val="22"/>
  </w:num>
  <w:num w:numId="12">
    <w:abstractNumId w:val="18"/>
  </w:num>
  <w:num w:numId="13">
    <w:abstractNumId w:val="29"/>
  </w:num>
  <w:num w:numId="14">
    <w:abstractNumId w:val="10"/>
  </w:num>
  <w:num w:numId="15">
    <w:abstractNumId w:val="8"/>
  </w:num>
  <w:num w:numId="16">
    <w:abstractNumId w:val="7"/>
  </w:num>
  <w:num w:numId="17">
    <w:abstractNumId w:val="14"/>
  </w:num>
  <w:num w:numId="18">
    <w:abstractNumId w:val="15"/>
  </w:num>
  <w:num w:numId="19">
    <w:abstractNumId w:val="28"/>
  </w:num>
  <w:num w:numId="20">
    <w:abstractNumId w:val="3"/>
  </w:num>
  <w:num w:numId="21">
    <w:abstractNumId w:val="12"/>
  </w:num>
  <w:num w:numId="22">
    <w:abstractNumId w:val="20"/>
  </w:num>
  <w:num w:numId="23">
    <w:abstractNumId w:val="23"/>
  </w:num>
  <w:num w:numId="24">
    <w:abstractNumId w:val="21"/>
  </w:num>
  <w:num w:numId="25">
    <w:abstractNumId w:val="4"/>
  </w:num>
  <w:num w:numId="26">
    <w:abstractNumId w:val="13"/>
  </w:num>
  <w:num w:numId="27">
    <w:abstractNumId w:val="5"/>
  </w:num>
  <w:num w:numId="28">
    <w:abstractNumId w:val="31"/>
  </w:num>
  <w:num w:numId="29">
    <w:abstractNumId w:val="16"/>
  </w:num>
  <w:num w:numId="30">
    <w:abstractNumId w:val="6"/>
  </w:num>
  <w:num w:numId="31">
    <w:abstractNumId w:val="0"/>
  </w:num>
  <w:num w:numId="32">
    <w:abstractNumId w:val="1"/>
  </w:num>
  <w:num w:numId="33">
    <w:abstractNumId w:val="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14E5E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5661E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E0AF5"/>
    <w:rsid w:val="003F4A4F"/>
    <w:rsid w:val="00407337"/>
    <w:rsid w:val="00443AD0"/>
    <w:rsid w:val="004639E5"/>
    <w:rsid w:val="004649A1"/>
    <w:rsid w:val="00471F4C"/>
    <w:rsid w:val="004740D6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D3AD4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139E5"/>
    <w:rsid w:val="009202AB"/>
    <w:rsid w:val="00926C20"/>
    <w:rsid w:val="00927BBF"/>
    <w:rsid w:val="00932C23"/>
    <w:rsid w:val="009510E2"/>
    <w:rsid w:val="00954879"/>
    <w:rsid w:val="009600D7"/>
    <w:rsid w:val="00976D1F"/>
    <w:rsid w:val="00977604"/>
    <w:rsid w:val="009A53BB"/>
    <w:rsid w:val="009A73F6"/>
    <w:rsid w:val="009F44E9"/>
    <w:rsid w:val="009F4700"/>
    <w:rsid w:val="00A370E1"/>
    <w:rsid w:val="00A401F4"/>
    <w:rsid w:val="00A42511"/>
    <w:rsid w:val="00A84620"/>
    <w:rsid w:val="00AB37F3"/>
    <w:rsid w:val="00AC196F"/>
    <w:rsid w:val="00AD4BC8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04F2F"/>
    <w:rsid w:val="00C174FC"/>
    <w:rsid w:val="00C21A6B"/>
    <w:rsid w:val="00C261AC"/>
    <w:rsid w:val="00C2732B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D477E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B7F6B"/>
    <w:rsid w:val="00ED47C0"/>
    <w:rsid w:val="00EE17B4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5006"/>
    <w:rsid w:val="00FC6241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13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6AC64-EB26-49A2-AF6B-102ABFC9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21483</TotalTime>
  <Pages>52</Pages>
  <Words>4438</Words>
  <Characters>25301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68</cp:revision>
  <dcterms:created xsi:type="dcterms:W3CDTF">2019-10-18T15:19:00Z</dcterms:created>
  <dcterms:modified xsi:type="dcterms:W3CDTF">2019-12-27T17:21:00Z</dcterms:modified>
</cp:coreProperties>
</file>