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FE81A11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4A8D752B" w14:textId="4B62C6D9" w:rsidR="002864D1" w:rsidRPr="003A6E42" w:rsidRDefault="002864D1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52"/>
      <w:bookmarkStart w:id="44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3"/>
    <w:bookmarkEnd w:id="44"/>
    <w:p w14:paraId="57CA2EEB" w14:textId="77777777" w:rsidR="003A6E42" w:rsidRPr="00B8273F" w:rsidRDefault="003A6E42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49AB813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 xml:space="preserve">Lo </w:t>
            </w:r>
            <w:r w:rsidR="0049561C">
              <w:rPr>
                <w:sz w:val="28"/>
                <w:szCs w:val="28"/>
              </w:rPr>
              <w:t>s</w:t>
            </w:r>
            <w:r w:rsidR="00613D66">
              <w:rPr>
                <w:sz w:val="28"/>
                <w:szCs w:val="28"/>
              </w:rPr>
              <w:t>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</w:t>
            </w:r>
            <w:r w:rsidR="00394BDD">
              <w:rPr>
                <w:sz w:val="28"/>
                <w:szCs w:val="28"/>
              </w:rPr>
              <w:lastRenderedPageBreak/>
              <w:t xml:space="preserve">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5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5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 e 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0C9FEDA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il recupero password è stato effettuato con successo e invia una mail allo spettatore con le istruzioni di recupero password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6" w:name="OLE_LINK44"/>
      <w:bookmarkStart w:id="47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bookmarkEnd w:id="46"/>
    <w:bookmarkEnd w:id="4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>
              <w:rPr>
                <w:sz w:val="28"/>
                <w:szCs w:val="28"/>
              </w:rPr>
              <w:lastRenderedPageBreak/>
              <w:t>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</w:t>
            </w:r>
            <w:r>
              <w:rPr>
                <w:sz w:val="28"/>
                <w:szCs w:val="28"/>
              </w:rPr>
              <w:lastRenderedPageBreak/>
              <w:t xml:space="preserve">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77777777" w:rsidR="0049561C" w:rsidRDefault="0049561C" w:rsidP="00700A5B">
      <w:pPr>
        <w:rPr>
          <w:b/>
          <w:bCs/>
          <w:sz w:val="32"/>
          <w:szCs w:val="32"/>
        </w:rPr>
      </w:pPr>
      <w:bookmarkStart w:id="48" w:name="OLE_LINK46"/>
      <w:bookmarkStart w:id="49" w:name="OLE_LINK47"/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0" w:name="OLE_LINK54"/>
      <w:bookmarkStart w:id="51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0"/>
    <w:bookmarkEnd w:id="51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Modifica</w:t>
      </w:r>
      <w:r>
        <w:rPr>
          <w:b/>
          <w:bCs/>
          <w:sz w:val="28"/>
          <w:szCs w:val="28"/>
        </w:rPr>
        <w:t xml:space="preserve"> dati personali</w:t>
      </w:r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29C79283" w:rsidR="0053385C" w:rsidRPr="00CB4B10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UC_18 Visualizza film acquistati</w:t>
      </w:r>
    </w:p>
    <w:bookmarkEnd w:id="48"/>
    <w:bookmarkEnd w:id="49"/>
    <w:p w14:paraId="4FF529D8" w14:textId="152EC830" w:rsidR="00A401F4" w:rsidRDefault="00A401F4" w:rsidP="00700A5B"/>
    <w:p w14:paraId="1AA87253" w14:textId="77777777" w:rsidR="00E431A7" w:rsidRDefault="00E431A7" w:rsidP="00700A5B">
      <w:bookmarkStart w:id="52" w:name="_GoBack"/>
      <w:bookmarkEnd w:id="52"/>
    </w:p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 xml:space="preserve">)Il sistema mostra una pagina con le informazioni </w:t>
            </w:r>
            <w:r w:rsidR="00D2574F">
              <w:rPr>
                <w:sz w:val="28"/>
                <w:szCs w:val="28"/>
              </w:rPr>
              <w:lastRenderedPageBreak/>
              <w:t>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</w:t>
            </w:r>
            <w:r w:rsidR="006068CA">
              <w:rPr>
                <w:sz w:val="28"/>
                <w:szCs w:val="28"/>
              </w:rPr>
              <w:lastRenderedPageBreak/>
              <w:t>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0548AB70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>allo spettatore 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</w:t>
            </w:r>
            <w:r w:rsidR="00A401F4">
              <w:rPr>
                <w:sz w:val="28"/>
                <w:szCs w:val="28"/>
              </w:rPr>
              <w:lastRenderedPageBreak/>
              <w:t>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15F592EC" w:rsidR="0064643F" w:rsidRDefault="0064643F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  <w:bookmarkStart w:id="53" w:name="OLE_LINK48"/>
      <w:bookmarkStart w:id="54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485BB4D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bookmarkEnd w:id="53"/>
    <w:bookmarkEnd w:id="54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31215818" w14:textId="3EBF623D" w:rsidR="0002696F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5" w:name="OLE_LINK50"/>
      <w:bookmarkStart w:id="56" w:name="OLE_LINK51"/>
      <w:r>
        <w:rPr>
          <w:b/>
          <w:bCs/>
          <w:sz w:val="28"/>
          <w:szCs w:val="28"/>
        </w:rPr>
        <w:t>UC_</w:t>
      </w:r>
      <w:r w:rsidR="001D435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 xml:space="preserve"> Rilasci</w:t>
      </w:r>
      <w:r w:rsidR="006E3B7E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recensione</w:t>
      </w:r>
    </w:p>
    <w:p w14:paraId="357446B7" w14:textId="6239B6BB" w:rsidR="0002696F" w:rsidRPr="00863312" w:rsidRDefault="0002696F" w:rsidP="000F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1D435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Rilascio valutazione</w:t>
      </w:r>
    </w:p>
    <w:p w14:paraId="13D76662" w14:textId="139C8F20" w:rsidR="000F74C9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1D435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Modera recensioni</w:t>
      </w:r>
    </w:p>
    <w:p w14:paraId="7DCF772E" w14:textId="35384775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1D435E">
        <w:rPr>
          <w:b/>
          <w:bCs/>
          <w:sz w:val="28"/>
          <w:szCs w:val="28"/>
        </w:rPr>
        <w:t>5</w:t>
      </w:r>
      <w:r w:rsidRPr="002E5745">
        <w:rPr>
          <w:b/>
          <w:bCs/>
          <w:sz w:val="28"/>
          <w:szCs w:val="28"/>
        </w:rPr>
        <w:t xml:space="preserve"> Banna utenti</w:t>
      </w:r>
      <w:bookmarkEnd w:id="55"/>
      <w:bookmarkEnd w:id="56"/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577AAD1" w14:textId="152A5FF8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513DD7ED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104AB311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BE1F2DD" w14:textId="362EE02D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3F5AFAA9" w14:textId="204EF6D8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06080F5" w14:textId="777777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51C097CB" w:rsidR="000F74C9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0F74C9"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64BE7A45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0386044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7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0"/>
  </w:num>
  <w:num w:numId="10">
    <w:abstractNumId w:val="26"/>
  </w:num>
  <w:num w:numId="11">
    <w:abstractNumId w:val="18"/>
  </w:num>
  <w:num w:numId="12">
    <w:abstractNumId w:val="14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24"/>
  </w:num>
  <w:num w:numId="20">
    <w:abstractNumId w:val="0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1"/>
  </w:num>
  <w:num w:numId="26">
    <w:abstractNumId w:val="9"/>
  </w:num>
  <w:num w:numId="27">
    <w:abstractNumId w:val="2"/>
  </w:num>
  <w:num w:numId="28">
    <w:abstractNumId w:val="27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49A1"/>
    <w:rsid w:val="00483BFA"/>
    <w:rsid w:val="0049561C"/>
    <w:rsid w:val="004A0AFE"/>
    <w:rsid w:val="004A42E6"/>
    <w:rsid w:val="004B67FF"/>
    <w:rsid w:val="004C7B7F"/>
    <w:rsid w:val="004D615F"/>
    <w:rsid w:val="00510497"/>
    <w:rsid w:val="0052129B"/>
    <w:rsid w:val="0053385C"/>
    <w:rsid w:val="00563359"/>
    <w:rsid w:val="005748F1"/>
    <w:rsid w:val="00576523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D22A8"/>
    <w:rsid w:val="006D5949"/>
    <w:rsid w:val="006E3B7E"/>
    <w:rsid w:val="006E6C2A"/>
    <w:rsid w:val="006F5652"/>
    <w:rsid w:val="00700A5B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116E5"/>
    <w:rsid w:val="009202AB"/>
    <w:rsid w:val="00926C20"/>
    <w:rsid w:val="00927BBF"/>
    <w:rsid w:val="00932C23"/>
    <w:rsid w:val="009510E2"/>
    <w:rsid w:val="009600D7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0B9E"/>
    <w:rsid w:val="00AF63F6"/>
    <w:rsid w:val="00B108D7"/>
    <w:rsid w:val="00B149DD"/>
    <w:rsid w:val="00B21161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21A6B"/>
    <w:rsid w:val="00C261AC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F493E"/>
    <w:rsid w:val="00D07844"/>
    <w:rsid w:val="00D2574F"/>
    <w:rsid w:val="00D25FB3"/>
    <w:rsid w:val="00D84D4F"/>
    <w:rsid w:val="00D857F3"/>
    <w:rsid w:val="00DB327B"/>
    <w:rsid w:val="00DB6F13"/>
    <w:rsid w:val="00DD264B"/>
    <w:rsid w:val="00DE098B"/>
    <w:rsid w:val="00DE71D5"/>
    <w:rsid w:val="00DF7E2E"/>
    <w:rsid w:val="00E24C73"/>
    <w:rsid w:val="00E431A7"/>
    <w:rsid w:val="00E47F4E"/>
    <w:rsid w:val="00E534AC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97508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41</Pages>
  <Words>3959</Words>
  <Characters>22570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52</cp:revision>
  <dcterms:created xsi:type="dcterms:W3CDTF">2019-10-18T15:19:00Z</dcterms:created>
  <dcterms:modified xsi:type="dcterms:W3CDTF">2019-11-19T16:51:00Z</dcterms:modified>
</cp:coreProperties>
</file>