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0A7D8CE0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Pr="008F698F" w:rsidRDefault="002211BB" w:rsidP="002211BB">
      <w:pPr>
        <w:pStyle w:val="Heading8"/>
        <w:rPr>
          <w:rStyle w:val="FootnoteReference"/>
          <w:b w:val="0"/>
          <w:bCs w:val="0"/>
          <w:lang w:val="en-US"/>
        </w:rPr>
      </w:pPr>
      <w:r w:rsidRPr="008F698F">
        <w:rPr>
          <w:i/>
          <w:iCs/>
          <w:lang w:val="en-US"/>
        </w:rPr>
        <w:t>.</w:t>
      </w:r>
    </w:p>
    <w:p w14:paraId="76C6759C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69ACB52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B76E71F" w14:textId="37BBDB4E" w:rsidR="002211BB" w:rsidRPr="008F698F" w:rsidRDefault="00707986" w:rsidP="002211BB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FC6241" w:rsidRDefault="00FC6241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18A80383" w14:textId="469389AC" w:rsidR="00FC6241" w:rsidRPr="00707986" w:rsidRDefault="00FC6241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FC6241" w:rsidRDefault="00FC6241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FC6241" w:rsidRDefault="00FC6241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18A80383" w14:textId="469389AC" w:rsidR="00FC6241" w:rsidRPr="00707986" w:rsidRDefault="00FC6241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FC6241" w:rsidRDefault="00FC6241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FC6241" w:rsidRDefault="00FC6241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FC6241" w:rsidRPr="00707986" w:rsidRDefault="00FC6241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FC6241" w:rsidRPr="002211BB" w:rsidRDefault="00FC6241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FC6241" w:rsidRDefault="00FC6241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FC6241" w:rsidRPr="00707986" w:rsidRDefault="00FC6241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FC6241" w:rsidRPr="002211BB" w:rsidRDefault="00FC6241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FC6241" w:rsidRDefault="00FC6241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FC6241" w:rsidRPr="00707986" w:rsidRDefault="00FC6241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FC6241" w:rsidRPr="002211BB" w:rsidRDefault="00FC6241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FC6241" w:rsidRDefault="00FC6241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FC6241" w:rsidRPr="00707986" w:rsidRDefault="00FC6241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FC6241" w:rsidRPr="002211BB" w:rsidRDefault="00FC6241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0F1D2BE0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D28FCA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3E06CE1" w14:textId="5871690F" w:rsidR="002211BB" w:rsidRPr="008F698F" w:rsidRDefault="002211BB">
      <w:pPr>
        <w:rPr>
          <w:b/>
          <w:bCs/>
          <w:sz w:val="48"/>
          <w:szCs w:val="48"/>
          <w:lang w:val="en-US"/>
        </w:rPr>
      </w:pPr>
    </w:p>
    <w:p w14:paraId="59E1A814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51EC448D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6CBCAFEE" w14:textId="77777777" w:rsidR="00707986" w:rsidRPr="008F698F" w:rsidRDefault="00707986" w:rsidP="002E5745">
      <w:pPr>
        <w:rPr>
          <w:b/>
          <w:bCs/>
          <w:sz w:val="48"/>
          <w:szCs w:val="48"/>
          <w:lang w:val="en-US"/>
        </w:rPr>
      </w:pPr>
    </w:p>
    <w:p w14:paraId="6F732D5E" w14:textId="77777777" w:rsidR="00D0093C" w:rsidRPr="008F698F" w:rsidRDefault="00D0093C" w:rsidP="002E5745">
      <w:pPr>
        <w:rPr>
          <w:b/>
          <w:bCs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1472324648"/>
        <w:docPartObj>
          <w:docPartGallery w:val="Table of Contents"/>
          <w:docPartUnique/>
        </w:docPartObj>
      </w:sdtPr>
      <w:sdtContent>
        <w:p w14:paraId="795BF1C6" w14:textId="4B3E30C0" w:rsidR="00D0093C" w:rsidRDefault="00D0093C">
          <w:pPr>
            <w:pStyle w:val="TOCHeading"/>
          </w:pPr>
          <w:r>
            <w:t>Table of Contents</w:t>
          </w:r>
        </w:p>
        <w:p w14:paraId="57571F81" w14:textId="77777777" w:rsidR="00D0093C" w:rsidRDefault="00FC624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1</w:t>
          </w:r>
        </w:p>
        <w:p w14:paraId="44608B54" w14:textId="77777777" w:rsidR="00D0093C" w:rsidRDefault="00FC6241">
          <w:pPr>
            <w:pStyle w:val="TOC2"/>
            <w:ind w:left="216"/>
          </w:pPr>
          <w:sdt>
            <w:sdtPr>
              <w:id w:val="1667506712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2</w:t>
          </w:r>
        </w:p>
        <w:p w14:paraId="46CDEBD5" w14:textId="77777777" w:rsidR="00D0093C" w:rsidRDefault="00FC6241">
          <w:pPr>
            <w:pStyle w:val="TOC3"/>
            <w:ind w:left="446"/>
          </w:pPr>
          <w:sdt>
            <w:sdtPr>
              <w:id w:val="93059032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3</w:t>
          </w:r>
        </w:p>
        <w:p w14:paraId="64DD2DCF" w14:textId="77777777" w:rsidR="00D0093C" w:rsidRDefault="00FC624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4</w:t>
          </w:r>
        </w:p>
        <w:p w14:paraId="14333977" w14:textId="77777777" w:rsidR="00D0093C" w:rsidRDefault="00FC6241">
          <w:pPr>
            <w:pStyle w:val="TOC2"/>
            <w:ind w:left="216"/>
          </w:pPr>
          <w:sdt>
            <w:sdtPr>
              <w:id w:val="93059040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5</w:t>
          </w:r>
        </w:p>
        <w:p w14:paraId="5CF9F91A" w14:textId="031DE273" w:rsidR="00D0093C" w:rsidRDefault="00FC6241">
          <w:pPr>
            <w:pStyle w:val="TOC3"/>
            <w:ind w:left="446"/>
          </w:pPr>
          <w:sdt>
            <w:sdtPr>
              <w:id w:val="93059044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6</w:t>
          </w:r>
        </w:p>
        <w:p w14:paraId="1BD41F34" w14:textId="77777777" w:rsidR="00520C02" w:rsidRDefault="00FC6241" w:rsidP="00520C02">
          <w:pPr>
            <w:pStyle w:val="TOC3"/>
            <w:ind w:left="446"/>
          </w:pPr>
          <w:sdt>
            <w:sdtPr>
              <w:id w:val="-279262650"/>
              <w:placeholder>
                <w:docPart w:val="63D0FF068826459CB5AB77E7FF65FA31"/>
              </w:placeholder>
              <w:temporary/>
              <w:showingPlcHdr/>
            </w:sdtPr>
            <w:sdtContent>
              <w:r w:rsidR="00520C02">
                <w:t>Type chapter title (level 3)</w:t>
              </w:r>
            </w:sdtContent>
          </w:sdt>
          <w:r w:rsidR="00520C02">
            <w:ptab w:relativeTo="margin" w:alignment="right" w:leader="dot"/>
          </w:r>
          <w:r w:rsidR="00520C02">
            <w:t>6</w:t>
          </w:r>
        </w:p>
        <w:p w14:paraId="2C850728" w14:textId="77777777" w:rsidR="00520C02" w:rsidRPr="00520C02" w:rsidRDefault="00520C02" w:rsidP="00520C02">
          <w:pPr>
            <w:rPr>
              <w:lang w:val="en-US"/>
            </w:rPr>
          </w:pPr>
        </w:p>
        <w:p w14:paraId="4518B2B8" w14:textId="77777777" w:rsidR="00D0093C" w:rsidRDefault="00D0093C" w:rsidP="00D0093C">
          <w:pPr>
            <w:rPr>
              <w:lang w:val="en-US"/>
            </w:rPr>
          </w:pPr>
        </w:p>
        <w:p w14:paraId="4404F9BA" w14:textId="77777777" w:rsidR="00D0093C" w:rsidRDefault="00D0093C" w:rsidP="00D0093C">
          <w:pPr>
            <w:rPr>
              <w:lang w:val="en-US"/>
            </w:rPr>
          </w:pPr>
        </w:p>
        <w:p w14:paraId="5FA9FD59" w14:textId="77777777" w:rsidR="00D0093C" w:rsidRDefault="00D0093C" w:rsidP="00D0093C">
          <w:pPr>
            <w:rPr>
              <w:lang w:val="en-US"/>
            </w:rPr>
          </w:pPr>
        </w:p>
        <w:p w14:paraId="3983D5CA" w14:textId="77777777" w:rsidR="00D0093C" w:rsidRDefault="00D0093C" w:rsidP="00D0093C">
          <w:pPr>
            <w:rPr>
              <w:lang w:val="en-US"/>
            </w:rPr>
          </w:pPr>
        </w:p>
        <w:p w14:paraId="485C1989" w14:textId="77777777" w:rsidR="00D0093C" w:rsidRDefault="00D0093C" w:rsidP="00D0093C">
          <w:pPr>
            <w:rPr>
              <w:lang w:val="en-US"/>
            </w:rPr>
          </w:pPr>
        </w:p>
        <w:p w14:paraId="5E47292C" w14:textId="77777777" w:rsidR="00D0093C" w:rsidRDefault="00D0093C" w:rsidP="00D0093C">
          <w:pPr>
            <w:rPr>
              <w:lang w:val="en-US"/>
            </w:rPr>
          </w:pPr>
        </w:p>
        <w:p w14:paraId="7DAD45B6" w14:textId="77777777" w:rsidR="00D0093C" w:rsidRDefault="00D0093C" w:rsidP="00D0093C">
          <w:pPr>
            <w:rPr>
              <w:lang w:val="en-US"/>
            </w:rPr>
          </w:pPr>
        </w:p>
        <w:p w14:paraId="08962578" w14:textId="77777777" w:rsidR="00D0093C" w:rsidRDefault="00D0093C" w:rsidP="00D0093C">
          <w:pPr>
            <w:rPr>
              <w:lang w:val="en-US"/>
            </w:rPr>
          </w:pPr>
        </w:p>
        <w:p w14:paraId="3557A4BB" w14:textId="77777777" w:rsidR="00D0093C" w:rsidRDefault="00D0093C" w:rsidP="00D0093C">
          <w:pPr>
            <w:rPr>
              <w:lang w:val="en-US"/>
            </w:rPr>
          </w:pPr>
        </w:p>
        <w:p w14:paraId="78A8C224" w14:textId="77777777" w:rsidR="00D0093C" w:rsidRDefault="00D0093C" w:rsidP="00D0093C">
          <w:pPr>
            <w:rPr>
              <w:lang w:val="en-US"/>
            </w:rPr>
          </w:pPr>
        </w:p>
        <w:p w14:paraId="3C25AE6C" w14:textId="77777777" w:rsidR="00D0093C" w:rsidRDefault="00D0093C" w:rsidP="00D0093C">
          <w:pPr>
            <w:rPr>
              <w:lang w:val="en-US"/>
            </w:rPr>
          </w:pPr>
        </w:p>
        <w:p w14:paraId="21598970" w14:textId="77777777" w:rsidR="00D0093C" w:rsidRDefault="00D0093C" w:rsidP="00D0093C">
          <w:pPr>
            <w:rPr>
              <w:lang w:val="en-US"/>
            </w:rPr>
          </w:pPr>
        </w:p>
        <w:p w14:paraId="58CD5575" w14:textId="77777777" w:rsidR="00D0093C" w:rsidRDefault="00D0093C" w:rsidP="00D0093C">
          <w:pPr>
            <w:rPr>
              <w:lang w:val="en-US"/>
            </w:rPr>
          </w:pPr>
        </w:p>
        <w:p w14:paraId="37A7C19B" w14:textId="77777777" w:rsidR="00D0093C" w:rsidRDefault="00D0093C" w:rsidP="00D0093C">
          <w:pPr>
            <w:rPr>
              <w:lang w:val="en-US"/>
            </w:rPr>
          </w:pPr>
        </w:p>
        <w:p w14:paraId="5A87D0F0" w14:textId="77777777" w:rsidR="00D0093C" w:rsidRDefault="00D0093C" w:rsidP="00D0093C">
          <w:pPr>
            <w:rPr>
              <w:lang w:val="en-US"/>
            </w:rPr>
          </w:pPr>
        </w:p>
        <w:p w14:paraId="43BA3E73" w14:textId="77777777" w:rsidR="00D0093C" w:rsidRDefault="00D0093C" w:rsidP="00D0093C">
          <w:pPr>
            <w:rPr>
              <w:lang w:val="en-US"/>
            </w:rPr>
          </w:pPr>
        </w:p>
        <w:p w14:paraId="5950C3AB" w14:textId="77777777" w:rsidR="00D0093C" w:rsidRDefault="00D0093C" w:rsidP="00D0093C">
          <w:pPr>
            <w:rPr>
              <w:lang w:val="en-US"/>
            </w:rPr>
          </w:pPr>
        </w:p>
        <w:p w14:paraId="6B1763D2" w14:textId="77777777" w:rsidR="00D0093C" w:rsidRDefault="00D0093C" w:rsidP="00D0093C">
          <w:pPr>
            <w:rPr>
              <w:lang w:val="en-US"/>
            </w:rPr>
          </w:pPr>
        </w:p>
        <w:p w14:paraId="4A5468E7" w14:textId="77777777" w:rsidR="00D0093C" w:rsidRDefault="00D0093C" w:rsidP="00D0093C">
          <w:pPr>
            <w:rPr>
              <w:lang w:val="en-US"/>
            </w:rPr>
          </w:pPr>
        </w:p>
        <w:p w14:paraId="4C4DC514" w14:textId="77777777" w:rsidR="00D0093C" w:rsidRDefault="00D0093C" w:rsidP="00D0093C">
          <w:pPr>
            <w:rPr>
              <w:lang w:val="en-US"/>
            </w:rPr>
          </w:pPr>
        </w:p>
        <w:p w14:paraId="1A160DA3" w14:textId="77777777" w:rsidR="00D0093C" w:rsidRDefault="00D0093C" w:rsidP="00D0093C">
          <w:pPr>
            <w:rPr>
              <w:lang w:val="en-US"/>
            </w:rPr>
          </w:pPr>
        </w:p>
        <w:p w14:paraId="713EA21B" w14:textId="77777777" w:rsidR="00D0093C" w:rsidRDefault="00D0093C" w:rsidP="00D0093C">
          <w:pPr>
            <w:rPr>
              <w:lang w:val="en-US"/>
            </w:rPr>
          </w:pPr>
        </w:p>
        <w:p w14:paraId="7D9A1529" w14:textId="77777777" w:rsidR="00D0093C" w:rsidRDefault="00D0093C" w:rsidP="00D0093C">
          <w:pPr>
            <w:rPr>
              <w:lang w:val="en-US"/>
            </w:rPr>
          </w:pPr>
        </w:p>
        <w:p w14:paraId="5396D7E6" w14:textId="77777777" w:rsidR="00D0093C" w:rsidRDefault="00D0093C" w:rsidP="00D0093C">
          <w:pPr>
            <w:rPr>
              <w:lang w:val="en-US"/>
            </w:rPr>
          </w:pPr>
        </w:p>
        <w:p w14:paraId="0C3046DA" w14:textId="1B2ACA12" w:rsidR="00D0093C" w:rsidRPr="00D0093C" w:rsidRDefault="00FC6241" w:rsidP="00D0093C">
          <w:pPr>
            <w:rPr>
              <w:lang w:val="en-US"/>
            </w:rPr>
          </w:pPr>
        </w:p>
      </w:sdtContent>
    </w:sdt>
    <w:p w14:paraId="283908ED" w14:textId="657C5FC6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</w:t>
            </w:r>
            <w:r w:rsidR="003A6E42">
              <w:rPr>
                <w:sz w:val="28"/>
                <w:szCs w:val="28"/>
              </w:rPr>
              <w:lastRenderedPageBreak/>
              <w:t>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6F4BB05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  <w:r w:rsidR="00FC6241">
              <w:rPr>
                <w:sz w:val="28"/>
                <w:szCs w:val="28"/>
              </w:rPr>
              <w:t xml:space="preserve"> e mostra un messaggio che il recupero password è stato effettuato con successo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6" w:name="OLE_LINK44"/>
      <w:bookmarkStart w:id="47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8" w:name="OLE_LINK56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48"/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9" w:name="OLE_LINK57"/>
      <w:bookmarkStart w:id="50" w:name="OLE_LINK58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49"/>
      <w:bookmarkEnd w:id="50"/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1" w:name="OLE_LINK59"/>
      <w:bookmarkStart w:id="52" w:name="OLE_LINK60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51"/>
      <w:bookmarkEnd w:id="52"/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3" w:name="OLE_LINK61"/>
      <w:bookmarkStart w:id="54" w:name="OLE_LINK62"/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53"/>
      <w:bookmarkEnd w:id="54"/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5" w:name="OLE_LINK63"/>
      <w:bookmarkStart w:id="56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55"/>
      <w:bookmarkEnd w:id="56"/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</w:t>
            </w:r>
            <w:r w:rsidR="00D25FB3">
              <w:rPr>
                <w:sz w:val="28"/>
                <w:szCs w:val="28"/>
              </w:rPr>
              <w:lastRenderedPageBreak/>
              <w:t>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 xml:space="preserve">inserire il </w:t>
            </w:r>
            <w:r w:rsidR="008F1321">
              <w:rPr>
                <w:sz w:val="28"/>
                <w:szCs w:val="28"/>
              </w:rPr>
              <w:lastRenderedPageBreak/>
              <w:t>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26B95B92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4740D6">
              <w:rPr>
                <w:sz w:val="28"/>
                <w:szCs w:val="28"/>
              </w:rPr>
              <w:t xml:space="preserve">inoltra la richiesta al gestore del catalogo e </w:t>
            </w:r>
            <w:r w:rsidR="008A2BC7">
              <w:rPr>
                <w:sz w:val="28"/>
                <w:szCs w:val="28"/>
              </w:rPr>
              <w:t xml:space="preserve">mostra un messaggio </w:t>
            </w:r>
            <w:r w:rsidR="004740D6">
              <w:rPr>
                <w:sz w:val="28"/>
                <w:szCs w:val="28"/>
              </w:rPr>
              <w:t xml:space="preserve">allo spettatore </w:t>
            </w:r>
            <w:r w:rsidR="008A2BC7">
              <w:rPr>
                <w:sz w:val="28"/>
                <w:szCs w:val="28"/>
              </w:rPr>
              <w:t>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</w:t>
            </w:r>
            <w:r w:rsidR="00300306">
              <w:rPr>
                <w:sz w:val="28"/>
                <w:szCs w:val="28"/>
              </w:rPr>
              <w:lastRenderedPageBreak/>
              <w:t>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7" w:name="OLE_LINK46"/>
      <w:bookmarkStart w:id="58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9" w:name="OLE_LINK54"/>
      <w:bookmarkStart w:id="60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9"/>
    <w:bookmarkEnd w:id="60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</w:t>
      </w:r>
      <w:bookmarkStart w:id="61" w:name="OLE_LINK65"/>
      <w:bookmarkStart w:id="62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61"/>
      <w:bookmarkEnd w:id="62"/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</w:t>
      </w:r>
      <w:bookmarkStart w:id="63" w:name="OLE_LINK67"/>
      <w:bookmarkStart w:id="64" w:name="OLE_LINK68"/>
      <w:r w:rsidR="00700A5B" w:rsidRPr="00360634">
        <w:rPr>
          <w:b/>
          <w:bCs/>
          <w:sz w:val="28"/>
          <w:szCs w:val="28"/>
        </w:rPr>
        <w:t>Invia segnalazion</w:t>
      </w:r>
      <w:r w:rsidR="00C016DB">
        <w:rPr>
          <w:b/>
          <w:bCs/>
          <w:sz w:val="28"/>
          <w:szCs w:val="28"/>
        </w:rPr>
        <w:t>e</w:t>
      </w:r>
      <w:bookmarkEnd w:id="63"/>
      <w:bookmarkEnd w:id="64"/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UC_18 </w:t>
      </w:r>
      <w:bookmarkStart w:id="65" w:name="OLE_LINK69"/>
      <w:bookmarkStart w:id="66" w:name="OLE_LINK70"/>
      <w:r>
        <w:rPr>
          <w:b/>
          <w:bCs/>
          <w:sz w:val="28"/>
          <w:szCs w:val="28"/>
        </w:rPr>
        <w:t>Visualizza film acquistati</w:t>
      </w:r>
      <w:bookmarkEnd w:id="65"/>
      <w:bookmarkEnd w:id="66"/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7"/>
    <w:bookmarkEnd w:id="58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lastRenderedPageBreak/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016A044A" w:rsidR="00C016DB" w:rsidRDefault="00C016DB" w:rsidP="008319C0">
            <w:pPr>
              <w:rPr>
                <w:sz w:val="28"/>
                <w:szCs w:val="28"/>
              </w:rPr>
            </w:pPr>
          </w:p>
          <w:p w14:paraId="5B33372A" w14:textId="77777777" w:rsidR="009F44E9" w:rsidRDefault="009F44E9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7221453C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 xml:space="preserve">allo spettatore </w:t>
            </w:r>
            <w:r w:rsidR="009F44E9">
              <w:rPr>
                <w:sz w:val="28"/>
                <w:szCs w:val="28"/>
              </w:rPr>
              <w:t xml:space="preserve">un form con </w:t>
            </w:r>
            <w:r w:rsidR="00E431A7">
              <w:rPr>
                <w:sz w:val="28"/>
                <w:szCs w:val="28"/>
              </w:rPr>
              <w:t>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4FDD40C5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</w:t>
            </w:r>
            <w:r w:rsidR="009F44E9">
              <w:rPr>
                <w:sz w:val="28"/>
                <w:szCs w:val="28"/>
              </w:rPr>
              <w:t xml:space="preserve">aggiorna i dati dello spettatore e </w:t>
            </w:r>
            <w:r w:rsidR="006068CA">
              <w:rPr>
                <w:sz w:val="28"/>
                <w:szCs w:val="28"/>
              </w:rPr>
              <w:t>mostra un messaggio allo spettatore che la modifica d</w:t>
            </w:r>
            <w:r w:rsidR="009F44E9">
              <w:rPr>
                <w:sz w:val="28"/>
                <w:szCs w:val="28"/>
              </w:rPr>
              <w:t xml:space="preserve">ei dati </w:t>
            </w:r>
            <w:bookmarkStart w:id="67" w:name="_GoBack"/>
            <w:bookmarkEnd w:id="67"/>
            <w:r w:rsidR="006068CA">
              <w:rPr>
                <w:sz w:val="28"/>
                <w:szCs w:val="28"/>
              </w:rPr>
              <w:t>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segnalazioni </w:t>
            </w:r>
            <w:r>
              <w:rPr>
                <w:sz w:val="28"/>
                <w:szCs w:val="28"/>
              </w:rPr>
              <w:lastRenderedPageBreak/>
              <w:t>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68" w:name="OLE_LINK48"/>
      <w:bookmarkStart w:id="6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</w:t>
      </w:r>
      <w:bookmarkStart w:id="70" w:name="OLE_LINK71"/>
      <w:bookmarkStart w:id="71" w:name="OLE_LINK72"/>
      <w:r w:rsidRPr="0064643F">
        <w:rPr>
          <w:b/>
          <w:bCs/>
          <w:sz w:val="28"/>
          <w:szCs w:val="28"/>
        </w:rPr>
        <w:t>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2" w:name="OLE_LINK50"/>
      <w:bookmarkStart w:id="73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72"/>
      <w:bookmarkEnd w:id="73"/>
    </w:p>
    <w:bookmarkEnd w:id="70"/>
    <w:bookmarkEnd w:id="71"/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68"/>
    <w:bookmarkEnd w:id="6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scrive la recensione nell’area di testo e preme il pulsante </w:t>
            </w:r>
            <w:r>
              <w:rPr>
                <w:sz w:val="28"/>
                <w:szCs w:val="28"/>
              </w:rPr>
              <w:lastRenderedPageBreak/>
              <w:t>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272796A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471F4C">
              <w:rPr>
                <w:sz w:val="28"/>
                <w:szCs w:val="28"/>
              </w:rPr>
              <w:t>invia</w:t>
            </w:r>
            <w:r w:rsidR="00F03FF3">
              <w:rPr>
                <w:sz w:val="28"/>
                <w:szCs w:val="28"/>
              </w:rPr>
              <w:t xml:space="preserve"> la recensione al responsabile e </w:t>
            </w:r>
            <w:r>
              <w:rPr>
                <w:sz w:val="28"/>
                <w:szCs w:val="28"/>
              </w:rPr>
              <w:t>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A518468" w:rsidR="000F74C9" w:rsidRDefault="000F74C9" w:rsidP="004D615F">
            <w:pPr>
              <w:rPr>
                <w:sz w:val="28"/>
                <w:szCs w:val="28"/>
              </w:rPr>
            </w:pPr>
          </w:p>
          <w:p w14:paraId="24519560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1C108C53" w14:textId="32A04938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seleziona </w:t>
            </w:r>
            <w:r w:rsidR="00471F4C">
              <w:rPr>
                <w:sz w:val="28"/>
                <w:szCs w:val="28"/>
              </w:rPr>
              <w:t>il punteggio da 1 a 5</w:t>
            </w:r>
            <w:r>
              <w:rPr>
                <w:sz w:val="28"/>
                <w:szCs w:val="28"/>
              </w:rPr>
              <w:t xml:space="preserve"> stell</w:t>
            </w:r>
            <w:r w:rsidR="00471F4C">
              <w:rPr>
                <w:sz w:val="28"/>
                <w:szCs w:val="28"/>
              </w:rPr>
              <w:t>e che</w:t>
            </w:r>
            <w:r>
              <w:rPr>
                <w:sz w:val="28"/>
                <w:szCs w:val="28"/>
              </w:rPr>
              <w:t xml:space="preserve"> vuole rilasciare</w:t>
            </w:r>
            <w:r w:rsidR="00752C5F">
              <w:rPr>
                <w:sz w:val="28"/>
                <w:szCs w:val="28"/>
              </w:rPr>
              <w:t xml:space="preserve"> per la </w:t>
            </w:r>
            <w:r w:rsidR="00752C5F">
              <w:rPr>
                <w:sz w:val="28"/>
                <w:szCs w:val="28"/>
              </w:rPr>
              <w:lastRenderedPageBreak/>
              <w:t>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6AE1FA7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71F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mostra</w:t>
            </w:r>
            <w:r w:rsidR="00471F4C">
              <w:rPr>
                <w:sz w:val="28"/>
                <w:szCs w:val="28"/>
              </w:rPr>
              <w:t xml:space="preserve"> un form con</w:t>
            </w:r>
            <w:r>
              <w:rPr>
                <w:sz w:val="28"/>
                <w:szCs w:val="28"/>
              </w:rPr>
              <w:t xml:space="preserve"> un</w:t>
            </w:r>
            <w:r w:rsidR="00471F4C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4A25C116" w:rsidR="00752C5F" w:rsidRDefault="00752C5F" w:rsidP="004D615F">
            <w:pPr>
              <w:rPr>
                <w:sz w:val="28"/>
                <w:szCs w:val="28"/>
              </w:rPr>
            </w:pPr>
          </w:p>
          <w:p w14:paraId="256D375E" w14:textId="69F1EAD6" w:rsidR="00471F4C" w:rsidRDefault="00471F4C" w:rsidP="004D615F">
            <w:pPr>
              <w:rPr>
                <w:sz w:val="28"/>
                <w:szCs w:val="28"/>
              </w:rPr>
            </w:pPr>
          </w:p>
          <w:p w14:paraId="00CAFDD8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395B3056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3F5F1892" w14:textId="3F01BED0" w:rsidR="000F74C9" w:rsidRPr="00DB6F13" w:rsidRDefault="00471F4C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invia la </w:t>
            </w:r>
            <w:r w:rsidR="004639E5">
              <w:rPr>
                <w:sz w:val="28"/>
                <w:szCs w:val="28"/>
              </w:rPr>
              <w:t>valutazione</w:t>
            </w:r>
            <w:r>
              <w:rPr>
                <w:sz w:val="28"/>
                <w:szCs w:val="28"/>
              </w:rPr>
              <w:t xml:space="preserve"> al responsabile </w:t>
            </w:r>
            <w:r>
              <w:rPr>
                <w:sz w:val="28"/>
                <w:szCs w:val="28"/>
              </w:rPr>
              <w:t xml:space="preserve"> e </w:t>
            </w:r>
            <w:r w:rsidR="000F74C9">
              <w:rPr>
                <w:sz w:val="28"/>
                <w:szCs w:val="28"/>
              </w:rPr>
              <w:t>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CFC7461" w14:textId="5FF617D2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  <w:r w:rsidR="00252922">
              <w:rPr>
                <w:sz w:val="28"/>
                <w:szCs w:val="28"/>
              </w:rPr>
              <w:t xml:space="preserve"> e </w:t>
            </w:r>
            <w:r w:rsidR="00F87171">
              <w:rPr>
                <w:sz w:val="28"/>
                <w:szCs w:val="28"/>
              </w:rPr>
              <w:t>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2FC638D8" w:rsidR="00F87171" w:rsidRDefault="00F87171" w:rsidP="004D615F">
            <w:pPr>
              <w:rPr>
                <w:sz w:val="28"/>
                <w:szCs w:val="28"/>
              </w:rPr>
            </w:pPr>
          </w:p>
          <w:p w14:paraId="627F890A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4BB59AF1" w14:textId="39B6810E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1047">
              <w:rPr>
                <w:sz w:val="28"/>
                <w:szCs w:val="28"/>
              </w:rPr>
              <w:t>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F67160">
              <w:rPr>
                <w:sz w:val="28"/>
                <w:szCs w:val="28"/>
              </w:rPr>
              <w:t xml:space="preserve"> </w:t>
            </w:r>
            <w:r w:rsidR="00F87171">
              <w:rPr>
                <w:sz w:val="28"/>
                <w:szCs w:val="28"/>
              </w:rPr>
              <w:t>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03C05CC4" w14:textId="324FDCEE" w:rsidR="000F74C9" w:rsidRDefault="000F74C9" w:rsidP="004D615F">
            <w:pPr>
              <w:rPr>
                <w:sz w:val="28"/>
                <w:szCs w:val="28"/>
              </w:rPr>
            </w:pPr>
          </w:p>
          <w:p w14:paraId="3CDB631D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0570412" w:rsidR="000F74C9" w:rsidRDefault="000F74C9" w:rsidP="004D615F">
            <w:pPr>
              <w:rPr>
                <w:sz w:val="28"/>
                <w:szCs w:val="28"/>
              </w:rPr>
            </w:pPr>
          </w:p>
          <w:p w14:paraId="55441428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5F4B0DA0" w14:textId="1A12C594" w:rsidR="000F74C9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  <w:r w:rsidR="00061047">
              <w:rPr>
                <w:sz w:val="28"/>
                <w:szCs w:val="28"/>
              </w:rPr>
              <w:t>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7E3C74BA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1047">
              <w:rPr>
                <w:sz w:val="28"/>
                <w:szCs w:val="28"/>
              </w:rPr>
              <w:t>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lastRenderedPageBreak/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39E5"/>
    <w:rsid w:val="004649A1"/>
    <w:rsid w:val="00471F4C"/>
    <w:rsid w:val="004740D6"/>
    <w:rsid w:val="00483BFA"/>
    <w:rsid w:val="0049561C"/>
    <w:rsid w:val="004A0AFE"/>
    <w:rsid w:val="004A42E6"/>
    <w:rsid w:val="004A43B5"/>
    <w:rsid w:val="004B67FF"/>
    <w:rsid w:val="004C7B7F"/>
    <w:rsid w:val="004D615F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202AB"/>
    <w:rsid w:val="00926C20"/>
    <w:rsid w:val="00927BBF"/>
    <w:rsid w:val="00932C23"/>
    <w:rsid w:val="009510E2"/>
    <w:rsid w:val="00954879"/>
    <w:rsid w:val="009600D7"/>
    <w:rsid w:val="00976D1F"/>
    <w:rsid w:val="009A53BB"/>
    <w:rsid w:val="009A73F6"/>
    <w:rsid w:val="009F44E9"/>
    <w:rsid w:val="009F4700"/>
    <w:rsid w:val="00A370E1"/>
    <w:rsid w:val="00A401F4"/>
    <w:rsid w:val="00A42511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04F2F"/>
    <w:rsid w:val="00C174FC"/>
    <w:rsid w:val="00C21A6B"/>
    <w:rsid w:val="00C261AC"/>
    <w:rsid w:val="00C2732B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D477E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D47C0"/>
    <w:rsid w:val="00EE17B4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5006"/>
    <w:rsid w:val="00FC6241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35EDC618A84F819F546C527DDC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1361-8598-4C3F-A75A-4E655E02ABC9}"/>
      </w:docPartPr>
      <w:docPartBody>
        <w:p w:rsidR="00EB4812" w:rsidRDefault="009859E7" w:rsidP="009859E7">
          <w:pPr>
            <w:pStyle w:val="D635EDC618A84F819F546C527DDC6EB2"/>
          </w:pPr>
          <w:r>
            <w:t>Type chapter title (level 1)</w:t>
          </w:r>
        </w:p>
      </w:docPartBody>
    </w:docPart>
    <w:docPart>
      <w:docPartPr>
        <w:name w:val="975EB6F6E3C848B790A5739EBC28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31B4-A5EE-46E7-972D-B12A31E1B66C}"/>
      </w:docPartPr>
      <w:docPartBody>
        <w:p w:rsidR="00EB4812" w:rsidRDefault="009859E7" w:rsidP="009859E7">
          <w:pPr>
            <w:pStyle w:val="975EB6F6E3C848B790A5739EBC28BCDD"/>
          </w:pPr>
          <w:r>
            <w:t>Type chapter title (level 2)</w:t>
          </w:r>
        </w:p>
      </w:docPartBody>
    </w:docPart>
    <w:docPart>
      <w:docPartPr>
        <w:name w:val="0B822A414CC54125A0639AC42F7D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D1A7-483C-4F72-8871-A8B95915FBCD}"/>
      </w:docPartPr>
      <w:docPartBody>
        <w:p w:rsidR="00EB4812" w:rsidRDefault="009859E7" w:rsidP="009859E7">
          <w:pPr>
            <w:pStyle w:val="0B822A414CC54125A0639AC42F7DAC10"/>
          </w:pPr>
          <w:r>
            <w:t>Type chapter title (level 3)</w:t>
          </w:r>
        </w:p>
      </w:docPartBody>
    </w:docPart>
    <w:docPart>
      <w:docPartPr>
        <w:name w:val="63D0FF068826459CB5AB77E7FF65F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93F6-7FB2-4AD9-873D-A68185A1C9B3}"/>
      </w:docPartPr>
      <w:docPartBody>
        <w:p w:rsidR="00EB4812" w:rsidRDefault="009859E7" w:rsidP="009859E7">
          <w:pPr>
            <w:pStyle w:val="63D0FF068826459CB5AB77E7FF65FA31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E7"/>
    <w:rsid w:val="000F12F0"/>
    <w:rsid w:val="006B60F2"/>
    <w:rsid w:val="009859E7"/>
    <w:rsid w:val="00A37B22"/>
    <w:rsid w:val="00E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5EDC618A84F819F546C527DDC6EB2">
    <w:name w:val="D635EDC618A84F819F546C527DDC6EB2"/>
    <w:rsid w:val="009859E7"/>
  </w:style>
  <w:style w:type="paragraph" w:customStyle="1" w:styleId="975EB6F6E3C848B790A5739EBC28BCDD">
    <w:name w:val="975EB6F6E3C848B790A5739EBC28BCDD"/>
    <w:rsid w:val="009859E7"/>
  </w:style>
  <w:style w:type="paragraph" w:customStyle="1" w:styleId="0B822A414CC54125A0639AC42F7DAC10">
    <w:name w:val="0B822A414CC54125A0639AC42F7DAC10"/>
    <w:rsid w:val="009859E7"/>
  </w:style>
  <w:style w:type="paragraph" w:customStyle="1" w:styleId="BAA804D4CFC441C3AF0ECE73B71BC55C">
    <w:name w:val="BAA804D4CFC441C3AF0ECE73B71BC55C"/>
    <w:rsid w:val="009859E7"/>
  </w:style>
  <w:style w:type="paragraph" w:customStyle="1" w:styleId="63D0FF068826459CB5AB77E7FF65FA31">
    <w:name w:val="63D0FF068826459CB5AB77E7FF65FA31"/>
    <w:rsid w:val="00985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AD73-87D0-437C-AE2E-40CE539B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21221</TotalTime>
  <Pages>48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66</cp:revision>
  <dcterms:created xsi:type="dcterms:W3CDTF">2019-10-18T15:19:00Z</dcterms:created>
  <dcterms:modified xsi:type="dcterms:W3CDTF">2019-12-06T01:46:00Z</dcterms:modified>
</cp:coreProperties>
</file>