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455" w:rsidRDefault="00143455" w:rsidP="00512E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inline distT="0" distB="0" distL="0" distR="0">
            <wp:extent cx="1080000" cy="806432"/>
            <wp:effectExtent l="19050" t="0" r="5850" b="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806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455" w:rsidRDefault="00143455" w:rsidP="00512E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UNIVERSIDADE DO SUL DE SANTA CATARINA</w:t>
      </w:r>
    </w:p>
    <w:p w:rsidR="00E317CD" w:rsidRPr="00B03461" w:rsidRDefault="00B03461" w:rsidP="00512E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3461">
        <w:rPr>
          <w:rFonts w:ascii="Times New Roman" w:hAnsi="Times New Roman" w:cs="Times New Roman"/>
          <w:b/>
          <w:sz w:val="24"/>
          <w:szCs w:val="24"/>
        </w:rPr>
        <w:t>FABIO DELA BRUNA</w:t>
      </w:r>
    </w:p>
    <w:p w:rsidR="00B03461" w:rsidRPr="00B03461" w:rsidRDefault="00B03461" w:rsidP="00512E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03461">
        <w:rPr>
          <w:rFonts w:ascii="Times New Roman" w:hAnsi="Times New Roman" w:cs="Times New Roman"/>
          <w:b/>
          <w:sz w:val="24"/>
          <w:szCs w:val="24"/>
        </w:rPr>
        <w:t>MÁRCIO OZÓRIO TEIXEIRA</w:t>
      </w:r>
    </w:p>
    <w:p w:rsidR="00B03461" w:rsidRPr="00B03461" w:rsidRDefault="00B03461" w:rsidP="00512EB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3461" w:rsidRPr="00B03461" w:rsidRDefault="00B03461" w:rsidP="00B034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80C3A" w:rsidRDefault="00580C3A" w:rsidP="00BA08C5">
      <w:pPr>
        <w:rPr>
          <w:rFonts w:ascii="Times New Roman" w:hAnsi="Times New Roman" w:cs="Times New Roman"/>
          <w:b/>
          <w:sz w:val="24"/>
          <w:szCs w:val="24"/>
        </w:rPr>
      </w:pPr>
    </w:p>
    <w:p w:rsidR="00580C3A" w:rsidRPr="00B03461" w:rsidRDefault="00580C3A" w:rsidP="00B034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3461" w:rsidRDefault="00B03461" w:rsidP="00B034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38BD" w:rsidRDefault="008D38BD" w:rsidP="00B034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D38BD" w:rsidRPr="00B03461" w:rsidRDefault="008D38BD" w:rsidP="00B034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3461" w:rsidRDefault="00BA1A8A" w:rsidP="00B0346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AUTÔMATO</w:t>
      </w:r>
      <w:r w:rsidR="00A8747A">
        <w:rPr>
          <w:rFonts w:ascii="Times New Roman" w:hAnsi="Times New Roman" w:cs="Times New Roman"/>
          <w:b/>
          <w:sz w:val="24"/>
          <w:szCs w:val="24"/>
        </w:rPr>
        <w:t xml:space="preserve"> DE PILHA E MÁQUINA DE TURING</w:t>
      </w:r>
    </w:p>
    <w:p w:rsidR="00BA08C5" w:rsidRDefault="00BA08C5" w:rsidP="00B034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8C5" w:rsidRDefault="00BA08C5" w:rsidP="00B034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8C5" w:rsidRDefault="00BA08C5" w:rsidP="00B034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A08C5" w:rsidRDefault="00BA08C5" w:rsidP="00B034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3461" w:rsidRDefault="00B03461" w:rsidP="00B034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3461" w:rsidRDefault="00B03461" w:rsidP="00B034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3461" w:rsidRDefault="00B03461" w:rsidP="00B034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3461" w:rsidRDefault="00B03461" w:rsidP="00B034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3461" w:rsidRDefault="00B03461" w:rsidP="00B034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3461" w:rsidRDefault="00B03461" w:rsidP="00B0346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3461" w:rsidRPr="00143455" w:rsidRDefault="00B03461" w:rsidP="00143455">
      <w:pPr>
        <w:rPr>
          <w:rFonts w:ascii="Times New Roman" w:hAnsi="Times New Roman" w:cs="Times New Roman"/>
          <w:sz w:val="24"/>
          <w:szCs w:val="24"/>
        </w:rPr>
      </w:pPr>
    </w:p>
    <w:p w:rsidR="00143455" w:rsidRPr="00143455" w:rsidRDefault="00143455" w:rsidP="00143455">
      <w:pPr>
        <w:jc w:val="center"/>
        <w:rPr>
          <w:rFonts w:ascii="Times New Roman" w:hAnsi="Times New Roman" w:cs="Times New Roman"/>
          <w:sz w:val="24"/>
          <w:szCs w:val="24"/>
        </w:rPr>
      </w:pPr>
      <w:r w:rsidRPr="00143455">
        <w:rPr>
          <w:rFonts w:ascii="Times New Roman" w:hAnsi="Times New Roman" w:cs="Times New Roman"/>
          <w:sz w:val="24"/>
          <w:szCs w:val="24"/>
        </w:rPr>
        <w:t>Tubarão</w:t>
      </w:r>
    </w:p>
    <w:p w:rsidR="00B03461" w:rsidRDefault="00143455" w:rsidP="00143455">
      <w:pPr>
        <w:jc w:val="center"/>
        <w:rPr>
          <w:rFonts w:ascii="Times New Roman" w:hAnsi="Times New Roman" w:cs="Times New Roman"/>
          <w:sz w:val="24"/>
          <w:szCs w:val="24"/>
        </w:rPr>
      </w:pPr>
      <w:r w:rsidRPr="00143455">
        <w:rPr>
          <w:rFonts w:ascii="Times New Roman" w:hAnsi="Times New Roman" w:cs="Times New Roman"/>
          <w:sz w:val="24"/>
          <w:szCs w:val="24"/>
        </w:rPr>
        <w:t>2009</w:t>
      </w:r>
    </w:p>
    <w:p w:rsidR="00085427" w:rsidRDefault="00085427" w:rsidP="00B304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5427">
        <w:rPr>
          <w:rFonts w:ascii="Times New Roman" w:hAnsi="Times New Roman" w:cs="Times New Roman"/>
          <w:b/>
          <w:sz w:val="24"/>
          <w:szCs w:val="24"/>
        </w:rPr>
        <w:lastRenderedPageBreak/>
        <w:t>SUMÁRIO</w:t>
      </w:r>
    </w:p>
    <w:p w:rsidR="00085427" w:rsidRDefault="00085427" w:rsidP="00B304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5427" w:rsidRDefault="00085427" w:rsidP="00B304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85427" w:rsidRPr="00085427" w:rsidRDefault="00785BC8" w:rsidP="001E1DD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="00272F2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85427">
        <w:rPr>
          <w:rFonts w:ascii="Times New Roman" w:hAnsi="Times New Roman" w:cs="Times New Roman"/>
          <w:b/>
          <w:sz w:val="24"/>
          <w:szCs w:val="24"/>
        </w:rPr>
        <w:t>INTRODUÇÃO</w:t>
      </w:r>
      <w:r>
        <w:rPr>
          <w:rFonts w:ascii="Times New Roman" w:hAnsi="Times New Roman" w:cs="Times New Roman"/>
          <w:sz w:val="24"/>
          <w:szCs w:val="24"/>
        </w:rPr>
        <w:t>......</w:t>
      </w:r>
      <w:r w:rsidR="00085427">
        <w:rPr>
          <w:rFonts w:ascii="Times New Roman" w:hAnsi="Times New Roman" w:cs="Times New Roman"/>
          <w:sz w:val="24"/>
          <w:szCs w:val="24"/>
        </w:rPr>
        <w:t>.........</w:t>
      </w:r>
      <w:r w:rsidR="00272F2D">
        <w:rPr>
          <w:rFonts w:ascii="Times New Roman" w:hAnsi="Times New Roman" w:cs="Times New Roman"/>
          <w:sz w:val="24"/>
          <w:szCs w:val="24"/>
        </w:rPr>
        <w:t>...............................</w:t>
      </w:r>
      <w:r w:rsidR="00085427">
        <w:rPr>
          <w:rFonts w:ascii="Times New Roman" w:hAnsi="Times New Roman" w:cs="Times New Roman"/>
          <w:sz w:val="24"/>
          <w:szCs w:val="24"/>
        </w:rPr>
        <w:t>..............................................................</w:t>
      </w:r>
      <w:r w:rsidR="00B30432">
        <w:rPr>
          <w:rFonts w:ascii="Times New Roman" w:hAnsi="Times New Roman" w:cs="Times New Roman"/>
          <w:sz w:val="24"/>
          <w:szCs w:val="24"/>
        </w:rPr>
        <w:t>..........</w:t>
      </w:r>
      <w:r w:rsidR="004A64CE">
        <w:rPr>
          <w:rFonts w:ascii="Times New Roman" w:hAnsi="Times New Roman" w:cs="Times New Roman"/>
          <w:sz w:val="24"/>
          <w:szCs w:val="24"/>
        </w:rPr>
        <w:t>2</w:t>
      </w:r>
    </w:p>
    <w:p w:rsidR="00085427" w:rsidRDefault="00D8018A" w:rsidP="001E1DDE">
      <w:pPr>
        <w:spacing w:before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 </w:t>
      </w:r>
      <w:r w:rsidR="002A5E73">
        <w:rPr>
          <w:rFonts w:ascii="Times New Roman" w:hAnsi="Times New Roman" w:cs="Times New Roman"/>
          <w:b/>
          <w:sz w:val="24"/>
          <w:szCs w:val="24"/>
        </w:rPr>
        <w:t>HISTÓRICO</w:t>
      </w:r>
      <w:r w:rsidR="004D6050" w:rsidRPr="004D6050">
        <w:rPr>
          <w:rFonts w:ascii="Times New Roman" w:hAnsi="Times New Roman" w:cs="Times New Roman"/>
          <w:sz w:val="24"/>
          <w:szCs w:val="24"/>
        </w:rPr>
        <w:t>.</w:t>
      </w:r>
      <w:r w:rsidR="002A5E73">
        <w:rPr>
          <w:rFonts w:ascii="Times New Roman" w:hAnsi="Times New Roman" w:cs="Times New Roman"/>
          <w:sz w:val="24"/>
          <w:szCs w:val="24"/>
        </w:rPr>
        <w:t>.............................</w:t>
      </w:r>
      <w:r w:rsidR="004D6050" w:rsidRPr="004D6050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</w:t>
      </w:r>
      <w:r w:rsidR="00B30432">
        <w:rPr>
          <w:rFonts w:ascii="Times New Roman" w:hAnsi="Times New Roman" w:cs="Times New Roman"/>
          <w:sz w:val="24"/>
          <w:szCs w:val="24"/>
        </w:rPr>
        <w:t>....</w:t>
      </w:r>
      <w:r w:rsidR="00B62B42">
        <w:rPr>
          <w:rFonts w:ascii="Times New Roman" w:hAnsi="Times New Roman" w:cs="Times New Roman"/>
          <w:sz w:val="24"/>
          <w:szCs w:val="24"/>
        </w:rPr>
        <w:t>3</w:t>
      </w:r>
    </w:p>
    <w:p w:rsidR="00C9267C" w:rsidRDefault="00C9267C" w:rsidP="001E1DD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 </w:t>
      </w:r>
      <w:r w:rsidR="002A5E73">
        <w:rPr>
          <w:rFonts w:ascii="Times New Roman" w:hAnsi="Times New Roman" w:cs="Times New Roman"/>
          <w:b/>
          <w:sz w:val="24"/>
          <w:szCs w:val="24"/>
        </w:rPr>
        <w:t>NOÇÃO INTUITIVA</w:t>
      </w:r>
      <w:r w:rsidR="004D6050" w:rsidRPr="004D6050">
        <w:rPr>
          <w:rFonts w:ascii="Times New Roman" w:hAnsi="Times New Roman" w:cs="Times New Roman"/>
          <w:sz w:val="24"/>
          <w:szCs w:val="24"/>
        </w:rPr>
        <w:t>..</w:t>
      </w:r>
      <w:r w:rsidR="002A5E73">
        <w:rPr>
          <w:rFonts w:ascii="Times New Roman" w:hAnsi="Times New Roman" w:cs="Times New Roman"/>
          <w:sz w:val="24"/>
          <w:szCs w:val="24"/>
        </w:rPr>
        <w:t>.............................................</w:t>
      </w:r>
      <w:r w:rsidR="0042092B">
        <w:rPr>
          <w:rFonts w:ascii="Times New Roman" w:hAnsi="Times New Roman" w:cs="Times New Roman"/>
          <w:sz w:val="24"/>
          <w:szCs w:val="24"/>
        </w:rPr>
        <w:t>............</w:t>
      </w:r>
      <w:r w:rsidR="004D6050" w:rsidRPr="004D6050">
        <w:rPr>
          <w:rFonts w:ascii="Times New Roman" w:hAnsi="Times New Roman" w:cs="Times New Roman"/>
          <w:sz w:val="24"/>
          <w:szCs w:val="24"/>
        </w:rPr>
        <w:t>...............</w:t>
      </w:r>
      <w:r w:rsidR="0042092B">
        <w:rPr>
          <w:rFonts w:ascii="Times New Roman" w:hAnsi="Times New Roman" w:cs="Times New Roman"/>
          <w:sz w:val="24"/>
          <w:szCs w:val="24"/>
        </w:rPr>
        <w:t>........................</w:t>
      </w:r>
      <w:r w:rsidR="004D6050" w:rsidRPr="004D6050">
        <w:rPr>
          <w:rFonts w:ascii="Times New Roman" w:hAnsi="Times New Roman" w:cs="Times New Roman"/>
          <w:sz w:val="24"/>
          <w:szCs w:val="24"/>
        </w:rPr>
        <w:t>..........</w:t>
      </w:r>
      <w:r w:rsidR="006717E3">
        <w:rPr>
          <w:rFonts w:ascii="Times New Roman" w:hAnsi="Times New Roman" w:cs="Times New Roman"/>
          <w:sz w:val="24"/>
          <w:szCs w:val="24"/>
        </w:rPr>
        <w:t>4</w:t>
      </w:r>
    </w:p>
    <w:p w:rsidR="006717E3" w:rsidRDefault="006717E3" w:rsidP="001E1DD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153972">
        <w:rPr>
          <w:rFonts w:ascii="Times New Roman" w:hAnsi="Times New Roman" w:cs="Times New Roman"/>
          <w:sz w:val="24"/>
          <w:szCs w:val="24"/>
        </w:rPr>
        <w:t>.1 MÁQUINA DE TURING</w:t>
      </w:r>
      <w:r>
        <w:rPr>
          <w:rFonts w:ascii="Times New Roman" w:hAnsi="Times New Roman" w:cs="Times New Roman"/>
          <w:sz w:val="24"/>
          <w:szCs w:val="24"/>
        </w:rPr>
        <w:t>........................</w:t>
      </w:r>
      <w:r w:rsidRPr="004D6050">
        <w:rPr>
          <w:rFonts w:ascii="Times New Roman" w:hAnsi="Times New Roman" w:cs="Times New Roman"/>
          <w:sz w:val="24"/>
          <w:szCs w:val="24"/>
        </w:rPr>
        <w:t>...............</w:t>
      </w:r>
      <w:r>
        <w:rPr>
          <w:rFonts w:ascii="Times New Roman" w:hAnsi="Times New Roman" w:cs="Times New Roman"/>
          <w:sz w:val="24"/>
          <w:szCs w:val="24"/>
        </w:rPr>
        <w:t>........................</w:t>
      </w:r>
      <w:r w:rsidRPr="004D6050">
        <w:rPr>
          <w:rFonts w:ascii="Times New Roman" w:hAnsi="Times New Roman" w:cs="Times New Roman"/>
          <w:sz w:val="24"/>
          <w:szCs w:val="24"/>
        </w:rPr>
        <w:t>..........</w:t>
      </w:r>
      <w:r>
        <w:rPr>
          <w:rFonts w:ascii="Times New Roman" w:hAnsi="Times New Roman" w:cs="Times New Roman"/>
          <w:sz w:val="24"/>
          <w:szCs w:val="24"/>
        </w:rPr>
        <w:t>............................4</w:t>
      </w:r>
    </w:p>
    <w:p w:rsidR="006717E3" w:rsidRPr="006717E3" w:rsidRDefault="006717E3" w:rsidP="001E1DD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717E3">
        <w:rPr>
          <w:rFonts w:ascii="Times New Roman" w:hAnsi="Times New Roman" w:cs="Times New Roman"/>
          <w:sz w:val="24"/>
          <w:szCs w:val="24"/>
        </w:rPr>
        <w:t>3.1 AUTÔMATO DE PILHA.....................................................................................................5</w:t>
      </w:r>
    </w:p>
    <w:p w:rsidR="000A537C" w:rsidRDefault="000A537C" w:rsidP="001E1DD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 </w:t>
      </w:r>
      <w:r w:rsidR="008B0F40">
        <w:rPr>
          <w:rFonts w:ascii="Times New Roman" w:hAnsi="Times New Roman" w:cs="Times New Roman"/>
          <w:b/>
          <w:sz w:val="24"/>
          <w:szCs w:val="24"/>
        </w:rPr>
        <w:t>NOÇÃO COMO MÁQUINA</w:t>
      </w:r>
      <w:r w:rsidR="004D6050" w:rsidRPr="004D6050">
        <w:rPr>
          <w:rFonts w:ascii="Times New Roman" w:hAnsi="Times New Roman" w:cs="Times New Roman"/>
          <w:sz w:val="24"/>
          <w:szCs w:val="24"/>
        </w:rPr>
        <w:t>..</w:t>
      </w:r>
      <w:r w:rsidR="008B0F40">
        <w:rPr>
          <w:rFonts w:ascii="Times New Roman" w:hAnsi="Times New Roman" w:cs="Times New Roman"/>
          <w:sz w:val="24"/>
          <w:szCs w:val="24"/>
        </w:rPr>
        <w:t>........................................</w:t>
      </w:r>
      <w:r w:rsidR="004D6050" w:rsidRPr="004D6050">
        <w:rPr>
          <w:rFonts w:ascii="Times New Roman" w:hAnsi="Times New Roman" w:cs="Times New Roman"/>
          <w:sz w:val="24"/>
          <w:szCs w:val="24"/>
        </w:rPr>
        <w:t>.........</w:t>
      </w:r>
      <w:r w:rsidR="0042092B">
        <w:rPr>
          <w:rFonts w:ascii="Times New Roman" w:hAnsi="Times New Roman" w:cs="Times New Roman"/>
          <w:sz w:val="24"/>
          <w:szCs w:val="24"/>
        </w:rPr>
        <w:t>...</w:t>
      </w:r>
      <w:r w:rsidR="004D6050" w:rsidRPr="004D6050">
        <w:rPr>
          <w:rFonts w:ascii="Times New Roman" w:hAnsi="Times New Roman" w:cs="Times New Roman"/>
          <w:sz w:val="24"/>
          <w:szCs w:val="24"/>
        </w:rPr>
        <w:t>.........</w:t>
      </w:r>
      <w:r w:rsidR="00B07339">
        <w:rPr>
          <w:rFonts w:ascii="Times New Roman" w:hAnsi="Times New Roman" w:cs="Times New Roman"/>
          <w:sz w:val="24"/>
          <w:szCs w:val="24"/>
        </w:rPr>
        <w:t>..............................</w:t>
      </w:r>
      <w:r w:rsidR="00BD286C">
        <w:rPr>
          <w:rFonts w:ascii="Times New Roman" w:hAnsi="Times New Roman" w:cs="Times New Roman"/>
          <w:sz w:val="24"/>
          <w:szCs w:val="24"/>
        </w:rPr>
        <w:t>...5</w:t>
      </w:r>
    </w:p>
    <w:p w:rsidR="006717E3" w:rsidRDefault="006717E3" w:rsidP="001E1DD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153972">
        <w:rPr>
          <w:rFonts w:ascii="Times New Roman" w:hAnsi="Times New Roman" w:cs="Times New Roman"/>
          <w:sz w:val="24"/>
          <w:szCs w:val="24"/>
        </w:rPr>
        <w:t>.1 MÁQUINA DE TURING</w:t>
      </w:r>
      <w:r>
        <w:rPr>
          <w:rFonts w:ascii="Times New Roman" w:hAnsi="Times New Roman" w:cs="Times New Roman"/>
          <w:sz w:val="24"/>
          <w:szCs w:val="24"/>
        </w:rPr>
        <w:t>........................</w:t>
      </w:r>
      <w:r w:rsidRPr="004D6050">
        <w:rPr>
          <w:rFonts w:ascii="Times New Roman" w:hAnsi="Times New Roman" w:cs="Times New Roman"/>
          <w:sz w:val="24"/>
          <w:szCs w:val="24"/>
        </w:rPr>
        <w:t>...............</w:t>
      </w:r>
      <w:r>
        <w:rPr>
          <w:rFonts w:ascii="Times New Roman" w:hAnsi="Times New Roman" w:cs="Times New Roman"/>
          <w:sz w:val="24"/>
          <w:szCs w:val="24"/>
        </w:rPr>
        <w:t>........................</w:t>
      </w:r>
      <w:r w:rsidRPr="004D6050">
        <w:rPr>
          <w:rFonts w:ascii="Times New Roman" w:hAnsi="Times New Roman" w:cs="Times New Roman"/>
          <w:sz w:val="24"/>
          <w:szCs w:val="24"/>
        </w:rPr>
        <w:t>..........</w:t>
      </w:r>
      <w:r>
        <w:rPr>
          <w:rFonts w:ascii="Times New Roman" w:hAnsi="Times New Roman" w:cs="Times New Roman"/>
          <w:sz w:val="24"/>
          <w:szCs w:val="24"/>
        </w:rPr>
        <w:t>............................</w:t>
      </w:r>
      <w:r w:rsidR="00BD286C">
        <w:rPr>
          <w:rFonts w:ascii="Times New Roman" w:hAnsi="Times New Roman" w:cs="Times New Roman"/>
          <w:sz w:val="24"/>
          <w:szCs w:val="24"/>
        </w:rPr>
        <w:t>5</w:t>
      </w:r>
    </w:p>
    <w:p w:rsidR="006717E3" w:rsidRPr="006717E3" w:rsidRDefault="006717E3" w:rsidP="001E1DD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6717E3">
        <w:rPr>
          <w:rFonts w:ascii="Times New Roman" w:hAnsi="Times New Roman" w:cs="Times New Roman"/>
          <w:sz w:val="24"/>
          <w:szCs w:val="24"/>
        </w:rPr>
        <w:t>.1 AUTÔMATO DE PILHA.....................................................................................................</w:t>
      </w:r>
      <w:r w:rsidR="001E1DDE">
        <w:rPr>
          <w:rFonts w:ascii="Times New Roman" w:hAnsi="Times New Roman" w:cs="Times New Roman"/>
          <w:sz w:val="24"/>
          <w:szCs w:val="24"/>
        </w:rPr>
        <w:t>7</w:t>
      </w:r>
    </w:p>
    <w:p w:rsidR="008B0F40" w:rsidRDefault="008B0F40" w:rsidP="001E1DDE">
      <w:pPr>
        <w:spacing w:before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0F40">
        <w:rPr>
          <w:rFonts w:ascii="Times New Roman" w:hAnsi="Times New Roman" w:cs="Times New Roman"/>
          <w:b/>
          <w:sz w:val="24"/>
          <w:szCs w:val="24"/>
        </w:rPr>
        <w:t>5 DEFINIÇÃO FORMAL</w:t>
      </w:r>
      <w:r>
        <w:rPr>
          <w:rFonts w:ascii="Times New Roman" w:hAnsi="Times New Roman" w:cs="Times New Roman"/>
          <w:sz w:val="24"/>
          <w:szCs w:val="24"/>
        </w:rPr>
        <w:t>..........................................................................</w:t>
      </w:r>
      <w:r w:rsidR="00BD286C">
        <w:rPr>
          <w:rFonts w:ascii="Times New Roman" w:hAnsi="Times New Roman" w:cs="Times New Roman"/>
          <w:sz w:val="24"/>
          <w:szCs w:val="24"/>
        </w:rPr>
        <w:t>..............................7</w:t>
      </w:r>
    </w:p>
    <w:p w:rsidR="006717E3" w:rsidRDefault="006717E3" w:rsidP="001E1DD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153972">
        <w:rPr>
          <w:rFonts w:ascii="Times New Roman" w:hAnsi="Times New Roman" w:cs="Times New Roman"/>
          <w:sz w:val="24"/>
          <w:szCs w:val="24"/>
        </w:rPr>
        <w:t>.1 MÁQUINA DE TURING</w:t>
      </w:r>
      <w:r>
        <w:rPr>
          <w:rFonts w:ascii="Times New Roman" w:hAnsi="Times New Roman" w:cs="Times New Roman"/>
          <w:sz w:val="24"/>
          <w:szCs w:val="24"/>
        </w:rPr>
        <w:t>........................</w:t>
      </w:r>
      <w:r w:rsidRPr="004D6050">
        <w:rPr>
          <w:rFonts w:ascii="Times New Roman" w:hAnsi="Times New Roman" w:cs="Times New Roman"/>
          <w:sz w:val="24"/>
          <w:szCs w:val="24"/>
        </w:rPr>
        <w:t>...............</w:t>
      </w:r>
      <w:r>
        <w:rPr>
          <w:rFonts w:ascii="Times New Roman" w:hAnsi="Times New Roman" w:cs="Times New Roman"/>
          <w:sz w:val="24"/>
          <w:szCs w:val="24"/>
        </w:rPr>
        <w:t>........................</w:t>
      </w:r>
      <w:r w:rsidRPr="004D6050">
        <w:rPr>
          <w:rFonts w:ascii="Times New Roman" w:hAnsi="Times New Roman" w:cs="Times New Roman"/>
          <w:sz w:val="24"/>
          <w:szCs w:val="24"/>
        </w:rPr>
        <w:t>..........</w:t>
      </w:r>
      <w:r>
        <w:rPr>
          <w:rFonts w:ascii="Times New Roman" w:hAnsi="Times New Roman" w:cs="Times New Roman"/>
          <w:sz w:val="24"/>
          <w:szCs w:val="24"/>
        </w:rPr>
        <w:t>............................</w:t>
      </w:r>
      <w:r w:rsidR="00BD286C">
        <w:rPr>
          <w:rFonts w:ascii="Times New Roman" w:hAnsi="Times New Roman" w:cs="Times New Roman"/>
          <w:sz w:val="24"/>
          <w:szCs w:val="24"/>
        </w:rPr>
        <w:t>7</w:t>
      </w:r>
    </w:p>
    <w:p w:rsidR="006717E3" w:rsidRPr="006717E3" w:rsidRDefault="006717E3" w:rsidP="001E1DD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006717E3">
        <w:rPr>
          <w:rFonts w:ascii="Times New Roman" w:hAnsi="Times New Roman" w:cs="Times New Roman"/>
          <w:sz w:val="24"/>
          <w:szCs w:val="24"/>
        </w:rPr>
        <w:t>.1 AUTÔMATO DE PILHA.....................................................................................................</w:t>
      </w:r>
      <w:r w:rsidR="00BD286C">
        <w:rPr>
          <w:rFonts w:ascii="Times New Roman" w:hAnsi="Times New Roman" w:cs="Times New Roman"/>
          <w:sz w:val="24"/>
          <w:szCs w:val="24"/>
        </w:rPr>
        <w:t>9</w:t>
      </w:r>
    </w:p>
    <w:p w:rsidR="008B0F40" w:rsidRDefault="00F3187A" w:rsidP="001E1DD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8B0F40">
        <w:rPr>
          <w:rFonts w:ascii="Times New Roman" w:hAnsi="Times New Roman" w:cs="Times New Roman"/>
          <w:b/>
          <w:sz w:val="24"/>
          <w:szCs w:val="24"/>
        </w:rPr>
        <w:t xml:space="preserve"> EXEMPLO</w:t>
      </w:r>
      <w:r w:rsidR="008B0F40" w:rsidRPr="008B0F40">
        <w:rPr>
          <w:rFonts w:ascii="Times New Roman" w:hAnsi="Times New Roman" w:cs="Times New Roman"/>
          <w:sz w:val="24"/>
          <w:szCs w:val="24"/>
        </w:rPr>
        <w:t>...............................................................................................</w:t>
      </w:r>
      <w:r w:rsidR="00BD286C">
        <w:rPr>
          <w:rFonts w:ascii="Times New Roman" w:hAnsi="Times New Roman" w:cs="Times New Roman"/>
          <w:sz w:val="24"/>
          <w:szCs w:val="24"/>
        </w:rPr>
        <w:t>..............................9</w:t>
      </w:r>
    </w:p>
    <w:p w:rsidR="006717E3" w:rsidRDefault="006717E3" w:rsidP="001E1DD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153972">
        <w:rPr>
          <w:rFonts w:ascii="Times New Roman" w:hAnsi="Times New Roman" w:cs="Times New Roman"/>
          <w:sz w:val="24"/>
          <w:szCs w:val="24"/>
        </w:rPr>
        <w:t>.1 MÁQUINA DE TURING</w:t>
      </w:r>
      <w:r>
        <w:rPr>
          <w:rFonts w:ascii="Times New Roman" w:hAnsi="Times New Roman" w:cs="Times New Roman"/>
          <w:sz w:val="24"/>
          <w:szCs w:val="24"/>
        </w:rPr>
        <w:t>........................</w:t>
      </w:r>
      <w:r w:rsidRPr="004D6050">
        <w:rPr>
          <w:rFonts w:ascii="Times New Roman" w:hAnsi="Times New Roman" w:cs="Times New Roman"/>
          <w:sz w:val="24"/>
          <w:szCs w:val="24"/>
        </w:rPr>
        <w:t>...............</w:t>
      </w:r>
      <w:r>
        <w:rPr>
          <w:rFonts w:ascii="Times New Roman" w:hAnsi="Times New Roman" w:cs="Times New Roman"/>
          <w:sz w:val="24"/>
          <w:szCs w:val="24"/>
        </w:rPr>
        <w:t>........................</w:t>
      </w:r>
      <w:r w:rsidRPr="004D6050">
        <w:rPr>
          <w:rFonts w:ascii="Times New Roman" w:hAnsi="Times New Roman" w:cs="Times New Roman"/>
          <w:sz w:val="24"/>
          <w:szCs w:val="24"/>
        </w:rPr>
        <w:t>..........</w:t>
      </w:r>
      <w:r>
        <w:rPr>
          <w:rFonts w:ascii="Times New Roman" w:hAnsi="Times New Roman" w:cs="Times New Roman"/>
          <w:sz w:val="24"/>
          <w:szCs w:val="24"/>
        </w:rPr>
        <w:t>............................</w:t>
      </w:r>
      <w:r w:rsidR="00BD286C">
        <w:rPr>
          <w:rFonts w:ascii="Times New Roman" w:hAnsi="Times New Roman" w:cs="Times New Roman"/>
          <w:sz w:val="24"/>
          <w:szCs w:val="24"/>
        </w:rPr>
        <w:t>9</w:t>
      </w:r>
    </w:p>
    <w:p w:rsidR="006717E3" w:rsidRPr="006717E3" w:rsidRDefault="006717E3" w:rsidP="001E1DD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6717E3">
        <w:rPr>
          <w:rFonts w:ascii="Times New Roman" w:hAnsi="Times New Roman" w:cs="Times New Roman"/>
          <w:sz w:val="24"/>
          <w:szCs w:val="24"/>
        </w:rPr>
        <w:t>.1 AUTÔMATO DE PILHA.....................................................................</w:t>
      </w:r>
      <w:r w:rsidR="00BD286C">
        <w:rPr>
          <w:rFonts w:ascii="Times New Roman" w:hAnsi="Times New Roman" w:cs="Times New Roman"/>
          <w:sz w:val="24"/>
          <w:szCs w:val="24"/>
        </w:rPr>
        <w:t>..............................</w:t>
      </w:r>
      <w:r w:rsidR="001E1DDE">
        <w:rPr>
          <w:rFonts w:ascii="Times New Roman" w:hAnsi="Times New Roman" w:cs="Times New Roman"/>
          <w:sz w:val="24"/>
          <w:szCs w:val="24"/>
        </w:rPr>
        <w:t>11</w:t>
      </w:r>
    </w:p>
    <w:p w:rsidR="0091669F" w:rsidRDefault="00F3187A" w:rsidP="001E1DDE">
      <w:pPr>
        <w:spacing w:before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7</w:t>
      </w:r>
      <w:r w:rsidR="0091669F">
        <w:rPr>
          <w:rFonts w:ascii="Times New Roman" w:hAnsi="Times New Roman" w:cs="Times New Roman"/>
          <w:b/>
          <w:sz w:val="24"/>
          <w:szCs w:val="24"/>
        </w:rPr>
        <w:t xml:space="preserve"> CONCLUSÃO</w:t>
      </w:r>
      <w:r w:rsidR="004D6050" w:rsidRPr="004D6050">
        <w:rPr>
          <w:rFonts w:ascii="Times New Roman" w:hAnsi="Times New Roman" w:cs="Times New Roman"/>
          <w:sz w:val="24"/>
          <w:szCs w:val="24"/>
        </w:rPr>
        <w:t>......................................</w:t>
      </w:r>
      <w:r w:rsidR="0042092B">
        <w:rPr>
          <w:rFonts w:ascii="Times New Roman" w:hAnsi="Times New Roman" w:cs="Times New Roman"/>
          <w:sz w:val="24"/>
          <w:szCs w:val="24"/>
        </w:rPr>
        <w:t>................................</w:t>
      </w:r>
      <w:r w:rsidR="004D6050" w:rsidRPr="004D6050">
        <w:rPr>
          <w:rFonts w:ascii="Times New Roman" w:hAnsi="Times New Roman" w:cs="Times New Roman"/>
          <w:sz w:val="24"/>
          <w:szCs w:val="24"/>
        </w:rPr>
        <w:t>.......</w:t>
      </w:r>
      <w:r w:rsidR="00B07339">
        <w:rPr>
          <w:rFonts w:ascii="Times New Roman" w:hAnsi="Times New Roman" w:cs="Times New Roman"/>
          <w:sz w:val="24"/>
          <w:szCs w:val="24"/>
        </w:rPr>
        <w:t>.............................</w:t>
      </w:r>
      <w:r w:rsidR="004D6050" w:rsidRPr="004D6050">
        <w:rPr>
          <w:rFonts w:ascii="Times New Roman" w:hAnsi="Times New Roman" w:cs="Times New Roman"/>
          <w:sz w:val="24"/>
          <w:szCs w:val="24"/>
        </w:rPr>
        <w:t>............</w:t>
      </w:r>
      <w:r w:rsidR="00BD286C">
        <w:rPr>
          <w:rFonts w:ascii="Times New Roman" w:hAnsi="Times New Roman" w:cs="Times New Roman"/>
          <w:sz w:val="24"/>
          <w:szCs w:val="24"/>
        </w:rPr>
        <w:t>1</w:t>
      </w:r>
      <w:r w:rsidR="001E1DDE">
        <w:rPr>
          <w:rFonts w:ascii="Times New Roman" w:hAnsi="Times New Roman" w:cs="Times New Roman"/>
          <w:sz w:val="24"/>
          <w:szCs w:val="24"/>
        </w:rPr>
        <w:t>3</w:t>
      </w:r>
    </w:p>
    <w:p w:rsidR="0091669F" w:rsidRPr="00C9267C" w:rsidRDefault="0091669F" w:rsidP="001E1DDE">
      <w:pPr>
        <w:spacing w:before="2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REFERÊNCIAS</w:t>
      </w:r>
      <w:r w:rsidR="004D6050" w:rsidRPr="004D6050">
        <w:rPr>
          <w:rFonts w:ascii="Times New Roman" w:hAnsi="Times New Roman" w:cs="Times New Roman"/>
          <w:sz w:val="24"/>
          <w:szCs w:val="24"/>
        </w:rPr>
        <w:t>.................................</w:t>
      </w:r>
      <w:r w:rsidR="0042092B">
        <w:rPr>
          <w:rFonts w:ascii="Times New Roman" w:hAnsi="Times New Roman" w:cs="Times New Roman"/>
          <w:sz w:val="24"/>
          <w:szCs w:val="24"/>
        </w:rPr>
        <w:t>.................................</w:t>
      </w:r>
      <w:r w:rsidR="004D6050" w:rsidRPr="004D6050">
        <w:rPr>
          <w:rFonts w:ascii="Times New Roman" w:hAnsi="Times New Roman" w:cs="Times New Roman"/>
          <w:sz w:val="24"/>
          <w:szCs w:val="24"/>
        </w:rPr>
        <w:t>..................</w:t>
      </w:r>
      <w:r w:rsidR="00B07339">
        <w:rPr>
          <w:rFonts w:ascii="Times New Roman" w:hAnsi="Times New Roman" w:cs="Times New Roman"/>
          <w:sz w:val="24"/>
          <w:szCs w:val="24"/>
        </w:rPr>
        <w:t>..............................</w:t>
      </w:r>
      <w:r w:rsidR="004D6050" w:rsidRPr="004D6050">
        <w:rPr>
          <w:rFonts w:ascii="Times New Roman" w:hAnsi="Times New Roman" w:cs="Times New Roman"/>
          <w:sz w:val="24"/>
          <w:szCs w:val="24"/>
        </w:rPr>
        <w:t>...</w:t>
      </w:r>
      <w:r w:rsidR="00BD286C">
        <w:rPr>
          <w:rFonts w:ascii="Times New Roman" w:hAnsi="Times New Roman" w:cs="Times New Roman"/>
          <w:sz w:val="24"/>
          <w:szCs w:val="24"/>
        </w:rPr>
        <w:t>1</w:t>
      </w:r>
      <w:r w:rsidR="001E1DDE">
        <w:rPr>
          <w:rFonts w:ascii="Times New Roman" w:hAnsi="Times New Roman" w:cs="Times New Roman"/>
          <w:sz w:val="24"/>
          <w:szCs w:val="24"/>
        </w:rPr>
        <w:t>4</w:t>
      </w:r>
    </w:p>
    <w:p w:rsidR="00552905" w:rsidRDefault="00552905" w:rsidP="00552905">
      <w:pPr>
        <w:rPr>
          <w:rFonts w:ascii="Times New Roman" w:hAnsi="Times New Roman" w:cs="Times New Roman"/>
          <w:b/>
          <w:sz w:val="24"/>
          <w:szCs w:val="24"/>
        </w:rPr>
        <w:sectPr w:rsidR="00552905" w:rsidSect="0055290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085427" w:rsidRDefault="00AC5CC1" w:rsidP="00552905">
      <w:pPr>
        <w:rPr>
          <w:rFonts w:ascii="Times New Roman" w:hAnsi="Times New Roman" w:cs="Times New Roman"/>
          <w:b/>
          <w:sz w:val="24"/>
          <w:szCs w:val="24"/>
        </w:rPr>
      </w:pPr>
      <w:r w:rsidRPr="004F03C1">
        <w:rPr>
          <w:rFonts w:ascii="Times New Roman" w:hAnsi="Times New Roman" w:cs="Times New Roman"/>
          <w:b/>
          <w:sz w:val="24"/>
          <w:szCs w:val="24"/>
        </w:rPr>
        <w:lastRenderedPageBreak/>
        <w:t>1 INTRODUÇÃO</w:t>
      </w:r>
    </w:p>
    <w:p w:rsidR="003219F9" w:rsidRDefault="003219F9" w:rsidP="004D605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19F9" w:rsidRDefault="003219F9" w:rsidP="004D605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73ED1" w:rsidRPr="000A4DF4" w:rsidRDefault="000A4DF4" w:rsidP="000A4DF4">
      <w:pPr>
        <w:spacing w:after="0"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A4DF4">
        <w:rPr>
          <w:rFonts w:ascii="Times New Roman" w:hAnsi="Times New Roman" w:cs="Times New Roman"/>
          <w:sz w:val="24"/>
          <w:szCs w:val="24"/>
        </w:rPr>
        <w:t>O presente trabalho visa demonstrar alguns detalhes dos componentes da Máquina de Turing,</w:t>
      </w:r>
      <w:r w:rsidR="000E1EE4" w:rsidRPr="000A4DF4">
        <w:rPr>
          <w:rFonts w:ascii="Times New Roman" w:hAnsi="Times New Roman" w:cs="Times New Roman"/>
          <w:sz w:val="24"/>
          <w:szCs w:val="24"/>
        </w:rPr>
        <w:t xml:space="preserve"> </w:t>
      </w:r>
      <w:r w:rsidRPr="000A4DF4">
        <w:rPr>
          <w:rFonts w:ascii="Times New Roman" w:hAnsi="Times New Roman" w:cs="Times New Roman"/>
          <w:sz w:val="24"/>
          <w:szCs w:val="24"/>
        </w:rPr>
        <w:t xml:space="preserve">que foi </w:t>
      </w:r>
      <w:r w:rsidR="000E1EE4" w:rsidRPr="000A4DF4">
        <w:rPr>
          <w:rFonts w:ascii="Times New Roman" w:hAnsi="Times New Roman" w:cs="Times New Roman"/>
          <w:sz w:val="24"/>
          <w:szCs w:val="24"/>
        </w:rPr>
        <w:t>proposta pelo inglês Alan Turing em 1936</w:t>
      </w:r>
      <w:r w:rsidRPr="000A4DF4">
        <w:rPr>
          <w:rFonts w:ascii="Times New Roman" w:hAnsi="Times New Roman" w:cs="Times New Roman"/>
          <w:sz w:val="24"/>
          <w:szCs w:val="24"/>
        </w:rPr>
        <w:t xml:space="preserve"> </w:t>
      </w:r>
      <w:r w:rsidR="000E1EE4" w:rsidRPr="000A4DF4">
        <w:rPr>
          <w:rFonts w:ascii="Times New Roman" w:hAnsi="Times New Roman" w:cs="Times New Roman"/>
          <w:sz w:val="24"/>
          <w:szCs w:val="24"/>
        </w:rPr>
        <w:t>pode, teoricamente, calcular qualquer número ou função de acordo com instruções</w:t>
      </w:r>
      <w:r w:rsidRPr="000A4DF4">
        <w:rPr>
          <w:rFonts w:ascii="Times New Roman" w:hAnsi="Times New Roman" w:cs="Times New Roman"/>
          <w:sz w:val="24"/>
          <w:szCs w:val="24"/>
        </w:rPr>
        <w:t xml:space="preserve"> </w:t>
      </w:r>
      <w:r w:rsidR="000E1EE4" w:rsidRPr="000A4DF4">
        <w:rPr>
          <w:rFonts w:ascii="Times New Roman" w:hAnsi="Times New Roman" w:cs="Times New Roman"/>
          <w:sz w:val="24"/>
          <w:szCs w:val="24"/>
        </w:rPr>
        <w:t>apropriadas e tem como um propósito decidir se um problema é computável, ou seja, se</w:t>
      </w:r>
      <w:r w:rsidRPr="000A4DF4">
        <w:rPr>
          <w:rFonts w:ascii="Times New Roman" w:hAnsi="Times New Roman" w:cs="Times New Roman"/>
          <w:sz w:val="24"/>
          <w:szCs w:val="24"/>
        </w:rPr>
        <w:t xml:space="preserve"> </w:t>
      </w:r>
      <w:r w:rsidR="000E1EE4" w:rsidRPr="000A4DF4">
        <w:rPr>
          <w:rFonts w:ascii="Times New Roman" w:hAnsi="Times New Roman" w:cs="Times New Roman"/>
          <w:sz w:val="24"/>
          <w:szCs w:val="24"/>
        </w:rPr>
        <w:t>ele pode ser resolvido a partir de elementos de seu domínio de definição. Se não for, a</w:t>
      </w:r>
      <w:r w:rsidRPr="000A4DF4">
        <w:rPr>
          <w:rFonts w:ascii="Times New Roman" w:hAnsi="Times New Roman" w:cs="Times New Roman"/>
          <w:sz w:val="24"/>
          <w:szCs w:val="24"/>
        </w:rPr>
        <w:t xml:space="preserve"> </w:t>
      </w:r>
      <w:r w:rsidR="000E1EE4" w:rsidRPr="000A4DF4">
        <w:rPr>
          <w:rFonts w:ascii="Times New Roman" w:hAnsi="Times New Roman" w:cs="Times New Roman"/>
          <w:sz w:val="24"/>
          <w:szCs w:val="24"/>
        </w:rPr>
        <w:t>máquina não para de funcionar e não se pode afirmar se o problema tem ou não solução,</w:t>
      </w:r>
      <w:r w:rsidRPr="000A4DF4">
        <w:rPr>
          <w:rFonts w:ascii="Times New Roman" w:hAnsi="Times New Roman" w:cs="Times New Roman"/>
          <w:sz w:val="24"/>
          <w:szCs w:val="24"/>
        </w:rPr>
        <w:t xml:space="preserve"> </w:t>
      </w:r>
      <w:r w:rsidR="000E1EE4" w:rsidRPr="000A4DF4">
        <w:rPr>
          <w:rFonts w:ascii="Times New Roman" w:hAnsi="Times New Roman" w:cs="Times New Roman"/>
          <w:sz w:val="24"/>
          <w:szCs w:val="24"/>
        </w:rPr>
        <w:t xml:space="preserve">mas sim que ele é não computável. </w:t>
      </w:r>
      <w:r>
        <w:rPr>
          <w:rFonts w:ascii="Times New Roman" w:hAnsi="Times New Roman" w:cs="Times New Roman"/>
          <w:sz w:val="24"/>
          <w:szCs w:val="24"/>
        </w:rPr>
        <w:t xml:space="preserve">Além do mais, demonstramos também </w:t>
      </w:r>
      <w:r w:rsidR="0063516E">
        <w:rPr>
          <w:rFonts w:ascii="Times New Roman" w:hAnsi="Times New Roman" w:cs="Times New Roman"/>
          <w:sz w:val="24"/>
          <w:szCs w:val="24"/>
        </w:rPr>
        <w:t xml:space="preserve">alguns conceitos de Autômatos de Pilha, que nada mais é do que um autômato finito que possui uma pilha </w:t>
      </w:r>
      <w:r w:rsidR="00B16480">
        <w:rPr>
          <w:rFonts w:ascii="Times New Roman" w:hAnsi="Times New Roman" w:cs="Times New Roman"/>
          <w:sz w:val="24"/>
          <w:szCs w:val="24"/>
        </w:rPr>
        <w:t>vinculada</w:t>
      </w:r>
      <w:r w:rsidR="0063516E">
        <w:rPr>
          <w:rFonts w:ascii="Times New Roman" w:hAnsi="Times New Roman" w:cs="Times New Roman"/>
          <w:sz w:val="24"/>
          <w:szCs w:val="24"/>
        </w:rPr>
        <w:t xml:space="preserve"> a ele realizando o papel de memória, pois um autômato finito não possui capacidade infinita de contagem, a pilha realiza esse papel, sendo que a pilha pode ter uma dimensão arbitrariamente grande. </w:t>
      </w:r>
    </w:p>
    <w:p w:rsidR="00C73ED1" w:rsidRDefault="00C73ED1" w:rsidP="00085427">
      <w:pPr>
        <w:rPr>
          <w:rFonts w:ascii="Times New Roman" w:hAnsi="Times New Roman" w:cs="Times New Roman"/>
          <w:b/>
          <w:sz w:val="24"/>
          <w:szCs w:val="24"/>
        </w:rPr>
      </w:pPr>
    </w:p>
    <w:p w:rsidR="00C73ED1" w:rsidRDefault="00C73ED1" w:rsidP="00085427">
      <w:pPr>
        <w:rPr>
          <w:rFonts w:ascii="Times New Roman" w:hAnsi="Times New Roman" w:cs="Times New Roman"/>
          <w:b/>
          <w:sz w:val="24"/>
          <w:szCs w:val="24"/>
        </w:rPr>
      </w:pPr>
    </w:p>
    <w:p w:rsidR="00115527" w:rsidRDefault="00115527" w:rsidP="00085427">
      <w:pPr>
        <w:rPr>
          <w:rFonts w:ascii="Times New Roman" w:hAnsi="Times New Roman" w:cs="Times New Roman"/>
          <w:b/>
          <w:sz w:val="24"/>
          <w:szCs w:val="24"/>
        </w:rPr>
      </w:pPr>
    </w:p>
    <w:p w:rsidR="00115527" w:rsidRDefault="00115527" w:rsidP="00085427">
      <w:pPr>
        <w:rPr>
          <w:rFonts w:ascii="Times New Roman" w:hAnsi="Times New Roman" w:cs="Times New Roman"/>
          <w:b/>
          <w:sz w:val="24"/>
          <w:szCs w:val="24"/>
        </w:rPr>
      </w:pPr>
    </w:p>
    <w:p w:rsidR="00115527" w:rsidRDefault="00115527" w:rsidP="00085427">
      <w:pPr>
        <w:rPr>
          <w:rFonts w:ascii="Times New Roman" w:hAnsi="Times New Roman" w:cs="Times New Roman"/>
          <w:b/>
          <w:sz w:val="24"/>
          <w:szCs w:val="24"/>
        </w:rPr>
      </w:pPr>
    </w:p>
    <w:p w:rsidR="00115527" w:rsidRDefault="00115527" w:rsidP="00085427">
      <w:pPr>
        <w:rPr>
          <w:rFonts w:ascii="Times New Roman" w:hAnsi="Times New Roman" w:cs="Times New Roman"/>
          <w:b/>
          <w:sz w:val="24"/>
          <w:szCs w:val="24"/>
        </w:rPr>
      </w:pPr>
    </w:p>
    <w:p w:rsidR="00115527" w:rsidRDefault="00115527" w:rsidP="00085427">
      <w:pPr>
        <w:rPr>
          <w:rFonts w:ascii="Times New Roman" w:hAnsi="Times New Roman" w:cs="Times New Roman"/>
          <w:b/>
          <w:sz w:val="24"/>
          <w:szCs w:val="24"/>
        </w:rPr>
      </w:pPr>
    </w:p>
    <w:p w:rsidR="00B62B42" w:rsidRDefault="00B62B42" w:rsidP="00085427">
      <w:pPr>
        <w:rPr>
          <w:rFonts w:ascii="Times New Roman" w:hAnsi="Times New Roman" w:cs="Times New Roman"/>
          <w:b/>
          <w:sz w:val="24"/>
          <w:szCs w:val="24"/>
        </w:rPr>
      </w:pPr>
    </w:p>
    <w:p w:rsidR="00B62B42" w:rsidRDefault="00B62B42" w:rsidP="00085427">
      <w:pPr>
        <w:rPr>
          <w:rFonts w:ascii="Times New Roman" w:hAnsi="Times New Roman" w:cs="Times New Roman"/>
          <w:b/>
          <w:sz w:val="24"/>
          <w:szCs w:val="24"/>
        </w:rPr>
      </w:pPr>
    </w:p>
    <w:p w:rsidR="00B62B42" w:rsidRDefault="00B62B42" w:rsidP="00085427">
      <w:pPr>
        <w:rPr>
          <w:rFonts w:ascii="Times New Roman" w:hAnsi="Times New Roman" w:cs="Times New Roman"/>
          <w:b/>
          <w:sz w:val="24"/>
          <w:szCs w:val="24"/>
        </w:rPr>
      </w:pPr>
    </w:p>
    <w:p w:rsidR="00B62B42" w:rsidRDefault="00B62B42" w:rsidP="00085427">
      <w:pPr>
        <w:rPr>
          <w:rFonts w:ascii="Times New Roman" w:hAnsi="Times New Roman" w:cs="Times New Roman"/>
          <w:b/>
          <w:sz w:val="24"/>
          <w:szCs w:val="24"/>
        </w:rPr>
      </w:pPr>
    </w:p>
    <w:p w:rsidR="000E1EE4" w:rsidRDefault="000E1EE4" w:rsidP="004D605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62B42" w:rsidRDefault="00B62B42" w:rsidP="004D605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62B42" w:rsidRDefault="00B62B42" w:rsidP="004D605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62B42" w:rsidRDefault="00B62B42" w:rsidP="004D605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62B42" w:rsidRDefault="00B62B42" w:rsidP="004D605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62B42" w:rsidRDefault="00B62B42" w:rsidP="004D605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62B42" w:rsidRDefault="00B62B42" w:rsidP="004D605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C5CC1" w:rsidRDefault="00AC5CC1" w:rsidP="004D605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 </w:t>
      </w:r>
      <w:r w:rsidR="008B0F40">
        <w:rPr>
          <w:rFonts w:ascii="Times New Roman" w:hAnsi="Times New Roman" w:cs="Times New Roman"/>
          <w:b/>
          <w:sz w:val="24"/>
          <w:szCs w:val="24"/>
        </w:rPr>
        <w:t>HISTÓRICO</w:t>
      </w:r>
    </w:p>
    <w:p w:rsidR="003C72B3" w:rsidRDefault="003C72B3" w:rsidP="003C72B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83272" w:rsidRDefault="00C83272" w:rsidP="003C72B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F5349" w:rsidRPr="000F5349" w:rsidRDefault="000E1EE4" w:rsidP="00375AB2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F5349">
        <w:rPr>
          <w:rFonts w:ascii="Times New Roman" w:hAnsi="Times New Roman" w:cs="Times New Roman"/>
          <w:sz w:val="24"/>
          <w:szCs w:val="24"/>
        </w:rPr>
        <w:t>De acordo com M</w:t>
      </w:r>
      <w:r w:rsidR="000F5349" w:rsidRPr="000F5349">
        <w:rPr>
          <w:rFonts w:ascii="Times New Roman" w:hAnsi="Times New Roman" w:cs="Times New Roman"/>
          <w:sz w:val="24"/>
          <w:szCs w:val="24"/>
        </w:rPr>
        <w:t xml:space="preserve">enezes (2005) </w:t>
      </w:r>
      <w:r w:rsidR="000F5349">
        <w:rPr>
          <w:rFonts w:ascii="Times New Roman" w:hAnsi="Times New Roman" w:cs="Times New Roman"/>
          <w:sz w:val="24"/>
          <w:szCs w:val="24"/>
        </w:rPr>
        <w:t xml:space="preserve">a </w:t>
      </w:r>
      <w:r w:rsidR="000F5349" w:rsidRPr="000F5349">
        <w:rPr>
          <w:rFonts w:ascii="Times New Roman" w:hAnsi="Times New Roman" w:cs="Times New Roman"/>
          <w:sz w:val="24"/>
          <w:szCs w:val="24"/>
        </w:rPr>
        <w:t>máquina de Turing foi proposta por Alan Turing em 1936 e é</w:t>
      </w:r>
      <w:r w:rsidR="00CA3035" w:rsidRPr="000F5349">
        <w:rPr>
          <w:rFonts w:ascii="Times New Roman" w:hAnsi="Times New Roman" w:cs="Times New Roman"/>
          <w:sz w:val="24"/>
          <w:szCs w:val="24"/>
        </w:rPr>
        <w:t xml:space="preserve"> </w:t>
      </w:r>
      <w:r w:rsidR="000F5349" w:rsidRPr="000F5349">
        <w:rPr>
          <w:rFonts w:ascii="Times New Roman" w:hAnsi="Times New Roman" w:cs="Times New Roman"/>
          <w:sz w:val="24"/>
          <w:szCs w:val="24"/>
        </w:rPr>
        <w:t xml:space="preserve">universalmente conhecida e aceita </w:t>
      </w:r>
      <w:r w:rsidR="000F5349">
        <w:rPr>
          <w:rFonts w:ascii="Times New Roman" w:hAnsi="Times New Roman" w:cs="Times New Roman"/>
          <w:sz w:val="24"/>
          <w:szCs w:val="24"/>
        </w:rPr>
        <w:t>como formalização de algoritmo, pois, t</w:t>
      </w:r>
      <w:r w:rsidR="000F5349" w:rsidRPr="000F5349">
        <w:rPr>
          <w:rFonts w:ascii="Times New Roman" w:hAnsi="Times New Roman" w:cs="Times New Roman"/>
          <w:sz w:val="24"/>
          <w:szCs w:val="24"/>
        </w:rPr>
        <w:t>rata-se de um mecanismo simples que formaliza a idéia de uma pessoa que realiza cálculos.</w:t>
      </w:r>
    </w:p>
    <w:p w:rsidR="000F5349" w:rsidRDefault="000F5349" w:rsidP="00375AB2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Contudo, p</w:t>
      </w:r>
      <w:r w:rsidRPr="000F5349">
        <w:rPr>
          <w:rFonts w:ascii="Times New Roman" w:hAnsi="Times New Roman" w:cs="Times New Roman"/>
          <w:sz w:val="24"/>
          <w:szCs w:val="24"/>
        </w:rPr>
        <w:t>ossui, no mínimo, o mesmo poder computacional de qualque</w:t>
      </w:r>
      <w:r>
        <w:rPr>
          <w:rFonts w:ascii="Times New Roman" w:hAnsi="Times New Roman" w:cs="Times New Roman"/>
          <w:sz w:val="24"/>
          <w:szCs w:val="24"/>
        </w:rPr>
        <w:t>r computador de propósito geral. N</w:t>
      </w:r>
      <w:r w:rsidRPr="000F5349">
        <w:rPr>
          <w:rFonts w:ascii="Times New Roman" w:hAnsi="Times New Roman" w:cs="Times New Roman"/>
          <w:sz w:val="24"/>
          <w:szCs w:val="24"/>
        </w:rPr>
        <w:t xml:space="preserve">ão constitui uma </w:t>
      </w:r>
      <w:r w:rsidRPr="000F5349">
        <w:rPr>
          <w:rFonts w:ascii="Times New Roman" w:hAnsi="Times New Roman" w:cs="Times New Roman"/>
          <w:iCs/>
          <w:sz w:val="24"/>
          <w:szCs w:val="24"/>
        </w:rPr>
        <w:t>máquina</w:t>
      </w:r>
      <w:r w:rsidRPr="000F5349">
        <w:rPr>
          <w:rFonts w:ascii="Times New Roman" w:hAnsi="Times New Roman" w:cs="Times New Roman"/>
          <w:sz w:val="24"/>
          <w:szCs w:val="24"/>
        </w:rPr>
        <w:t xml:space="preserve">, como definida anteriormente, mas sim um programa para uma máquina universal. </w:t>
      </w:r>
    </w:p>
    <w:p w:rsidR="00C83272" w:rsidRPr="00375AB2" w:rsidRDefault="00375AB2" w:rsidP="00375AB2">
      <w:pPr>
        <w:autoSpaceDE w:val="0"/>
        <w:autoSpaceDN w:val="0"/>
        <w:adjustRightInd w:val="0"/>
        <w:spacing w:after="0" w:line="360" w:lineRule="auto"/>
        <w:ind w:firstLine="1134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reconhecedores das linguagens livres de contexto são os chamados </w:t>
      </w:r>
      <w:r w:rsidRPr="00375AB2">
        <w:rPr>
          <w:rFonts w:ascii="Times New Roman" w:hAnsi="Times New Roman" w:cs="Times New Roman"/>
          <w:iCs/>
          <w:sz w:val="24"/>
          <w:szCs w:val="24"/>
        </w:rPr>
        <w:t>autômatos de pilha</w:t>
      </w:r>
      <w:r>
        <w:rPr>
          <w:rFonts w:ascii="Times New Roman" w:hAnsi="Times New Roman" w:cs="Times New Roman"/>
          <w:sz w:val="24"/>
          <w:szCs w:val="24"/>
        </w:rPr>
        <w:t>. Neste trabalho serão abordados conceitos do modelo mais geral de a</w:t>
      </w:r>
      <w:r w:rsidR="00E90B58">
        <w:rPr>
          <w:rFonts w:ascii="Times New Roman" w:hAnsi="Times New Roman" w:cs="Times New Roman"/>
          <w:sz w:val="24"/>
          <w:szCs w:val="24"/>
        </w:rPr>
        <w:t xml:space="preserve">utômato de </w:t>
      </w:r>
      <w:r>
        <w:rPr>
          <w:rFonts w:ascii="Times New Roman" w:hAnsi="Times New Roman" w:cs="Times New Roman"/>
          <w:sz w:val="24"/>
          <w:szCs w:val="24"/>
        </w:rPr>
        <w:t>p</w:t>
      </w:r>
      <w:r w:rsidR="00E90B58">
        <w:rPr>
          <w:rFonts w:ascii="Times New Roman" w:hAnsi="Times New Roman" w:cs="Times New Roman"/>
          <w:sz w:val="24"/>
          <w:szCs w:val="24"/>
        </w:rPr>
        <w:t>ilha</w:t>
      </w:r>
      <w:r>
        <w:rPr>
          <w:rFonts w:ascii="Times New Roman" w:hAnsi="Times New Roman" w:cs="Times New Roman"/>
          <w:sz w:val="24"/>
          <w:szCs w:val="24"/>
        </w:rPr>
        <w:t>, o</w:t>
      </w:r>
      <w:r w:rsidRPr="00375AB2">
        <w:rPr>
          <w:rFonts w:ascii="Times New Roman" w:hAnsi="Times New Roman" w:cs="Times New Roman"/>
          <w:sz w:val="24"/>
          <w:szCs w:val="24"/>
        </w:rPr>
        <w:t xml:space="preserve"> </w:t>
      </w:r>
      <w:r w:rsidR="00E90B58" w:rsidRPr="00375AB2">
        <w:rPr>
          <w:rFonts w:ascii="Times New Roman" w:hAnsi="Times New Roman" w:cs="Times New Roman"/>
          <w:iCs/>
          <w:sz w:val="24"/>
          <w:szCs w:val="24"/>
        </w:rPr>
        <w:t>A</w:t>
      </w:r>
      <w:r w:rsidR="00E90B58">
        <w:rPr>
          <w:rFonts w:ascii="Times New Roman" w:hAnsi="Times New Roman" w:cs="Times New Roman"/>
          <w:iCs/>
          <w:sz w:val="24"/>
          <w:szCs w:val="24"/>
        </w:rPr>
        <w:t xml:space="preserve">utômato de </w:t>
      </w:r>
      <w:r w:rsidRPr="00375AB2">
        <w:rPr>
          <w:rFonts w:ascii="Times New Roman" w:hAnsi="Times New Roman" w:cs="Times New Roman"/>
          <w:iCs/>
          <w:sz w:val="24"/>
          <w:szCs w:val="24"/>
        </w:rPr>
        <w:t>P</w:t>
      </w:r>
      <w:r w:rsidR="00E90B58">
        <w:rPr>
          <w:rFonts w:ascii="Times New Roman" w:hAnsi="Times New Roman" w:cs="Times New Roman"/>
          <w:iCs/>
          <w:sz w:val="24"/>
          <w:szCs w:val="24"/>
        </w:rPr>
        <w:t>ilha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375AB2">
        <w:rPr>
          <w:rFonts w:ascii="Times New Roman" w:hAnsi="Times New Roman" w:cs="Times New Roman"/>
          <w:iCs/>
          <w:sz w:val="24"/>
          <w:szCs w:val="24"/>
        </w:rPr>
        <w:t>não determinístico</w:t>
      </w:r>
      <w:r w:rsidRPr="00375AB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que consiste basicamente de um autômato finito não determinístico, com uma memória adicional, em forma de pilha.</w:t>
      </w:r>
    </w:p>
    <w:p w:rsidR="006F17EE" w:rsidRDefault="006F17EE" w:rsidP="003C72B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F17EE" w:rsidRDefault="006F17EE" w:rsidP="003C72B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72B3" w:rsidRDefault="003C72B3" w:rsidP="003C72B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72B3" w:rsidRDefault="003C72B3" w:rsidP="003C72B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72B3" w:rsidRDefault="003C72B3" w:rsidP="003C72B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72B3" w:rsidRDefault="003C72B3" w:rsidP="003C72B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72B3" w:rsidRDefault="003C72B3" w:rsidP="003C72B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72B3" w:rsidRDefault="003C72B3" w:rsidP="003C72B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72B3" w:rsidRDefault="003C72B3" w:rsidP="003C72B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72B3" w:rsidRDefault="003C72B3" w:rsidP="003C72B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72B3" w:rsidRDefault="003C72B3" w:rsidP="003C72B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72B3" w:rsidRDefault="003C72B3" w:rsidP="003C72B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72B3" w:rsidRDefault="003C72B3" w:rsidP="003C72B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72B3" w:rsidRDefault="003C72B3" w:rsidP="003C72B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72B3" w:rsidRDefault="003C72B3" w:rsidP="003C72B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72B3" w:rsidRDefault="003C72B3" w:rsidP="003C72B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72B3" w:rsidRDefault="003C72B3" w:rsidP="003C72B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72B3" w:rsidRDefault="003C72B3" w:rsidP="003C72B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72B3" w:rsidRDefault="003C72B3" w:rsidP="003C72B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72B3" w:rsidRDefault="003C72B3" w:rsidP="003C72B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A4DF4" w:rsidRDefault="000A4DF4" w:rsidP="003C72B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72B3" w:rsidRDefault="008D7E5E" w:rsidP="003C72B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E67F2">
        <w:rPr>
          <w:rFonts w:ascii="Times New Roman" w:hAnsi="Times New Roman" w:cs="Times New Roman"/>
          <w:b/>
          <w:sz w:val="24"/>
          <w:szCs w:val="24"/>
        </w:rPr>
        <w:lastRenderedPageBreak/>
        <w:t>3</w:t>
      </w:r>
      <w:r w:rsidR="003C72B3" w:rsidRPr="007E67F2">
        <w:rPr>
          <w:rFonts w:ascii="Times New Roman" w:hAnsi="Times New Roman" w:cs="Times New Roman"/>
          <w:b/>
          <w:sz w:val="24"/>
          <w:szCs w:val="24"/>
        </w:rPr>
        <w:t xml:space="preserve"> NOÇÃO INTUITIVA</w:t>
      </w:r>
    </w:p>
    <w:p w:rsidR="003C72B3" w:rsidRDefault="003C72B3" w:rsidP="003C72B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53972" w:rsidRDefault="00153972" w:rsidP="003C72B3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C72B3" w:rsidRDefault="008D7E5E" w:rsidP="003C72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153972" w:rsidRPr="00153972">
        <w:rPr>
          <w:rFonts w:ascii="Times New Roman" w:hAnsi="Times New Roman" w:cs="Times New Roman"/>
          <w:sz w:val="24"/>
          <w:szCs w:val="24"/>
        </w:rPr>
        <w:t>.1 MÁQUINA DE TURING</w:t>
      </w:r>
    </w:p>
    <w:p w:rsidR="00153972" w:rsidRDefault="00153972" w:rsidP="003C72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53972" w:rsidRPr="00153972" w:rsidRDefault="00153972" w:rsidP="003C72B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22546" w:rsidRPr="00022546" w:rsidRDefault="003C72B3" w:rsidP="00022546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3C72B3">
        <w:rPr>
          <w:rFonts w:ascii="Times New Roman" w:hAnsi="Times New Roman" w:cs="Times New Roman"/>
          <w:sz w:val="24"/>
          <w:szCs w:val="24"/>
        </w:rPr>
        <w:t xml:space="preserve">Segundo </w:t>
      </w:r>
      <w:r w:rsidR="006E546C">
        <w:rPr>
          <w:rFonts w:ascii="Times New Roman" w:hAnsi="Times New Roman" w:cs="Times New Roman"/>
          <w:sz w:val="24"/>
          <w:szCs w:val="24"/>
        </w:rPr>
        <w:t>Menezes</w:t>
      </w:r>
      <w:r>
        <w:rPr>
          <w:rFonts w:ascii="Times New Roman" w:hAnsi="Times New Roman" w:cs="Times New Roman"/>
          <w:sz w:val="24"/>
          <w:szCs w:val="24"/>
        </w:rPr>
        <w:t xml:space="preserve"> (2005), </w:t>
      </w:r>
      <w:r w:rsidR="00022546">
        <w:rPr>
          <w:rFonts w:ascii="Times New Roman" w:hAnsi="Times New Roman" w:cs="Times New Roman"/>
          <w:sz w:val="24"/>
          <w:szCs w:val="24"/>
        </w:rPr>
        <w:t>o</w:t>
      </w:r>
      <w:r w:rsidR="00022546" w:rsidRPr="00022546">
        <w:rPr>
          <w:rFonts w:ascii="Times New Roman" w:hAnsi="Times New Roman" w:cs="Times New Roman"/>
          <w:sz w:val="24"/>
          <w:szCs w:val="24"/>
        </w:rPr>
        <w:t xml:space="preserve"> ponto de partida de Turing foi analisar a situação na qual uma pessoa, equipada com um instrumento de escrita e um apagador, realiza cálculos em uma folha de papel organizada em quadrados.</w:t>
      </w:r>
    </w:p>
    <w:p w:rsidR="00022546" w:rsidRPr="00022546" w:rsidRDefault="00022546" w:rsidP="00022546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22546">
        <w:rPr>
          <w:rFonts w:ascii="Times New Roman" w:hAnsi="Times New Roman" w:cs="Times New Roman"/>
          <w:sz w:val="24"/>
          <w:szCs w:val="24"/>
        </w:rPr>
        <w:t>Inicialmente, a folha de papel contém somente os dados iniciais do problema. O trabalho da pessoa pode ser resumido em seqüências de operações simples como segue:</w:t>
      </w:r>
    </w:p>
    <w:p w:rsidR="00655330" w:rsidRPr="00022546" w:rsidRDefault="00655330" w:rsidP="00022546">
      <w:pPr>
        <w:numPr>
          <w:ilvl w:val="2"/>
          <w:numId w:val="22"/>
        </w:numPr>
        <w:tabs>
          <w:tab w:val="clear" w:pos="21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546">
        <w:rPr>
          <w:rFonts w:ascii="Times New Roman" w:hAnsi="Times New Roman" w:cs="Times New Roman"/>
          <w:sz w:val="24"/>
          <w:szCs w:val="24"/>
        </w:rPr>
        <w:t xml:space="preserve"> </w:t>
      </w:r>
      <w:r w:rsidR="00022546" w:rsidRPr="00022546">
        <w:rPr>
          <w:rFonts w:ascii="Times New Roman" w:hAnsi="Times New Roman" w:cs="Times New Roman"/>
          <w:sz w:val="24"/>
          <w:szCs w:val="24"/>
        </w:rPr>
        <w:t>Ler</w:t>
      </w:r>
      <w:r w:rsidRPr="00022546">
        <w:rPr>
          <w:rFonts w:ascii="Times New Roman" w:hAnsi="Times New Roman" w:cs="Times New Roman"/>
          <w:sz w:val="24"/>
          <w:szCs w:val="24"/>
        </w:rPr>
        <w:t xml:space="preserve"> um símbolo de um quadrado;</w:t>
      </w:r>
    </w:p>
    <w:p w:rsidR="00655330" w:rsidRPr="00022546" w:rsidRDefault="00655330" w:rsidP="00022546">
      <w:pPr>
        <w:numPr>
          <w:ilvl w:val="2"/>
          <w:numId w:val="22"/>
        </w:numPr>
        <w:tabs>
          <w:tab w:val="clear" w:pos="21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546">
        <w:rPr>
          <w:rFonts w:ascii="Times New Roman" w:hAnsi="Times New Roman" w:cs="Times New Roman"/>
          <w:sz w:val="24"/>
          <w:szCs w:val="24"/>
        </w:rPr>
        <w:t xml:space="preserve"> </w:t>
      </w:r>
      <w:r w:rsidR="00022546" w:rsidRPr="00022546">
        <w:rPr>
          <w:rFonts w:ascii="Times New Roman" w:hAnsi="Times New Roman" w:cs="Times New Roman"/>
          <w:sz w:val="24"/>
          <w:szCs w:val="24"/>
        </w:rPr>
        <w:t>Alterar</w:t>
      </w:r>
      <w:r w:rsidRPr="00022546">
        <w:rPr>
          <w:rFonts w:ascii="Times New Roman" w:hAnsi="Times New Roman" w:cs="Times New Roman"/>
          <w:sz w:val="24"/>
          <w:szCs w:val="24"/>
        </w:rPr>
        <w:t xml:space="preserve"> um símbolo em um quadrado;</w:t>
      </w:r>
    </w:p>
    <w:p w:rsidR="00655330" w:rsidRPr="00022546" w:rsidRDefault="00655330" w:rsidP="00022546">
      <w:pPr>
        <w:numPr>
          <w:ilvl w:val="2"/>
          <w:numId w:val="22"/>
        </w:numPr>
        <w:tabs>
          <w:tab w:val="clear" w:pos="2160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546">
        <w:rPr>
          <w:rFonts w:ascii="Times New Roman" w:hAnsi="Times New Roman" w:cs="Times New Roman"/>
          <w:sz w:val="24"/>
          <w:szCs w:val="24"/>
        </w:rPr>
        <w:t xml:space="preserve"> </w:t>
      </w:r>
      <w:r w:rsidR="00022546" w:rsidRPr="00022546">
        <w:rPr>
          <w:rFonts w:ascii="Times New Roman" w:hAnsi="Times New Roman" w:cs="Times New Roman"/>
          <w:sz w:val="24"/>
          <w:szCs w:val="24"/>
        </w:rPr>
        <w:t>Mover</w:t>
      </w:r>
      <w:r w:rsidRPr="00022546">
        <w:rPr>
          <w:rFonts w:ascii="Times New Roman" w:hAnsi="Times New Roman" w:cs="Times New Roman"/>
          <w:sz w:val="24"/>
          <w:szCs w:val="24"/>
        </w:rPr>
        <w:t xml:space="preserve"> os olhos para outro quadrado;</w:t>
      </w:r>
    </w:p>
    <w:p w:rsidR="00022546" w:rsidRDefault="00022546" w:rsidP="00022546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22546">
        <w:rPr>
          <w:rFonts w:ascii="Times New Roman" w:hAnsi="Times New Roman" w:cs="Times New Roman"/>
          <w:sz w:val="24"/>
          <w:szCs w:val="24"/>
        </w:rPr>
        <w:t xml:space="preserve">Quando é encontrada alguma representação satisfatória para a resposta desejada, a pessoa termina seus cálculos. </w:t>
      </w:r>
    </w:p>
    <w:p w:rsidR="00022546" w:rsidRPr="00022546" w:rsidRDefault="00022546" w:rsidP="00022546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022546">
        <w:rPr>
          <w:rFonts w:ascii="Times New Roman" w:hAnsi="Times New Roman" w:cs="Times New Roman"/>
          <w:sz w:val="24"/>
          <w:szCs w:val="24"/>
        </w:rPr>
        <w:t>Para viabilizar esse procedimento, as seguintes hipóteses são aceitáveis:</w:t>
      </w:r>
    </w:p>
    <w:p w:rsidR="00655330" w:rsidRPr="00022546" w:rsidRDefault="00655330" w:rsidP="00022546">
      <w:pPr>
        <w:numPr>
          <w:ilvl w:val="2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546">
        <w:rPr>
          <w:rFonts w:ascii="Times New Roman" w:hAnsi="Times New Roman" w:cs="Times New Roman"/>
          <w:sz w:val="24"/>
          <w:szCs w:val="24"/>
        </w:rPr>
        <w:t xml:space="preserve">A natureza bidimensional do papel não é um requerimento essencial para os cálculos. Pode ser assumido que o papel consiste de uma fita infinita organizada em </w:t>
      </w:r>
      <w:r w:rsidR="00A02081" w:rsidRPr="00022546">
        <w:rPr>
          <w:rFonts w:ascii="Times New Roman" w:hAnsi="Times New Roman" w:cs="Times New Roman"/>
          <w:sz w:val="24"/>
          <w:szCs w:val="24"/>
        </w:rPr>
        <w:t>quadrados;</w:t>
      </w:r>
      <w:r w:rsidRPr="0002254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5330" w:rsidRPr="00022546" w:rsidRDefault="00655330" w:rsidP="00022546">
      <w:pPr>
        <w:numPr>
          <w:ilvl w:val="2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546">
        <w:rPr>
          <w:rFonts w:ascii="Times New Roman" w:hAnsi="Times New Roman" w:cs="Times New Roman"/>
          <w:sz w:val="24"/>
          <w:szCs w:val="24"/>
        </w:rPr>
        <w:t>O conjunto de símbolos é finito, pois,</w:t>
      </w:r>
      <w:r w:rsidR="00A02081" w:rsidRPr="00022546">
        <w:rPr>
          <w:rFonts w:ascii="Times New Roman" w:hAnsi="Times New Roman" w:cs="Times New Roman"/>
          <w:sz w:val="24"/>
          <w:szCs w:val="24"/>
        </w:rPr>
        <w:t xml:space="preserve"> </w:t>
      </w:r>
      <w:r w:rsidRPr="00022546">
        <w:rPr>
          <w:rFonts w:ascii="Times New Roman" w:hAnsi="Times New Roman" w:cs="Times New Roman"/>
          <w:sz w:val="24"/>
          <w:szCs w:val="24"/>
        </w:rPr>
        <w:t xml:space="preserve">é possível utilizar seqüência de símbolos; </w:t>
      </w:r>
    </w:p>
    <w:p w:rsidR="00655330" w:rsidRPr="00022546" w:rsidRDefault="00655330" w:rsidP="00022546">
      <w:pPr>
        <w:numPr>
          <w:ilvl w:val="2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546">
        <w:rPr>
          <w:rFonts w:ascii="Times New Roman" w:hAnsi="Times New Roman" w:cs="Times New Roman"/>
          <w:sz w:val="24"/>
          <w:szCs w:val="24"/>
        </w:rPr>
        <w:t xml:space="preserve">O conjunto de estados da mente da pessoa durante o processo de cálculo é finito. </w:t>
      </w:r>
    </w:p>
    <w:p w:rsidR="00655330" w:rsidRPr="00022546" w:rsidRDefault="00022546" w:rsidP="00022546">
      <w:pPr>
        <w:numPr>
          <w:ilvl w:val="2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655330" w:rsidRPr="00022546">
        <w:rPr>
          <w:rFonts w:ascii="Times New Roman" w:hAnsi="Times New Roman" w:cs="Times New Roman"/>
          <w:sz w:val="24"/>
          <w:szCs w:val="24"/>
        </w:rPr>
        <w:t>xistem dois estados</w:t>
      </w:r>
      <w:r w:rsidR="00655330" w:rsidRPr="0002254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655330" w:rsidRPr="00022546">
        <w:rPr>
          <w:rFonts w:ascii="Times New Roman" w:hAnsi="Times New Roman" w:cs="Times New Roman"/>
          <w:sz w:val="24"/>
          <w:szCs w:val="24"/>
        </w:rPr>
        <w:t xml:space="preserve">em particular: </w:t>
      </w:r>
      <w:r w:rsidR="00655330" w:rsidRPr="00A02081">
        <w:rPr>
          <w:rFonts w:ascii="Times New Roman" w:hAnsi="Times New Roman" w:cs="Times New Roman"/>
          <w:iCs/>
          <w:sz w:val="24"/>
          <w:szCs w:val="24"/>
        </w:rPr>
        <w:t>estado inicial</w:t>
      </w:r>
      <w:r w:rsidR="00655330" w:rsidRPr="00022546">
        <w:rPr>
          <w:rFonts w:ascii="Times New Roman" w:hAnsi="Times New Roman" w:cs="Times New Roman"/>
          <w:sz w:val="24"/>
          <w:szCs w:val="24"/>
        </w:rPr>
        <w:t xml:space="preserve"> e </w:t>
      </w:r>
      <w:r w:rsidR="00655330" w:rsidRPr="00A02081">
        <w:rPr>
          <w:rFonts w:ascii="Times New Roman" w:hAnsi="Times New Roman" w:cs="Times New Roman"/>
          <w:iCs/>
          <w:sz w:val="24"/>
          <w:szCs w:val="24"/>
        </w:rPr>
        <w:t>estado final</w:t>
      </w:r>
      <w:r w:rsidR="00655330" w:rsidRPr="00022546">
        <w:rPr>
          <w:rFonts w:ascii="Times New Roman" w:hAnsi="Times New Roman" w:cs="Times New Roman"/>
          <w:i/>
          <w:iCs/>
          <w:sz w:val="24"/>
          <w:szCs w:val="24"/>
        </w:rPr>
        <w:t>,</w:t>
      </w:r>
      <w:r w:rsidR="00655330" w:rsidRPr="00022546">
        <w:rPr>
          <w:rFonts w:ascii="Times New Roman" w:hAnsi="Times New Roman" w:cs="Times New Roman"/>
          <w:sz w:val="24"/>
          <w:szCs w:val="24"/>
        </w:rPr>
        <w:t xml:space="preserve"> correspondendo ao início e ao fim dos cálculos, respectivamente;</w:t>
      </w:r>
    </w:p>
    <w:p w:rsidR="00655330" w:rsidRPr="00022546" w:rsidRDefault="00655330" w:rsidP="00022546">
      <w:pPr>
        <w:numPr>
          <w:ilvl w:val="2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546">
        <w:rPr>
          <w:rFonts w:ascii="Times New Roman" w:hAnsi="Times New Roman" w:cs="Times New Roman"/>
          <w:sz w:val="24"/>
          <w:szCs w:val="24"/>
        </w:rPr>
        <w:t>Comportamento da pessoa a cada momento é determinado somente pelo seu estado</w:t>
      </w:r>
      <w:r w:rsidRPr="00022546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022546">
        <w:rPr>
          <w:rFonts w:ascii="Times New Roman" w:hAnsi="Times New Roman" w:cs="Times New Roman"/>
          <w:sz w:val="24"/>
          <w:szCs w:val="24"/>
        </w:rPr>
        <w:t>presente e pelo símbolo para o qual sua atenção está voltada;</w:t>
      </w:r>
    </w:p>
    <w:p w:rsidR="00655330" w:rsidRPr="00022546" w:rsidRDefault="00655330" w:rsidP="00022546">
      <w:pPr>
        <w:numPr>
          <w:ilvl w:val="2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2546">
        <w:rPr>
          <w:rFonts w:ascii="Times New Roman" w:hAnsi="Times New Roman" w:cs="Times New Roman"/>
          <w:sz w:val="24"/>
          <w:szCs w:val="24"/>
        </w:rPr>
        <w:t xml:space="preserve">A pessoa é capaz de observar e alterar o símbolo de apenas um quadrado de cada vez, bem como de transferir sua atenção somente para um dos quadrados adjacentes. </w:t>
      </w:r>
    </w:p>
    <w:p w:rsidR="00EC1683" w:rsidRDefault="00EC1683" w:rsidP="00EC16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1683" w:rsidRDefault="00EC1683" w:rsidP="00EC16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1683" w:rsidRPr="00022546" w:rsidRDefault="008D7E5E" w:rsidP="00EC16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CA2">
        <w:rPr>
          <w:rFonts w:ascii="Times New Roman" w:hAnsi="Times New Roman" w:cs="Times New Roman"/>
          <w:sz w:val="24"/>
          <w:szCs w:val="24"/>
        </w:rPr>
        <w:lastRenderedPageBreak/>
        <w:t>3</w:t>
      </w:r>
      <w:r w:rsidR="00EC1683" w:rsidRPr="00183CA2">
        <w:rPr>
          <w:rFonts w:ascii="Times New Roman" w:hAnsi="Times New Roman" w:cs="Times New Roman"/>
          <w:sz w:val="24"/>
          <w:szCs w:val="24"/>
        </w:rPr>
        <w:t>.1 AUTÔMATO DE PILHA</w:t>
      </w:r>
    </w:p>
    <w:p w:rsidR="00022546" w:rsidRDefault="00022546" w:rsidP="00EC16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3CA2" w:rsidRDefault="00183CA2" w:rsidP="00EC168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3CA2" w:rsidRDefault="00183CA2" w:rsidP="00183CA2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1186815</wp:posOffset>
            </wp:positionH>
            <wp:positionV relativeFrom="paragraph">
              <wp:posOffset>537210</wp:posOffset>
            </wp:positionV>
            <wp:extent cx="3019425" cy="1809750"/>
            <wp:effectExtent l="19050" t="0" r="9525" b="0"/>
            <wp:wrapSquare wrapText="bothSides"/>
            <wp:docPr id="4" name="Imagem 1" descr="C:\Users\Fabio Dela Bruna\Desktop\automato_pil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abio Dela Bruna\Desktop\automato_pilha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80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Segundo Hopcroft, Ullman e Motwani (2003), podemos visualizar informalmente o autômato de pilha como o dispositivo sugerido na figura abaixo:</w:t>
      </w:r>
    </w:p>
    <w:p w:rsidR="00183CA2" w:rsidRDefault="00183CA2" w:rsidP="00183C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3CA2" w:rsidRDefault="00183CA2" w:rsidP="00183C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3CA2" w:rsidRDefault="00183CA2" w:rsidP="00183C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3CA2" w:rsidRDefault="00183CA2" w:rsidP="00183C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3CA2" w:rsidRDefault="00183CA2" w:rsidP="00183C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3CA2" w:rsidRDefault="00183CA2" w:rsidP="00183C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3CA2" w:rsidRDefault="00183CA2" w:rsidP="00183CA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3CA2" w:rsidRDefault="00183CA2" w:rsidP="00183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Figura1: Autômato de pilha.</w:t>
      </w:r>
    </w:p>
    <w:p w:rsidR="00183CA2" w:rsidRDefault="00183CA2" w:rsidP="00183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Fonte: Hopcroft, Ullman e Motwani (2003, pg. 234).</w:t>
      </w:r>
    </w:p>
    <w:p w:rsidR="00183CA2" w:rsidRDefault="00183CA2" w:rsidP="00183CA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3CA2" w:rsidRDefault="00183CA2" w:rsidP="00183CA2">
      <w:pPr>
        <w:spacing w:after="0" w:line="360" w:lineRule="auto"/>
        <w:ind w:firstLine="1134"/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O autômato de pilha tem permissão para observar o símbolo no topo da pilha e para basear sua transição em seu estado atual, no símbolo de entrada e no símbolo presente no topo da pilha. Como alternativa, ele pode fazer uma transição “espontânea”, usando </w:t>
      </w:r>
      <m:oMath>
        <m:r>
          <m:rPr>
            <m:sty m:val="p"/>
          </m:rPr>
          <w:rPr>
            <w:rFonts w:ascii="Cambria Math" w:eastAsia="Calibri" w:hAnsi="Cambria Math" w:cs="Times New Roman"/>
          </w:rPr>
          <w:sym w:font="Symbol" w:char="F065"/>
        </m:r>
      </m:oMath>
      <w:r>
        <w:rPr>
          <w:rFonts w:ascii="Times New Roman" w:eastAsiaTheme="minorEastAsia" w:hAnsi="Times New Roman" w:cs="Times New Roman"/>
        </w:rPr>
        <w:t xml:space="preserve"> como sua entrada em vez de um símbolo de entrada. Em uma transição, o autômato de pilha:</w:t>
      </w:r>
    </w:p>
    <w:p w:rsidR="00183CA2" w:rsidRPr="009146E0" w:rsidRDefault="00183CA2" w:rsidP="00183CA2">
      <w:pPr>
        <w:pStyle w:val="PargrafodaLista"/>
        <w:numPr>
          <w:ilvl w:val="0"/>
          <w:numId w:val="24"/>
        </w:numPr>
        <w:spacing w:after="0" w:line="360" w:lineRule="auto"/>
        <w:ind w:left="1843" w:hanging="283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Consome da entrada o símbolo que ele utiliza na transição. Se </w:t>
      </w:r>
      <m:oMath>
        <m:r>
          <m:rPr>
            <m:sty m:val="p"/>
          </m:rPr>
          <w:rPr>
            <w:rFonts w:ascii="Cambria Math" w:eastAsia="Calibri" w:hAnsi="Cambria Math" w:cs="Times New Roman"/>
          </w:rPr>
          <w:sym w:font="Symbol" w:char="F065"/>
        </m:r>
      </m:oMath>
      <w:r>
        <w:rPr>
          <w:rFonts w:ascii="Times New Roman" w:eastAsiaTheme="minorEastAsia" w:hAnsi="Times New Roman" w:cs="Times New Roman"/>
        </w:rPr>
        <w:t xml:space="preserve"> for usado como entrada, nenhum símbolo de entrada será consumido.</w:t>
      </w:r>
    </w:p>
    <w:p w:rsidR="00183CA2" w:rsidRPr="009146E0" w:rsidRDefault="00183CA2" w:rsidP="00183CA2">
      <w:pPr>
        <w:pStyle w:val="PargrafodaLista"/>
        <w:numPr>
          <w:ilvl w:val="0"/>
          <w:numId w:val="24"/>
        </w:numPr>
        <w:spacing w:after="0" w:line="360" w:lineRule="auto"/>
        <w:ind w:left="1843" w:hanging="283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</w:rPr>
        <w:t>Vai para um novo estado, que pode ou não ser o mesmo estado anterior.</w:t>
      </w:r>
    </w:p>
    <w:p w:rsidR="00183CA2" w:rsidRPr="00C52C8A" w:rsidRDefault="00183CA2" w:rsidP="00183CA2">
      <w:pPr>
        <w:pStyle w:val="PargrafodaLista"/>
        <w:numPr>
          <w:ilvl w:val="0"/>
          <w:numId w:val="24"/>
        </w:numPr>
        <w:spacing w:after="0" w:line="360" w:lineRule="auto"/>
        <w:ind w:left="1843" w:hanging="283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</w:rPr>
        <w:t>Substitui o símbolo no topo da pilha por qualquer string. O string poderia ser</w:t>
      </w:r>
      <w:r w:rsidR="00E05720">
        <w:rPr>
          <w:rFonts w:ascii="Times New Roman" w:eastAsiaTheme="minorEastAsia" w:hAnsi="Times New Roman" w:cs="Times New Roman"/>
        </w:rPr>
        <w:t xml:space="preserve"> </w:t>
      </w:r>
      <m:oMath>
        <m:r>
          <m:rPr>
            <m:sty m:val="p"/>
          </m:rPr>
          <w:rPr>
            <w:rFonts w:ascii="Cambria Math" w:eastAsia="Calibri" w:hAnsi="Cambria Math" w:cs="Times New Roman"/>
          </w:rPr>
          <w:sym w:font="Symbol" w:char="F065"/>
        </m:r>
      </m:oMath>
      <w:r>
        <w:rPr>
          <w:rFonts w:ascii="Times New Roman" w:eastAsiaTheme="minorEastAsia" w:hAnsi="Times New Roman" w:cs="Times New Roman"/>
        </w:rPr>
        <w:t>, o que corresponde a uma operação de extração (pop) da pilha. Ele poderia ser o mesmo símbolo que estava presente no topo da pilha anteriormente ; isto é, não é feita nenhuma mudança na pilha.</w:t>
      </w:r>
    </w:p>
    <w:p w:rsidR="00183CA2" w:rsidRDefault="00183CA2" w:rsidP="00C64D0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F3580D" w:rsidRDefault="00F3580D" w:rsidP="00C64D0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53972" w:rsidRDefault="00153972" w:rsidP="00C64D0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 NOÇÃO COMO MÁQUINA</w:t>
      </w:r>
    </w:p>
    <w:p w:rsidR="00EC1683" w:rsidRDefault="00EC1683" w:rsidP="00C64D0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D7E5E" w:rsidRDefault="008D7E5E" w:rsidP="00C64D0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8D7E5E" w:rsidRPr="008D7E5E" w:rsidRDefault="008D7E5E" w:rsidP="00C64D0A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8D7E5E">
        <w:rPr>
          <w:rFonts w:ascii="Times New Roman" w:hAnsi="Times New Roman" w:cs="Times New Roman"/>
          <w:sz w:val="24"/>
          <w:szCs w:val="24"/>
        </w:rPr>
        <w:t>.1 MÁQUINA DE TURING</w:t>
      </w:r>
    </w:p>
    <w:p w:rsidR="00C64D0A" w:rsidRDefault="00C64D0A" w:rsidP="00C64D0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C64D0A" w:rsidRDefault="003457FA" w:rsidP="00C64D0A">
      <w:pPr>
        <w:spacing w:after="0" w:line="360" w:lineRule="auto"/>
        <w:ind w:firstLine="1134"/>
        <w:rPr>
          <w:rFonts w:ascii="Times New Roman" w:hAnsi="Times New Roman" w:cs="Times New Roman"/>
          <w:sz w:val="24"/>
          <w:szCs w:val="24"/>
        </w:rPr>
      </w:pPr>
      <w:r w:rsidRPr="003457FA">
        <w:rPr>
          <w:rFonts w:ascii="Times New Roman" w:hAnsi="Times New Roman" w:cs="Times New Roman"/>
          <w:sz w:val="24"/>
          <w:szCs w:val="24"/>
        </w:rPr>
        <w:t xml:space="preserve">De acordo com </w:t>
      </w:r>
      <w:r>
        <w:rPr>
          <w:rFonts w:ascii="Times New Roman" w:hAnsi="Times New Roman" w:cs="Times New Roman"/>
          <w:sz w:val="24"/>
          <w:szCs w:val="24"/>
        </w:rPr>
        <w:t>Menezes (2005), a noção de uma pessoa calculando pode ser vista como uma máquina constituída de três partes, definidas abaixo:</w:t>
      </w:r>
    </w:p>
    <w:p w:rsidR="003457FA" w:rsidRPr="003457FA" w:rsidRDefault="003457FA" w:rsidP="00655330">
      <w:pPr>
        <w:pStyle w:val="PargrafodaLista"/>
        <w:numPr>
          <w:ilvl w:val="0"/>
          <w:numId w:val="24"/>
        </w:numPr>
        <w:spacing w:after="0" w:line="360" w:lineRule="auto"/>
        <w:ind w:left="1843" w:hanging="283"/>
        <w:rPr>
          <w:rFonts w:ascii="Times New Roman" w:hAnsi="Times New Roman" w:cs="Times New Roman"/>
          <w:i/>
          <w:sz w:val="24"/>
          <w:szCs w:val="24"/>
        </w:rPr>
      </w:pPr>
      <w:r w:rsidRPr="003457FA">
        <w:rPr>
          <w:rFonts w:ascii="Times New Roman" w:hAnsi="Times New Roman" w:cs="Times New Roman"/>
          <w:i/>
          <w:sz w:val="24"/>
          <w:szCs w:val="24"/>
        </w:rPr>
        <w:lastRenderedPageBreak/>
        <w:t>Fita</w:t>
      </w:r>
      <w:r>
        <w:rPr>
          <w:rFonts w:ascii="Times New Roman" w:hAnsi="Times New Roman" w:cs="Times New Roman"/>
          <w:i/>
          <w:sz w:val="24"/>
          <w:szCs w:val="24"/>
        </w:rPr>
        <w:t xml:space="preserve"> - </w:t>
      </w:r>
      <w:r w:rsidRPr="003457FA">
        <w:rPr>
          <w:rFonts w:ascii="Times New Roman" w:hAnsi="Times New Roman" w:cs="Times New Roman"/>
          <w:sz w:val="24"/>
          <w:szCs w:val="24"/>
        </w:rPr>
        <w:t>Usada simultaneamente como dispositivo de entrada, de saída e de memória de trabalho;</w:t>
      </w:r>
    </w:p>
    <w:p w:rsidR="00655330" w:rsidRPr="00655330" w:rsidRDefault="003457FA" w:rsidP="00655330">
      <w:pPr>
        <w:pStyle w:val="PargrafodaLista"/>
        <w:numPr>
          <w:ilvl w:val="0"/>
          <w:numId w:val="24"/>
        </w:numPr>
        <w:spacing w:after="0" w:line="360" w:lineRule="auto"/>
        <w:ind w:left="1843" w:hanging="283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Unidade de Controle – </w:t>
      </w:r>
      <w:r>
        <w:rPr>
          <w:rFonts w:ascii="Times New Roman" w:hAnsi="Times New Roman" w:cs="Times New Roman"/>
          <w:sz w:val="24"/>
          <w:szCs w:val="24"/>
        </w:rPr>
        <w:t>Reflete o estado corrente da máquina. Possui uma unidade de leitura e gravação (</w:t>
      </w:r>
      <w:r w:rsidR="00655330">
        <w:rPr>
          <w:rFonts w:ascii="Times New Roman" w:hAnsi="Times New Roman" w:cs="Times New Roman"/>
          <w:sz w:val="24"/>
          <w:szCs w:val="24"/>
        </w:rPr>
        <w:t>cabeça da fita</w:t>
      </w:r>
      <w:r>
        <w:rPr>
          <w:rFonts w:ascii="Times New Roman" w:hAnsi="Times New Roman" w:cs="Times New Roman"/>
          <w:sz w:val="24"/>
          <w:szCs w:val="24"/>
        </w:rPr>
        <w:t>)</w:t>
      </w:r>
      <w:r w:rsidR="00655330">
        <w:rPr>
          <w:rFonts w:ascii="Times New Roman" w:hAnsi="Times New Roman" w:cs="Times New Roman"/>
          <w:sz w:val="24"/>
          <w:szCs w:val="24"/>
        </w:rPr>
        <w:t>, a qual acessa uma célula da fita a cada vez e se movimenta para esquerda ou para direita;</w:t>
      </w:r>
    </w:p>
    <w:p w:rsidR="003457FA" w:rsidRPr="00655330" w:rsidRDefault="00655330" w:rsidP="00655330">
      <w:pPr>
        <w:pStyle w:val="PargrafodaLista"/>
        <w:numPr>
          <w:ilvl w:val="0"/>
          <w:numId w:val="24"/>
        </w:numPr>
        <w:spacing w:after="0" w:line="360" w:lineRule="auto"/>
        <w:ind w:left="1843" w:hanging="283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Programa, Função Programa ou Função de Transição -</w:t>
      </w:r>
      <w:r>
        <w:rPr>
          <w:rFonts w:ascii="Times New Roman" w:hAnsi="Times New Roman" w:cs="Times New Roman"/>
          <w:sz w:val="24"/>
          <w:szCs w:val="24"/>
        </w:rPr>
        <w:t xml:space="preserve"> Função que define o estado da máquina e comanda as leituras, as gravações e o sentido de movimento da cabeça.</w:t>
      </w:r>
    </w:p>
    <w:p w:rsidR="00655330" w:rsidRDefault="00655330" w:rsidP="00655330">
      <w:pPr>
        <w:spacing w:after="0" w:line="360" w:lineRule="auto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fita é finita </w:t>
      </w:r>
      <w:r w:rsidR="00E05720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esquerda e tão grande quanto necessário </w:t>
      </w:r>
      <w:r w:rsidR="00E05720">
        <w:rPr>
          <w:rFonts w:ascii="Times New Roman" w:hAnsi="Times New Roman" w:cs="Times New Roman"/>
          <w:sz w:val="24"/>
          <w:szCs w:val="24"/>
        </w:rPr>
        <w:t>à</w:t>
      </w:r>
      <w:r>
        <w:rPr>
          <w:rFonts w:ascii="Times New Roman" w:hAnsi="Times New Roman" w:cs="Times New Roman"/>
          <w:sz w:val="24"/>
          <w:szCs w:val="24"/>
        </w:rPr>
        <w:t xml:space="preserve"> direita, sendo dividida em células, cada uma armazenando um símbolo. Os símbolos podem:</w:t>
      </w:r>
    </w:p>
    <w:p w:rsidR="00655330" w:rsidRDefault="00655330" w:rsidP="00655330">
      <w:pPr>
        <w:pStyle w:val="Pargrafoda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Pertencer ao alfabeto de entrada;</w:t>
      </w:r>
    </w:p>
    <w:p w:rsidR="00655330" w:rsidRDefault="00655330" w:rsidP="00655330">
      <w:pPr>
        <w:pStyle w:val="Pargrafoda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Pertencer ao alfabeto auxiliar;</w:t>
      </w:r>
    </w:p>
    <w:p w:rsidR="00655330" w:rsidRDefault="00E50FB3" w:rsidP="00655330">
      <w:pPr>
        <w:pStyle w:val="Pargrafoda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 “branco”;</w:t>
      </w:r>
    </w:p>
    <w:p w:rsidR="00E50FB3" w:rsidRDefault="00E50FB3" w:rsidP="00655330">
      <w:pPr>
        <w:pStyle w:val="Pargrafoda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 “marcador de inicio de fita”;</w:t>
      </w:r>
    </w:p>
    <w:p w:rsidR="00F275E8" w:rsidRDefault="00E63DB7" w:rsidP="00E50FB3">
      <w:pPr>
        <w:spacing w:after="0" w:line="360" w:lineRule="auto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779780</wp:posOffset>
            </wp:positionV>
            <wp:extent cx="4305300" cy="1409700"/>
            <wp:effectExtent l="19050" t="19050" r="19050" b="19050"/>
            <wp:wrapNone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</a:blip>
                    <a:srcRect t="-984" r="36171" b="74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409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275E8">
        <w:rPr>
          <w:rFonts w:ascii="Times New Roman" w:hAnsi="Times New Roman" w:cs="Times New Roman"/>
          <w:sz w:val="24"/>
          <w:szCs w:val="24"/>
        </w:rPr>
        <w:t xml:space="preserve">Inicialmente, a palavra a ser processada ocupa a célula mais à esquerda após o marcador de início de fita, ficando as demais com “branco” , como ilustrado na figura abaixo, a qual o </w:t>
      </w:r>
      <w:r w:rsidR="00AE7742">
        <w:rPr>
          <w:rFonts w:ascii="Times New Roman" w:hAnsi="Times New Roman" w:cs="Times New Roman"/>
          <w:sz w:val="24"/>
          <w:szCs w:val="24"/>
        </w:rPr>
        <w:t xml:space="preserve">símbolo β </w:t>
      </w:r>
      <w:r w:rsidR="00C53DB4">
        <w:rPr>
          <w:rFonts w:ascii="Times New Roman" w:hAnsi="Times New Roman" w:cs="Times New Roman"/>
          <w:sz w:val="24"/>
          <w:szCs w:val="24"/>
        </w:rPr>
        <w:t>representa o “branco”.</w:t>
      </w:r>
    </w:p>
    <w:p w:rsidR="00F275E8" w:rsidRDefault="00F275E8" w:rsidP="00E50FB3">
      <w:pPr>
        <w:spacing w:after="0" w:line="360" w:lineRule="auto"/>
        <w:ind w:firstLine="1134"/>
        <w:rPr>
          <w:rFonts w:ascii="Times New Roman" w:hAnsi="Times New Roman" w:cs="Times New Roman"/>
          <w:sz w:val="24"/>
          <w:szCs w:val="24"/>
        </w:rPr>
      </w:pPr>
    </w:p>
    <w:p w:rsidR="00E63DB7" w:rsidRDefault="00E63DB7" w:rsidP="00E50FB3">
      <w:pPr>
        <w:spacing w:after="0" w:line="360" w:lineRule="auto"/>
        <w:ind w:firstLine="1134"/>
        <w:rPr>
          <w:rFonts w:ascii="Times New Roman" w:hAnsi="Times New Roman" w:cs="Times New Roman"/>
          <w:sz w:val="24"/>
          <w:szCs w:val="24"/>
        </w:rPr>
      </w:pPr>
    </w:p>
    <w:p w:rsidR="00E63DB7" w:rsidRDefault="00E63DB7" w:rsidP="00E50FB3">
      <w:pPr>
        <w:spacing w:after="0" w:line="360" w:lineRule="auto"/>
        <w:ind w:firstLine="1134"/>
        <w:rPr>
          <w:rFonts w:ascii="Times New Roman" w:hAnsi="Times New Roman" w:cs="Times New Roman"/>
          <w:sz w:val="24"/>
          <w:szCs w:val="24"/>
        </w:rPr>
      </w:pPr>
    </w:p>
    <w:p w:rsidR="00E63DB7" w:rsidRDefault="00E63DB7" w:rsidP="00E50FB3">
      <w:pPr>
        <w:spacing w:after="0" w:line="360" w:lineRule="auto"/>
        <w:ind w:firstLine="1134"/>
        <w:rPr>
          <w:rFonts w:ascii="Times New Roman" w:hAnsi="Times New Roman" w:cs="Times New Roman"/>
          <w:sz w:val="24"/>
          <w:szCs w:val="24"/>
        </w:rPr>
      </w:pPr>
    </w:p>
    <w:p w:rsidR="00E63DB7" w:rsidRDefault="00E63DB7" w:rsidP="00E50FB3">
      <w:pPr>
        <w:spacing w:after="0" w:line="360" w:lineRule="auto"/>
        <w:ind w:firstLine="1134"/>
        <w:rPr>
          <w:rFonts w:ascii="Times New Roman" w:hAnsi="Times New Roman" w:cs="Times New Roman"/>
          <w:sz w:val="24"/>
          <w:szCs w:val="24"/>
        </w:rPr>
      </w:pPr>
    </w:p>
    <w:p w:rsidR="00641FF3" w:rsidRDefault="00F275E8" w:rsidP="00641FF3">
      <w:pPr>
        <w:spacing w:after="0" w:line="360" w:lineRule="auto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4D0A" w:rsidRDefault="00641FF3" w:rsidP="00FB56D6">
      <w:pPr>
        <w:spacing w:after="0" w:line="240" w:lineRule="auto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63DB7" w:rsidRPr="00E63DB7">
        <w:rPr>
          <w:rFonts w:ascii="Times New Roman" w:hAnsi="Times New Roman" w:cs="Times New Roman"/>
          <w:sz w:val="24"/>
          <w:szCs w:val="24"/>
        </w:rPr>
        <w:t>Figura 1 – Máquina de Turing: fita e unidade de controle</w:t>
      </w:r>
      <w:r w:rsidR="00E63DB7">
        <w:rPr>
          <w:rFonts w:ascii="Times New Roman" w:hAnsi="Times New Roman" w:cs="Times New Roman"/>
          <w:sz w:val="24"/>
          <w:szCs w:val="24"/>
        </w:rPr>
        <w:t>.</w:t>
      </w:r>
    </w:p>
    <w:p w:rsidR="00E63DB7" w:rsidRDefault="002A792D" w:rsidP="002A79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E63DB7">
        <w:rPr>
          <w:rFonts w:ascii="Times New Roman" w:hAnsi="Times New Roman" w:cs="Times New Roman"/>
          <w:sz w:val="24"/>
          <w:szCs w:val="24"/>
        </w:rPr>
        <w:t xml:space="preserve">Fonte: </w:t>
      </w:r>
      <w:r w:rsidR="002E044E">
        <w:rPr>
          <w:rFonts w:ascii="Times New Roman" w:hAnsi="Times New Roman" w:cs="Times New Roman"/>
          <w:sz w:val="24"/>
          <w:szCs w:val="24"/>
        </w:rPr>
        <w:t>Menezes (</w:t>
      </w:r>
      <w:r w:rsidR="00E63DB7">
        <w:rPr>
          <w:rFonts w:ascii="Times New Roman" w:hAnsi="Times New Roman" w:cs="Times New Roman"/>
          <w:sz w:val="24"/>
          <w:szCs w:val="24"/>
        </w:rPr>
        <w:t>2005, p. 175).</w:t>
      </w:r>
    </w:p>
    <w:p w:rsidR="00D6553C" w:rsidRPr="00E63DB7" w:rsidRDefault="00D6553C" w:rsidP="00D6553C">
      <w:pPr>
        <w:spacing w:after="0" w:line="240" w:lineRule="auto"/>
        <w:ind w:firstLine="1276"/>
        <w:rPr>
          <w:rFonts w:ascii="Times New Roman" w:hAnsi="Times New Roman" w:cs="Times New Roman"/>
          <w:sz w:val="24"/>
          <w:szCs w:val="24"/>
        </w:rPr>
      </w:pPr>
    </w:p>
    <w:p w:rsidR="00E63DB7" w:rsidRPr="00E7572D" w:rsidRDefault="00E7572D" w:rsidP="00191377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E7572D">
        <w:rPr>
          <w:rFonts w:ascii="Times New Roman" w:hAnsi="Times New Roman" w:cs="Times New Roman"/>
          <w:sz w:val="24"/>
          <w:szCs w:val="24"/>
        </w:rPr>
        <w:t xml:space="preserve">A unidade de controle </w:t>
      </w:r>
      <w:r>
        <w:rPr>
          <w:rFonts w:ascii="Times New Roman" w:hAnsi="Times New Roman" w:cs="Times New Roman"/>
          <w:sz w:val="24"/>
          <w:szCs w:val="24"/>
        </w:rPr>
        <w:t xml:space="preserve">possui um número finito e predefinido de estados. A cabeça da fita lê a símbolo </w:t>
      </w:r>
      <w:r w:rsidR="005740FA">
        <w:rPr>
          <w:rFonts w:ascii="Times New Roman" w:hAnsi="Times New Roman" w:cs="Times New Roman"/>
          <w:sz w:val="24"/>
          <w:szCs w:val="24"/>
        </w:rPr>
        <w:t>de uma célula de cada vez e grava um novo símbolo. Após a leitura/gravação, a cabeça move uma célula para a direita ou para a esquerda. O símbolo</w:t>
      </w:r>
      <w:r w:rsidR="00191377">
        <w:rPr>
          <w:rFonts w:ascii="Times New Roman" w:hAnsi="Times New Roman" w:cs="Times New Roman"/>
          <w:sz w:val="24"/>
          <w:szCs w:val="24"/>
        </w:rPr>
        <w:t xml:space="preserve"> </w:t>
      </w:r>
      <w:r w:rsidR="005740FA">
        <w:rPr>
          <w:rFonts w:ascii="Times New Roman" w:hAnsi="Times New Roman" w:cs="Times New Roman"/>
          <w:sz w:val="24"/>
          <w:szCs w:val="24"/>
        </w:rPr>
        <w:t>gravado e o sentido do movimento são definidos pelo programa.</w:t>
      </w:r>
    </w:p>
    <w:p w:rsidR="00F3580D" w:rsidRDefault="00F3580D" w:rsidP="001913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F3580D" w:rsidRDefault="00F3580D" w:rsidP="001913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6553C" w:rsidRDefault="00D6553C" w:rsidP="001913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6553C" w:rsidRDefault="00D6553C" w:rsidP="001913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D6553C" w:rsidRDefault="00D6553C" w:rsidP="001913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91377" w:rsidRPr="00191377" w:rsidRDefault="00191377" w:rsidP="001913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83CA2">
        <w:rPr>
          <w:rFonts w:ascii="Times New Roman" w:hAnsi="Times New Roman" w:cs="Times New Roman"/>
          <w:sz w:val="24"/>
          <w:szCs w:val="24"/>
        </w:rPr>
        <w:lastRenderedPageBreak/>
        <w:t>4.2 AUTÔMATO DE PILHA</w:t>
      </w:r>
    </w:p>
    <w:p w:rsidR="00C64D0A" w:rsidRDefault="00C64D0A" w:rsidP="001913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83CA2" w:rsidRDefault="00183CA2" w:rsidP="001913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83CA2" w:rsidRDefault="00183CA2" w:rsidP="00183CA2">
      <w:pPr>
        <w:spacing w:after="0" w:line="360" w:lineRule="auto"/>
        <w:ind w:firstLine="1134"/>
        <w:rPr>
          <w:rFonts w:ascii="Times New Roman" w:hAnsi="Times New Roman" w:cs="Times New Roman"/>
          <w:sz w:val="24"/>
          <w:szCs w:val="24"/>
        </w:rPr>
      </w:pPr>
      <w:r w:rsidRPr="003457FA">
        <w:rPr>
          <w:rFonts w:ascii="Times New Roman" w:hAnsi="Times New Roman" w:cs="Times New Roman"/>
          <w:sz w:val="24"/>
          <w:szCs w:val="24"/>
        </w:rPr>
        <w:t xml:space="preserve">De acordo com </w:t>
      </w:r>
      <w:r>
        <w:rPr>
          <w:rFonts w:ascii="Times New Roman" w:hAnsi="Times New Roman" w:cs="Times New Roman"/>
          <w:sz w:val="24"/>
          <w:szCs w:val="24"/>
        </w:rPr>
        <w:t>Menezes (2005), a noção de uma pessoa calculando pode ser vista como uma máquina constituída de três partes, definidas abaixo:</w:t>
      </w:r>
    </w:p>
    <w:p w:rsidR="00183CA2" w:rsidRPr="000A1D43" w:rsidRDefault="00183CA2" w:rsidP="00183CA2">
      <w:pPr>
        <w:pStyle w:val="PargrafodaLista"/>
        <w:numPr>
          <w:ilvl w:val="0"/>
          <w:numId w:val="24"/>
        </w:numPr>
        <w:spacing w:after="0" w:line="360" w:lineRule="auto"/>
        <w:ind w:left="1843" w:hanging="283"/>
        <w:rPr>
          <w:rFonts w:ascii="Times New Roman" w:hAnsi="Times New Roman" w:cs="Times New Roman"/>
          <w:i/>
          <w:sz w:val="24"/>
          <w:szCs w:val="24"/>
        </w:rPr>
      </w:pPr>
      <w:r w:rsidRPr="003457FA">
        <w:rPr>
          <w:rFonts w:ascii="Times New Roman" w:hAnsi="Times New Roman" w:cs="Times New Roman"/>
          <w:i/>
          <w:sz w:val="24"/>
          <w:szCs w:val="24"/>
        </w:rPr>
        <w:t>Fita</w:t>
      </w:r>
      <w:r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3457FA">
        <w:rPr>
          <w:rFonts w:ascii="Times New Roman" w:hAnsi="Times New Roman" w:cs="Times New Roman"/>
          <w:sz w:val="24"/>
          <w:szCs w:val="24"/>
        </w:rPr>
        <w:t>Usada simultaneamente como dispositivo de entrada, de saída e de memória de trabalho;</w:t>
      </w:r>
    </w:p>
    <w:p w:rsidR="00183CA2" w:rsidRPr="000A1D43" w:rsidRDefault="00183CA2" w:rsidP="00183CA2">
      <w:pPr>
        <w:pStyle w:val="PargrafodaLista"/>
        <w:numPr>
          <w:ilvl w:val="0"/>
          <w:numId w:val="24"/>
        </w:numPr>
        <w:spacing w:after="0" w:line="360" w:lineRule="auto"/>
        <w:ind w:left="1843" w:hanging="283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Pilha – </w:t>
      </w:r>
      <w:r>
        <w:rPr>
          <w:rFonts w:ascii="Times New Roman" w:hAnsi="Times New Roman" w:cs="Times New Roman"/>
          <w:sz w:val="24"/>
          <w:szCs w:val="24"/>
        </w:rPr>
        <w:t>Memória auxiliar do tipo pilha que pode ser usada para leitura e gravação.</w:t>
      </w:r>
    </w:p>
    <w:p w:rsidR="00183CA2" w:rsidRDefault="00183CA2" w:rsidP="00183CA2">
      <w:pPr>
        <w:pStyle w:val="PargrafodaLista"/>
        <w:numPr>
          <w:ilvl w:val="0"/>
          <w:numId w:val="24"/>
        </w:numPr>
        <w:spacing w:after="0" w:line="360" w:lineRule="auto"/>
        <w:ind w:left="1843" w:hanging="283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Unidade de Controle – </w:t>
      </w:r>
      <w:r>
        <w:rPr>
          <w:rFonts w:ascii="Times New Roman" w:hAnsi="Times New Roman" w:cs="Times New Roman"/>
          <w:sz w:val="24"/>
          <w:szCs w:val="24"/>
        </w:rPr>
        <w:t>Reflete o estado corrente da máquina. Possui uma cabeça de fita e uma cabeça de pilha.</w:t>
      </w:r>
    </w:p>
    <w:p w:rsidR="008C6971" w:rsidRPr="008C6971" w:rsidRDefault="00183CA2" w:rsidP="008C6971">
      <w:pPr>
        <w:pStyle w:val="PargrafodaLista"/>
        <w:numPr>
          <w:ilvl w:val="0"/>
          <w:numId w:val="24"/>
        </w:numPr>
        <w:spacing w:after="0" w:line="360" w:lineRule="auto"/>
        <w:ind w:left="1843" w:hanging="283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Programa, Função Programa ou Função de Transição – </w:t>
      </w:r>
      <w:r>
        <w:rPr>
          <w:rFonts w:ascii="Times New Roman" w:hAnsi="Times New Roman" w:cs="Times New Roman"/>
          <w:sz w:val="24"/>
          <w:szCs w:val="24"/>
        </w:rPr>
        <w:t>Comanda a leitura da fita, leitura e gravação da pilha e define o estado da máquina.</w:t>
      </w:r>
    </w:p>
    <w:p w:rsidR="00183CA2" w:rsidRDefault="00183CA2" w:rsidP="00183CA2">
      <w:pPr>
        <w:spacing w:after="0" w:line="360" w:lineRule="auto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pilha é dividida em células, armazenando, cada uma, um símbolo do alfabeto auxiliar (pode ser igual ao alfabeto de entrada). A leitura ou gravação é sempre no topo. Não possui tamanho fixo, nem máximo, sem seu tamanho corrente igual ao tamanho da palavra armazenada. Seu valor inicial é vazio.</w:t>
      </w:r>
    </w:p>
    <w:p w:rsidR="00183CA2" w:rsidRDefault="00183CA2" w:rsidP="001913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91377" w:rsidRDefault="00191377" w:rsidP="001913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53972" w:rsidRDefault="00153972" w:rsidP="001913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B0F40">
        <w:rPr>
          <w:rFonts w:ascii="Times New Roman" w:hAnsi="Times New Roman" w:cs="Times New Roman"/>
          <w:b/>
          <w:sz w:val="24"/>
          <w:szCs w:val="24"/>
        </w:rPr>
        <w:t>5 DEFINIÇÃO FORMAL</w:t>
      </w:r>
    </w:p>
    <w:p w:rsidR="00191377" w:rsidRDefault="00191377" w:rsidP="001913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91377" w:rsidRDefault="00191377" w:rsidP="0019137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191377" w:rsidRDefault="00191377" w:rsidP="001913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91377">
        <w:rPr>
          <w:rFonts w:ascii="Times New Roman" w:hAnsi="Times New Roman" w:cs="Times New Roman"/>
          <w:sz w:val="24"/>
          <w:szCs w:val="24"/>
        </w:rPr>
        <w:t>5.1 MÁQUINA DE TURING</w:t>
      </w:r>
    </w:p>
    <w:p w:rsidR="00191377" w:rsidRDefault="00191377" w:rsidP="001913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191377" w:rsidRPr="00191377" w:rsidRDefault="00191377" w:rsidP="0019137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C6F51" w:rsidRDefault="00AE34BD" w:rsidP="004C6F51">
      <w:pPr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acordo com Menezes (2005) u</w:t>
      </w:r>
      <w:r w:rsidR="00191377" w:rsidRPr="00191377">
        <w:rPr>
          <w:rFonts w:ascii="Times New Roman" w:hAnsi="Times New Roman" w:cs="Times New Roman"/>
          <w:sz w:val="24"/>
          <w:szCs w:val="24"/>
        </w:rPr>
        <w:t xml:space="preserve">ma </w:t>
      </w:r>
      <w:r w:rsidR="00191377" w:rsidRPr="00191377">
        <w:rPr>
          <w:rFonts w:ascii="Times New Roman" w:hAnsi="Times New Roman" w:cs="Times New Roman"/>
          <w:iCs/>
          <w:sz w:val="24"/>
          <w:szCs w:val="24"/>
        </w:rPr>
        <w:t>Máquina de Turing</w:t>
      </w:r>
      <w:r w:rsidR="00191377" w:rsidRPr="00191377">
        <w:rPr>
          <w:rFonts w:ascii="Times New Roman" w:hAnsi="Times New Roman" w:cs="Times New Roman"/>
          <w:sz w:val="24"/>
          <w:szCs w:val="24"/>
        </w:rPr>
        <w:t xml:space="preserve"> é uma 8-upla</w:t>
      </w:r>
      <w:r w:rsidR="004C6F51">
        <w:rPr>
          <w:rFonts w:ascii="Times New Roman" w:hAnsi="Times New Roman" w:cs="Times New Roman"/>
          <w:sz w:val="24"/>
          <w:szCs w:val="24"/>
        </w:rPr>
        <w:t>:</w:t>
      </w:r>
    </w:p>
    <w:p w:rsidR="00191377" w:rsidRDefault="00191377" w:rsidP="004C6F51">
      <w:pPr>
        <w:spacing w:after="0" w:line="360" w:lineRule="auto"/>
        <w:ind w:left="1134"/>
        <w:jc w:val="center"/>
        <w:rPr>
          <w:rFonts w:ascii="Times New Roman" w:hAnsi="Times New Roman" w:cs="Times New Roman"/>
          <w:sz w:val="24"/>
          <w:szCs w:val="24"/>
        </w:rPr>
      </w:pPr>
      <w:r w:rsidRPr="00191377">
        <w:rPr>
          <w:rFonts w:ascii="Times New Roman" w:hAnsi="Times New Roman" w:cs="Times New Roman"/>
          <w:sz w:val="24"/>
          <w:szCs w:val="24"/>
        </w:rPr>
        <w:t>M =</w:t>
      </w:r>
      <w:r w:rsidR="00E05720" w:rsidRPr="00191377">
        <w:rPr>
          <w:rFonts w:ascii="Times New Roman" w:hAnsi="Times New Roman" w:cs="Times New Roman"/>
          <w:sz w:val="24"/>
          <w:szCs w:val="24"/>
        </w:rPr>
        <w:t xml:space="preserve"> (</w:t>
      </w:r>
      <w:r w:rsidRPr="00191377">
        <w:rPr>
          <w:rFonts w:ascii="Times New Roman" w:hAnsi="Times New Roman" w:cs="Times New Roman"/>
          <w:sz w:val="24"/>
          <w:szCs w:val="24"/>
        </w:rPr>
        <w:sym w:font="Symbol" w:char="00E5"/>
      </w:r>
      <w:r w:rsidRPr="00191377">
        <w:rPr>
          <w:rFonts w:ascii="Times New Roman" w:hAnsi="Times New Roman" w:cs="Times New Roman"/>
          <w:sz w:val="24"/>
          <w:szCs w:val="24"/>
        </w:rPr>
        <w:t>,Q,</w:t>
      </w:r>
      <w:r w:rsidRPr="00191377">
        <w:rPr>
          <w:rFonts w:ascii="Times New Roman" w:hAnsi="Times New Roman" w:cs="Times New Roman"/>
          <w:sz w:val="24"/>
          <w:szCs w:val="24"/>
        </w:rPr>
        <w:sym w:font="Symbol" w:char="0050"/>
      </w:r>
      <w:r w:rsidRPr="00191377">
        <w:rPr>
          <w:rFonts w:ascii="Times New Roman" w:hAnsi="Times New Roman" w:cs="Times New Roman"/>
          <w:sz w:val="24"/>
          <w:szCs w:val="24"/>
        </w:rPr>
        <w:t>,q</w:t>
      </w:r>
      <w:r w:rsidRPr="0019137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191377">
        <w:rPr>
          <w:rFonts w:ascii="Times New Roman" w:hAnsi="Times New Roman" w:cs="Times New Roman"/>
          <w:sz w:val="24"/>
          <w:szCs w:val="24"/>
        </w:rPr>
        <w:t>, F, V, ß, b)</w:t>
      </w:r>
    </w:p>
    <w:p w:rsidR="0024463D" w:rsidRPr="00191377" w:rsidRDefault="0024463D" w:rsidP="004C6F5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qual:</w:t>
      </w:r>
    </w:p>
    <w:p w:rsidR="00191377" w:rsidRPr="004C6F51" w:rsidRDefault="00191377" w:rsidP="004C6F51">
      <w:pPr>
        <w:pStyle w:val="PargrafodaLista"/>
        <w:numPr>
          <w:ilvl w:val="0"/>
          <w:numId w:val="26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191377">
        <w:sym w:font="Symbol" w:char="00E5"/>
      </w:r>
      <w:r w:rsidR="004C6F51">
        <w:rPr>
          <w:rFonts w:ascii="Times New Roman" w:hAnsi="Times New Roman" w:cs="Times New Roman"/>
          <w:sz w:val="24"/>
          <w:szCs w:val="24"/>
        </w:rPr>
        <w:t xml:space="preserve"> é um </w:t>
      </w:r>
      <w:r w:rsidRPr="004C6F51">
        <w:rPr>
          <w:rFonts w:ascii="Times New Roman" w:hAnsi="Times New Roman" w:cs="Times New Roman"/>
          <w:iCs/>
          <w:sz w:val="24"/>
          <w:szCs w:val="24"/>
        </w:rPr>
        <w:t>alfabeto de símbolos de entrada</w:t>
      </w:r>
      <w:r w:rsidRPr="004C6F5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4C6F51" w:rsidRPr="00440620" w:rsidRDefault="00191377" w:rsidP="00440620">
      <w:pPr>
        <w:pStyle w:val="PargrafodaLista"/>
        <w:numPr>
          <w:ilvl w:val="0"/>
          <w:numId w:val="26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4C6F51">
        <w:rPr>
          <w:rFonts w:ascii="Times New Roman" w:hAnsi="Times New Roman" w:cs="Times New Roman"/>
          <w:sz w:val="24"/>
          <w:szCs w:val="24"/>
        </w:rPr>
        <w:t>Q</w:t>
      </w:r>
      <w:r w:rsidR="004C6F51">
        <w:rPr>
          <w:rFonts w:ascii="Times New Roman" w:hAnsi="Times New Roman" w:cs="Times New Roman"/>
          <w:sz w:val="24"/>
          <w:szCs w:val="24"/>
        </w:rPr>
        <w:t xml:space="preserve"> é um </w:t>
      </w:r>
      <w:r w:rsidRPr="004C6F51">
        <w:rPr>
          <w:rFonts w:ascii="Times New Roman" w:hAnsi="Times New Roman" w:cs="Times New Roman"/>
          <w:iCs/>
          <w:sz w:val="24"/>
          <w:szCs w:val="24"/>
        </w:rPr>
        <w:t>conjunto de estados</w:t>
      </w:r>
      <w:r w:rsidRPr="004C6F5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C6F51">
        <w:rPr>
          <w:rFonts w:ascii="Times New Roman" w:hAnsi="Times New Roman" w:cs="Times New Roman"/>
          <w:sz w:val="24"/>
          <w:szCs w:val="24"/>
        </w:rPr>
        <w:t xml:space="preserve">possíveis da máquina, o qual é finito; </w:t>
      </w:r>
    </w:p>
    <w:p w:rsidR="00191377" w:rsidRPr="004C6F51" w:rsidRDefault="004C6F51" w:rsidP="004C6F51">
      <w:pPr>
        <w:pStyle w:val="PargrafodaLista"/>
        <w:numPr>
          <w:ilvl w:val="0"/>
          <w:numId w:val="26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191377">
        <w:rPr>
          <w:rFonts w:ascii="Times New Roman" w:hAnsi="Times New Roman" w:cs="Times New Roman"/>
          <w:sz w:val="24"/>
          <w:szCs w:val="24"/>
        </w:rPr>
        <w:sym w:font="Symbol" w:char="0050"/>
      </w:r>
      <w:r>
        <w:rPr>
          <w:rFonts w:ascii="Times New Roman" w:hAnsi="Times New Roman" w:cs="Times New Roman"/>
          <w:sz w:val="24"/>
          <w:szCs w:val="24"/>
        </w:rPr>
        <w:t xml:space="preserve"> é uma função </w:t>
      </w:r>
      <w:r w:rsidR="00191377" w:rsidRPr="004C6F51">
        <w:rPr>
          <w:rFonts w:ascii="Times New Roman" w:hAnsi="Times New Roman" w:cs="Times New Roman"/>
          <w:iCs/>
          <w:sz w:val="24"/>
          <w:szCs w:val="24"/>
        </w:rPr>
        <w:t>programa</w:t>
      </w:r>
      <w:r w:rsidR="00191377" w:rsidRPr="004C6F51">
        <w:rPr>
          <w:rFonts w:ascii="Times New Roman" w:hAnsi="Times New Roman" w:cs="Times New Roman"/>
          <w:sz w:val="24"/>
          <w:szCs w:val="24"/>
        </w:rPr>
        <w:t xml:space="preserve"> ou </w:t>
      </w:r>
      <w:r w:rsidR="00191377" w:rsidRPr="004C6F51">
        <w:rPr>
          <w:rFonts w:ascii="Times New Roman" w:hAnsi="Times New Roman" w:cs="Times New Roman"/>
          <w:iCs/>
          <w:sz w:val="24"/>
          <w:szCs w:val="24"/>
        </w:rPr>
        <w:t>função de transição</w:t>
      </w:r>
      <w:r w:rsidR="00512679">
        <w:rPr>
          <w:rFonts w:ascii="Times New Roman" w:hAnsi="Times New Roman" w:cs="Times New Roman"/>
          <w:sz w:val="24"/>
          <w:szCs w:val="24"/>
        </w:rPr>
        <w:t xml:space="preserve"> (suponha que </w:t>
      </w:r>
      <w:r w:rsidR="00512679" w:rsidRPr="00191377">
        <w:sym w:font="Symbol" w:char="00E5"/>
      </w:r>
      <w:r w:rsidR="00512679" w:rsidRPr="0051267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12679" w:rsidRPr="00191377">
        <w:sym w:font="Symbol" w:char="00C8"/>
      </w:r>
      <w:r w:rsidR="00512679" w:rsidRPr="00512679">
        <w:rPr>
          <w:rFonts w:ascii="Times New Roman" w:hAnsi="Times New Roman" w:cs="Times New Roman"/>
          <w:bCs/>
          <w:sz w:val="24"/>
          <w:szCs w:val="24"/>
        </w:rPr>
        <w:t xml:space="preserve"> V</w:t>
      </w:r>
      <w:r w:rsidR="00512679">
        <w:rPr>
          <w:rFonts w:ascii="Times New Roman" w:hAnsi="Times New Roman" w:cs="Times New Roman"/>
          <w:bCs/>
          <w:sz w:val="24"/>
          <w:szCs w:val="24"/>
        </w:rPr>
        <w:t xml:space="preserve"> e </w:t>
      </w:r>
      <w:r w:rsidR="00E05720">
        <w:rPr>
          <w:rFonts w:ascii="Times New Roman" w:hAnsi="Times New Roman" w:cs="Times New Roman"/>
          <w:bCs/>
          <w:sz w:val="24"/>
          <w:szCs w:val="24"/>
        </w:rPr>
        <w:t>{</w:t>
      </w:r>
      <w:r w:rsidR="00512679" w:rsidRPr="00512679">
        <w:rPr>
          <w:rFonts w:ascii="Times New Roman" w:hAnsi="Times New Roman" w:cs="Times New Roman"/>
          <w:bCs/>
          <w:sz w:val="24"/>
          <w:szCs w:val="24"/>
        </w:rPr>
        <w:t>ß</w:t>
      </w:r>
      <w:r w:rsidR="00512679">
        <w:rPr>
          <w:rFonts w:ascii="Times New Roman" w:hAnsi="Times New Roman" w:cs="Times New Roman"/>
          <w:bCs/>
          <w:sz w:val="24"/>
          <w:szCs w:val="24"/>
        </w:rPr>
        <w:t>,</w:t>
      </w:r>
      <w:r w:rsidR="00E0572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12679">
        <w:rPr>
          <w:rFonts w:ascii="Times New Roman" w:hAnsi="Times New Roman" w:cs="Times New Roman"/>
          <w:bCs/>
          <w:sz w:val="24"/>
          <w:szCs w:val="24"/>
        </w:rPr>
        <w:t>b</w:t>
      </w:r>
      <w:r w:rsidR="00E05720">
        <w:rPr>
          <w:rFonts w:ascii="Times New Roman" w:hAnsi="Times New Roman" w:cs="Times New Roman"/>
          <w:bCs/>
          <w:sz w:val="24"/>
          <w:szCs w:val="24"/>
        </w:rPr>
        <w:t>}</w:t>
      </w:r>
      <w:r w:rsidR="00512679">
        <w:rPr>
          <w:rFonts w:ascii="Times New Roman" w:hAnsi="Times New Roman" w:cs="Times New Roman"/>
          <w:bCs/>
          <w:sz w:val="24"/>
          <w:szCs w:val="24"/>
        </w:rPr>
        <w:t xml:space="preserve"> são conjuntos disjuntos:</w:t>
      </w:r>
      <w:r w:rsidR="00512679">
        <w:rPr>
          <w:rFonts w:ascii="Times New Roman" w:hAnsi="Times New Roman" w:cs="Times New Roman"/>
          <w:sz w:val="24"/>
          <w:szCs w:val="24"/>
        </w:rPr>
        <w:t xml:space="preserve"> </w:t>
      </w:r>
      <w:r w:rsidR="00191377" w:rsidRPr="004C6F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12679" w:rsidRDefault="00191377" w:rsidP="00512679">
      <w:pPr>
        <w:spacing w:after="0" w:line="360" w:lineRule="auto"/>
        <w:ind w:left="852"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91377">
        <w:sym w:font="Symbol" w:char="0050"/>
      </w:r>
      <w:r w:rsidRPr="00512679">
        <w:rPr>
          <w:rFonts w:ascii="Times New Roman" w:hAnsi="Times New Roman" w:cs="Times New Roman"/>
          <w:bCs/>
          <w:sz w:val="24"/>
          <w:szCs w:val="24"/>
        </w:rPr>
        <w:t>: Q </w:t>
      </w:r>
      <w:r w:rsidRPr="00191377">
        <w:sym w:font="Symbol" w:char="00B4"/>
      </w:r>
      <w:r w:rsidRPr="00512679">
        <w:rPr>
          <w:rFonts w:ascii="Times New Roman" w:hAnsi="Times New Roman" w:cs="Times New Roman"/>
          <w:bCs/>
          <w:sz w:val="24"/>
          <w:szCs w:val="24"/>
        </w:rPr>
        <w:t> (</w:t>
      </w:r>
      <w:r w:rsidRPr="00191377">
        <w:sym w:font="Symbol" w:char="00E5"/>
      </w:r>
      <w:r w:rsidRPr="0051267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91377">
        <w:sym w:font="Symbol" w:char="00C8"/>
      </w:r>
      <w:r w:rsidRPr="00512679">
        <w:rPr>
          <w:rFonts w:ascii="Times New Roman" w:hAnsi="Times New Roman" w:cs="Times New Roman"/>
          <w:bCs/>
          <w:sz w:val="24"/>
          <w:szCs w:val="24"/>
        </w:rPr>
        <w:t xml:space="preserve"> V </w:t>
      </w:r>
      <w:r w:rsidRPr="00191377">
        <w:sym w:font="Symbol" w:char="00C8"/>
      </w:r>
      <w:r w:rsidRPr="0051267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05720" w:rsidRPr="00512679">
        <w:rPr>
          <w:rFonts w:ascii="Times New Roman" w:hAnsi="Times New Roman" w:cs="Times New Roman"/>
          <w:bCs/>
          <w:sz w:val="24"/>
          <w:szCs w:val="24"/>
        </w:rPr>
        <w:t>{</w:t>
      </w:r>
      <w:r w:rsidRPr="00512679">
        <w:rPr>
          <w:rFonts w:ascii="Times New Roman" w:hAnsi="Times New Roman" w:cs="Times New Roman"/>
          <w:bCs/>
          <w:sz w:val="24"/>
          <w:szCs w:val="24"/>
        </w:rPr>
        <w:t>ß, b</w:t>
      </w:r>
      <w:r w:rsidR="00E05720" w:rsidRPr="00512679">
        <w:rPr>
          <w:rFonts w:ascii="Times New Roman" w:hAnsi="Times New Roman" w:cs="Times New Roman"/>
          <w:bCs/>
          <w:sz w:val="24"/>
          <w:szCs w:val="24"/>
        </w:rPr>
        <w:t>}</w:t>
      </w:r>
      <w:r w:rsidRPr="00512679">
        <w:rPr>
          <w:rFonts w:ascii="Times New Roman" w:hAnsi="Times New Roman" w:cs="Times New Roman"/>
          <w:bCs/>
          <w:sz w:val="24"/>
          <w:szCs w:val="24"/>
        </w:rPr>
        <w:t xml:space="preserve">) </w:t>
      </w:r>
      <w:r w:rsidRPr="00191377">
        <w:sym w:font="Symbol" w:char="00AE"/>
      </w:r>
      <w:r w:rsidRPr="00512679">
        <w:rPr>
          <w:rFonts w:ascii="Times New Roman" w:hAnsi="Times New Roman" w:cs="Times New Roman"/>
          <w:bCs/>
          <w:sz w:val="24"/>
          <w:szCs w:val="24"/>
        </w:rPr>
        <w:t xml:space="preserve"> Q </w:t>
      </w:r>
      <w:r w:rsidRPr="00191377">
        <w:sym w:font="Symbol" w:char="00B4"/>
      </w:r>
      <w:r w:rsidRPr="00512679">
        <w:rPr>
          <w:rFonts w:ascii="Times New Roman" w:hAnsi="Times New Roman" w:cs="Times New Roman"/>
          <w:bCs/>
          <w:sz w:val="24"/>
          <w:szCs w:val="24"/>
        </w:rPr>
        <w:t> (</w:t>
      </w:r>
      <w:r w:rsidRPr="00191377">
        <w:sym w:font="Symbol" w:char="00E5"/>
      </w:r>
      <w:r w:rsidRPr="0051267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91377">
        <w:sym w:font="Symbol" w:char="00C8"/>
      </w:r>
      <w:r w:rsidRPr="00512679">
        <w:rPr>
          <w:rFonts w:ascii="Times New Roman" w:hAnsi="Times New Roman" w:cs="Times New Roman"/>
          <w:bCs/>
          <w:sz w:val="24"/>
          <w:szCs w:val="24"/>
        </w:rPr>
        <w:t xml:space="preserve"> V </w:t>
      </w:r>
      <w:r w:rsidRPr="00191377">
        <w:sym w:font="Symbol" w:char="00C8"/>
      </w:r>
      <w:r w:rsidRPr="0051267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E05720" w:rsidRPr="00512679">
        <w:rPr>
          <w:rFonts w:ascii="Times New Roman" w:hAnsi="Times New Roman" w:cs="Times New Roman"/>
          <w:bCs/>
          <w:sz w:val="24"/>
          <w:szCs w:val="24"/>
        </w:rPr>
        <w:t>{</w:t>
      </w:r>
      <w:r w:rsidRPr="00512679">
        <w:rPr>
          <w:rFonts w:ascii="Times New Roman" w:hAnsi="Times New Roman" w:cs="Times New Roman"/>
          <w:bCs/>
          <w:sz w:val="24"/>
          <w:szCs w:val="24"/>
        </w:rPr>
        <w:t>ß, b</w:t>
      </w:r>
      <w:r w:rsidR="00E05720" w:rsidRPr="00512679">
        <w:rPr>
          <w:rFonts w:ascii="Times New Roman" w:hAnsi="Times New Roman" w:cs="Times New Roman"/>
          <w:bCs/>
          <w:sz w:val="24"/>
          <w:szCs w:val="24"/>
        </w:rPr>
        <w:t>}</w:t>
      </w:r>
      <w:r w:rsidRPr="00512679">
        <w:rPr>
          <w:rFonts w:ascii="Times New Roman" w:hAnsi="Times New Roman" w:cs="Times New Roman"/>
          <w:bCs/>
          <w:sz w:val="24"/>
          <w:szCs w:val="24"/>
        </w:rPr>
        <w:t>) </w:t>
      </w:r>
      <w:r w:rsidRPr="00191377">
        <w:sym w:font="Symbol" w:char="00B4"/>
      </w:r>
      <w:r w:rsidRPr="00512679">
        <w:rPr>
          <w:rFonts w:ascii="Times New Roman" w:hAnsi="Times New Roman" w:cs="Times New Roman"/>
          <w:bCs/>
          <w:sz w:val="24"/>
          <w:szCs w:val="24"/>
        </w:rPr>
        <w:t> </w:t>
      </w:r>
      <w:r w:rsidR="00E05720" w:rsidRPr="00512679">
        <w:rPr>
          <w:rFonts w:ascii="Times New Roman" w:hAnsi="Times New Roman" w:cs="Times New Roman"/>
          <w:bCs/>
          <w:sz w:val="24"/>
          <w:szCs w:val="24"/>
        </w:rPr>
        <w:t>{</w:t>
      </w:r>
      <w:r w:rsidRPr="00512679">
        <w:rPr>
          <w:rFonts w:ascii="Times New Roman" w:hAnsi="Times New Roman" w:cs="Times New Roman"/>
          <w:bCs/>
          <w:sz w:val="24"/>
          <w:szCs w:val="24"/>
        </w:rPr>
        <w:t>E, D</w:t>
      </w:r>
      <w:r w:rsidR="00E05720" w:rsidRPr="00512679">
        <w:rPr>
          <w:rFonts w:ascii="Times New Roman" w:hAnsi="Times New Roman" w:cs="Times New Roman"/>
          <w:bCs/>
          <w:sz w:val="24"/>
          <w:szCs w:val="24"/>
        </w:rPr>
        <w:t>}</w:t>
      </w:r>
    </w:p>
    <w:p w:rsidR="00191377" w:rsidRPr="00512679" w:rsidRDefault="00512679" w:rsidP="00512679">
      <w:pPr>
        <w:spacing w:after="0" w:line="360" w:lineRule="auto"/>
        <w:ind w:left="852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qual é uma função parcial. Supondo que a função programa é definida para p ϵ Q, x ϵ </w:t>
      </w:r>
      <w:r w:rsidRPr="00191377">
        <w:sym w:font="Symbol" w:char="00E5"/>
      </w:r>
      <w:r>
        <w:t xml:space="preserve"> </w:t>
      </w:r>
      <w:r w:rsidRPr="00191377">
        <w:sym w:font="Symbol" w:char="00C8"/>
      </w:r>
      <w:r w:rsidRPr="00512679">
        <w:rPr>
          <w:rFonts w:ascii="Times New Roman" w:hAnsi="Times New Roman" w:cs="Times New Roman"/>
          <w:bCs/>
          <w:sz w:val="24"/>
          <w:szCs w:val="24"/>
        </w:rPr>
        <w:t xml:space="preserve"> V </w:t>
      </w:r>
      <w:r w:rsidRPr="00191377">
        <w:sym w:font="Symbol" w:char="00C8"/>
      </w:r>
      <w:r w:rsidRPr="00512679">
        <w:rPr>
          <w:rFonts w:ascii="Times New Roman" w:hAnsi="Times New Roman" w:cs="Times New Roman"/>
          <w:bCs/>
          <w:sz w:val="24"/>
          <w:szCs w:val="24"/>
        </w:rPr>
        <w:t xml:space="preserve"> {ß, b}</w:t>
      </w:r>
      <w:r>
        <w:rPr>
          <w:rFonts w:ascii="Times New Roman" w:hAnsi="Times New Roman" w:cs="Times New Roman"/>
          <w:bCs/>
          <w:sz w:val="24"/>
          <w:szCs w:val="24"/>
        </w:rPr>
        <w:t xml:space="preserve"> resultando em q ϵ Q, y ϵ </w:t>
      </w:r>
      <w:r w:rsidR="00564C51" w:rsidRPr="00191377">
        <w:sym w:font="Symbol" w:char="00E5"/>
      </w:r>
      <w:r w:rsidR="00564C51">
        <w:t xml:space="preserve"> </w:t>
      </w:r>
      <w:r w:rsidR="00564C51" w:rsidRPr="00191377">
        <w:sym w:font="Symbol" w:char="00C8"/>
      </w:r>
      <w:r w:rsidR="00564C51" w:rsidRPr="00512679">
        <w:rPr>
          <w:rFonts w:ascii="Times New Roman" w:hAnsi="Times New Roman" w:cs="Times New Roman"/>
          <w:bCs/>
          <w:sz w:val="24"/>
          <w:szCs w:val="24"/>
        </w:rPr>
        <w:t xml:space="preserve"> V </w:t>
      </w:r>
      <w:r w:rsidR="00564C51" w:rsidRPr="00191377">
        <w:sym w:font="Symbol" w:char="00C8"/>
      </w:r>
      <w:r w:rsidR="00564C51" w:rsidRPr="00512679">
        <w:rPr>
          <w:rFonts w:ascii="Times New Roman" w:hAnsi="Times New Roman" w:cs="Times New Roman"/>
          <w:bCs/>
          <w:sz w:val="24"/>
          <w:szCs w:val="24"/>
        </w:rPr>
        <w:t xml:space="preserve"> {ß, b}</w:t>
      </w:r>
      <w:r w:rsidR="00564C51">
        <w:rPr>
          <w:rFonts w:ascii="Times New Roman" w:hAnsi="Times New Roman" w:cs="Times New Roman"/>
          <w:bCs/>
          <w:sz w:val="24"/>
          <w:szCs w:val="24"/>
        </w:rPr>
        <w:t xml:space="preserve"> e m ϵ {E, D} então: </w:t>
      </w:r>
      <w:r w:rsidR="00564C51" w:rsidRPr="00191377">
        <w:sym w:font="Symbol" w:char="0050"/>
      </w:r>
      <w:r w:rsidR="00564C51">
        <w:rPr>
          <w:rFonts w:ascii="Times New Roman" w:hAnsi="Times New Roman" w:cs="Times New Roman"/>
          <w:bCs/>
          <w:sz w:val="24"/>
          <w:szCs w:val="24"/>
        </w:rPr>
        <w:t xml:space="preserve"> (p, x) = (q,y,m) é uma transição de máquina;</w:t>
      </w:r>
    </w:p>
    <w:p w:rsidR="00191377" w:rsidRPr="004C6F51" w:rsidRDefault="00191377" w:rsidP="004C6F51">
      <w:pPr>
        <w:pStyle w:val="PargrafodaLista"/>
        <w:numPr>
          <w:ilvl w:val="0"/>
          <w:numId w:val="26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4C6F51">
        <w:rPr>
          <w:rFonts w:ascii="Times New Roman" w:hAnsi="Times New Roman" w:cs="Times New Roman"/>
          <w:sz w:val="24"/>
          <w:szCs w:val="24"/>
        </w:rPr>
        <w:t>q</w:t>
      </w:r>
      <w:r w:rsidRPr="004C6F51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4C6F51">
        <w:rPr>
          <w:rFonts w:ascii="Times New Roman" w:hAnsi="Times New Roman" w:cs="Times New Roman"/>
          <w:sz w:val="24"/>
          <w:szCs w:val="24"/>
        </w:rPr>
        <w:t xml:space="preserve"> é elemento </w:t>
      </w:r>
      <w:r w:rsidR="00564C51">
        <w:rPr>
          <w:rFonts w:ascii="Times New Roman" w:hAnsi="Times New Roman" w:cs="Times New Roman"/>
          <w:sz w:val="24"/>
          <w:szCs w:val="24"/>
        </w:rPr>
        <w:t xml:space="preserve">distinguido </w:t>
      </w:r>
      <w:r w:rsidRPr="004C6F51">
        <w:rPr>
          <w:rFonts w:ascii="Times New Roman" w:hAnsi="Times New Roman" w:cs="Times New Roman"/>
          <w:sz w:val="24"/>
          <w:szCs w:val="24"/>
        </w:rPr>
        <w:t>de Q</w:t>
      </w:r>
      <w:r w:rsidR="00564C51">
        <w:rPr>
          <w:rFonts w:ascii="Times New Roman" w:hAnsi="Times New Roman" w:cs="Times New Roman"/>
          <w:sz w:val="24"/>
          <w:szCs w:val="24"/>
        </w:rPr>
        <w:t xml:space="preserve">, denominado </w:t>
      </w:r>
      <w:r w:rsidR="00564C51" w:rsidRPr="004C6F51">
        <w:rPr>
          <w:rFonts w:ascii="Times New Roman" w:hAnsi="Times New Roman" w:cs="Times New Roman"/>
          <w:iCs/>
          <w:sz w:val="24"/>
          <w:szCs w:val="24"/>
        </w:rPr>
        <w:t>estado inici</w:t>
      </w:r>
      <w:r w:rsidR="00564C51">
        <w:rPr>
          <w:rFonts w:ascii="Times New Roman" w:hAnsi="Times New Roman" w:cs="Times New Roman"/>
          <w:iCs/>
          <w:sz w:val="24"/>
          <w:szCs w:val="24"/>
        </w:rPr>
        <w:t>al</w:t>
      </w:r>
      <w:r w:rsidRPr="004C6F5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191377" w:rsidRPr="004C6F51" w:rsidRDefault="00191377" w:rsidP="004C6F51">
      <w:pPr>
        <w:pStyle w:val="PargrafodaLista"/>
        <w:numPr>
          <w:ilvl w:val="0"/>
          <w:numId w:val="26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4C6F51">
        <w:rPr>
          <w:rFonts w:ascii="Times New Roman" w:hAnsi="Times New Roman" w:cs="Times New Roman"/>
          <w:sz w:val="24"/>
          <w:szCs w:val="24"/>
        </w:rPr>
        <w:t>F</w:t>
      </w:r>
      <w:r w:rsidR="00564C51">
        <w:rPr>
          <w:rFonts w:ascii="Times New Roman" w:hAnsi="Times New Roman" w:cs="Times New Roman"/>
          <w:sz w:val="24"/>
          <w:szCs w:val="24"/>
        </w:rPr>
        <w:t xml:space="preserve"> é um sub</w:t>
      </w:r>
      <w:r w:rsidRPr="004C6F51">
        <w:rPr>
          <w:rFonts w:ascii="Times New Roman" w:hAnsi="Times New Roman" w:cs="Times New Roman"/>
          <w:iCs/>
          <w:sz w:val="24"/>
          <w:szCs w:val="24"/>
        </w:rPr>
        <w:t xml:space="preserve">conjunto de </w:t>
      </w:r>
      <w:r w:rsidR="00564C51">
        <w:rPr>
          <w:rFonts w:ascii="Times New Roman" w:hAnsi="Times New Roman" w:cs="Times New Roman"/>
          <w:iCs/>
          <w:sz w:val="24"/>
          <w:szCs w:val="24"/>
        </w:rPr>
        <w:t xml:space="preserve">Q, denominado </w:t>
      </w:r>
      <w:r w:rsidRPr="004C6F51">
        <w:rPr>
          <w:rFonts w:ascii="Times New Roman" w:hAnsi="Times New Roman" w:cs="Times New Roman"/>
          <w:iCs/>
          <w:sz w:val="24"/>
          <w:szCs w:val="24"/>
        </w:rPr>
        <w:t>estados finais</w:t>
      </w:r>
      <w:r w:rsidRPr="004C6F5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191377" w:rsidRPr="004C6F51" w:rsidRDefault="00564C51" w:rsidP="004C6F51">
      <w:pPr>
        <w:pStyle w:val="PargrafodaLista"/>
        <w:numPr>
          <w:ilvl w:val="0"/>
          <w:numId w:val="26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 é um </w:t>
      </w:r>
      <w:r w:rsidR="00191377" w:rsidRPr="004C6F51">
        <w:rPr>
          <w:rFonts w:ascii="Times New Roman" w:hAnsi="Times New Roman" w:cs="Times New Roman"/>
          <w:iCs/>
          <w:sz w:val="24"/>
          <w:szCs w:val="24"/>
        </w:rPr>
        <w:t>alfabeto auxiliar</w:t>
      </w:r>
      <w:r>
        <w:rPr>
          <w:rFonts w:ascii="Times New Roman" w:hAnsi="Times New Roman" w:cs="Times New Roman"/>
          <w:iCs/>
          <w:sz w:val="24"/>
          <w:szCs w:val="24"/>
        </w:rPr>
        <w:t>, que pode ser vazio</w:t>
      </w:r>
      <w:r w:rsidR="00191377" w:rsidRPr="004C6F5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191377" w:rsidRPr="004C6F51" w:rsidRDefault="00191377" w:rsidP="004C6F51">
      <w:pPr>
        <w:pStyle w:val="PargrafodaLista"/>
        <w:numPr>
          <w:ilvl w:val="0"/>
          <w:numId w:val="26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4C6F51">
        <w:rPr>
          <w:rFonts w:ascii="Times New Roman" w:hAnsi="Times New Roman" w:cs="Times New Roman"/>
          <w:sz w:val="24"/>
          <w:szCs w:val="24"/>
        </w:rPr>
        <w:t>ß</w:t>
      </w:r>
      <w:r w:rsidR="00564C51">
        <w:rPr>
          <w:rFonts w:ascii="Times New Roman" w:hAnsi="Times New Roman" w:cs="Times New Roman"/>
          <w:sz w:val="24"/>
          <w:szCs w:val="24"/>
        </w:rPr>
        <w:t xml:space="preserve"> é o </w:t>
      </w:r>
      <w:r w:rsidRPr="004C6F51">
        <w:rPr>
          <w:rFonts w:ascii="Times New Roman" w:hAnsi="Times New Roman" w:cs="Times New Roman"/>
          <w:sz w:val="24"/>
          <w:szCs w:val="24"/>
        </w:rPr>
        <w:t xml:space="preserve">símbolo especial </w:t>
      </w:r>
      <w:r w:rsidRPr="004C6F51">
        <w:rPr>
          <w:rFonts w:ascii="Times New Roman" w:hAnsi="Times New Roman" w:cs="Times New Roman"/>
          <w:iCs/>
          <w:sz w:val="24"/>
          <w:szCs w:val="24"/>
        </w:rPr>
        <w:t>branco</w:t>
      </w:r>
      <w:r w:rsidRPr="004C6F51">
        <w:rPr>
          <w:rFonts w:ascii="Times New Roman" w:hAnsi="Times New Roman" w:cs="Times New Roman"/>
          <w:sz w:val="24"/>
          <w:szCs w:val="24"/>
        </w:rPr>
        <w:t>;</w:t>
      </w:r>
    </w:p>
    <w:p w:rsidR="00191377" w:rsidRDefault="00564C51" w:rsidP="000A6B7A">
      <w:pPr>
        <w:pStyle w:val="PargrafodaLista"/>
        <w:numPr>
          <w:ilvl w:val="0"/>
          <w:numId w:val="26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é o s</w:t>
      </w:r>
      <w:r w:rsidR="00191377" w:rsidRPr="004C6F51">
        <w:rPr>
          <w:rFonts w:ascii="Times New Roman" w:hAnsi="Times New Roman" w:cs="Times New Roman"/>
          <w:sz w:val="24"/>
          <w:szCs w:val="24"/>
        </w:rPr>
        <w:t xml:space="preserve">ímbolo especial </w:t>
      </w:r>
      <w:r w:rsidR="00191377" w:rsidRPr="004C6F51">
        <w:rPr>
          <w:rFonts w:ascii="Times New Roman" w:hAnsi="Times New Roman" w:cs="Times New Roman"/>
          <w:iCs/>
          <w:sz w:val="24"/>
          <w:szCs w:val="24"/>
        </w:rPr>
        <w:t>marcador de início</w:t>
      </w:r>
      <w:r w:rsidR="00191377" w:rsidRPr="004C6F51">
        <w:rPr>
          <w:rFonts w:ascii="Times New Roman" w:hAnsi="Times New Roman" w:cs="Times New Roman"/>
          <w:sz w:val="24"/>
          <w:szCs w:val="24"/>
        </w:rPr>
        <w:t xml:space="preserve"> da fita. </w:t>
      </w:r>
    </w:p>
    <w:p w:rsidR="006C4A1A" w:rsidRPr="006C4A1A" w:rsidRDefault="006C4A1A" w:rsidP="006C4A1A">
      <w:pPr>
        <w:autoSpaceDE w:val="0"/>
        <w:autoSpaceDN w:val="0"/>
        <w:adjustRightInd w:val="0"/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6C4A1A">
        <w:rPr>
          <w:rFonts w:ascii="Times New Roman" w:hAnsi="Times New Roman" w:cs="Times New Roman"/>
          <w:sz w:val="24"/>
          <w:szCs w:val="24"/>
        </w:rPr>
        <w:t>De acordo com Palazzo (2007), A função de transição considera o estado corrente e o símbolo lido da fita para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4A1A">
        <w:rPr>
          <w:rFonts w:ascii="Times New Roman" w:hAnsi="Times New Roman" w:cs="Times New Roman"/>
          <w:sz w:val="24"/>
          <w:szCs w:val="24"/>
        </w:rPr>
        <w:t>determinar o novo estado, o símbolo a ser gravado e o sentido do movimento da cabeça,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4A1A">
        <w:rPr>
          <w:rFonts w:ascii="Times New Roman" w:hAnsi="Times New Roman" w:cs="Times New Roman"/>
          <w:sz w:val="24"/>
          <w:szCs w:val="24"/>
        </w:rPr>
        <w:t>onde esquerda e direita são representadas por E e D respectivamente.</w:t>
      </w:r>
    </w:p>
    <w:p w:rsidR="006C4A1A" w:rsidRPr="006C4A1A" w:rsidRDefault="006C4A1A" w:rsidP="006C4A1A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C4A1A">
        <w:rPr>
          <w:rFonts w:ascii="Times New Roman" w:hAnsi="Times New Roman" w:cs="Times New Roman"/>
          <w:sz w:val="24"/>
          <w:szCs w:val="24"/>
        </w:rPr>
        <w:t>• O processamento de uma Máquina de Turing, M = (Σ, Q, δ, q0, F, V, β), para uma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4A1A">
        <w:rPr>
          <w:rFonts w:ascii="Times New Roman" w:hAnsi="Times New Roman" w:cs="Times New Roman"/>
          <w:sz w:val="24"/>
          <w:szCs w:val="24"/>
        </w:rPr>
        <w:t>palavra de entrada w consiste na sucessiva aplicação da função programa a partir 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4A1A">
        <w:rPr>
          <w:rFonts w:ascii="Times New Roman" w:hAnsi="Times New Roman" w:cs="Times New Roman"/>
          <w:sz w:val="24"/>
          <w:szCs w:val="24"/>
        </w:rPr>
        <w:t>estado inicial q0 e da cabeça posicionada na célula mais à esquerda da fita até ocorrer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4A1A">
        <w:rPr>
          <w:rFonts w:ascii="Times New Roman" w:hAnsi="Times New Roman" w:cs="Times New Roman"/>
          <w:sz w:val="24"/>
          <w:szCs w:val="24"/>
        </w:rPr>
        <w:t>uma condição de parada.</w:t>
      </w:r>
    </w:p>
    <w:p w:rsidR="006C4A1A" w:rsidRPr="006C4A1A" w:rsidRDefault="006C4A1A" w:rsidP="006C4A1A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C4A1A">
        <w:rPr>
          <w:rFonts w:ascii="Times New Roman" w:hAnsi="Times New Roman" w:cs="Times New Roman"/>
          <w:sz w:val="24"/>
          <w:szCs w:val="24"/>
        </w:rPr>
        <w:t>• O processamento de M para a entrada w pode parar ou ficar em loop infinito. A parada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4A1A">
        <w:rPr>
          <w:rFonts w:ascii="Times New Roman" w:hAnsi="Times New Roman" w:cs="Times New Roman"/>
          <w:sz w:val="24"/>
          <w:szCs w:val="24"/>
        </w:rPr>
        <w:t>pode ser de duas maneiras: aceitando ou rejeitando a entrada w.</w:t>
      </w:r>
    </w:p>
    <w:p w:rsidR="006C4A1A" w:rsidRPr="006C4A1A" w:rsidRDefault="006C4A1A" w:rsidP="006C4A1A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C4A1A">
        <w:rPr>
          <w:rFonts w:ascii="Times New Roman" w:hAnsi="Times New Roman" w:cs="Times New Roman"/>
          <w:sz w:val="24"/>
          <w:szCs w:val="24"/>
        </w:rPr>
        <w:t>• As condições de parada são as seguintes:</w:t>
      </w:r>
    </w:p>
    <w:p w:rsidR="006C4A1A" w:rsidRPr="006C4A1A" w:rsidRDefault="006C4A1A" w:rsidP="006C4A1A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6C4A1A">
        <w:rPr>
          <w:rFonts w:ascii="Times New Roman" w:hAnsi="Times New Roman" w:cs="Times New Roman"/>
          <w:sz w:val="24"/>
          <w:szCs w:val="24"/>
        </w:rPr>
        <w:t>a) A máquina assume um estado final: a máquina pára e a palavra de entrada 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4A1A">
        <w:rPr>
          <w:rFonts w:ascii="Times New Roman" w:hAnsi="Times New Roman" w:cs="Times New Roman"/>
          <w:sz w:val="24"/>
          <w:szCs w:val="24"/>
        </w:rPr>
        <w:t>aceita.</w:t>
      </w:r>
    </w:p>
    <w:p w:rsidR="006C4A1A" w:rsidRPr="006C4A1A" w:rsidRDefault="006C4A1A" w:rsidP="006C4A1A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6C4A1A">
        <w:rPr>
          <w:rFonts w:ascii="Times New Roman" w:hAnsi="Times New Roman" w:cs="Times New Roman"/>
          <w:sz w:val="24"/>
          <w:szCs w:val="24"/>
        </w:rPr>
        <w:t>b) A função programa é indefinida para o argumento (símbolo lido e estado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4A1A">
        <w:rPr>
          <w:rFonts w:ascii="Times New Roman" w:hAnsi="Times New Roman" w:cs="Times New Roman"/>
          <w:sz w:val="24"/>
          <w:szCs w:val="24"/>
        </w:rPr>
        <w:t>corrente): a máquina pára e a palavra de entrada é rejeitada.</w:t>
      </w:r>
    </w:p>
    <w:p w:rsidR="006C4A1A" w:rsidRPr="006C4A1A" w:rsidRDefault="006C4A1A" w:rsidP="006C4A1A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6C4A1A">
        <w:rPr>
          <w:rFonts w:ascii="Times New Roman" w:hAnsi="Times New Roman" w:cs="Times New Roman"/>
          <w:sz w:val="24"/>
          <w:szCs w:val="24"/>
        </w:rPr>
        <w:t>c) O argumento da função programa determina um movimento para a esquerda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4A1A">
        <w:rPr>
          <w:rFonts w:ascii="Times New Roman" w:hAnsi="Times New Roman" w:cs="Times New Roman"/>
          <w:sz w:val="24"/>
          <w:szCs w:val="24"/>
        </w:rPr>
        <w:t>e a cabeça já está na posição mais à esquerda da fita: a máquina pára 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4A1A">
        <w:rPr>
          <w:rFonts w:ascii="Times New Roman" w:hAnsi="Times New Roman" w:cs="Times New Roman"/>
          <w:sz w:val="24"/>
          <w:szCs w:val="24"/>
        </w:rPr>
        <w:t>palavra de entrada é rejeitada.</w:t>
      </w:r>
    </w:p>
    <w:p w:rsidR="006C4A1A" w:rsidRPr="006C4A1A" w:rsidRDefault="006C4A1A" w:rsidP="006C4A1A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C4A1A">
        <w:rPr>
          <w:rFonts w:ascii="Times New Roman" w:hAnsi="Times New Roman" w:cs="Times New Roman"/>
          <w:sz w:val="24"/>
          <w:szCs w:val="24"/>
        </w:rPr>
        <w:t>• Para definir formalmente o comportamento da Máquina de Turing é necessário estender</w:t>
      </w:r>
    </w:p>
    <w:p w:rsidR="006C4A1A" w:rsidRPr="006C4A1A" w:rsidRDefault="006C4A1A" w:rsidP="006C4A1A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C4A1A">
        <w:rPr>
          <w:rFonts w:ascii="Times New Roman" w:hAnsi="Times New Roman" w:cs="Times New Roman"/>
          <w:sz w:val="24"/>
          <w:szCs w:val="24"/>
        </w:rPr>
        <w:t>a função programa para usar como argumento um estado e uma palavra.</w:t>
      </w:r>
    </w:p>
    <w:p w:rsidR="006C4A1A" w:rsidRPr="006C4A1A" w:rsidRDefault="006C4A1A" w:rsidP="006C4A1A">
      <w:pPr>
        <w:autoSpaceDE w:val="0"/>
        <w:autoSpaceDN w:val="0"/>
        <w:adjustRightInd w:val="0"/>
        <w:spacing w:after="0" w:line="360" w:lineRule="auto"/>
        <w:ind w:left="567"/>
        <w:jc w:val="both"/>
        <w:rPr>
          <w:rFonts w:ascii="Times New Roman" w:hAnsi="Times New Roman" w:cs="Times New Roman"/>
          <w:sz w:val="24"/>
          <w:szCs w:val="24"/>
        </w:rPr>
      </w:pPr>
      <w:r w:rsidRPr="006C4A1A">
        <w:rPr>
          <w:rFonts w:ascii="Times New Roman" w:hAnsi="Times New Roman" w:cs="Times New Roman"/>
          <w:sz w:val="24"/>
          <w:szCs w:val="24"/>
        </w:rPr>
        <w:t>• Se M é uma Máquina de Turing:</w:t>
      </w:r>
    </w:p>
    <w:p w:rsidR="006C4A1A" w:rsidRPr="006C4A1A" w:rsidRDefault="006C4A1A" w:rsidP="006C4A1A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6C4A1A">
        <w:rPr>
          <w:rFonts w:ascii="Times New Roman" w:hAnsi="Times New Roman" w:cs="Times New Roman"/>
          <w:sz w:val="24"/>
          <w:szCs w:val="24"/>
        </w:rPr>
        <w:t xml:space="preserve">a) </w:t>
      </w:r>
      <w:r w:rsidR="00E05720" w:rsidRPr="006C4A1A">
        <w:rPr>
          <w:rFonts w:ascii="Times New Roman" w:hAnsi="Times New Roman" w:cs="Times New Roman"/>
          <w:sz w:val="24"/>
          <w:szCs w:val="24"/>
        </w:rPr>
        <w:t>ACEITA (</w:t>
      </w:r>
      <w:r w:rsidRPr="006C4A1A">
        <w:rPr>
          <w:rFonts w:ascii="Times New Roman" w:hAnsi="Times New Roman" w:cs="Times New Roman"/>
          <w:sz w:val="24"/>
          <w:szCs w:val="24"/>
        </w:rPr>
        <w:t>M) ou L(M) é o conjunto de todas as palavras de Σ* aceitas por M.</w:t>
      </w:r>
    </w:p>
    <w:p w:rsidR="006C4A1A" w:rsidRPr="006C4A1A" w:rsidRDefault="006C4A1A" w:rsidP="006C4A1A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6C4A1A">
        <w:rPr>
          <w:rFonts w:ascii="Times New Roman" w:hAnsi="Times New Roman" w:cs="Times New Roman"/>
          <w:sz w:val="24"/>
          <w:szCs w:val="24"/>
        </w:rPr>
        <w:t xml:space="preserve">b) </w:t>
      </w:r>
      <w:r w:rsidR="00E05720" w:rsidRPr="006C4A1A">
        <w:rPr>
          <w:rFonts w:ascii="Times New Roman" w:hAnsi="Times New Roman" w:cs="Times New Roman"/>
          <w:sz w:val="24"/>
          <w:szCs w:val="24"/>
        </w:rPr>
        <w:t>REJEITA (</w:t>
      </w:r>
      <w:r w:rsidRPr="006C4A1A">
        <w:rPr>
          <w:rFonts w:ascii="Times New Roman" w:hAnsi="Times New Roman" w:cs="Times New Roman"/>
          <w:sz w:val="24"/>
          <w:szCs w:val="24"/>
        </w:rPr>
        <w:t>M) é o conjunto de todas as palavras de Σ* rejeitadas por M.</w:t>
      </w:r>
    </w:p>
    <w:p w:rsidR="006C4A1A" w:rsidRPr="006C4A1A" w:rsidRDefault="006C4A1A" w:rsidP="006C4A1A">
      <w:pPr>
        <w:autoSpaceDE w:val="0"/>
        <w:autoSpaceDN w:val="0"/>
        <w:adjustRightInd w:val="0"/>
        <w:spacing w:after="0" w:line="360" w:lineRule="auto"/>
        <w:ind w:left="851"/>
        <w:jc w:val="both"/>
        <w:rPr>
          <w:rFonts w:ascii="Times New Roman" w:hAnsi="Times New Roman" w:cs="Times New Roman"/>
          <w:sz w:val="24"/>
          <w:szCs w:val="24"/>
        </w:rPr>
      </w:pPr>
      <w:r w:rsidRPr="006C4A1A">
        <w:rPr>
          <w:rFonts w:ascii="Times New Roman" w:hAnsi="Times New Roman" w:cs="Times New Roman"/>
          <w:sz w:val="24"/>
          <w:szCs w:val="24"/>
        </w:rPr>
        <w:t xml:space="preserve">c) </w:t>
      </w:r>
      <w:r w:rsidR="00E05720" w:rsidRPr="006C4A1A">
        <w:rPr>
          <w:rFonts w:ascii="Times New Roman" w:hAnsi="Times New Roman" w:cs="Times New Roman"/>
          <w:sz w:val="24"/>
          <w:szCs w:val="24"/>
        </w:rPr>
        <w:t>LOOP (</w:t>
      </w:r>
      <w:r w:rsidRPr="006C4A1A">
        <w:rPr>
          <w:rFonts w:ascii="Times New Roman" w:hAnsi="Times New Roman" w:cs="Times New Roman"/>
          <w:sz w:val="24"/>
          <w:szCs w:val="24"/>
        </w:rPr>
        <w:t>M) é o conjunto de todas as palavras de Σ* para as quais M entra em</w:t>
      </w:r>
    </w:p>
    <w:p w:rsidR="007E67F2" w:rsidRDefault="006C4A1A" w:rsidP="00183CA2">
      <w:pPr>
        <w:pStyle w:val="PargrafodaLista"/>
        <w:spacing w:after="0" w:line="360" w:lineRule="auto"/>
        <w:ind w:left="851" w:firstLine="283"/>
        <w:jc w:val="both"/>
        <w:rPr>
          <w:rFonts w:ascii="Times New Roman" w:hAnsi="Times New Roman" w:cs="Times New Roman"/>
          <w:sz w:val="24"/>
          <w:szCs w:val="24"/>
        </w:rPr>
      </w:pPr>
      <w:r w:rsidRPr="006C4A1A">
        <w:rPr>
          <w:rFonts w:ascii="Times New Roman" w:hAnsi="Times New Roman" w:cs="Times New Roman"/>
          <w:sz w:val="24"/>
          <w:szCs w:val="24"/>
        </w:rPr>
        <w:t>loop infinito.</w:t>
      </w:r>
    </w:p>
    <w:p w:rsidR="00F3580D" w:rsidRDefault="00F3580D" w:rsidP="00183CA2">
      <w:pPr>
        <w:pStyle w:val="PargrafodaLista"/>
        <w:spacing w:after="0" w:line="360" w:lineRule="auto"/>
        <w:ind w:left="851" w:firstLine="283"/>
        <w:jc w:val="both"/>
        <w:rPr>
          <w:rFonts w:ascii="Times New Roman" w:hAnsi="Times New Roman" w:cs="Times New Roman"/>
          <w:sz w:val="24"/>
          <w:szCs w:val="24"/>
        </w:rPr>
      </w:pPr>
    </w:p>
    <w:p w:rsidR="007E67F2" w:rsidRDefault="007E67F2" w:rsidP="007E67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83CA2">
        <w:rPr>
          <w:rFonts w:ascii="Times New Roman" w:hAnsi="Times New Roman" w:cs="Times New Roman"/>
          <w:sz w:val="24"/>
          <w:szCs w:val="24"/>
        </w:rPr>
        <w:lastRenderedPageBreak/>
        <w:t>5.2 AUTÔMATO DE PILHA</w:t>
      </w:r>
    </w:p>
    <w:p w:rsidR="0031616C" w:rsidRDefault="0031616C" w:rsidP="007E67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3CA2" w:rsidRPr="007E67F2" w:rsidRDefault="00183CA2" w:rsidP="007E67F2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83CA2" w:rsidRDefault="00183CA2" w:rsidP="00183CA2">
      <w:pPr>
        <w:spacing w:after="0" w:line="360" w:lineRule="auto"/>
        <w:ind w:firstLine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Segundo Hopcroft, Ullman e Motwani (2003), um autômato de pilha é em essência um autômato finito não-determinístico </w:t>
      </w:r>
      <w:r w:rsidRPr="009E3EDB">
        <w:rPr>
          <w:rFonts w:ascii="Times New Roman" w:hAnsi="Times New Roman" w:cs="Times New Roman"/>
          <w:sz w:val="24"/>
          <w:szCs w:val="24"/>
        </w:rPr>
        <w:t xml:space="preserve">com </w:t>
      </w:r>
      <w:r w:rsidRPr="009E3EDB">
        <w:rPr>
          <w:rFonts w:ascii="Times New Roman" w:eastAsia="Calibri" w:hAnsi="Times New Roman" w:cs="Times New Roman"/>
        </w:rPr>
        <w:sym w:font="Symbol" w:char="F065"/>
      </w:r>
      <w:r w:rsidRPr="009E3EDB">
        <w:rPr>
          <w:rFonts w:ascii="Times New Roman" w:hAnsi="Times New Roman" w:cs="Times New Roman"/>
        </w:rPr>
        <w:t xml:space="preserve">-transições </w:t>
      </w:r>
      <w:r>
        <w:rPr>
          <w:rFonts w:ascii="Times New Roman" w:hAnsi="Times New Roman" w:cs="Times New Roman"/>
        </w:rPr>
        <w:t>permitidas e uma característica adicional: uma pilha na qual pode armazenar um string de “símbolos de pilha”.</w:t>
      </w:r>
    </w:p>
    <w:p w:rsidR="00183CA2" w:rsidRDefault="00183CA2" w:rsidP="00183CA2">
      <w:pPr>
        <w:spacing w:after="0" w:line="360" w:lineRule="auto"/>
        <w:ind w:firstLine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Um autômato de pilha é formalmente definido por uma 6-upla </w:t>
      </w:r>
      <w:r w:rsidRPr="004479C6">
        <w:rPr>
          <w:rFonts w:ascii="Times New Roman" w:hAnsi="Times New Roman" w:cs="Times New Roman"/>
        </w:rPr>
        <w:t>M = (</w:t>
      </w:r>
      <w:r w:rsidRPr="00191377">
        <w:sym w:font="Symbol" w:char="00E5"/>
      </w:r>
      <w:r w:rsidRPr="004479C6">
        <w:rPr>
          <w:rFonts w:ascii="Times New Roman" w:hAnsi="Times New Roman" w:cs="Times New Roman"/>
        </w:rPr>
        <w:t>, Q,</w:t>
      </w:r>
      <w:r w:rsidRPr="004479C6">
        <w:t xml:space="preserve"> </w:t>
      </w:r>
      <w:r>
        <w:sym w:font="Symbol" w:char="F064"/>
      </w:r>
      <w:r w:rsidRPr="004479C6">
        <w:rPr>
          <w:rFonts w:ascii="Times New Roman" w:hAnsi="Times New Roman" w:cs="Times New Roman"/>
        </w:rPr>
        <w:t>, q0, F, V)</w:t>
      </w:r>
      <w:r>
        <w:rPr>
          <w:rFonts w:ascii="Times New Roman" w:hAnsi="Times New Roman" w:cs="Times New Roman"/>
        </w:rPr>
        <w:t xml:space="preserve"> onde:</w:t>
      </w:r>
    </w:p>
    <w:p w:rsidR="00183CA2" w:rsidRPr="004C6F51" w:rsidRDefault="00183CA2" w:rsidP="00183CA2">
      <w:pPr>
        <w:pStyle w:val="PargrafodaLista"/>
        <w:numPr>
          <w:ilvl w:val="0"/>
          <w:numId w:val="26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 w:rsidRPr="00191377">
        <w:sym w:font="Symbol" w:char="00E5"/>
      </w:r>
      <w:r w:rsidRPr="004C6F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é o alfabeto de símbolos de entrada</w:t>
      </w:r>
      <w:r w:rsidRPr="004C6F5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183CA2" w:rsidRPr="004C6F51" w:rsidRDefault="00183CA2" w:rsidP="00183CA2">
      <w:pPr>
        <w:pStyle w:val="PargrafodaLista"/>
        <w:numPr>
          <w:ilvl w:val="0"/>
          <w:numId w:val="26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é o conjunto de estados possíveis do autômato</w:t>
      </w:r>
      <w:r w:rsidRPr="004C6F51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183CA2" w:rsidRDefault="00183CA2" w:rsidP="00183CA2">
      <w:pPr>
        <w:pStyle w:val="PargrafodaLista"/>
        <w:numPr>
          <w:ilvl w:val="0"/>
          <w:numId w:val="26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sym w:font="Symbol" w:char="F064"/>
      </w:r>
      <w:r>
        <w:rPr>
          <w:rFonts w:ascii="Times New Roman" w:hAnsi="Times New Roman" w:cs="Times New Roman"/>
          <w:sz w:val="24"/>
          <w:szCs w:val="24"/>
        </w:rPr>
        <w:t xml:space="preserve">  é a função programa ou de função de transição:</w:t>
      </w:r>
    </w:p>
    <w:p w:rsidR="00183CA2" w:rsidRPr="005376E2" w:rsidRDefault="00183CA2" w:rsidP="00183CA2">
      <w:p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/>
          </w:rPr>
          <w:sym w:font="Symbol" w:char="F064"/>
        </m:r>
        <m:r>
          <m:rPr>
            <m:sty m:val="p"/>
          </m:rPr>
          <w:rPr>
            <w:rFonts w:ascii="Cambria Math" w:hAnsi="Cambria Math"/>
          </w:rPr>
          <m:t xml:space="preserve"> :Q×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00E5"/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00C8"/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w:sym w:font="Symbol" w:char="F065"/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, ?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r>
              <m:rPr>
                <m:sty m:val="p"/>
              </m:rPr>
              <w:rPr>
                <w:rFonts w:ascii="Cambria Math" w:hAnsi="Cambria Math"/>
              </w:rPr>
              <w:sym w:font="Symbol" w:char="00C8"/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w:sym w:font="Symbol" w:char="F065"/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</w:rPr>
                  <m:t>, ?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sup>
            </m:s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V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*</m:t>
                </m:r>
              </m:sup>
            </m:sSup>
          </m:sup>
        </m:sSup>
      </m:oMath>
      <w:r>
        <w:rPr>
          <w:rFonts w:ascii="Times New Roman" w:eastAsiaTheme="minorEastAsia" w:hAnsi="Times New Roman" w:cs="Times New Roman"/>
        </w:rPr>
        <w:t xml:space="preserve">  a qual é uma função parcial.</w:t>
      </w:r>
    </w:p>
    <w:p w:rsidR="00183CA2" w:rsidRPr="004C6F51" w:rsidRDefault="00183CA2" w:rsidP="00183CA2">
      <w:pPr>
        <w:pStyle w:val="PargrafodaLista"/>
        <w:numPr>
          <w:ilvl w:val="0"/>
          <w:numId w:val="26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q0 é o estado inicial do autômato</w:t>
      </w:r>
      <w:r w:rsidRPr="004C6F51">
        <w:rPr>
          <w:rFonts w:ascii="Times New Roman" w:hAnsi="Times New Roman" w:cs="Times New Roman"/>
          <w:sz w:val="24"/>
          <w:szCs w:val="24"/>
        </w:rPr>
        <w:t>;</w:t>
      </w:r>
    </w:p>
    <w:p w:rsidR="00183CA2" w:rsidRDefault="00183CA2" w:rsidP="00183CA2">
      <w:pPr>
        <w:pStyle w:val="PargrafodaLista"/>
        <w:numPr>
          <w:ilvl w:val="0"/>
          <w:numId w:val="26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 é o conjunto de estados finais.</w:t>
      </w:r>
    </w:p>
    <w:p w:rsidR="00183CA2" w:rsidRPr="004C6F51" w:rsidRDefault="00183CA2" w:rsidP="00183CA2">
      <w:pPr>
        <w:pStyle w:val="PargrafodaLista"/>
        <w:numPr>
          <w:ilvl w:val="0"/>
          <w:numId w:val="26"/>
        </w:numPr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 é o alfabeto auxiliar ou alfabeto de pilha.</w:t>
      </w:r>
    </w:p>
    <w:p w:rsidR="00183CA2" w:rsidRPr="004479C6" w:rsidRDefault="00183CA2" w:rsidP="00183CA2">
      <w:pPr>
        <w:spacing w:after="0" w:line="360" w:lineRule="auto"/>
        <w:rPr>
          <w:rFonts w:ascii="Times New Roman" w:hAnsi="Times New Roman" w:cs="Times New Roman"/>
        </w:rPr>
      </w:pPr>
    </w:p>
    <w:p w:rsidR="000A6B7A" w:rsidRPr="000A6B7A" w:rsidRDefault="000A6B7A" w:rsidP="000A6B7A">
      <w:pPr>
        <w:pStyle w:val="PargrafodaLista"/>
        <w:spacing w:after="0" w:line="360" w:lineRule="auto"/>
        <w:ind w:left="1560"/>
        <w:jc w:val="both"/>
        <w:rPr>
          <w:rFonts w:ascii="Times New Roman" w:hAnsi="Times New Roman" w:cs="Times New Roman"/>
          <w:sz w:val="24"/>
          <w:szCs w:val="24"/>
        </w:rPr>
      </w:pPr>
    </w:p>
    <w:p w:rsidR="00153972" w:rsidRDefault="00F3187A" w:rsidP="00F3187A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6</w:t>
      </w:r>
      <w:r w:rsidR="00153972">
        <w:rPr>
          <w:rFonts w:ascii="Times New Roman" w:hAnsi="Times New Roman" w:cs="Times New Roman"/>
          <w:b/>
          <w:sz w:val="24"/>
          <w:szCs w:val="24"/>
        </w:rPr>
        <w:t xml:space="preserve"> EXEMPLO</w:t>
      </w:r>
    </w:p>
    <w:p w:rsidR="008B0F40" w:rsidRDefault="008B0F40" w:rsidP="004D60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3187A" w:rsidRDefault="00F3187A" w:rsidP="004D60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2E68" w:rsidRDefault="00F3187A" w:rsidP="004D60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B22E68">
        <w:rPr>
          <w:rFonts w:ascii="Times New Roman" w:hAnsi="Times New Roman" w:cs="Times New Roman"/>
          <w:sz w:val="24"/>
          <w:szCs w:val="24"/>
        </w:rPr>
        <w:t>.1 MÁQUINA DE TURING</w:t>
      </w:r>
    </w:p>
    <w:p w:rsidR="00B22E68" w:rsidRDefault="00B22E68" w:rsidP="004D60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2E68" w:rsidRDefault="00B22E68" w:rsidP="00476E3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1F6D" w:rsidRDefault="00D61F6D" w:rsidP="00D61F6D">
      <w:pPr>
        <w:autoSpaceDE w:val="0"/>
        <w:autoSpaceDN w:val="0"/>
        <w:adjustRightInd w:val="0"/>
        <w:spacing w:after="0" w:line="240" w:lineRule="auto"/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Palazzo (2007) define o seguinte exemplo:</w:t>
      </w:r>
    </w:p>
    <w:p w:rsidR="00D61F6D" w:rsidRPr="00D61F6D" w:rsidRDefault="00D61F6D" w:rsidP="00D61F6D">
      <w:pPr>
        <w:autoSpaceDE w:val="0"/>
        <w:autoSpaceDN w:val="0"/>
        <w:adjustRightInd w:val="0"/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61F6D">
        <w:rPr>
          <w:rFonts w:ascii="Times New Roman" w:hAnsi="Times New Roman" w:cs="Times New Roman"/>
          <w:sz w:val="24"/>
          <w:szCs w:val="24"/>
        </w:rPr>
        <w:t xml:space="preserve">Seja a linguagem L1= </w:t>
      </w:r>
      <w:r w:rsidR="00E05720" w:rsidRPr="00D61F6D">
        <w:rPr>
          <w:rFonts w:ascii="Times New Roman" w:hAnsi="Times New Roman" w:cs="Times New Roman"/>
          <w:sz w:val="24"/>
          <w:szCs w:val="24"/>
        </w:rPr>
        <w:t>{</w:t>
      </w:r>
      <w:r w:rsidRPr="00D61F6D">
        <w:rPr>
          <w:rFonts w:ascii="Times New Roman" w:hAnsi="Times New Roman" w:cs="Times New Roman"/>
          <w:sz w:val="24"/>
          <w:szCs w:val="24"/>
        </w:rPr>
        <w:t>anbn | n ≥ 0}.</w:t>
      </w:r>
    </w:p>
    <w:p w:rsidR="00D61F6D" w:rsidRPr="00D61F6D" w:rsidRDefault="00D61F6D" w:rsidP="00D61F6D">
      <w:pPr>
        <w:autoSpaceDE w:val="0"/>
        <w:autoSpaceDN w:val="0"/>
        <w:adjustRightInd w:val="0"/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61F6D">
        <w:rPr>
          <w:rFonts w:ascii="Times New Roman" w:hAnsi="Times New Roman" w:cs="Times New Roman"/>
          <w:sz w:val="24"/>
          <w:szCs w:val="24"/>
        </w:rPr>
        <w:t>• A Máquina de Turing M = ({a, b}, {q0, q1, q2, q3, q4}, δ1, q0, {q4}, {A, B}, β), onde δ1 é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61F6D">
        <w:rPr>
          <w:rFonts w:ascii="Times New Roman" w:hAnsi="Times New Roman" w:cs="Times New Roman"/>
          <w:sz w:val="24"/>
          <w:szCs w:val="24"/>
        </w:rPr>
        <w:t>como na tabela a seguir é tal que:</w:t>
      </w:r>
    </w:p>
    <w:p w:rsidR="00D61F6D" w:rsidRPr="000D0C90" w:rsidRDefault="00D61F6D" w:rsidP="000D0C90">
      <w:pPr>
        <w:pStyle w:val="PargrafodaLista"/>
        <w:spacing w:after="0"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  <w:r w:rsidRPr="000D0C90">
        <w:rPr>
          <w:rFonts w:ascii="Times New Roman" w:hAnsi="Times New Roman" w:cs="Times New Roman"/>
          <w:sz w:val="24"/>
          <w:szCs w:val="24"/>
        </w:rPr>
        <w:t xml:space="preserve">ACEITA(M) = L1, (2) REJEITA(M) = Σ* - L1 e (3) LOOP(M) = </w:t>
      </w:r>
      <w:r w:rsidRPr="000D0C90">
        <w:rPr>
          <w:rFonts w:ascii="Cambria Math" w:hAnsi="Cambria Math" w:cs="Cambria Math"/>
          <w:sz w:val="24"/>
          <w:szCs w:val="24"/>
        </w:rPr>
        <w:t>∅</w:t>
      </w:r>
    </w:p>
    <w:p w:rsidR="000D0C90" w:rsidRPr="000D0C90" w:rsidRDefault="000D0C90" w:rsidP="000D0C90">
      <w:pPr>
        <w:pStyle w:val="PargrafodaLista"/>
        <w:spacing w:after="0" w:line="360" w:lineRule="auto"/>
        <w:ind w:left="1494"/>
        <w:jc w:val="both"/>
        <w:rPr>
          <w:rFonts w:ascii="Times New Roman" w:hAnsi="Times New Roman" w:cs="Times New Roman"/>
          <w:sz w:val="24"/>
          <w:szCs w:val="24"/>
        </w:rPr>
      </w:pPr>
    </w:p>
    <w:p w:rsidR="00D61F6D" w:rsidRDefault="00D61F6D" w:rsidP="00D61F6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092065" cy="1614125"/>
            <wp:effectExtent l="1905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1215" t="2470" r="1215" b="37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065" cy="161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7813" w:rsidRDefault="00E87813" w:rsidP="000D0C9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2 – Função Programa: duplo balanceamento.</w:t>
      </w:r>
    </w:p>
    <w:p w:rsidR="00E87813" w:rsidRDefault="00F66ADF" w:rsidP="000D0C90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E87813">
        <w:rPr>
          <w:rFonts w:ascii="Times New Roman" w:hAnsi="Times New Roman" w:cs="Times New Roman"/>
          <w:sz w:val="24"/>
          <w:szCs w:val="24"/>
        </w:rPr>
        <w:t>Fonte: Menezes (2005, p.</w:t>
      </w:r>
      <w:r w:rsidR="00280809">
        <w:rPr>
          <w:rFonts w:ascii="Times New Roman" w:hAnsi="Times New Roman" w:cs="Times New Roman"/>
          <w:sz w:val="24"/>
          <w:szCs w:val="24"/>
        </w:rPr>
        <w:t xml:space="preserve"> 179</w:t>
      </w:r>
      <w:r w:rsidR="00E87813">
        <w:rPr>
          <w:rFonts w:ascii="Times New Roman" w:hAnsi="Times New Roman" w:cs="Times New Roman"/>
          <w:sz w:val="24"/>
          <w:szCs w:val="24"/>
        </w:rPr>
        <w:t>)</w:t>
      </w:r>
      <w:r w:rsidR="00280809">
        <w:rPr>
          <w:rFonts w:ascii="Times New Roman" w:hAnsi="Times New Roman" w:cs="Times New Roman"/>
          <w:sz w:val="24"/>
          <w:szCs w:val="24"/>
        </w:rPr>
        <w:t>.</w:t>
      </w:r>
    </w:p>
    <w:p w:rsidR="000D0C90" w:rsidRDefault="000D0C90" w:rsidP="000D0C90">
      <w:pPr>
        <w:spacing w:after="0" w:line="240" w:lineRule="auto"/>
        <w:ind w:left="708" w:firstLine="708"/>
        <w:rPr>
          <w:rFonts w:ascii="Times New Roman" w:hAnsi="Times New Roman" w:cs="Times New Roman"/>
          <w:sz w:val="24"/>
          <w:szCs w:val="24"/>
        </w:rPr>
      </w:pPr>
    </w:p>
    <w:p w:rsidR="00D61F6D" w:rsidRDefault="00D61F6D" w:rsidP="00D61F6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933825" cy="2910964"/>
            <wp:effectExtent l="1905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3792" t="885" r="1264" b="8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5418" cy="2912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809" w:rsidRDefault="00280809" w:rsidP="000D0C9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3 – Diagrama: duplo balanceamento</w:t>
      </w:r>
    </w:p>
    <w:p w:rsidR="00280809" w:rsidRDefault="00F66ADF" w:rsidP="000D0C90">
      <w:pPr>
        <w:spacing w:after="0" w:line="240" w:lineRule="auto"/>
        <w:ind w:left="1416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280809">
        <w:rPr>
          <w:rFonts w:ascii="Times New Roman" w:hAnsi="Times New Roman" w:cs="Times New Roman"/>
          <w:sz w:val="24"/>
          <w:szCs w:val="24"/>
        </w:rPr>
        <w:t>Fonte: Menezes (2005, p. 178).</w:t>
      </w:r>
    </w:p>
    <w:p w:rsidR="00D61F6D" w:rsidRDefault="00D61F6D" w:rsidP="00D61F6D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3754506" cy="2667000"/>
            <wp:effectExtent l="1905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469" t="1379" r="1469" b="13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506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809" w:rsidRDefault="00280809" w:rsidP="000D0C9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4 – Computação: duplo balanceamento para entrada aabb.</w:t>
      </w:r>
    </w:p>
    <w:p w:rsidR="00280809" w:rsidRDefault="00F5030A" w:rsidP="000D0C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3639D0">
        <w:rPr>
          <w:rFonts w:ascii="Times New Roman" w:hAnsi="Times New Roman" w:cs="Times New Roman"/>
          <w:sz w:val="24"/>
          <w:szCs w:val="24"/>
        </w:rPr>
        <w:t xml:space="preserve">Fonte: Menezes (2005, </w:t>
      </w:r>
      <w:r w:rsidR="00A955F3">
        <w:rPr>
          <w:rFonts w:ascii="Times New Roman" w:hAnsi="Times New Roman" w:cs="Times New Roman"/>
          <w:sz w:val="24"/>
          <w:szCs w:val="24"/>
        </w:rPr>
        <w:t>p. 179).</w:t>
      </w:r>
    </w:p>
    <w:p w:rsidR="00F3580D" w:rsidRDefault="00F3580D" w:rsidP="004D60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22E68" w:rsidRDefault="00B21B59" w:rsidP="004D60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6.2 AUTÔMATO DE PILHA</w:t>
      </w:r>
    </w:p>
    <w:p w:rsidR="008B0F40" w:rsidRDefault="008B0F40" w:rsidP="00623D6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23D62" w:rsidRDefault="00623D62" w:rsidP="00623D6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23D62" w:rsidRDefault="00DC7259" w:rsidP="00623D62">
      <w:pPr>
        <w:ind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 acordo com </w:t>
      </w:r>
      <w:r w:rsidR="00623D62">
        <w:rPr>
          <w:rFonts w:ascii="Times New Roman" w:hAnsi="Times New Roman" w:cs="Times New Roman"/>
          <w:sz w:val="24"/>
          <w:szCs w:val="24"/>
        </w:rPr>
        <w:t>Silva (</w:t>
      </w:r>
      <w:r>
        <w:rPr>
          <w:rFonts w:ascii="Times New Roman" w:hAnsi="Times New Roman" w:cs="Times New Roman"/>
          <w:sz w:val="24"/>
          <w:szCs w:val="24"/>
        </w:rPr>
        <w:t>2008</w:t>
      </w:r>
      <w:r w:rsidR="00623D62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definimos o exemplo a seguir:</w:t>
      </w:r>
    </w:p>
    <w:p w:rsidR="00DC7259" w:rsidRPr="00DC7259" w:rsidRDefault="00DC7259" w:rsidP="00DC7259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C7259">
        <w:rPr>
          <w:rFonts w:ascii="Times New Roman" w:hAnsi="Times New Roman" w:cs="Times New Roman"/>
          <w:sz w:val="24"/>
          <w:szCs w:val="24"/>
        </w:rPr>
        <w:t>Para a gramática livre de contexto G1 geradora de L1 = {anbn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7259">
        <w:rPr>
          <w:rFonts w:ascii="Times New Roman" w:hAnsi="Times New Roman" w:cs="Times New Roman"/>
          <w:sz w:val="24"/>
          <w:szCs w:val="24"/>
        </w:rPr>
        <w:t>|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7259">
        <w:rPr>
          <w:rFonts w:ascii="Times New Roman" w:hAnsi="Times New Roman" w:cs="Times New Roman"/>
          <w:sz w:val="24"/>
          <w:szCs w:val="24"/>
        </w:rPr>
        <w:t>n ≥ 0}:</w:t>
      </w:r>
    </w:p>
    <w:p w:rsidR="00DC7259" w:rsidRPr="00DC7259" w:rsidRDefault="00DC7259" w:rsidP="00DC72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7259">
        <w:rPr>
          <w:rFonts w:ascii="Times New Roman" w:hAnsi="Times New Roman" w:cs="Times New Roman"/>
          <w:sz w:val="24"/>
          <w:szCs w:val="24"/>
        </w:rPr>
        <w:t>G1 = ({S}, {a, b}, {S → aSb | ε}, S)</w:t>
      </w:r>
    </w:p>
    <w:p w:rsidR="00DC7259" w:rsidRPr="00DC7259" w:rsidRDefault="00DC7259" w:rsidP="00DC7259">
      <w:pPr>
        <w:autoSpaceDE w:val="0"/>
        <w:autoSpaceDN w:val="0"/>
        <w:adjustRightInd w:val="0"/>
        <w:spacing w:after="0" w:line="24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DC7259">
        <w:rPr>
          <w:rFonts w:ascii="Times New Roman" w:hAnsi="Times New Roman" w:cs="Times New Roman"/>
          <w:sz w:val="24"/>
          <w:szCs w:val="24"/>
        </w:rPr>
        <w:t>Temos o Autômato P tal que N(P) = L(G), será:</w:t>
      </w:r>
    </w:p>
    <w:p w:rsidR="00DC7259" w:rsidRPr="00DC7259" w:rsidRDefault="00DC7259" w:rsidP="00DC72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7259">
        <w:rPr>
          <w:rFonts w:ascii="Times New Roman" w:hAnsi="Times New Roman" w:cs="Times New Roman"/>
          <w:sz w:val="24"/>
          <w:szCs w:val="24"/>
        </w:rPr>
        <w:t>P = ({p}, {0, 1}, {0, 1, S}, D, p, S, {}), com δ</w:t>
      </w:r>
    </w:p>
    <w:p w:rsidR="00DC7259" w:rsidRPr="00DC7259" w:rsidRDefault="00E05720" w:rsidP="00DC725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3129915</wp:posOffset>
            </wp:positionH>
            <wp:positionV relativeFrom="paragraph">
              <wp:posOffset>90805</wp:posOffset>
            </wp:positionV>
            <wp:extent cx="1038225" cy="685800"/>
            <wp:effectExtent l="1905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C7259" w:rsidRPr="00DC7259">
        <w:rPr>
          <w:rFonts w:ascii="Times New Roman" w:hAnsi="Times New Roman" w:cs="Times New Roman"/>
          <w:sz w:val="24"/>
          <w:szCs w:val="24"/>
        </w:rPr>
        <w:t>definido por:</w:t>
      </w:r>
    </w:p>
    <w:p w:rsidR="00DC7259" w:rsidRPr="007E67F2" w:rsidRDefault="00DC7259" w:rsidP="00DC725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DC7259">
        <w:rPr>
          <w:rFonts w:ascii="Times New Roman" w:hAnsi="Times New Roman" w:cs="Times New Roman"/>
          <w:sz w:val="24"/>
          <w:szCs w:val="24"/>
        </w:rPr>
        <w:t>δ</w:t>
      </w:r>
      <w:r w:rsidRPr="007E67F2">
        <w:rPr>
          <w:rFonts w:ascii="Times New Roman" w:hAnsi="Times New Roman" w:cs="Times New Roman"/>
          <w:sz w:val="24"/>
          <w:szCs w:val="24"/>
          <w:lang w:val="en-US"/>
        </w:rPr>
        <w:t xml:space="preserve"> (p, </w:t>
      </w:r>
      <w:r w:rsidRPr="00DC7259">
        <w:rPr>
          <w:rFonts w:ascii="Times New Roman" w:hAnsi="Times New Roman" w:cs="Times New Roman"/>
          <w:sz w:val="24"/>
          <w:szCs w:val="24"/>
        </w:rPr>
        <w:t>ε</w:t>
      </w:r>
      <w:r w:rsidRPr="007E67F2">
        <w:rPr>
          <w:rFonts w:ascii="Times New Roman" w:hAnsi="Times New Roman" w:cs="Times New Roman"/>
          <w:sz w:val="24"/>
          <w:szCs w:val="24"/>
          <w:lang w:val="en-US"/>
        </w:rPr>
        <w:t xml:space="preserve">, S) = {(p, aSb), (p, </w:t>
      </w:r>
      <w:r w:rsidRPr="00DC7259">
        <w:rPr>
          <w:rFonts w:ascii="Times New Roman" w:hAnsi="Times New Roman" w:cs="Times New Roman"/>
          <w:sz w:val="24"/>
          <w:szCs w:val="24"/>
        </w:rPr>
        <w:t>ε</w:t>
      </w:r>
      <w:r w:rsidRPr="007E67F2">
        <w:rPr>
          <w:rFonts w:ascii="Times New Roman" w:hAnsi="Times New Roman" w:cs="Times New Roman"/>
          <w:sz w:val="24"/>
          <w:szCs w:val="24"/>
          <w:lang w:val="en-US"/>
        </w:rPr>
        <w:t>)}</w:t>
      </w:r>
    </w:p>
    <w:p w:rsidR="00DC7259" w:rsidRPr="007E67F2" w:rsidRDefault="00577E03" w:rsidP="00DC72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DC7259" w:rsidRPr="00DC7259">
        <w:rPr>
          <w:rFonts w:ascii="Times New Roman" w:hAnsi="Times New Roman" w:cs="Times New Roman"/>
          <w:sz w:val="24"/>
          <w:szCs w:val="24"/>
        </w:rPr>
        <w:t>δ</w:t>
      </w:r>
      <w:r w:rsidR="00DC7259" w:rsidRPr="007E67F2">
        <w:rPr>
          <w:rFonts w:ascii="Times New Roman" w:hAnsi="Times New Roman" w:cs="Times New Roman"/>
          <w:sz w:val="24"/>
          <w:szCs w:val="24"/>
          <w:lang w:val="en-US"/>
        </w:rPr>
        <w:t xml:space="preserve"> (p, a, a) = {(p, </w:t>
      </w:r>
      <w:r w:rsidR="00DC7259" w:rsidRPr="00DC7259">
        <w:rPr>
          <w:rFonts w:ascii="Times New Roman" w:hAnsi="Times New Roman" w:cs="Times New Roman"/>
          <w:sz w:val="24"/>
          <w:szCs w:val="24"/>
        </w:rPr>
        <w:t>ε</w:t>
      </w:r>
      <w:r w:rsidR="00DC7259" w:rsidRPr="007E67F2">
        <w:rPr>
          <w:rFonts w:ascii="Times New Roman" w:hAnsi="Times New Roman" w:cs="Times New Roman"/>
          <w:sz w:val="24"/>
          <w:szCs w:val="24"/>
          <w:lang w:val="en-US"/>
        </w:rPr>
        <w:t>)}</w:t>
      </w:r>
      <w:r w:rsidRPr="00577E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DC7259" w:rsidRPr="007E67F2" w:rsidRDefault="00DC7259" w:rsidP="00577E03">
      <w:pPr>
        <w:spacing w:after="0"/>
        <w:ind w:left="708"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DC7259">
        <w:rPr>
          <w:rFonts w:ascii="Times New Roman" w:hAnsi="Times New Roman" w:cs="Times New Roman"/>
          <w:sz w:val="24"/>
          <w:szCs w:val="24"/>
        </w:rPr>
        <w:t>δ</w:t>
      </w:r>
      <w:r w:rsidRPr="007E67F2">
        <w:rPr>
          <w:rFonts w:ascii="Times New Roman" w:hAnsi="Times New Roman" w:cs="Times New Roman"/>
          <w:sz w:val="24"/>
          <w:szCs w:val="24"/>
          <w:lang w:val="en-US"/>
        </w:rPr>
        <w:t xml:space="preserve"> (p, b, b) = {(p, </w:t>
      </w:r>
      <w:r w:rsidRPr="00DC7259">
        <w:rPr>
          <w:rFonts w:ascii="Times New Roman" w:hAnsi="Times New Roman" w:cs="Times New Roman"/>
          <w:sz w:val="24"/>
          <w:szCs w:val="24"/>
        </w:rPr>
        <w:t>ε</w:t>
      </w:r>
      <w:r w:rsidRPr="007E67F2">
        <w:rPr>
          <w:rFonts w:ascii="Times New Roman" w:hAnsi="Times New Roman" w:cs="Times New Roman"/>
          <w:sz w:val="24"/>
          <w:szCs w:val="24"/>
          <w:lang w:val="en-US"/>
        </w:rPr>
        <w:t>)}</w:t>
      </w:r>
    </w:p>
    <w:p w:rsidR="00FB5D8D" w:rsidRPr="00183CA2" w:rsidRDefault="00FB5D8D" w:rsidP="0017566E">
      <w:pPr>
        <w:autoSpaceDE w:val="0"/>
        <w:autoSpaceDN w:val="0"/>
        <w:adjustRightInd w:val="0"/>
        <w:spacing w:after="0" w:line="240" w:lineRule="auto"/>
        <w:ind w:firstLine="1134"/>
        <w:rPr>
          <w:rFonts w:ascii="Times New Roman" w:hAnsi="Times New Roman" w:cs="Times New Roman"/>
          <w:sz w:val="24"/>
          <w:szCs w:val="24"/>
          <w:lang w:val="en-US"/>
        </w:rPr>
      </w:pPr>
    </w:p>
    <w:p w:rsidR="0017566E" w:rsidRPr="0017566E" w:rsidRDefault="0017566E" w:rsidP="0017566E">
      <w:pPr>
        <w:autoSpaceDE w:val="0"/>
        <w:autoSpaceDN w:val="0"/>
        <w:adjustRightInd w:val="0"/>
        <w:spacing w:after="0" w:line="240" w:lineRule="auto"/>
        <w:ind w:firstLine="1134"/>
        <w:rPr>
          <w:rFonts w:ascii="Times New Roman" w:hAnsi="Times New Roman" w:cs="Times New Roman"/>
          <w:sz w:val="24"/>
          <w:szCs w:val="24"/>
        </w:rPr>
      </w:pPr>
      <w:r w:rsidRPr="0017566E">
        <w:rPr>
          <w:rFonts w:ascii="Times New Roman" w:hAnsi="Times New Roman" w:cs="Times New Roman"/>
          <w:sz w:val="24"/>
          <w:szCs w:val="24"/>
        </w:rPr>
        <w:t>Simulando a geração de w = aaabbb</w:t>
      </w:r>
      <w:r>
        <w:rPr>
          <w:rFonts w:ascii="Times New Roman" w:hAnsi="Times New Roman" w:cs="Times New Roman"/>
          <w:sz w:val="24"/>
          <w:szCs w:val="24"/>
        </w:rPr>
        <w:t>, temos:</w:t>
      </w:r>
    </w:p>
    <w:p w:rsidR="0017566E" w:rsidRPr="007E67F2" w:rsidRDefault="0017566E" w:rsidP="0017566E">
      <w:pPr>
        <w:autoSpaceDE w:val="0"/>
        <w:autoSpaceDN w:val="0"/>
        <w:adjustRightInd w:val="0"/>
        <w:spacing w:after="0" w:line="240" w:lineRule="auto"/>
        <w:ind w:left="708" w:firstLine="1134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2510790</wp:posOffset>
            </wp:positionH>
            <wp:positionV relativeFrom="paragraph">
              <wp:posOffset>105410</wp:posOffset>
            </wp:positionV>
            <wp:extent cx="742950" cy="1876425"/>
            <wp:effectExtent l="19050" t="0" r="0" b="0"/>
            <wp:wrapNone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E67F2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sym w:font="Wingdings 3" w:char="F0AA"/>
      </w:r>
      <w:r w:rsidRPr="007E67F2">
        <w:rPr>
          <w:rFonts w:ascii="Times New Roman" w:eastAsia="TT711o00" w:hAnsi="Times New Roman" w:cs="Times New Roman"/>
          <w:sz w:val="24"/>
          <w:szCs w:val="24"/>
          <w:lang w:val="en-US"/>
        </w:rPr>
        <w:t xml:space="preserve"> </w:t>
      </w:r>
      <w:r w:rsidRPr="007E67F2">
        <w:rPr>
          <w:rFonts w:ascii="Times New Roman" w:hAnsi="Times New Roman" w:cs="Times New Roman"/>
          <w:sz w:val="24"/>
          <w:szCs w:val="24"/>
          <w:lang w:val="en-US"/>
        </w:rPr>
        <w:t>aSb</w:t>
      </w:r>
    </w:p>
    <w:p w:rsidR="0017566E" w:rsidRPr="0017566E" w:rsidRDefault="0017566E" w:rsidP="0017566E">
      <w:pPr>
        <w:autoSpaceDE w:val="0"/>
        <w:autoSpaceDN w:val="0"/>
        <w:adjustRightInd w:val="0"/>
        <w:spacing w:after="0" w:line="240" w:lineRule="auto"/>
        <w:ind w:left="708" w:firstLine="1134"/>
        <w:rPr>
          <w:rFonts w:ascii="Times New Roman" w:hAnsi="Times New Roman" w:cs="Times New Roman"/>
          <w:sz w:val="24"/>
          <w:szCs w:val="24"/>
          <w:lang w:val="en-US"/>
        </w:rPr>
      </w:pPr>
      <w:r w:rsidRPr="0017566E">
        <w:rPr>
          <w:rFonts w:ascii="Times New Roman" w:eastAsia="TT711o00" w:hAnsi="Times New Roman" w:cs="Times New Roman"/>
          <w:sz w:val="24"/>
          <w:szCs w:val="24"/>
          <w:lang w:val="en-US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sym w:font="Wingdings 3" w:char="F0AA"/>
      </w:r>
      <w:r w:rsidRPr="0017566E">
        <w:rPr>
          <w:rFonts w:ascii="Times New Roman" w:eastAsia="TT711o00" w:hAnsi="Times New Roman" w:cs="Times New Roman"/>
          <w:sz w:val="24"/>
          <w:szCs w:val="24"/>
          <w:lang w:val="en-US"/>
        </w:rPr>
        <w:t xml:space="preserve"> </w:t>
      </w:r>
      <w:r w:rsidRPr="0017566E">
        <w:rPr>
          <w:rFonts w:ascii="Times New Roman" w:hAnsi="Times New Roman" w:cs="Times New Roman"/>
          <w:sz w:val="24"/>
          <w:szCs w:val="24"/>
          <w:lang w:val="en-US"/>
        </w:rPr>
        <w:t>aaSbb</w:t>
      </w:r>
    </w:p>
    <w:p w:rsidR="0017566E" w:rsidRPr="0017566E" w:rsidRDefault="0017566E" w:rsidP="0017566E">
      <w:pPr>
        <w:autoSpaceDE w:val="0"/>
        <w:autoSpaceDN w:val="0"/>
        <w:adjustRightInd w:val="0"/>
        <w:spacing w:after="0" w:line="240" w:lineRule="auto"/>
        <w:ind w:left="708" w:firstLine="1134"/>
        <w:rPr>
          <w:rFonts w:ascii="Times New Roman" w:hAnsi="Times New Roman" w:cs="Times New Roman"/>
          <w:sz w:val="24"/>
          <w:szCs w:val="24"/>
          <w:lang w:val="en-US"/>
        </w:rPr>
      </w:pPr>
      <w:r w:rsidRPr="0017566E">
        <w:rPr>
          <w:rFonts w:ascii="Times New Roman" w:eastAsia="TT711o00" w:hAnsi="Times New Roman" w:cs="Times New Roman"/>
          <w:sz w:val="24"/>
          <w:szCs w:val="24"/>
          <w:lang w:val="en-US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sym w:font="Wingdings 3" w:char="F0AA"/>
      </w:r>
      <w:r w:rsidRPr="0017566E">
        <w:rPr>
          <w:rFonts w:ascii="Times New Roman" w:eastAsia="TT711o00" w:hAnsi="Times New Roman" w:cs="Times New Roman"/>
          <w:sz w:val="24"/>
          <w:szCs w:val="24"/>
          <w:lang w:val="en-US"/>
        </w:rPr>
        <w:t xml:space="preserve"> </w:t>
      </w:r>
      <w:r w:rsidRPr="0017566E">
        <w:rPr>
          <w:rFonts w:ascii="Times New Roman" w:hAnsi="Times New Roman" w:cs="Times New Roman"/>
          <w:sz w:val="24"/>
          <w:szCs w:val="24"/>
          <w:lang w:val="en-US"/>
        </w:rPr>
        <w:t>aaaSbbb</w:t>
      </w:r>
    </w:p>
    <w:p w:rsidR="0017566E" w:rsidRPr="007E67F2" w:rsidRDefault="0017566E" w:rsidP="0017566E">
      <w:pPr>
        <w:ind w:left="708" w:firstLine="1134"/>
        <w:rPr>
          <w:rFonts w:ascii="Times New Roman" w:hAnsi="Times New Roman" w:cs="Times New Roman"/>
          <w:sz w:val="24"/>
          <w:szCs w:val="24"/>
        </w:rPr>
      </w:pPr>
      <w:r w:rsidRPr="007E67F2">
        <w:rPr>
          <w:rFonts w:ascii="Times New Roman" w:eastAsia="TT711o00" w:hAnsi="Times New Roman" w:cs="Times New Roman"/>
          <w:sz w:val="24"/>
          <w:szCs w:val="24"/>
        </w:rPr>
        <w:t xml:space="preserve">S </w:t>
      </w:r>
      <w:r>
        <w:rPr>
          <w:rFonts w:ascii="Times New Roman" w:hAnsi="Times New Roman" w:cs="Times New Roman"/>
          <w:sz w:val="24"/>
          <w:szCs w:val="24"/>
        </w:rPr>
        <w:sym w:font="Wingdings 3" w:char="F0AA"/>
      </w:r>
      <w:r w:rsidRPr="007E67F2">
        <w:rPr>
          <w:rFonts w:ascii="Times New Roman" w:hAnsi="Times New Roman" w:cs="Times New Roman"/>
          <w:sz w:val="24"/>
          <w:szCs w:val="24"/>
        </w:rPr>
        <w:t xml:space="preserve"> aaabbb</w:t>
      </w:r>
    </w:p>
    <w:p w:rsidR="00623D62" w:rsidRPr="007E67F2" w:rsidRDefault="00623D62">
      <w:pPr>
        <w:rPr>
          <w:rFonts w:ascii="Times New Roman" w:hAnsi="Times New Roman" w:cs="Times New Roman"/>
          <w:sz w:val="24"/>
          <w:szCs w:val="24"/>
        </w:rPr>
      </w:pPr>
    </w:p>
    <w:p w:rsidR="00623D62" w:rsidRPr="007E67F2" w:rsidRDefault="00623D62">
      <w:pPr>
        <w:rPr>
          <w:rFonts w:ascii="Times New Roman" w:hAnsi="Times New Roman" w:cs="Times New Roman"/>
          <w:sz w:val="24"/>
          <w:szCs w:val="24"/>
        </w:rPr>
      </w:pPr>
    </w:p>
    <w:p w:rsidR="00623D62" w:rsidRPr="007E67F2" w:rsidRDefault="00623D62">
      <w:pPr>
        <w:rPr>
          <w:rFonts w:ascii="Times New Roman" w:hAnsi="Times New Roman" w:cs="Times New Roman"/>
          <w:sz w:val="24"/>
          <w:szCs w:val="24"/>
        </w:rPr>
      </w:pPr>
    </w:p>
    <w:p w:rsidR="00623D62" w:rsidRDefault="00623D62" w:rsidP="00A955F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955F3" w:rsidRDefault="00A955F3" w:rsidP="00A955F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5 – Árvore geração de w.</w:t>
      </w:r>
    </w:p>
    <w:p w:rsidR="00AD7747" w:rsidRDefault="00A955F3" w:rsidP="00EB61E7">
      <w:pPr>
        <w:spacing w:after="0"/>
        <w:ind w:left="2124" w:firstLine="85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Fonte: Silva (2008, p. 2).</w:t>
      </w:r>
    </w:p>
    <w:p w:rsidR="00A955F3" w:rsidRPr="007E67F2" w:rsidRDefault="00A955F3" w:rsidP="00A955F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D7747" w:rsidRPr="007E67F2" w:rsidRDefault="00AD7747" w:rsidP="00AD7747">
      <w:pPr>
        <w:ind w:firstLine="1134"/>
        <w:rPr>
          <w:rFonts w:ascii="Times New Roman" w:hAnsi="Times New Roman" w:cs="Times New Roman"/>
          <w:sz w:val="24"/>
          <w:szCs w:val="24"/>
        </w:rPr>
      </w:pPr>
      <w:r w:rsidRPr="007E67F2">
        <w:rPr>
          <w:rFonts w:ascii="Times New Roman" w:hAnsi="Times New Roman" w:cs="Times New Roman"/>
          <w:sz w:val="24"/>
          <w:szCs w:val="24"/>
        </w:rPr>
        <w:t>E o reconhecimento:</w:t>
      </w:r>
    </w:p>
    <w:p w:rsidR="00AD7747" w:rsidRDefault="00AD7747" w:rsidP="00AD7747">
      <w:pPr>
        <w:ind w:firstLine="1134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2229556" cy="1656814"/>
            <wp:effectExtent l="1905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1512" t="2010" r="1512" b="20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2367" cy="1658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5F3" w:rsidRDefault="0093798E" w:rsidP="0093798E">
      <w:pPr>
        <w:spacing w:after="0"/>
        <w:ind w:firstLine="1134"/>
        <w:jc w:val="center"/>
        <w:rPr>
          <w:rFonts w:ascii="Times New Roman" w:hAnsi="Times New Roman" w:cs="Times New Roman"/>
          <w:sz w:val="24"/>
          <w:szCs w:val="24"/>
        </w:rPr>
      </w:pPr>
      <w:r w:rsidRPr="0093798E">
        <w:rPr>
          <w:rFonts w:ascii="Times New Roman" w:hAnsi="Times New Roman" w:cs="Times New Roman"/>
          <w:sz w:val="24"/>
          <w:szCs w:val="24"/>
        </w:rPr>
        <w:t>Figura 6 – Tabela de reconhecimento d</w:t>
      </w:r>
      <w:r>
        <w:rPr>
          <w:rFonts w:ascii="Times New Roman" w:hAnsi="Times New Roman" w:cs="Times New Roman"/>
          <w:sz w:val="24"/>
          <w:szCs w:val="24"/>
        </w:rPr>
        <w:t>e w.</w:t>
      </w:r>
    </w:p>
    <w:p w:rsidR="0093798E" w:rsidRPr="0093798E" w:rsidRDefault="0093798E" w:rsidP="0093798E">
      <w:pPr>
        <w:ind w:left="1698" w:firstLine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Fonte Silva (2008, p. 2).</w:t>
      </w:r>
    </w:p>
    <w:p w:rsidR="001E35B5" w:rsidRPr="001E35B5" w:rsidRDefault="001E35B5" w:rsidP="001E35B5">
      <w:pPr>
        <w:autoSpaceDE w:val="0"/>
        <w:autoSpaceDN w:val="0"/>
        <w:adjustRightInd w:val="0"/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E35B5">
        <w:rPr>
          <w:rFonts w:ascii="Times New Roman" w:hAnsi="Times New Roman" w:cs="Times New Roman"/>
          <w:sz w:val="24"/>
          <w:szCs w:val="24"/>
        </w:rPr>
        <w:t>Construção do Autômato P = ({q}, Σ, V ∪ Σ, δ, q, S, {}) tal que:</w:t>
      </w:r>
    </w:p>
    <w:p w:rsidR="001E35B5" w:rsidRPr="001E35B5" w:rsidRDefault="001E35B5" w:rsidP="001E35B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35B5">
        <w:rPr>
          <w:rFonts w:ascii="Times New Roman" w:hAnsi="Times New Roman" w:cs="Times New Roman"/>
          <w:sz w:val="24"/>
          <w:szCs w:val="24"/>
        </w:rPr>
        <w:lastRenderedPageBreak/>
        <w:t>P tem apenas um estado, não tem estados finais, i alfabeto da Pilha é o Alfabeto completo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35B5">
        <w:rPr>
          <w:rFonts w:ascii="Times New Roman" w:hAnsi="Times New Roman" w:cs="Times New Roman"/>
          <w:sz w:val="24"/>
          <w:szCs w:val="24"/>
        </w:rPr>
        <w:t>de G, onde S funciona como símbolo inicial. A função de transição é definida por:</w:t>
      </w:r>
    </w:p>
    <w:p w:rsidR="001E35B5" w:rsidRPr="001E35B5" w:rsidRDefault="001E35B5" w:rsidP="001E35B5">
      <w:pPr>
        <w:autoSpaceDE w:val="0"/>
        <w:autoSpaceDN w:val="0"/>
        <w:adjustRightInd w:val="0"/>
        <w:spacing w:after="0" w:line="360" w:lineRule="auto"/>
        <w:ind w:left="426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E35B5">
        <w:rPr>
          <w:rFonts w:ascii="Times New Roman" w:hAnsi="Times New Roman" w:cs="Times New Roman"/>
          <w:sz w:val="24"/>
          <w:szCs w:val="24"/>
        </w:rPr>
        <w:t xml:space="preserve">• Se a </w:t>
      </w:r>
      <w:r>
        <w:rPr>
          <w:rFonts w:ascii="Times New Roman" w:hAnsi="Times New Roman" w:cs="Times New Roman"/>
          <w:sz w:val="24"/>
          <w:szCs w:val="24"/>
        </w:rPr>
        <w:t>ϵ</w:t>
      </w:r>
      <w:r w:rsidRPr="001E35B5">
        <w:rPr>
          <w:rFonts w:ascii="Times New Roman" w:hAnsi="Times New Roman" w:cs="Times New Roman"/>
          <w:sz w:val="24"/>
          <w:szCs w:val="24"/>
        </w:rPr>
        <w:t xml:space="preserve"> Σ, então δ(q, a, a) = {(q, ε)};</w:t>
      </w:r>
    </w:p>
    <w:p w:rsidR="00623D62" w:rsidRDefault="001E35B5" w:rsidP="00183CA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1E35B5">
        <w:rPr>
          <w:rFonts w:ascii="Times New Roman" w:hAnsi="Times New Roman" w:cs="Times New Roman"/>
          <w:sz w:val="24"/>
          <w:szCs w:val="24"/>
        </w:rPr>
        <w:t xml:space="preserve">• Se A </w:t>
      </w:r>
      <w:r>
        <w:rPr>
          <w:rFonts w:ascii="Times New Roman" w:hAnsi="Times New Roman" w:cs="Times New Roman"/>
          <w:sz w:val="24"/>
          <w:szCs w:val="24"/>
        </w:rPr>
        <w:t>ϵ</w:t>
      </w:r>
      <w:r w:rsidRPr="001E35B5">
        <w:rPr>
          <w:rFonts w:ascii="Times New Roman" w:hAnsi="Times New Roman" w:cs="Times New Roman"/>
          <w:sz w:val="24"/>
          <w:szCs w:val="24"/>
        </w:rPr>
        <w:t xml:space="preserve"> V</w:t>
      </w:r>
      <w:r w:rsidR="00577E03">
        <w:rPr>
          <w:rFonts w:ascii="Times New Roman" w:hAnsi="Times New Roman" w:cs="Times New Roman"/>
          <w:sz w:val="24"/>
          <w:szCs w:val="24"/>
        </w:rPr>
        <w:t>, então δ(q, ε, A) = {(q, α) | Ǝ</w:t>
      </w:r>
      <w:r w:rsidRPr="001E35B5">
        <w:rPr>
          <w:rFonts w:ascii="Times New Roman" w:hAnsi="Times New Roman" w:cs="Times New Roman"/>
          <w:sz w:val="24"/>
          <w:szCs w:val="24"/>
        </w:rPr>
        <w:t>A → α em P}.</w:t>
      </w:r>
    </w:p>
    <w:p w:rsidR="000D0C90" w:rsidRDefault="000D0C90" w:rsidP="00183CA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0D0C90" w:rsidRDefault="000D0C90" w:rsidP="00183CA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0D0C90" w:rsidRDefault="000D0C90" w:rsidP="00183CA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0D0C90" w:rsidRDefault="000D0C90" w:rsidP="00183CA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0D0C90" w:rsidRDefault="000D0C90" w:rsidP="00183CA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0D0C90" w:rsidRDefault="000D0C90" w:rsidP="00183CA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0D0C90" w:rsidRDefault="000D0C90" w:rsidP="00183CA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0D0C90" w:rsidRDefault="000D0C90" w:rsidP="00183CA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0D0C90" w:rsidRDefault="000D0C90" w:rsidP="00183CA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0D0C90" w:rsidRDefault="000D0C90" w:rsidP="00183CA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0D0C90" w:rsidRDefault="000D0C90" w:rsidP="00183CA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0D0C90" w:rsidRDefault="000D0C90" w:rsidP="00183CA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0D0C90" w:rsidRDefault="000D0C90" w:rsidP="00183CA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0D0C90" w:rsidRDefault="000D0C90" w:rsidP="00183CA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0D0C90" w:rsidRDefault="000D0C90" w:rsidP="00183CA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0D0C90" w:rsidRDefault="000D0C90" w:rsidP="00183CA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0D0C90" w:rsidRDefault="000D0C90" w:rsidP="00183CA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0D0C90" w:rsidRDefault="000D0C90" w:rsidP="00183CA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0D0C90" w:rsidRDefault="000D0C90" w:rsidP="00183CA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0D0C90" w:rsidRDefault="000D0C90" w:rsidP="00183CA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:rsidR="00065FED" w:rsidRDefault="000D79E2" w:rsidP="004D605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B0996">
        <w:rPr>
          <w:rFonts w:ascii="Times New Roman" w:hAnsi="Times New Roman" w:cs="Times New Roman"/>
          <w:b/>
          <w:sz w:val="24"/>
          <w:szCs w:val="24"/>
        </w:rPr>
        <w:lastRenderedPageBreak/>
        <w:t>7</w:t>
      </w:r>
      <w:r w:rsidR="00056657" w:rsidRPr="00BB0996">
        <w:rPr>
          <w:rFonts w:ascii="Times New Roman" w:hAnsi="Times New Roman" w:cs="Times New Roman"/>
          <w:b/>
          <w:sz w:val="24"/>
          <w:szCs w:val="24"/>
        </w:rPr>
        <w:t xml:space="preserve"> CONCLUSÃO</w:t>
      </w:r>
    </w:p>
    <w:p w:rsidR="00056657" w:rsidRDefault="00056657" w:rsidP="004D605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6657" w:rsidRDefault="00056657" w:rsidP="004D6050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56657" w:rsidRDefault="00BF0736" w:rsidP="00BB0996">
      <w:pPr>
        <w:autoSpaceDE w:val="0"/>
        <w:autoSpaceDN w:val="0"/>
        <w:adjustRightInd w:val="0"/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BB0996">
        <w:rPr>
          <w:rFonts w:ascii="Times New Roman" w:hAnsi="Times New Roman" w:cs="Times New Roman"/>
          <w:sz w:val="24"/>
          <w:szCs w:val="24"/>
        </w:rPr>
        <w:t>Dentro do q</w:t>
      </w:r>
      <w:r w:rsidR="001964AD">
        <w:rPr>
          <w:rFonts w:ascii="Times New Roman" w:hAnsi="Times New Roman" w:cs="Times New Roman"/>
          <w:sz w:val="24"/>
          <w:szCs w:val="24"/>
        </w:rPr>
        <w:t>ue foi abordado neste documento podemos</w:t>
      </w:r>
      <w:r w:rsidRPr="00BB0996">
        <w:rPr>
          <w:rFonts w:ascii="Times New Roman" w:hAnsi="Times New Roman" w:cs="Times New Roman"/>
          <w:sz w:val="24"/>
          <w:szCs w:val="24"/>
        </w:rPr>
        <w:t xml:space="preserve"> </w:t>
      </w:r>
      <w:r w:rsidR="001964AD">
        <w:rPr>
          <w:rFonts w:ascii="Times New Roman" w:hAnsi="Times New Roman" w:cs="Times New Roman"/>
          <w:sz w:val="24"/>
          <w:szCs w:val="24"/>
        </w:rPr>
        <w:t xml:space="preserve">concluir </w:t>
      </w:r>
      <w:r w:rsidR="00D6438F">
        <w:rPr>
          <w:rFonts w:ascii="Times New Roman" w:hAnsi="Times New Roman" w:cs="Times New Roman"/>
          <w:sz w:val="24"/>
          <w:szCs w:val="24"/>
        </w:rPr>
        <w:t>que se utilizando</w:t>
      </w:r>
      <w:r w:rsidR="001964AD">
        <w:rPr>
          <w:rFonts w:ascii="Times New Roman" w:hAnsi="Times New Roman" w:cs="Times New Roman"/>
          <w:sz w:val="24"/>
          <w:szCs w:val="24"/>
        </w:rPr>
        <w:t xml:space="preserve"> d</w:t>
      </w:r>
      <w:r w:rsidR="000E1EE4" w:rsidRPr="00BB0996">
        <w:rPr>
          <w:rFonts w:ascii="Times New Roman" w:hAnsi="Times New Roman" w:cs="Times New Roman"/>
          <w:sz w:val="24"/>
          <w:szCs w:val="24"/>
        </w:rPr>
        <w:t>as</w:t>
      </w:r>
      <w:r w:rsidR="00BB0996">
        <w:rPr>
          <w:rFonts w:ascii="Times New Roman" w:hAnsi="Times New Roman" w:cs="Times New Roman"/>
          <w:sz w:val="24"/>
          <w:szCs w:val="24"/>
        </w:rPr>
        <w:t xml:space="preserve"> </w:t>
      </w:r>
      <w:r w:rsidR="001964AD">
        <w:rPr>
          <w:rFonts w:ascii="Times New Roman" w:hAnsi="Times New Roman" w:cs="Times New Roman"/>
          <w:sz w:val="24"/>
          <w:szCs w:val="24"/>
        </w:rPr>
        <w:t xml:space="preserve">funções da máquina de Turing, </w:t>
      </w:r>
      <w:r w:rsidR="00D6438F">
        <w:rPr>
          <w:rFonts w:ascii="Times New Roman" w:hAnsi="Times New Roman" w:cs="Times New Roman"/>
          <w:sz w:val="24"/>
          <w:szCs w:val="24"/>
        </w:rPr>
        <w:t>qualquer processo aceito pelo ser humano como um algoritmo é exatamente o que uma máquina de Turing pode fazer, além do mais é</w:t>
      </w:r>
      <w:r w:rsidR="000E1EE4" w:rsidRPr="00BB0996">
        <w:rPr>
          <w:rFonts w:ascii="Times New Roman" w:hAnsi="Times New Roman" w:cs="Times New Roman"/>
          <w:sz w:val="24"/>
          <w:szCs w:val="24"/>
        </w:rPr>
        <w:t xml:space="preserve"> possível </w:t>
      </w:r>
      <w:r w:rsidR="001964AD" w:rsidRPr="00BB0996">
        <w:rPr>
          <w:rFonts w:ascii="Times New Roman" w:hAnsi="Times New Roman" w:cs="Times New Roman"/>
          <w:sz w:val="24"/>
          <w:szCs w:val="24"/>
        </w:rPr>
        <w:t>comprovar</w:t>
      </w:r>
      <w:r w:rsidR="001964AD">
        <w:rPr>
          <w:rFonts w:ascii="Times New Roman" w:hAnsi="Times New Roman" w:cs="Times New Roman"/>
          <w:sz w:val="24"/>
          <w:szCs w:val="24"/>
        </w:rPr>
        <w:t xml:space="preserve"> </w:t>
      </w:r>
      <w:r w:rsidR="001964AD" w:rsidRPr="00BB0996">
        <w:rPr>
          <w:rFonts w:ascii="Times New Roman" w:hAnsi="Times New Roman" w:cs="Times New Roman"/>
          <w:sz w:val="24"/>
          <w:szCs w:val="24"/>
        </w:rPr>
        <w:t>a computabilidade de um problema</w:t>
      </w:r>
      <w:r w:rsidR="00D6438F">
        <w:rPr>
          <w:rFonts w:ascii="Times New Roman" w:hAnsi="Times New Roman" w:cs="Times New Roman"/>
          <w:sz w:val="24"/>
          <w:szCs w:val="24"/>
        </w:rPr>
        <w:t xml:space="preserve"> através da máquina.</w:t>
      </w:r>
    </w:p>
    <w:p w:rsidR="001D7D0C" w:rsidRDefault="00D6438F" w:rsidP="00907DB1">
      <w:pPr>
        <w:autoSpaceDE w:val="0"/>
        <w:autoSpaceDN w:val="0"/>
        <w:adjustRightInd w:val="0"/>
        <w:spacing w:after="0" w:line="360" w:lineRule="auto"/>
        <w:ind w:firstLine="1134"/>
        <w:jc w:val="both"/>
        <w:rPr>
          <w:rFonts w:ascii="Times New Roman" w:hAnsi="Times New Roman" w:cs="Times New Roman"/>
          <w:sz w:val="24"/>
          <w:szCs w:val="34"/>
        </w:rPr>
      </w:pPr>
      <w:r>
        <w:rPr>
          <w:rFonts w:ascii="Times New Roman" w:hAnsi="Times New Roman" w:cs="Times New Roman"/>
          <w:sz w:val="24"/>
          <w:szCs w:val="34"/>
        </w:rPr>
        <w:t>Quanto ao</w:t>
      </w:r>
      <w:r w:rsidR="00907DB1" w:rsidRPr="00907DB1">
        <w:rPr>
          <w:rFonts w:ascii="Times New Roman" w:hAnsi="Times New Roman" w:cs="Times New Roman"/>
          <w:sz w:val="24"/>
          <w:szCs w:val="34"/>
        </w:rPr>
        <w:t xml:space="preserve"> aut</w:t>
      </w:r>
      <w:r w:rsidR="00907DB1">
        <w:rPr>
          <w:rFonts w:ascii="Times New Roman" w:hAnsi="Times New Roman" w:cs="Times New Roman"/>
          <w:sz w:val="24"/>
          <w:szCs w:val="34"/>
        </w:rPr>
        <w:t>ô</w:t>
      </w:r>
      <w:r w:rsidR="001D7D0C">
        <w:rPr>
          <w:rFonts w:ascii="Times New Roman" w:hAnsi="Times New Roman" w:cs="Times New Roman"/>
          <w:sz w:val="24"/>
          <w:szCs w:val="34"/>
        </w:rPr>
        <w:t xml:space="preserve">mato de pilha, ele nada mais é do que um </w:t>
      </w:r>
      <w:r w:rsidR="00907DB1" w:rsidRPr="00907DB1">
        <w:rPr>
          <w:rFonts w:ascii="Times New Roman" w:hAnsi="Times New Roman" w:cs="Times New Roman"/>
          <w:sz w:val="24"/>
          <w:szCs w:val="34"/>
        </w:rPr>
        <w:t>autômato finito combinado</w:t>
      </w:r>
      <w:r w:rsidR="00907DB1">
        <w:rPr>
          <w:rFonts w:ascii="Times New Roman" w:hAnsi="Times New Roman" w:cs="Times New Roman"/>
          <w:sz w:val="24"/>
          <w:szCs w:val="34"/>
        </w:rPr>
        <w:t xml:space="preserve"> com uma memória (infinita), </w:t>
      </w:r>
      <w:r w:rsidR="001D7D0C">
        <w:rPr>
          <w:rFonts w:ascii="Times New Roman" w:hAnsi="Times New Roman" w:cs="Times New Roman"/>
          <w:sz w:val="24"/>
          <w:szCs w:val="34"/>
        </w:rPr>
        <w:t xml:space="preserve">sendo que esta memória é definida </w:t>
      </w:r>
      <w:r w:rsidR="00907DB1" w:rsidRPr="00907DB1">
        <w:rPr>
          <w:rFonts w:ascii="Times New Roman" w:hAnsi="Times New Roman" w:cs="Times New Roman"/>
          <w:sz w:val="24"/>
          <w:szCs w:val="34"/>
        </w:rPr>
        <w:t>como uma pilha.</w:t>
      </w:r>
    </w:p>
    <w:p w:rsidR="00F01D80" w:rsidRPr="00F01D80" w:rsidRDefault="00907DB1" w:rsidP="00F01D80">
      <w:pPr>
        <w:autoSpaceDE w:val="0"/>
        <w:autoSpaceDN w:val="0"/>
        <w:adjustRightInd w:val="0"/>
        <w:spacing w:after="0" w:line="360" w:lineRule="auto"/>
        <w:ind w:firstLine="113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7DB1">
        <w:rPr>
          <w:rFonts w:ascii="Times New Roman" w:hAnsi="Times New Roman" w:cs="Times New Roman"/>
          <w:sz w:val="24"/>
          <w:szCs w:val="34"/>
        </w:rPr>
        <w:t>Os autômatos</w:t>
      </w:r>
      <w:r w:rsidR="001D7D0C">
        <w:rPr>
          <w:rFonts w:ascii="Times New Roman" w:hAnsi="Times New Roman" w:cs="Times New Roman"/>
          <w:sz w:val="24"/>
          <w:szCs w:val="34"/>
        </w:rPr>
        <w:t xml:space="preserve"> de</w:t>
      </w:r>
      <w:r w:rsidRPr="00907DB1">
        <w:rPr>
          <w:rFonts w:ascii="Times New Roman" w:hAnsi="Times New Roman" w:cs="Times New Roman"/>
          <w:sz w:val="24"/>
          <w:szCs w:val="34"/>
        </w:rPr>
        <w:t xml:space="preserve"> pilha n</w:t>
      </w:r>
      <w:r>
        <w:rPr>
          <w:rFonts w:ascii="Times New Roman" w:hAnsi="Times New Roman" w:cs="Times New Roman"/>
          <w:sz w:val="24"/>
          <w:szCs w:val="34"/>
        </w:rPr>
        <w:t>ão-determiní</w:t>
      </w:r>
      <w:r w:rsidRPr="00907DB1">
        <w:rPr>
          <w:rFonts w:ascii="Times New Roman" w:hAnsi="Times New Roman" w:cs="Times New Roman"/>
          <w:sz w:val="24"/>
          <w:szCs w:val="34"/>
        </w:rPr>
        <w:t>sticos são os reconhecedores das</w:t>
      </w:r>
      <w:r>
        <w:rPr>
          <w:rFonts w:ascii="Times New Roman" w:hAnsi="Times New Roman" w:cs="Times New Roman"/>
          <w:sz w:val="24"/>
          <w:szCs w:val="34"/>
        </w:rPr>
        <w:t xml:space="preserve"> </w:t>
      </w:r>
      <w:r w:rsidR="001D7D0C">
        <w:rPr>
          <w:rFonts w:ascii="Times New Roman" w:hAnsi="Times New Roman" w:cs="Times New Roman"/>
          <w:sz w:val="24"/>
          <w:szCs w:val="34"/>
        </w:rPr>
        <w:t>linguagens livres de contexto, de modo que, p</w:t>
      </w:r>
      <w:r w:rsidR="00F01D80" w:rsidRPr="00F01D80">
        <w:rPr>
          <w:rFonts w:ascii="Times New Roman" w:hAnsi="Times New Roman" w:cs="Times New Roman"/>
          <w:sz w:val="24"/>
          <w:szCs w:val="24"/>
        </w:rPr>
        <w:t xml:space="preserve">ara qualquer </w:t>
      </w:r>
      <w:r w:rsidR="001D7D0C">
        <w:rPr>
          <w:rFonts w:ascii="Times New Roman" w:hAnsi="Times New Roman" w:cs="Times New Roman"/>
          <w:sz w:val="24"/>
          <w:szCs w:val="24"/>
        </w:rPr>
        <w:t>gramática livre de contexto</w:t>
      </w:r>
      <w:r w:rsidR="00F01D80" w:rsidRPr="00F01D80">
        <w:rPr>
          <w:rFonts w:ascii="Times New Roman" w:hAnsi="Times New Roman" w:cs="Times New Roman"/>
          <w:sz w:val="24"/>
          <w:szCs w:val="24"/>
        </w:rPr>
        <w:t xml:space="preserve">, existe um </w:t>
      </w:r>
      <w:r w:rsidR="001D7D0C" w:rsidRPr="00907DB1">
        <w:rPr>
          <w:rFonts w:ascii="Times New Roman" w:hAnsi="Times New Roman" w:cs="Times New Roman"/>
          <w:sz w:val="24"/>
          <w:szCs w:val="34"/>
        </w:rPr>
        <w:t>aut</w:t>
      </w:r>
      <w:r w:rsidR="001D7D0C">
        <w:rPr>
          <w:rFonts w:ascii="Times New Roman" w:hAnsi="Times New Roman" w:cs="Times New Roman"/>
          <w:sz w:val="24"/>
          <w:szCs w:val="34"/>
        </w:rPr>
        <w:t>ômato de pilha</w:t>
      </w:r>
      <w:r w:rsidR="001D7D0C" w:rsidRPr="00F01D80">
        <w:rPr>
          <w:rFonts w:ascii="Times New Roman" w:hAnsi="Times New Roman" w:cs="Times New Roman"/>
          <w:sz w:val="24"/>
          <w:szCs w:val="24"/>
        </w:rPr>
        <w:t xml:space="preserve"> </w:t>
      </w:r>
      <w:r w:rsidR="00F01D80" w:rsidRPr="00F01D80">
        <w:rPr>
          <w:rFonts w:ascii="Times New Roman" w:hAnsi="Times New Roman" w:cs="Times New Roman"/>
          <w:sz w:val="24"/>
          <w:szCs w:val="24"/>
        </w:rPr>
        <w:t>que reconhece a</w:t>
      </w:r>
      <w:r w:rsidR="00F01D80">
        <w:rPr>
          <w:rFonts w:ascii="Times New Roman" w:hAnsi="Times New Roman" w:cs="Times New Roman"/>
          <w:sz w:val="24"/>
          <w:szCs w:val="24"/>
        </w:rPr>
        <w:t xml:space="preserve"> linguagem gerada e sempre pa</w:t>
      </w:r>
      <w:r w:rsidR="00F01D80" w:rsidRPr="00F01D80">
        <w:rPr>
          <w:rFonts w:ascii="Times New Roman" w:hAnsi="Times New Roman" w:cs="Times New Roman"/>
          <w:sz w:val="24"/>
          <w:szCs w:val="24"/>
        </w:rPr>
        <w:t>ra</w:t>
      </w:r>
      <w:r w:rsidR="00F01D80">
        <w:rPr>
          <w:rFonts w:ascii="Times New Roman" w:hAnsi="Times New Roman" w:cs="Times New Roman"/>
          <w:sz w:val="24"/>
          <w:szCs w:val="24"/>
        </w:rPr>
        <w:t xml:space="preserve"> </w:t>
      </w:r>
      <w:r w:rsidR="00F01D80" w:rsidRPr="00F01D80">
        <w:rPr>
          <w:rFonts w:ascii="Times New Roman" w:hAnsi="Times New Roman" w:cs="Times New Roman"/>
          <w:sz w:val="24"/>
          <w:szCs w:val="24"/>
        </w:rPr>
        <w:t xml:space="preserve">construção de um </w:t>
      </w:r>
      <w:r w:rsidR="001D7D0C" w:rsidRPr="00907DB1">
        <w:rPr>
          <w:rFonts w:ascii="Times New Roman" w:hAnsi="Times New Roman" w:cs="Times New Roman"/>
          <w:sz w:val="24"/>
          <w:szCs w:val="34"/>
        </w:rPr>
        <w:t>aut</w:t>
      </w:r>
      <w:r w:rsidR="001D7D0C">
        <w:rPr>
          <w:rFonts w:ascii="Times New Roman" w:hAnsi="Times New Roman" w:cs="Times New Roman"/>
          <w:sz w:val="24"/>
          <w:szCs w:val="34"/>
        </w:rPr>
        <w:t>ômato de pilha</w:t>
      </w:r>
      <w:r w:rsidR="001D7D0C" w:rsidRPr="00F01D80">
        <w:rPr>
          <w:rFonts w:ascii="Times New Roman" w:hAnsi="Times New Roman" w:cs="Times New Roman"/>
          <w:sz w:val="24"/>
          <w:szCs w:val="24"/>
        </w:rPr>
        <w:t xml:space="preserve"> </w:t>
      </w:r>
      <w:r w:rsidR="00F01D80" w:rsidRPr="00F01D80">
        <w:rPr>
          <w:rFonts w:ascii="Times New Roman" w:hAnsi="Times New Roman" w:cs="Times New Roman"/>
          <w:sz w:val="24"/>
          <w:szCs w:val="24"/>
        </w:rPr>
        <w:t xml:space="preserve">a partir de uma </w:t>
      </w:r>
      <w:r w:rsidR="001D7D0C">
        <w:rPr>
          <w:rFonts w:ascii="Times New Roman" w:hAnsi="Times New Roman" w:cs="Times New Roman"/>
          <w:sz w:val="24"/>
          <w:szCs w:val="24"/>
        </w:rPr>
        <w:t xml:space="preserve">gramática livre de contexto </w:t>
      </w:r>
      <w:r w:rsidR="00F01D80" w:rsidRPr="00F01D80">
        <w:rPr>
          <w:rFonts w:ascii="Times New Roman" w:hAnsi="Times New Roman" w:cs="Times New Roman"/>
          <w:sz w:val="24"/>
          <w:szCs w:val="24"/>
        </w:rPr>
        <w:t>simples e imediata</w:t>
      </w:r>
      <w:r w:rsidR="00F01D80">
        <w:rPr>
          <w:rFonts w:ascii="Times New Roman" w:hAnsi="Times New Roman" w:cs="Times New Roman"/>
          <w:sz w:val="24"/>
          <w:szCs w:val="24"/>
        </w:rPr>
        <w:t xml:space="preserve"> </w:t>
      </w:r>
      <w:r w:rsidR="00F01D80" w:rsidRPr="00F01D80">
        <w:rPr>
          <w:rFonts w:ascii="Times New Roman" w:hAnsi="Times New Roman" w:cs="Times New Roman"/>
          <w:sz w:val="24"/>
          <w:szCs w:val="24"/>
        </w:rPr>
        <w:t xml:space="preserve">qualquer </w:t>
      </w:r>
      <w:r w:rsidR="001D7D0C">
        <w:rPr>
          <w:rFonts w:ascii="Times New Roman" w:hAnsi="Times New Roman" w:cs="Times New Roman"/>
          <w:sz w:val="24"/>
          <w:szCs w:val="24"/>
        </w:rPr>
        <w:t>linguagem livre de contexto</w:t>
      </w:r>
      <w:r w:rsidR="00F01D80" w:rsidRPr="00F01D80">
        <w:rPr>
          <w:rFonts w:ascii="Times New Roman" w:hAnsi="Times New Roman" w:cs="Times New Roman"/>
          <w:sz w:val="24"/>
          <w:szCs w:val="24"/>
        </w:rPr>
        <w:t xml:space="preserve"> pode ser reconhecida por um </w:t>
      </w:r>
      <w:r w:rsidR="001D7D0C" w:rsidRPr="00907DB1">
        <w:rPr>
          <w:rFonts w:ascii="Times New Roman" w:hAnsi="Times New Roman" w:cs="Times New Roman"/>
          <w:sz w:val="24"/>
          <w:szCs w:val="34"/>
        </w:rPr>
        <w:t>aut</w:t>
      </w:r>
      <w:r w:rsidR="001D7D0C">
        <w:rPr>
          <w:rFonts w:ascii="Times New Roman" w:hAnsi="Times New Roman" w:cs="Times New Roman"/>
          <w:sz w:val="24"/>
          <w:szCs w:val="34"/>
        </w:rPr>
        <w:t>ômato de pilha</w:t>
      </w:r>
      <w:r w:rsidR="001D7D0C" w:rsidRPr="00F01D80">
        <w:rPr>
          <w:rFonts w:ascii="Times New Roman" w:hAnsi="Times New Roman" w:cs="Times New Roman"/>
          <w:sz w:val="24"/>
          <w:szCs w:val="24"/>
        </w:rPr>
        <w:t xml:space="preserve"> </w:t>
      </w:r>
      <w:r w:rsidR="00F01D80" w:rsidRPr="00F01D80">
        <w:rPr>
          <w:rFonts w:ascii="Times New Roman" w:hAnsi="Times New Roman" w:cs="Times New Roman"/>
          <w:sz w:val="24"/>
          <w:szCs w:val="24"/>
        </w:rPr>
        <w:t>com somente um estado de controle lógico</w:t>
      </w:r>
      <w:r w:rsidR="00F01D80">
        <w:rPr>
          <w:rFonts w:ascii="Times New Roman" w:hAnsi="Times New Roman" w:cs="Times New Roman"/>
          <w:sz w:val="24"/>
          <w:szCs w:val="24"/>
        </w:rPr>
        <w:t xml:space="preserve"> </w:t>
      </w:r>
      <w:r w:rsidR="00F01D80" w:rsidRPr="00F01D80">
        <w:rPr>
          <w:rFonts w:ascii="Times New Roman" w:hAnsi="Times New Roman" w:cs="Times New Roman"/>
          <w:sz w:val="24"/>
          <w:szCs w:val="24"/>
        </w:rPr>
        <w:t>a facilidade de memorização de informações</w:t>
      </w:r>
      <w:r w:rsidR="00F01D80">
        <w:rPr>
          <w:rFonts w:ascii="Times New Roman" w:hAnsi="Times New Roman" w:cs="Times New Roman"/>
          <w:sz w:val="24"/>
          <w:szCs w:val="24"/>
        </w:rPr>
        <w:t xml:space="preserve"> </w:t>
      </w:r>
      <w:r w:rsidR="00F01D80" w:rsidRPr="00F01D80">
        <w:rPr>
          <w:rFonts w:ascii="Times New Roman" w:hAnsi="Times New Roman" w:cs="Times New Roman"/>
          <w:sz w:val="24"/>
          <w:szCs w:val="24"/>
        </w:rPr>
        <w:t>através de estados (como nos autômatos</w:t>
      </w:r>
      <w:r w:rsidR="00F01D80">
        <w:rPr>
          <w:rFonts w:ascii="Times New Roman" w:hAnsi="Times New Roman" w:cs="Times New Roman"/>
          <w:sz w:val="24"/>
          <w:szCs w:val="24"/>
        </w:rPr>
        <w:t xml:space="preserve"> </w:t>
      </w:r>
      <w:r w:rsidR="00F01D80" w:rsidRPr="00F01D80">
        <w:rPr>
          <w:rFonts w:ascii="Times New Roman" w:hAnsi="Times New Roman" w:cs="Times New Roman"/>
          <w:sz w:val="24"/>
          <w:szCs w:val="24"/>
        </w:rPr>
        <w:t>finitos) não aumenta o poder computacional</w:t>
      </w:r>
      <w:r w:rsidR="00F01D80">
        <w:rPr>
          <w:rFonts w:ascii="Times New Roman" w:hAnsi="Times New Roman" w:cs="Times New Roman"/>
          <w:sz w:val="24"/>
          <w:szCs w:val="24"/>
        </w:rPr>
        <w:t>.</w:t>
      </w:r>
    </w:p>
    <w:p w:rsidR="00056657" w:rsidRDefault="00056657" w:rsidP="00056657">
      <w:pPr>
        <w:rPr>
          <w:rFonts w:ascii="Times New Roman" w:hAnsi="Times New Roman" w:cs="Times New Roman"/>
          <w:b/>
          <w:sz w:val="24"/>
          <w:szCs w:val="24"/>
        </w:rPr>
      </w:pPr>
    </w:p>
    <w:p w:rsidR="00056657" w:rsidRDefault="00056657" w:rsidP="00056657">
      <w:pPr>
        <w:rPr>
          <w:rFonts w:ascii="Times New Roman" w:hAnsi="Times New Roman" w:cs="Times New Roman"/>
          <w:b/>
          <w:sz w:val="24"/>
          <w:szCs w:val="24"/>
        </w:rPr>
      </w:pPr>
    </w:p>
    <w:p w:rsidR="00056657" w:rsidRDefault="00056657" w:rsidP="00056657">
      <w:pPr>
        <w:rPr>
          <w:rFonts w:ascii="Times New Roman" w:hAnsi="Times New Roman" w:cs="Times New Roman"/>
          <w:b/>
          <w:sz w:val="24"/>
          <w:szCs w:val="24"/>
        </w:rPr>
      </w:pPr>
    </w:p>
    <w:p w:rsidR="00056657" w:rsidRDefault="00056657" w:rsidP="00056657">
      <w:pPr>
        <w:rPr>
          <w:rFonts w:ascii="Times New Roman" w:hAnsi="Times New Roman" w:cs="Times New Roman"/>
          <w:b/>
          <w:sz w:val="24"/>
          <w:szCs w:val="24"/>
        </w:rPr>
      </w:pPr>
    </w:p>
    <w:p w:rsidR="00056657" w:rsidRDefault="00056657" w:rsidP="00056657">
      <w:pPr>
        <w:rPr>
          <w:rFonts w:ascii="Times New Roman" w:hAnsi="Times New Roman" w:cs="Times New Roman"/>
          <w:b/>
          <w:sz w:val="24"/>
          <w:szCs w:val="24"/>
        </w:rPr>
      </w:pPr>
    </w:p>
    <w:p w:rsidR="00056657" w:rsidRDefault="00056657" w:rsidP="00056657">
      <w:pPr>
        <w:rPr>
          <w:rFonts w:ascii="Times New Roman" w:hAnsi="Times New Roman" w:cs="Times New Roman"/>
          <w:b/>
          <w:sz w:val="24"/>
          <w:szCs w:val="24"/>
        </w:rPr>
      </w:pPr>
    </w:p>
    <w:p w:rsidR="00056657" w:rsidRDefault="00056657" w:rsidP="00056657">
      <w:pPr>
        <w:rPr>
          <w:rFonts w:ascii="Times New Roman" w:hAnsi="Times New Roman" w:cs="Times New Roman"/>
          <w:b/>
          <w:sz w:val="24"/>
          <w:szCs w:val="24"/>
        </w:rPr>
      </w:pPr>
    </w:p>
    <w:p w:rsidR="00065FED" w:rsidRDefault="00065FED" w:rsidP="00C642F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D6050" w:rsidRDefault="004D6050" w:rsidP="00C642F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D6050" w:rsidRDefault="004D6050" w:rsidP="00C642F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D6050" w:rsidRDefault="004D6050" w:rsidP="00C642F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D6050" w:rsidRDefault="004D6050" w:rsidP="00C642F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D6050" w:rsidRDefault="004D6050" w:rsidP="00C642F5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D6050" w:rsidRDefault="004D6050" w:rsidP="00183CA2">
      <w:pPr>
        <w:rPr>
          <w:rFonts w:ascii="Times New Roman" w:hAnsi="Times New Roman" w:cs="Times New Roman"/>
          <w:b/>
          <w:sz w:val="24"/>
          <w:szCs w:val="24"/>
        </w:rPr>
      </w:pPr>
    </w:p>
    <w:p w:rsidR="006320C5" w:rsidRPr="00C642F5" w:rsidRDefault="00D93614" w:rsidP="002544E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REFERÊ</w:t>
      </w:r>
      <w:r w:rsidR="00BB6B15">
        <w:rPr>
          <w:rFonts w:ascii="Times New Roman" w:hAnsi="Times New Roman" w:cs="Times New Roman"/>
          <w:b/>
          <w:sz w:val="24"/>
          <w:szCs w:val="24"/>
        </w:rPr>
        <w:t>NCIAS</w:t>
      </w:r>
    </w:p>
    <w:p w:rsidR="006320C5" w:rsidRDefault="006320C5" w:rsidP="0060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219F9" w:rsidRPr="00065FED" w:rsidRDefault="003219F9" w:rsidP="00AF5D5D">
      <w:pPr>
        <w:pStyle w:val="Ttulo1"/>
        <w:spacing w:before="0" w:beforeAutospacing="0" w:after="0" w:afterAutospacing="0"/>
        <w:rPr>
          <w:b w:val="0"/>
          <w:sz w:val="24"/>
          <w:szCs w:val="24"/>
        </w:rPr>
      </w:pPr>
    </w:p>
    <w:p w:rsidR="0060566A" w:rsidRPr="000E74E5" w:rsidRDefault="000E74E5" w:rsidP="000E7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  <w:r w:rsidRPr="000E74E5">
        <w:rPr>
          <w:rFonts w:ascii="Times New Roman" w:hAnsi="Times New Roman" w:cs="Times New Roman"/>
          <w:sz w:val="24"/>
        </w:rPr>
        <w:t xml:space="preserve">HOPCROFT, John E; ULLMAN, Jeffrey D.,; MOTWANI, Rajeev. </w:t>
      </w:r>
      <w:r w:rsidRPr="000E74E5">
        <w:rPr>
          <w:rFonts w:ascii="Times New Roman" w:hAnsi="Times New Roman" w:cs="Times New Roman"/>
          <w:b/>
          <w:bCs/>
          <w:sz w:val="24"/>
        </w:rPr>
        <w:t xml:space="preserve">Introdução à teoria de autômatos, linguagens e computação. </w:t>
      </w:r>
      <w:r w:rsidRPr="000E74E5">
        <w:rPr>
          <w:rFonts w:ascii="Times New Roman" w:hAnsi="Times New Roman" w:cs="Times New Roman"/>
          <w:sz w:val="24"/>
        </w:rPr>
        <w:t>Rio de Janeiro: Campus, 2003. 560 p.</w:t>
      </w:r>
    </w:p>
    <w:p w:rsidR="000E74E5" w:rsidRPr="000E74E5" w:rsidRDefault="000E74E5" w:rsidP="000E7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0E74E5" w:rsidRPr="000E74E5" w:rsidRDefault="000E74E5" w:rsidP="000E7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</w:rPr>
      </w:pPr>
    </w:p>
    <w:p w:rsidR="000E74E5" w:rsidRPr="000E74E5" w:rsidRDefault="000E74E5" w:rsidP="000E74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8"/>
          <w:szCs w:val="24"/>
        </w:rPr>
      </w:pPr>
      <w:r w:rsidRPr="000E74E5">
        <w:rPr>
          <w:rFonts w:ascii="Times New Roman" w:hAnsi="Times New Roman" w:cs="Times New Roman"/>
          <w:sz w:val="24"/>
        </w:rPr>
        <w:t xml:space="preserve">MENEZES, </w:t>
      </w:r>
      <w:r w:rsidR="00B22E68" w:rsidRPr="000E74E5">
        <w:rPr>
          <w:rFonts w:ascii="Times New Roman" w:hAnsi="Times New Roman" w:cs="Times New Roman"/>
          <w:sz w:val="24"/>
        </w:rPr>
        <w:t>Paulo Fernando Blauth</w:t>
      </w:r>
      <w:r w:rsidRPr="000E74E5">
        <w:rPr>
          <w:rFonts w:ascii="Times New Roman" w:hAnsi="Times New Roman" w:cs="Times New Roman"/>
          <w:sz w:val="24"/>
        </w:rPr>
        <w:t xml:space="preserve">; INSTITUTO DE INFORMÁTICA DA UFRGS. </w:t>
      </w:r>
      <w:r w:rsidRPr="000E74E5">
        <w:rPr>
          <w:rFonts w:ascii="Times New Roman" w:hAnsi="Times New Roman" w:cs="Times New Roman"/>
          <w:b/>
          <w:bCs/>
          <w:sz w:val="24"/>
        </w:rPr>
        <w:t xml:space="preserve">Linguagens formais e autômatos. </w:t>
      </w:r>
      <w:r w:rsidRPr="000E74E5">
        <w:rPr>
          <w:rFonts w:ascii="Times New Roman" w:hAnsi="Times New Roman" w:cs="Times New Roman"/>
          <w:sz w:val="24"/>
        </w:rPr>
        <w:t>5. ed. Porto Alegre: Sagra Luzzatto, 2005. 215 p.</w:t>
      </w:r>
    </w:p>
    <w:p w:rsidR="00544849" w:rsidRDefault="00544849" w:rsidP="0060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B22E68" w:rsidRPr="004A08A7" w:rsidRDefault="00CE5CE7" w:rsidP="006056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5245A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22E68" w:rsidRDefault="004A08A7" w:rsidP="004A0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08A7">
        <w:rPr>
          <w:rFonts w:ascii="Times New Roman" w:hAnsi="Times New Roman" w:cs="Times New Roman"/>
          <w:sz w:val="24"/>
          <w:szCs w:val="24"/>
        </w:rPr>
        <w:t xml:space="preserve">PALAZZO, Luiz A. M.. </w:t>
      </w:r>
      <w:r w:rsidRPr="004A08A7">
        <w:rPr>
          <w:rFonts w:ascii="Times New Roman" w:hAnsi="Times New Roman" w:cs="Times New Roman"/>
          <w:b/>
          <w:sz w:val="24"/>
          <w:szCs w:val="24"/>
        </w:rPr>
        <w:t>Máquina de Turing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4A08A7">
        <w:rPr>
          <w:rFonts w:ascii="Times New Roman" w:hAnsi="Times New Roman" w:cs="Times New Roman"/>
          <w:sz w:val="24"/>
          <w:szCs w:val="24"/>
        </w:rPr>
        <w:t>Linguagens Sensíveis ao Contexto e Enumeráveis Recursivamente</w:t>
      </w:r>
      <w:r>
        <w:rPr>
          <w:rFonts w:ascii="Times New Roman" w:hAnsi="Times New Roman" w:cs="Times New Roman"/>
          <w:sz w:val="24"/>
          <w:szCs w:val="24"/>
        </w:rPr>
        <w:t>. 2007. Disponível em: &lt;</w:t>
      </w:r>
      <w:r w:rsidRPr="004A08A7">
        <w:t xml:space="preserve"> </w:t>
      </w:r>
      <w:r w:rsidRPr="004A08A7">
        <w:rPr>
          <w:rFonts w:ascii="Times New Roman" w:hAnsi="Times New Roman" w:cs="Times New Roman"/>
          <w:sz w:val="24"/>
          <w:szCs w:val="24"/>
        </w:rPr>
        <w:t>http://ia.ucpel.tche.br/~lpalazzo/Aulas/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08A7">
        <w:rPr>
          <w:rFonts w:ascii="Times New Roman" w:hAnsi="Times New Roman" w:cs="Times New Roman"/>
          <w:sz w:val="24"/>
          <w:szCs w:val="24"/>
        </w:rPr>
        <w:t>LFA/LFA-T05.pdf</w:t>
      </w:r>
      <w:r>
        <w:rPr>
          <w:rFonts w:ascii="Times New Roman" w:hAnsi="Times New Roman" w:cs="Times New Roman"/>
          <w:sz w:val="24"/>
          <w:szCs w:val="24"/>
        </w:rPr>
        <w:t>&gt;. Acesso em: 2</w:t>
      </w:r>
      <w:r w:rsidR="00D61F6D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jun. 2009.</w:t>
      </w:r>
    </w:p>
    <w:p w:rsidR="00D61F6D" w:rsidRDefault="00D61F6D" w:rsidP="004A0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1F6D" w:rsidRPr="00DC07CC" w:rsidRDefault="000528E7" w:rsidP="004A08A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07CC">
        <w:rPr>
          <w:rFonts w:ascii="Times New Roman" w:hAnsi="Times New Roman" w:cs="Times New Roman"/>
          <w:sz w:val="24"/>
          <w:szCs w:val="24"/>
        </w:rPr>
        <w:t>SILVA</w:t>
      </w:r>
      <w:r w:rsidR="00F739B9" w:rsidRPr="00DC07CC">
        <w:rPr>
          <w:rFonts w:ascii="Times New Roman" w:hAnsi="Times New Roman" w:cs="Times New Roman"/>
          <w:sz w:val="24"/>
          <w:szCs w:val="24"/>
        </w:rPr>
        <w:t>,</w:t>
      </w:r>
      <w:r w:rsidR="00DC07CC" w:rsidRPr="00DC07CC">
        <w:rPr>
          <w:rFonts w:ascii="Times New Roman" w:hAnsi="Times New Roman" w:cs="Times New Roman"/>
          <w:sz w:val="24"/>
          <w:szCs w:val="24"/>
        </w:rPr>
        <w:t xml:space="preserve"> </w:t>
      </w:r>
      <w:r w:rsidR="00D61F6D" w:rsidRPr="00DC07CC">
        <w:rPr>
          <w:rFonts w:ascii="Times New Roman" w:hAnsi="Times New Roman" w:cs="Times New Roman"/>
          <w:sz w:val="24"/>
          <w:szCs w:val="24"/>
        </w:rPr>
        <w:t>Roberto Claudino da.</w:t>
      </w:r>
      <w:r w:rsidR="00D61F6D" w:rsidRPr="00DC07CC">
        <w:rPr>
          <w:rFonts w:ascii="Times New Roman" w:hAnsi="Times New Roman" w:cs="Times New Roman"/>
          <w:b/>
          <w:sz w:val="24"/>
          <w:szCs w:val="24"/>
        </w:rPr>
        <w:t xml:space="preserve"> Autômatos de Pilha</w:t>
      </w:r>
      <w:r w:rsidR="00D61F6D" w:rsidRPr="00DC07CC">
        <w:rPr>
          <w:rFonts w:ascii="Times New Roman" w:hAnsi="Times New Roman" w:cs="Times New Roman"/>
          <w:sz w:val="24"/>
          <w:szCs w:val="24"/>
        </w:rPr>
        <w:t>.</w:t>
      </w:r>
      <w:r w:rsidR="00623D62">
        <w:rPr>
          <w:rFonts w:ascii="Times New Roman" w:hAnsi="Times New Roman" w:cs="Times New Roman"/>
          <w:sz w:val="24"/>
          <w:szCs w:val="24"/>
        </w:rPr>
        <w:t xml:space="preserve"> 2008.</w:t>
      </w:r>
      <w:r w:rsidR="00D61F6D" w:rsidRPr="00DC07CC">
        <w:rPr>
          <w:rFonts w:ascii="Times New Roman" w:hAnsi="Times New Roman" w:cs="Times New Roman"/>
          <w:sz w:val="24"/>
          <w:szCs w:val="24"/>
        </w:rPr>
        <w:t xml:space="preserve"> Disponível em: &lt;http://www.claudino.</w:t>
      </w:r>
      <w:r w:rsidR="002C2613">
        <w:rPr>
          <w:rFonts w:ascii="Times New Roman" w:hAnsi="Times New Roman" w:cs="Times New Roman"/>
          <w:sz w:val="24"/>
          <w:szCs w:val="24"/>
        </w:rPr>
        <w:t xml:space="preserve"> </w:t>
      </w:r>
      <w:r w:rsidR="00D61F6D" w:rsidRPr="00DC07CC">
        <w:rPr>
          <w:rFonts w:ascii="Times New Roman" w:hAnsi="Times New Roman" w:cs="Times New Roman"/>
          <w:sz w:val="24"/>
          <w:szCs w:val="24"/>
        </w:rPr>
        <w:t>unifei.edu.br/CCO510/CCO51062.pdf &gt;. Acesso em: 27 jun. 2009.</w:t>
      </w:r>
    </w:p>
    <w:sectPr w:rsidR="00D61F6D" w:rsidRPr="00DC07CC" w:rsidSect="00552905">
      <w:headerReference w:type="default" r:id="rId17"/>
      <w:pgSz w:w="11906" w:h="16838"/>
      <w:pgMar w:top="1701" w:right="1134" w:bottom="1134" w:left="1701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40393" w:rsidRDefault="00A40393" w:rsidP="00085427">
      <w:pPr>
        <w:spacing w:after="0" w:line="240" w:lineRule="auto"/>
      </w:pPr>
      <w:r>
        <w:separator/>
      </w:r>
    </w:p>
  </w:endnote>
  <w:endnote w:type="continuationSeparator" w:id="1">
    <w:p w:rsidR="00A40393" w:rsidRDefault="00A40393" w:rsidP="000854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T711o00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40393" w:rsidRDefault="00A40393" w:rsidP="00085427">
      <w:pPr>
        <w:spacing w:after="0" w:line="240" w:lineRule="auto"/>
      </w:pPr>
      <w:r>
        <w:separator/>
      </w:r>
    </w:p>
  </w:footnote>
  <w:footnote w:type="continuationSeparator" w:id="1">
    <w:p w:rsidR="00A40393" w:rsidRDefault="00A40393" w:rsidP="000854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4DF4" w:rsidRDefault="000A4DF4">
    <w:pPr>
      <w:pStyle w:val="Cabealho"/>
      <w:jc w:val="right"/>
    </w:pPr>
  </w:p>
  <w:p w:rsidR="000A4DF4" w:rsidRDefault="000A4DF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024638"/>
      <w:docPartObj>
        <w:docPartGallery w:val="Page Numbers (Top of Page)"/>
        <w:docPartUnique/>
      </w:docPartObj>
    </w:sdtPr>
    <w:sdtContent>
      <w:p w:rsidR="000A4DF4" w:rsidRDefault="005B5E04">
        <w:pPr>
          <w:pStyle w:val="Cabealho"/>
          <w:jc w:val="right"/>
        </w:pPr>
        <w:fldSimple w:instr=" PAGE   \* MERGEFORMAT ">
          <w:r w:rsidR="001E1DDE">
            <w:rPr>
              <w:noProof/>
            </w:rPr>
            <w:t>2</w:t>
          </w:r>
        </w:fldSimple>
      </w:p>
    </w:sdtContent>
  </w:sdt>
  <w:p w:rsidR="000A4DF4" w:rsidRDefault="000A4DF4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74494"/>
    <w:multiLevelType w:val="multilevel"/>
    <w:tmpl w:val="262CC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BF3878"/>
    <w:multiLevelType w:val="hybridMultilevel"/>
    <w:tmpl w:val="357C639E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>
    <w:nsid w:val="0EFB6AA3"/>
    <w:multiLevelType w:val="hybridMultilevel"/>
    <w:tmpl w:val="7D68A1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B16CC8"/>
    <w:multiLevelType w:val="hybridMultilevel"/>
    <w:tmpl w:val="284C7026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245D2E2D"/>
    <w:multiLevelType w:val="hybridMultilevel"/>
    <w:tmpl w:val="413030F0"/>
    <w:lvl w:ilvl="0" w:tplc="86E22A32">
      <w:start w:val="1"/>
      <w:numFmt w:val="decimal"/>
      <w:lvlText w:val="(%1)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5">
    <w:nsid w:val="27C2025C"/>
    <w:multiLevelType w:val="multilevel"/>
    <w:tmpl w:val="A59A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BFA4672"/>
    <w:multiLevelType w:val="multilevel"/>
    <w:tmpl w:val="ABBE3D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CB55C40"/>
    <w:multiLevelType w:val="multilevel"/>
    <w:tmpl w:val="9BB26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1542932"/>
    <w:multiLevelType w:val="hybridMultilevel"/>
    <w:tmpl w:val="36747AF4"/>
    <w:lvl w:ilvl="0" w:tplc="46C42F5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8478E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142628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5E63C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CEFD1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6083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708E0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8C9D2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F2BF8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3504DB6"/>
    <w:multiLevelType w:val="multilevel"/>
    <w:tmpl w:val="FA88B7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340437C9"/>
    <w:multiLevelType w:val="hybridMultilevel"/>
    <w:tmpl w:val="B928B8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BD1EF2"/>
    <w:multiLevelType w:val="hybridMultilevel"/>
    <w:tmpl w:val="B082F77C"/>
    <w:lvl w:ilvl="0" w:tplc="0416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F4F85120">
      <w:numFmt w:val="bullet"/>
      <w:lvlText w:val="P"/>
      <w:lvlJc w:val="left"/>
      <w:pPr>
        <w:ind w:left="2574" w:hanging="360"/>
      </w:pPr>
      <w:rPr>
        <w:rFonts w:ascii="Symbol" w:eastAsiaTheme="minorHAnsi" w:hAnsi="Symbol" w:cs="Times New Roman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>
    <w:nsid w:val="471D7744"/>
    <w:multiLevelType w:val="hybridMultilevel"/>
    <w:tmpl w:val="8DDA8FF2"/>
    <w:lvl w:ilvl="0" w:tplc="3EF6E33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26EE4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CA922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944DC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96112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98BED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FE35D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4E2B2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1527E43"/>
    <w:multiLevelType w:val="hybridMultilevel"/>
    <w:tmpl w:val="236AE26A"/>
    <w:lvl w:ilvl="0" w:tplc="46C42F5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58478E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5E63C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CEFD1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76083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708E0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8C9D2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F2BF8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37A318E"/>
    <w:multiLevelType w:val="multilevel"/>
    <w:tmpl w:val="92483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3DF4977"/>
    <w:multiLevelType w:val="hybridMultilevel"/>
    <w:tmpl w:val="624C6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7842E7F"/>
    <w:multiLevelType w:val="hybridMultilevel"/>
    <w:tmpl w:val="026E8D22"/>
    <w:lvl w:ilvl="0" w:tplc="0416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>
    <w:nsid w:val="64473B9E"/>
    <w:multiLevelType w:val="hybridMultilevel"/>
    <w:tmpl w:val="0646F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9E23F1"/>
    <w:multiLevelType w:val="hybridMultilevel"/>
    <w:tmpl w:val="F59CE314"/>
    <w:lvl w:ilvl="0" w:tplc="0416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>
    <w:nsid w:val="693F54DA"/>
    <w:multiLevelType w:val="hybridMultilevel"/>
    <w:tmpl w:val="E3887A96"/>
    <w:lvl w:ilvl="0" w:tplc="3EF6E33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26EE4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068F0C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CA922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7944DC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996112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98BED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FE35D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4E2B2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1592ECF"/>
    <w:multiLevelType w:val="multilevel"/>
    <w:tmpl w:val="E690E9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71C30F3F"/>
    <w:multiLevelType w:val="multilevel"/>
    <w:tmpl w:val="4D38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3136E18"/>
    <w:multiLevelType w:val="multilevel"/>
    <w:tmpl w:val="B25E2F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>
    <w:nsid w:val="75592EF2"/>
    <w:multiLevelType w:val="hybridMultilevel"/>
    <w:tmpl w:val="4838DD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5754B0E"/>
    <w:multiLevelType w:val="multilevel"/>
    <w:tmpl w:val="26B0A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6D76EBD"/>
    <w:multiLevelType w:val="hybridMultilevel"/>
    <w:tmpl w:val="9C5036D8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>
    <w:nsid w:val="785F2C87"/>
    <w:multiLevelType w:val="hybridMultilevel"/>
    <w:tmpl w:val="D6200CEA"/>
    <w:lvl w:ilvl="0" w:tplc="04160005">
      <w:start w:val="1"/>
      <w:numFmt w:val="bullet"/>
      <w:lvlText w:val=""/>
      <w:lvlJc w:val="left"/>
      <w:pPr>
        <w:ind w:left="185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0"/>
  </w:num>
  <w:num w:numId="4">
    <w:abstractNumId w:val="7"/>
  </w:num>
  <w:num w:numId="5">
    <w:abstractNumId w:val="21"/>
  </w:num>
  <w:num w:numId="6">
    <w:abstractNumId w:val="15"/>
  </w:num>
  <w:num w:numId="7">
    <w:abstractNumId w:val="6"/>
  </w:num>
  <w:num w:numId="8">
    <w:abstractNumId w:val="2"/>
  </w:num>
  <w:num w:numId="9">
    <w:abstractNumId w:val="9"/>
  </w:num>
  <w:num w:numId="10">
    <w:abstractNumId w:val="20"/>
  </w:num>
  <w:num w:numId="11">
    <w:abstractNumId w:val="22"/>
  </w:num>
  <w:num w:numId="12">
    <w:abstractNumId w:val="10"/>
  </w:num>
  <w:num w:numId="13">
    <w:abstractNumId w:val="16"/>
  </w:num>
  <w:num w:numId="14">
    <w:abstractNumId w:val="25"/>
  </w:num>
  <w:num w:numId="15">
    <w:abstractNumId w:val="24"/>
  </w:num>
  <w:num w:numId="16">
    <w:abstractNumId w:val="1"/>
  </w:num>
  <w:num w:numId="17">
    <w:abstractNumId w:val="17"/>
  </w:num>
  <w:num w:numId="18">
    <w:abstractNumId w:val="3"/>
  </w:num>
  <w:num w:numId="19">
    <w:abstractNumId w:val="23"/>
  </w:num>
  <w:num w:numId="20">
    <w:abstractNumId w:val="8"/>
  </w:num>
  <w:num w:numId="21">
    <w:abstractNumId w:val="19"/>
  </w:num>
  <w:num w:numId="22">
    <w:abstractNumId w:val="13"/>
  </w:num>
  <w:num w:numId="23">
    <w:abstractNumId w:val="12"/>
  </w:num>
  <w:num w:numId="24">
    <w:abstractNumId w:val="18"/>
  </w:num>
  <w:num w:numId="25">
    <w:abstractNumId w:val="26"/>
  </w:num>
  <w:num w:numId="26">
    <w:abstractNumId w:val="11"/>
  </w:num>
  <w:num w:numId="2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3461"/>
    <w:rsid w:val="00022546"/>
    <w:rsid w:val="00047B0C"/>
    <w:rsid w:val="000528E7"/>
    <w:rsid w:val="00056657"/>
    <w:rsid w:val="0006461E"/>
    <w:rsid w:val="00065B31"/>
    <w:rsid w:val="00065FED"/>
    <w:rsid w:val="00081A68"/>
    <w:rsid w:val="0008484A"/>
    <w:rsid w:val="00085427"/>
    <w:rsid w:val="000A3435"/>
    <w:rsid w:val="000A4DF4"/>
    <w:rsid w:val="000A537C"/>
    <w:rsid w:val="000A6B7A"/>
    <w:rsid w:val="000B057D"/>
    <w:rsid w:val="000B740D"/>
    <w:rsid w:val="000C0A8D"/>
    <w:rsid w:val="000D0C90"/>
    <w:rsid w:val="000D79E2"/>
    <w:rsid w:val="000E1EE4"/>
    <w:rsid w:val="000E5D19"/>
    <w:rsid w:val="000E74E5"/>
    <w:rsid w:val="000F5349"/>
    <w:rsid w:val="00106B37"/>
    <w:rsid w:val="00115527"/>
    <w:rsid w:val="00121398"/>
    <w:rsid w:val="0012421F"/>
    <w:rsid w:val="001251AC"/>
    <w:rsid w:val="00141E8D"/>
    <w:rsid w:val="00143455"/>
    <w:rsid w:val="00143778"/>
    <w:rsid w:val="00153972"/>
    <w:rsid w:val="00155212"/>
    <w:rsid w:val="001610DE"/>
    <w:rsid w:val="0016258F"/>
    <w:rsid w:val="00164648"/>
    <w:rsid w:val="00173FFA"/>
    <w:rsid w:val="0017566E"/>
    <w:rsid w:val="00183CA2"/>
    <w:rsid w:val="00190B94"/>
    <w:rsid w:val="00191377"/>
    <w:rsid w:val="001964AD"/>
    <w:rsid w:val="001A06C1"/>
    <w:rsid w:val="001B678B"/>
    <w:rsid w:val="001C7204"/>
    <w:rsid w:val="001D7D0C"/>
    <w:rsid w:val="001E1DDE"/>
    <w:rsid w:val="001E35B5"/>
    <w:rsid w:val="001E6A75"/>
    <w:rsid w:val="001F0915"/>
    <w:rsid w:val="001F69D3"/>
    <w:rsid w:val="0024463D"/>
    <w:rsid w:val="002470C9"/>
    <w:rsid w:val="002500C0"/>
    <w:rsid w:val="002529C2"/>
    <w:rsid w:val="002544E3"/>
    <w:rsid w:val="0026318B"/>
    <w:rsid w:val="00270DA2"/>
    <w:rsid w:val="00272F2D"/>
    <w:rsid w:val="00273DC0"/>
    <w:rsid w:val="002741F8"/>
    <w:rsid w:val="002800D0"/>
    <w:rsid w:val="00280809"/>
    <w:rsid w:val="002A5E73"/>
    <w:rsid w:val="002A792D"/>
    <w:rsid w:val="002B4912"/>
    <w:rsid w:val="002C0466"/>
    <w:rsid w:val="002C0EFD"/>
    <w:rsid w:val="002C2613"/>
    <w:rsid w:val="002C2696"/>
    <w:rsid w:val="002C5FB5"/>
    <w:rsid w:val="002D00D3"/>
    <w:rsid w:val="002E025E"/>
    <w:rsid w:val="002E044E"/>
    <w:rsid w:val="002E0CC2"/>
    <w:rsid w:val="0031616C"/>
    <w:rsid w:val="003219F9"/>
    <w:rsid w:val="0033215B"/>
    <w:rsid w:val="00333BEE"/>
    <w:rsid w:val="0034139F"/>
    <w:rsid w:val="003457FA"/>
    <w:rsid w:val="00361620"/>
    <w:rsid w:val="00361A85"/>
    <w:rsid w:val="003639D0"/>
    <w:rsid w:val="0036662F"/>
    <w:rsid w:val="00375AB2"/>
    <w:rsid w:val="00393034"/>
    <w:rsid w:val="00395F63"/>
    <w:rsid w:val="003A1E63"/>
    <w:rsid w:val="003A7E6C"/>
    <w:rsid w:val="003C6736"/>
    <w:rsid w:val="003C72B3"/>
    <w:rsid w:val="003C7D60"/>
    <w:rsid w:val="003E0B6C"/>
    <w:rsid w:val="003E3734"/>
    <w:rsid w:val="003F07E2"/>
    <w:rsid w:val="004026CA"/>
    <w:rsid w:val="00403E47"/>
    <w:rsid w:val="0041368B"/>
    <w:rsid w:val="004208D6"/>
    <w:rsid w:val="0042092B"/>
    <w:rsid w:val="0042409D"/>
    <w:rsid w:val="00440620"/>
    <w:rsid w:val="00445EE6"/>
    <w:rsid w:val="00476E39"/>
    <w:rsid w:val="004A08A7"/>
    <w:rsid w:val="004A490B"/>
    <w:rsid w:val="004A53C7"/>
    <w:rsid w:val="004A64CE"/>
    <w:rsid w:val="004B3223"/>
    <w:rsid w:val="004C6F51"/>
    <w:rsid w:val="004D6050"/>
    <w:rsid w:val="004F03C1"/>
    <w:rsid w:val="004F53DD"/>
    <w:rsid w:val="005079D4"/>
    <w:rsid w:val="00512679"/>
    <w:rsid w:val="00512EB4"/>
    <w:rsid w:val="005442F9"/>
    <w:rsid w:val="00544849"/>
    <w:rsid w:val="00552905"/>
    <w:rsid w:val="00564C51"/>
    <w:rsid w:val="005740FA"/>
    <w:rsid w:val="00577E03"/>
    <w:rsid w:val="00580C3A"/>
    <w:rsid w:val="00586254"/>
    <w:rsid w:val="00587C86"/>
    <w:rsid w:val="00592A87"/>
    <w:rsid w:val="005B3295"/>
    <w:rsid w:val="005B5E04"/>
    <w:rsid w:val="005B72FB"/>
    <w:rsid w:val="0060566A"/>
    <w:rsid w:val="00622249"/>
    <w:rsid w:val="00623D62"/>
    <w:rsid w:val="006320C5"/>
    <w:rsid w:val="0063516E"/>
    <w:rsid w:val="00635C2D"/>
    <w:rsid w:val="00641FF3"/>
    <w:rsid w:val="00654C33"/>
    <w:rsid w:val="00655330"/>
    <w:rsid w:val="006717E3"/>
    <w:rsid w:val="00675280"/>
    <w:rsid w:val="006A5728"/>
    <w:rsid w:val="006C1453"/>
    <w:rsid w:val="006C4A1A"/>
    <w:rsid w:val="006E546C"/>
    <w:rsid w:val="006F17EE"/>
    <w:rsid w:val="007018D4"/>
    <w:rsid w:val="00710891"/>
    <w:rsid w:val="0075336C"/>
    <w:rsid w:val="00766D8F"/>
    <w:rsid w:val="00767FAD"/>
    <w:rsid w:val="0077209B"/>
    <w:rsid w:val="0077429B"/>
    <w:rsid w:val="00775D88"/>
    <w:rsid w:val="00785BC8"/>
    <w:rsid w:val="0078795C"/>
    <w:rsid w:val="007A6099"/>
    <w:rsid w:val="007A7DD6"/>
    <w:rsid w:val="007C5594"/>
    <w:rsid w:val="007C5E39"/>
    <w:rsid w:val="007D30E6"/>
    <w:rsid w:val="007D4BF4"/>
    <w:rsid w:val="007E462B"/>
    <w:rsid w:val="007E5C0C"/>
    <w:rsid w:val="007E67F2"/>
    <w:rsid w:val="007F09F7"/>
    <w:rsid w:val="007F0F73"/>
    <w:rsid w:val="007F1D15"/>
    <w:rsid w:val="007F4A9A"/>
    <w:rsid w:val="00803C9A"/>
    <w:rsid w:val="0081510B"/>
    <w:rsid w:val="00827289"/>
    <w:rsid w:val="00844550"/>
    <w:rsid w:val="008576E8"/>
    <w:rsid w:val="008626D6"/>
    <w:rsid w:val="0086488A"/>
    <w:rsid w:val="00873978"/>
    <w:rsid w:val="00897301"/>
    <w:rsid w:val="008976F5"/>
    <w:rsid w:val="008B0345"/>
    <w:rsid w:val="008B0F40"/>
    <w:rsid w:val="008B2D34"/>
    <w:rsid w:val="008C6971"/>
    <w:rsid w:val="008D38BD"/>
    <w:rsid w:val="008D7E5E"/>
    <w:rsid w:val="008E26AC"/>
    <w:rsid w:val="00905929"/>
    <w:rsid w:val="00907DB1"/>
    <w:rsid w:val="00915F3F"/>
    <w:rsid w:val="0091669F"/>
    <w:rsid w:val="0092019D"/>
    <w:rsid w:val="0092519A"/>
    <w:rsid w:val="00936F1E"/>
    <w:rsid w:val="0093798E"/>
    <w:rsid w:val="00941EF7"/>
    <w:rsid w:val="009473F9"/>
    <w:rsid w:val="00957B76"/>
    <w:rsid w:val="00965964"/>
    <w:rsid w:val="00975021"/>
    <w:rsid w:val="00987BA0"/>
    <w:rsid w:val="009A2893"/>
    <w:rsid w:val="009C7812"/>
    <w:rsid w:val="009D0D3A"/>
    <w:rsid w:val="009D15EC"/>
    <w:rsid w:val="00A02081"/>
    <w:rsid w:val="00A40393"/>
    <w:rsid w:val="00A66024"/>
    <w:rsid w:val="00A8747A"/>
    <w:rsid w:val="00A92502"/>
    <w:rsid w:val="00A955F3"/>
    <w:rsid w:val="00AA3CB4"/>
    <w:rsid w:val="00AA46DC"/>
    <w:rsid w:val="00AB1799"/>
    <w:rsid w:val="00AC5CC1"/>
    <w:rsid w:val="00AD7747"/>
    <w:rsid w:val="00AE2EDC"/>
    <w:rsid w:val="00AE34BD"/>
    <w:rsid w:val="00AE7742"/>
    <w:rsid w:val="00AF5D5D"/>
    <w:rsid w:val="00B03461"/>
    <w:rsid w:val="00B07339"/>
    <w:rsid w:val="00B16480"/>
    <w:rsid w:val="00B21B59"/>
    <w:rsid w:val="00B22E68"/>
    <w:rsid w:val="00B30432"/>
    <w:rsid w:val="00B601C1"/>
    <w:rsid w:val="00B62B42"/>
    <w:rsid w:val="00B644DA"/>
    <w:rsid w:val="00B65CDE"/>
    <w:rsid w:val="00B675BA"/>
    <w:rsid w:val="00B72C1D"/>
    <w:rsid w:val="00B72CA2"/>
    <w:rsid w:val="00BA08C5"/>
    <w:rsid w:val="00BA1A8A"/>
    <w:rsid w:val="00BA25A7"/>
    <w:rsid w:val="00BA2930"/>
    <w:rsid w:val="00BA6BCD"/>
    <w:rsid w:val="00BB0996"/>
    <w:rsid w:val="00BB6B15"/>
    <w:rsid w:val="00BB72C5"/>
    <w:rsid w:val="00BD2231"/>
    <w:rsid w:val="00BD286C"/>
    <w:rsid w:val="00BE51BD"/>
    <w:rsid w:val="00BF0736"/>
    <w:rsid w:val="00BF4BA5"/>
    <w:rsid w:val="00C000AC"/>
    <w:rsid w:val="00C0492F"/>
    <w:rsid w:val="00C067DC"/>
    <w:rsid w:val="00C5245A"/>
    <w:rsid w:val="00C53DB4"/>
    <w:rsid w:val="00C642F5"/>
    <w:rsid w:val="00C64D0A"/>
    <w:rsid w:val="00C663B0"/>
    <w:rsid w:val="00C73ED1"/>
    <w:rsid w:val="00C75DCF"/>
    <w:rsid w:val="00C81C7C"/>
    <w:rsid w:val="00C83272"/>
    <w:rsid w:val="00C83C2E"/>
    <w:rsid w:val="00C9267C"/>
    <w:rsid w:val="00CA3035"/>
    <w:rsid w:val="00CA39D1"/>
    <w:rsid w:val="00CB2DAC"/>
    <w:rsid w:val="00CC16D2"/>
    <w:rsid w:val="00CE4269"/>
    <w:rsid w:val="00CE5CE7"/>
    <w:rsid w:val="00CF501B"/>
    <w:rsid w:val="00D025DA"/>
    <w:rsid w:val="00D103CB"/>
    <w:rsid w:val="00D15C42"/>
    <w:rsid w:val="00D2315D"/>
    <w:rsid w:val="00D27126"/>
    <w:rsid w:val="00D40AB1"/>
    <w:rsid w:val="00D51357"/>
    <w:rsid w:val="00D5601B"/>
    <w:rsid w:val="00D61F6D"/>
    <w:rsid w:val="00D625D8"/>
    <w:rsid w:val="00D62981"/>
    <w:rsid w:val="00D6438F"/>
    <w:rsid w:val="00D6553C"/>
    <w:rsid w:val="00D65F49"/>
    <w:rsid w:val="00D77ECA"/>
    <w:rsid w:val="00D8018A"/>
    <w:rsid w:val="00D80706"/>
    <w:rsid w:val="00D813F2"/>
    <w:rsid w:val="00D825C6"/>
    <w:rsid w:val="00D82903"/>
    <w:rsid w:val="00D93614"/>
    <w:rsid w:val="00D9562F"/>
    <w:rsid w:val="00DA2B73"/>
    <w:rsid w:val="00DA4144"/>
    <w:rsid w:val="00DA4ECA"/>
    <w:rsid w:val="00DC07CC"/>
    <w:rsid w:val="00DC7259"/>
    <w:rsid w:val="00DC74CE"/>
    <w:rsid w:val="00DD37CD"/>
    <w:rsid w:val="00DF255F"/>
    <w:rsid w:val="00DF7D79"/>
    <w:rsid w:val="00E01E50"/>
    <w:rsid w:val="00E05720"/>
    <w:rsid w:val="00E135FD"/>
    <w:rsid w:val="00E22913"/>
    <w:rsid w:val="00E317CD"/>
    <w:rsid w:val="00E3447D"/>
    <w:rsid w:val="00E37094"/>
    <w:rsid w:val="00E44639"/>
    <w:rsid w:val="00E50FB3"/>
    <w:rsid w:val="00E57058"/>
    <w:rsid w:val="00E63DB7"/>
    <w:rsid w:val="00E7572D"/>
    <w:rsid w:val="00E76230"/>
    <w:rsid w:val="00E84E9C"/>
    <w:rsid w:val="00E86EB6"/>
    <w:rsid w:val="00E87813"/>
    <w:rsid w:val="00E90B58"/>
    <w:rsid w:val="00EB41FE"/>
    <w:rsid w:val="00EB61E7"/>
    <w:rsid w:val="00EC1683"/>
    <w:rsid w:val="00EC5A0E"/>
    <w:rsid w:val="00EE66D3"/>
    <w:rsid w:val="00F01D80"/>
    <w:rsid w:val="00F0281C"/>
    <w:rsid w:val="00F04C1D"/>
    <w:rsid w:val="00F10E35"/>
    <w:rsid w:val="00F1135D"/>
    <w:rsid w:val="00F14681"/>
    <w:rsid w:val="00F20E2B"/>
    <w:rsid w:val="00F251D8"/>
    <w:rsid w:val="00F275E8"/>
    <w:rsid w:val="00F3187A"/>
    <w:rsid w:val="00F3558E"/>
    <w:rsid w:val="00F3580D"/>
    <w:rsid w:val="00F35D4F"/>
    <w:rsid w:val="00F3734E"/>
    <w:rsid w:val="00F42D75"/>
    <w:rsid w:val="00F5030A"/>
    <w:rsid w:val="00F539C0"/>
    <w:rsid w:val="00F66ADF"/>
    <w:rsid w:val="00F739B9"/>
    <w:rsid w:val="00F73C6B"/>
    <w:rsid w:val="00F80B6E"/>
    <w:rsid w:val="00F83734"/>
    <w:rsid w:val="00FA6270"/>
    <w:rsid w:val="00FB56D6"/>
    <w:rsid w:val="00FB5D8D"/>
    <w:rsid w:val="00FC1258"/>
    <w:rsid w:val="00FC3642"/>
    <w:rsid w:val="00FC5A49"/>
    <w:rsid w:val="00FD00D6"/>
    <w:rsid w:val="00FD6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7CD"/>
  </w:style>
  <w:style w:type="paragraph" w:styleId="Ttulo1">
    <w:name w:val="heading 1"/>
    <w:basedOn w:val="Normal"/>
    <w:link w:val="Ttulo1Char"/>
    <w:uiPriority w:val="9"/>
    <w:qFormat/>
    <w:rsid w:val="007E5C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862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5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42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429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D40AB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7E5C0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mozilla-findbar-search">
    <w:name w:val="__mozilla-findbar-search"/>
    <w:basedOn w:val="Fontepargpadro"/>
    <w:rsid w:val="002C5FB5"/>
  </w:style>
  <w:style w:type="paragraph" w:styleId="Cabealho">
    <w:name w:val="header"/>
    <w:basedOn w:val="Normal"/>
    <w:link w:val="CabealhoChar"/>
    <w:uiPriority w:val="99"/>
    <w:unhideWhenUsed/>
    <w:rsid w:val="000854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5427"/>
  </w:style>
  <w:style w:type="paragraph" w:styleId="Rodap">
    <w:name w:val="footer"/>
    <w:basedOn w:val="Normal"/>
    <w:link w:val="RodapChar"/>
    <w:uiPriority w:val="99"/>
    <w:semiHidden/>
    <w:unhideWhenUsed/>
    <w:rsid w:val="000854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85427"/>
  </w:style>
  <w:style w:type="character" w:styleId="Hyperlink">
    <w:name w:val="Hyperlink"/>
    <w:basedOn w:val="Fontepargpadro"/>
    <w:uiPriority w:val="99"/>
    <w:unhideWhenUsed/>
    <w:rsid w:val="005B72FB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58625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Fontepargpadro"/>
    <w:rsid w:val="00586254"/>
  </w:style>
  <w:style w:type="character" w:customStyle="1" w:styleId="description">
    <w:name w:val="description"/>
    <w:basedOn w:val="Fontepargpadro"/>
    <w:rsid w:val="00F20E2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65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73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421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9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4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9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44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33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922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4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92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42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1938</TotalTime>
  <Pages>15</Pages>
  <Words>2399</Words>
  <Characters>12958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MOT</Company>
  <LinksUpToDate>false</LinksUpToDate>
  <CharactersWithSpaces>15327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Márcio Ozório</dc:creator>
  <cp:lastModifiedBy>Márcio Ozório</cp:lastModifiedBy>
  <cp:revision>247</cp:revision>
  <dcterms:created xsi:type="dcterms:W3CDTF">2009-03-29T05:26:00Z</dcterms:created>
  <dcterms:modified xsi:type="dcterms:W3CDTF">2009-07-01T13:54:00Z</dcterms:modified>
</cp:coreProperties>
</file>