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bookmarkStart w:colFirst="0" w:colLast="0" w:name="_vbnxyuqcyqjh" w:id="0"/>
      <w:bookmarkEnd w:id="0"/>
      <w:r w:rsidDel="00000000" w:rsidR="00000000" w:rsidRPr="00000000">
        <w:rPr/>
        <w:drawing>
          <wp:inline distB="114300" distT="114300" distL="114300" distR="114300">
            <wp:extent cx="3644900" cy="838200"/>
            <wp:effectExtent b="0" l="0" r="0" t="0"/>
            <wp:docPr descr="Logo Bacon Soluções.jpg" id="2" name="image6.jpg"/>
            <a:graphic>
              <a:graphicData uri="http://schemas.openxmlformats.org/drawingml/2006/picture">
                <pic:pic>
                  <pic:nvPicPr>
                    <pic:cNvPr descr="Logo Bacon Soluções.jpg"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Projeto Básico de um Software de Administração de Condomínio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Equipe: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Fabiano Barroco das Neves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Guilherme Gieseler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Hélder Brandão Vietro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Florianópolis, 19 de março de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0derg2ursoi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xj4eutjt4gm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Objetivo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om2qwabs8vs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Motivação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ai67zecf0pk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Fonte de orçamento e forma de pagamento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ubo40rm83ej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Cronograma de execução do projeto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ma08z71wlun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Serviços a serem prestados e condições de fornecimento - SLA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e3y6ytacc6h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Requisitos de sistema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8rs8jvwnwx5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Requisitos Funcionais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tek9txg1006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Requisitos não funcionais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xgd3r6h9rdm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Modelo Entidade Relacionamento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28txe46unuy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Glossário do Modelo 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o7rczjfucl9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6hu66f68qlf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Matriz de rastreabilidade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8gq9m49dhtx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Protótipos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dtp1n2r5qz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Revisões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mz37jyscrf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zw1gvg61r1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6n4jb2dsxt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xf3qpw9xlt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t2hukbz3lj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cptz14u362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aje5lajm03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j4eutjt4gm0" w:id="9"/>
      <w:bookmarkEnd w:id="9"/>
      <w:r w:rsidDel="00000000" w:rsidR="00000000" w:rsidRPr="00000000">
        <w:rPr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Descrever os requisitos principais para o desenvolvimento de um software de administração de condomínios.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Escopo do projeto: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Cadastro de apartamentos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Cadastro de moradores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Cadastro de veículos dos moradores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Cadastro de funcionários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Cadastro de solicitações de reclamações / consertos / melhorias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Controle de manutenções fixas (Ex.: pinturas, elevadores, portões eletrônicos, etc...)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Controle de bens do condomínio (Ex.: câmeras, computadores, monitores, etc...)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Controle de reuniões de condomínio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Cadastro de </w:t>
      </w:r>
      <w:r w:rsidDel="00000000" w:rsidR="00000000" w:rsidRPr="00000000">
        <w:rPr>
          <w:rtl w:val="0"/>
        </w:rPr>
        <w:t xml:space="preserve">custos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Registro de entrada e saída dos funcionários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Controle de vagas do estacionamento dos visitantes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Cobrança de condomínio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Controle de pagamentos dos condôminos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Controle de entrada dos veículos registrados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Cadastro / reserva de áreas comuns que necessitam de reserva para a utilização (Ex.: Salão de festas, churrasqueira, cinema, sala de jogos, etc...)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Entre outras funcionalidades, vale destacar que não estão contidos no escopo do projeto: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de folha de pagamentos.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om2qwabs8vsg" w:id="10"/>
      <w:bookmarkEnd w:id="10"/>
      <w:r w:rsidDel="00000000" w:rsidR="00000000" w:rsidRPr="00000000">
        <w:rPr>
          <w:rtl w:val="0"/>
        </w:rPr>
        <w:t xml:space="preserve">Motivação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 atual projeto surgiu na necessidade de melhoria da organização dos dados cadastrais dos condôminos, o controle de acesso e a gerência dos recursos do condomínio, que atualmente são realizadas de forma manual em planilhas e agendas, sendo pouco eficiente e muito custoso para a manutenção e localização dos registro.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 solução proposta terá como principais benefícios: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iminuir conflitos e agilizar processos em situações cotidianas das relações em conjunto, facilitando a vida dos moradores, síndico e administradores;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Melhorar o processo de reservas de espaços e dependências do condomínio tornando mais simples e transparente;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Gerenciar os bens do condomínio;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Melhorar  a segurança com o controle de acesso ao condomínio. 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i67zecf0pk8" w:id="11"/>
      <w:bookmarkEnd w:id="11"/>
      <w:r w:rsidDel="00000000" w:rsidR="00000000" w:rsidRPr="00000000">
        <w:rPr>
          <w:rtl w:val="0"/>
        </w:rPr>
        <w:t xml:space="preserve">Fonte de orçamento e forma de pagamento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 valor total do software será rateado entre os condôminos com parcelas mensais cobradas pelo condomínio durante o período de 12 meses.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Os pagamentos do condomínio à empresa desenvolvedora serão realizados uma semana após cada entrega realizada e aceita pelo cliente, conforme previsão de pagamentos exposta no cronograma abaixo.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Parcela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prevista para o pagamento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30/05/2016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29/08/2016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26/12/2016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13/03/2017</w:t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bo40rm83eja" w:id="12"/>
      <w:bookmarkEnd w:id="12"/>
      <w:r w:rsidDel="00000000" w:rsidR="00000000" w:rsidRPr="00000000">
        <w:rPr>
          <w:rtl w:val="0"/>
        </w:rPr>
        <w:t xml:space="preserve">Cronograma de execução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Projeto inicialmente deverá ser implantado em um ano (365 dias) a partir da data de assinatura do contrato, sendo alguns módulos prioritários deverão ser homologados pelos </w:t>
      </w:r>
      <w:r w:rsidDel="00000000" w:rsidR="00000000" w:rsidRPr="00000000">
        <w:rPr>
          <w:b w:val="1"/>
          <w:rtl w:val="0"/>
        </w:rPr>
        <w:t xml:space="preserve">Stakeholders </w:t>
      </w:r>
      <w:r w:rsidDel="00000000" w:rsidR="00000000" w:rsidRPr="00000000">
        <w:rPr>
          <w:rtl w:val="0"/>
        </w:rPr>
        <w:t xml:space="preserve">indicados pela contratante, e por esse motivo deverá a contratada </w:t>
      </w:r>
      <w:r w:rsidDel="00000000" w:rsidR="00000000" w:rsidRPr="00000000">
        <w:rPr>
          <w:rtl w:val="0"/>
        </w:rPr>
        <w:t xml:space="preserve">realizar entregas parciais de módulos para homologação.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Sugestão da data de inicio do desenvolvimento e cronograma de entregas: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Inicio do desenvolvimento: 21/03/2016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Primeira entrega parcial: 23/05/2016 :</w:t>
      </w:r>
      <w:r w:rsidDel="00000000" w:rsidR="00000000" w:rsidRPr="00000000">
        <w:rPr>
          <w:rtl w:val="0"/>
        </w:rPr>
        <w:t xml:space="preserve">Cadastro de apartamentos, cadastro de moradores e cadastro de veículos dos moradores.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Segunda entrega parcial: 22/08/2016: </w:t>
      </w:r>
      <w:r w:rsidDel="00000000" w:rsidR="00000000" w:rsidRPr="00000000">
        <w:rPr>
          <w:rtl w:val="0"/>
        </w:rPr>
        <w:t xml:space="preserve">Cadastro de funcionários, cadastro de solicitações de reclamações / consertos / melhorias, controle de manutenções fixas e Controle de bens do condomínio 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Terceira entrega parcial: 19/12/2016: </w:t>
      </w:r>
      <w:r w:rsidDel="00000000" w:rsidR="00000000" w:rsidRPr="00000000">
        <w:rPr>
          <w:rtl w:val="0"/>
        </w:rPr>
        <w:t xml:space="preserve">Controle de reuniões de condomínio, cadastro de </w:t>
      </w:r>
      <w:r w:rsidDel="00000000" w:rsidR="00000000" w:rsidRPr="00000000">
        <w:rPr>
          <w:rtl w:val="0"/>
        </w:rPr>
        <w:t xml:space="preserve">custos</w:t>
      </w:r>
      <w:r w:rsidDel="00000000" w:rsidR="00000000" w:rsidRPr="00000000">
        <w:rPr>
          <w:rtl w:val="0"/>
        </w:rPr>
        <w:t xml:space="preserve">, registro de entrada e saída dos funcionários, controle de vagas do estacionamento dos visitantes e cobrança de condomínio.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Fim do desenvolvimento: 06/03/2017: </w:t>
      </w:r>
      <w:r w:rsidDel="00000000" w:rsidR="00000000" w:rsidRPr="00000000">
        <w:rPr>
          <w:rtl w:val="0"/>
        </w:rPr>
        <w:t xml:space="preserve">Controle de pagamentos dos condôminos,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controle de entrada dos veículos registrados, cadastro / reserva de áreas comuns que necessitam de reserva para a utilização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-161924</wp:posOffset>
            </wp:positionH>
            <wp:positionV relativeFrom="paragraph">
              <wp:posOffset>800100</wp:posOffset>
            </wp:positionV>
            <wp:extent cx="6230033" cy="2452688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0033" cy="2452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Cronograma: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https://www.smartapp.com/gantterforgoogledrive/index.html?fileID=0Bxoov-wiVs77NWQ4cXRCVVF5b1E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a146k9efamy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emqmg8e0bou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a08z71wlunr" w:id="15"/>
      <w:bookmarkEnd w:id="15"/>
      <w:r w:rsidDel="00000000" w:rsidR="00000000" w:rsidRPr="00000000">
        <w:rPr>
          <w:rtl w:val="0"/>
        </w:rPr>
        <w:t xml:space="preserve">Serviços a serem prestados e condições de fornecimento - SLA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Aquisição e fornecimento: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sz w:val="22"/>
          <w:szCs w:val="22"/>
          <w:rtl w:val="0"/>
        </w:rPr>
        <w:t xml:space="preserve">Contrato de prestação de serviços no formato </w:t>
      </w:r>
      <w:r w:rsidDel="00000000" w:rsidR="00000000" w:rsidRPr="00000000">
        <w:rPr>
          <w:b w:val="1"/>
          <w:sz w:val="22"/>
          <w:szCs w:val="22"/>
          <w:rtl w:val="0"/>
        </w:rPr>
        <w:t xml:space="preserve">mi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sz w:val="22"/>
          <w:szCs w:val="22"/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SaaS - Software como serviço e Conjunto de licenças</w:t>
      </w:r>
      <w:r w:rsidDel="00000000" w:rsidR="00000000" w:rsidRPr="00000000">
        <w:rPr>
          <w:rtl w:val="0"/>
        </w:rPr>
        <w:t xml:space="preserve">, onde a </w:t>
      </w:r>
      <w:r w:rsidDel="00000000" w:rsidR="00000000" w:rsidRPr="00000000">
        <w:rPr>
          <w:b w:val="1"/>
          <w:rtl w:val="0"/>
        </w:rPr>
        <w:t xml:space="preserve">contratante</w:t>
      </w:r>
      <w:r w:rsidDel="00000000" w:rsidR="00000000" w:rsidRPr="00000000">
        <w:rPr>
          <w:rtl w:val="0"/>
        </w:rPr>
        <w:t xml:space="preserve"> e o seu conjunto de</w:t>
      </w:r>
      <w:r w:rsidDel="00000000" w:rsidR="00000000" w:rsidRPr="00000000">
        <w:rPr>
          <w:sz w:val="22"/>
          <w:szCs w:val="22"/>
          <w:rtl w:val="0"/>
        </w:rPr>
        <w:t xml:space="preserve"> usuários não tem nada instalado internamente e não se preocupa onde </w:t>
      </w:r>
      <w:r w:rsidDel="00000000" w:rsidR="00000000" w:rsidRPr="00000000">
        <w:rPr>
          <w:rtl w:val="0"/>
        </w:rPr>
        <w:t xml:space="preserve">está instalado</w:t>
      </w:r>
      <w:r w:rsidDel="00000000" w:rsidR="00000000" w:rsidRPr="00000000">
        <w:rPr>
          <w:sz w:val="22"/>
          <w:szCs w:val="22"/>
          <w:rtl w:val="0"/>
        </w:rPr>
        <w:t xml:space="preserve"> o banco de dados, sistemas operacionais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z w:val="22"/>
          <w:szCs w:val="22"/>
          <w:rtl w:val="0"/>
        </w:rPr>
        <w:t xml:space="preserve"> aplicativos. </w:t>
      </w:r>
      <w:r w:rsidDel="00000000" w:rsidR="00000000" w:rsidRPr="00000000">
        <w:rPr>
          <w:rtl w:val="0"/>
        </w:rPr>
        <w:t xml:space="preserve">Todos os recursos </w:t>
      </w:r>
      <w:r w:rsidDel="00000000" w:rsidR="00000000" w:rsidRPr="00000000">
        <w:rPr>
          <w:sz w:val="22"/>
          <w:szCs w:val="22"/>
          <w:rtl w:val="0"/>
        </w:rPr>
        <w:t xml:space="preserve">ficarão fora da empresa a cargo da </w:t>
      </w:r>
      <w:r w:rsidDel="00000000" w:rsidR="00000000" w:rsidRPr="00000000">
        <w:rPr>
          <w:b w:val="1"/>
          <w:sz w:val="22"/>
          <w:szCs w:val="22"/>
          <w:rtl w:val="0"/>
        </w:rPr>
        <w:t xml:space="preserve">contra</w:t>
      </w:r>
      <w:r w:rsidDel="00000000" w:rsidR="00000000" w:rsidRPr="00000000">
        <w:rPr>
          <w:b w:val="1"/>
          <w:rtl w:val="0"/>
        </w:rPr>
        <w:t xml:space="preserve">da</w:t>
      </w:r>
      <w:r w:rsidDel="00000000" w:rsidR="00000000" w:rsidRPr="00000000">
        <w:rPr>
          <w:rtl w:val="0"/>
        </w:rPr>
        <w:t xml:space="preserve">, necessitando aos usuários apenas senha de acesso via internet executando a aplicação diretamente através do browser. Serão disponibilizadas licenças para os usuários que </w:t>
      </w:r>
      <w:r w:rsidDel="00000000" w:rsidR="00000000" w:rsidRPr="00000000">
        <w:rPr>
          <w:rtl w:val="0"/>
        </w:rPr>
        <w:t xml:space="preserve">terão direito ao pacote completo da aplicação, de acordo com o perfil e suas permissões de uso e acesso aos serviços de manutenção.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Evolução e atendimentos de manutenção: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 empresa </w:t>
      </w:r>
      <w:r w:rsidDel="00000000" w:rsidR="00000000" w:rsidRPr="00000000">
        <w:rPr>
          <w:b w:val="1"/>
          <w:rtl w:val="0"/>
        </w:rPr>
        <w:t xml:space="preserve">contratada </w:t>
      </w:r>
      <w:r w:rsidDel="00000000" w:rsidR="00000000" w:rsidRPr="00000000">
        <w:rPr>
          <w:rtl w:val="0"/>
        </w:rPr>
        <w:t xml:space="preserve">fornecerá suporte 7x24 via telefone gratuito e/ou portal de atendimento com o registro de tickets.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Os atendimento serão classificados como manutenção corretiva e evolutiva.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Manutenções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corretivas: </w:t>
      </w:r>
      <w:r w:rsidDel="00000000" w:rsidR="00000000" w:rsidRPr="00000000">
        <w:rPr>
          <w:rtl w:val="0"/>
        </w:rPr>
        <w:t xml:space="preserve">atendimentos serão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priorizadas por severidade sob controle de  acordo de nível de negócio </w:t>
      </w:r>
      <w:r w:rsidDel="00000000" w:rsidR="00000000" w:rsidRPr="00000000">
        <w:rPr>
          <w:b w:val="1"/>
          <w:rtl w:val="0"/>
        </w:rPr>
        <w:t xml:space="preserve">SLA </w:t>
      </w:r>
      <w:r w:rsidDel="00000000" w:rsidR="00000000" w:rsidRPr="00000000">
        <w:rPr>
          <w:rtl w:val="0"/>
        </w:rPr>
        <w:t xml:space="preserve">controlando o prazo para a entrega dos atendimentos, prevendo glosa dos valores.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Manutenções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evolutivas: </w:t>
      </w:r>
      <w:r w:rsidDel="00000000" w:rsidR="00000000" w:rsidRPr="00000000">
        <w:rPr>
          <w:rtl w:val="0"/>
        </w:rPr>
        <w:t xml:space="preserve">atendimentos </w:t>
      </w:r>
      <w:r w:rsidDel="00000000" w:rsidR="00000000" w:rsidRPr="00000000">
        <w:rPr>
          <w:rtl w:val="0"/>
        </w:rPr>
        <w:t xml:space="preserve">serão atendidos de acordo com </w:t>
      </w:r>
      <w:r w:rsidDel="00000000" w:rsidR="00000000" w:rsidRPr="00000000">
        <w:rPr>
          <w:b w:val="1"/>
          <w:rtl w:val="0"/>
        </w:rPr>
        <w:t xml:space="preserve">análise de pontos de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função</w:t>
      </w:r>
      <w:r w:rsidDel="00000000" w:rsidR="00000000" w:rsidRPr="00000000">
        <w:rPr>
          <w:rtl w:val="0"/>
        </w:rPr>
        <w:t xml:space="preserve"> (APF) com limites de (PF) por ciclo contratado, considerando as funcionalidades já  implementadas</w:t>
      </w:r>
      <w:r w:rsidDel="00000000" w:rsidR="00000000" w:rsidRPr="00000000">
        <w:rPr>
          <w:rtl w:val="0"/>
        </w:rPr>
        <w:t xml:space="preserve"> e atendendo a priorização após aprovação dos requisitos.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axpbzv5ziq0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bcc2afg87sb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3y6ytacc6hs" w:id="18"/>
      <w:bookmarkEnd w:id="18"/>
      <w:r w:rsidDel="00000000" w:rsidR="00000000" w:rsidRPr="00000000">
        <w:rPr>
          <w:rtl w:val="0"/>
        </w:rPr>
        <w:t xml:space="preserve">Requisitos de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rs8jvwnwx57" w:id="19"/>
      <w:bookmarkEnd w:id="19"/>
      <w:r w:rsidDel="00000000" w:rsidR="00000000" w:rsidRPr="00000000">
        <w:rPr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permitir o cadastro de apartamentos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permitir o cadastro dos moradores de cada apartamento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permitir o cadastro dos veículos dos moradores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permitir o cadastro dos funcionários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permitir o cadastro de solicitações de reclamações / consertos / melhorias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permitir a busca de apartamentos 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 permitir a busca de moradores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permitir identificar em qual apartamento um morador reside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permitir o cadastro de custos mensais do condomínio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permitir o registro ponto dos funcionários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permitir realizar a reserva de vagas para visitantes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permitir a visualização das vagas disponíveis para visitantes 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realizar o cálculo do valor de condomínio de cada morador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permitir a emissão de boletos de cobrança de condomínio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processar arquivos de pagamento de boletos enviados pelo banco conveniado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permitir a identificação dos condôminos inadimplentes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notificar automaticamente os condôminos inadimplentes 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permitir somente a entrada de veículos autorizados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usuário libere o acesso a veículos não autorizados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permitir o cadastro de áreas comuns que necessitam de reserva para a utilização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permitir realizar a reserva de áreas comuns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permitir a consulta de disponibilidade das áreas comuns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permitir a consulta da disponibilidade de vagas de estacionamento para visitantes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 permitir o cadastro de bens pertencentes ao condomínio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 controlar os períodos de vencimento de manutenções fixas nos prédios e áreas comuns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 controlar as manutenções programadas para o condomínio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 permitir o agendamento eventos do condomínio (ex.: reuniões)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 permitir a consulta da agenda de eventos do condomínio (ex.: reuniões)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 permitir a notificação de agendamento de eventos a moradores e funcionários 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 permitir gravar as atas de reuniões do condomínio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 permitir o envio das atas de reunião a condôminos selecionados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 permitir o cadastro de usuários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 restringir o acesso ao sistema somente a pessoas autorizadas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 registrar quem incluiu dados e o que foi incluído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 registrar quem alterou dados e o que foi alterado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 registrar quem excluiu dados e o que foi excluído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 permitir configurar perfis de acesso para usuários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disponibilizar funcionalidades ao usuário de acordo com o seu perfil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permitir ao morador a emissão da 2ª via do boleto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ek9txg1006j" w:id="20"/>
      <w:bookmarkEnd w:id="20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ser compatível com sistema operacional linux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 ser compatível com sistema operacional windows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ser acessível via web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ser acessível via android através do mozilla firefox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 ser acessível via iphone através do mozilla firefox</w:t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ser compatível com o browser mozilla firefox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usar tecnologia open source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funcionar com tecnologias gratuitas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armazenar os dados em um banco de dados relacional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garantir funcionamento normal com 150 usuários simultâneos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estar disponível 24 horas por dia e 7 dias por semana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z58c9bz17mfv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gd3r6h9rdm6" w:id="22"/>
      <w:bookmarkEnd w:id="22"/>
      <w:r w:rsidDel="00000000" w:rsidR="00000000" w:rsidRPr="00000000">
        <w:rPr>
          <w:rtl w:val="0"/>
        </w:rPr>
        <w:t xml:space="preserve">Modelo Entidade Relacionamento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Modelo Entidade Relacionamento inicial/básico do sistema para facilitar o entendimento da proposta.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4356100"/>
            <wp:effectExtent b="0" l="0" r="0" t="0"/>
            <wp:docPr descr="Condominio_entregavel.png" id="6" name="image14.png"/>
            <a:graphic>
              <a:graphicData uri="http://schemas.openxmlformats.org/drawingml/2006/picture">
                <pic:pic>
                  <pic:nvPicPr>
                    <pic:cNvPr descr="Condominio_entregavel.png"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Ferramenta: editor.ponyorm.com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omz7m2vekqx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8txe46unuy9" w:id="24"/>
      <w:bookmarkEnd w:id="24"/>
      <w:r w:rsidDel="00000000" w:rsidR="00000000" w:rsidRPr="00000000">
        <w:rPr>
          <w:rtl w:val="0"/>
        </w:rPr>
        <w:t xml:space="preserve">Glossário do Modelo ER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Glossário para esclarecer entidades cujo nome não esteja suficientemente claro para o entendimento de todas as informações que são ali armazenadas.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Pessoa: moradores e funcionários.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Evento: eventos do condomínio.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Documento: documentos gerados, ex.: comunicações, atas.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Patrimônio: bens e locais, ex.: computador, churrasqueira, vaga visitante.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Veículo: Veículos dos condôminos.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Condomínio: valor devido por cada apartamento.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 mensal: custos mensais do condomínio, ex.: luz, água, manutenção, salários.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Solicitação: reclamações / consertos / melhorias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2"/>
          <w:szCs w:val="22"/>
        </w:rPr>
      </w:pPr>
      <w:bookmarkStart w:colFirst="0" w:colLast="0" w:name="_pkwgh0klul31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o7rczjfucl9u" w:id="26"/>
      <w:bookmarkEnd w:id="26"/>
      <w:r w:rsidDel="00000000" w:rsidR="00000000" w:rsidRPr="00000000">
        <w:rPr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Diagrama com os principais casos de uso.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10200" cy="6553200"/>
            <wp:effectExtent b="0" l="0" r="0" t="0"/>
            <wp:docPr descr="useCaseCondominio_ENTREGAVEL.png" id="7" name="image15.png"/>
            <a:graphic>
              <a:graphicData uri="http://schemas.openxmlformats.org/drawingml/2006/picture">
                <pic:pic>
                  <pic:nvPicPr>
                    <pic:cNvPr descr="useCaseCondominio_ENTREGAVEL.png"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55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Ferramenta: http://creately.com/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g0lv3yxovd4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m663m17gzae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hu66f68qlfu" w:id="29"/>
      <w:bookmarkEnd w:id="29"/>
      <w:r w:rsidDel="00000000" w:rsidR="00000000" w:rsidRPr="00000000">
        <w:rPr>
          <w:rtl w:val="0"/>
        </w:rPr>
        <w:t xml:space="preserve">Matriz de </w:t>
      </w:r>
      <w:r w:rsidDel="00000000" w:rsidR="00000000" w:rsidRPr="00000000">
        <w:rPr>
          <w:rtl w:val="0"/>
        </w:rPr>
        <w:t xml:space="preserve">rastreabilidade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58674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gq9m49dhtxm" w:id="30"/>
      <w:bookmarkEnd w:id="30"/>
      <w:r w:rsidDel="00000000" w:rsidR="00000000" w:rsidRPr="00000000">
        <w:rPr>
          <w:rtl w:val="0"/>
        </w:rPr>
        <w:t xml:space="preserve">Protótipos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Destacamos abaixo alguns protótipos do sistema.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Menu com algumas das funcionalidades do sistema habilitadas para o perfil do Síndico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119813" cy="2325157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2325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Tela de busca de vagas para visitantes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descr="buscaVagasVisitantes.png" id="3" name="image11.png"/>
            <a:graphic>
              <a:graphicData uri="http://schemas.openxmlformats.org/drawingml/2006/picture">
                <pic:pic>
                  <pic:nvPicPr>
                    <pic:cNvPr descr="buscaVagasVisitantes.png"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Busca de Apartamentos e Moradores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318000"/>
            <wp:effectExtent b="0" l="0" r="0" t="0"/>
            <wp:docPr descr="buscaApartamentosMoradores.png" id="4" name="image12.png"/>
            <a:graphic>
              <a:graphicData uri="http://schemas.openxmlformats.org/drawingml/2006/picture">
                <pic:pic>
                  <pic:nvPicPr>
                    <pic:cNvPr descr="buscaApartamentosMoradores.png"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tp1n2r5qzv" w:id="31"/>
      <w:bookmarkEnd w:id="31"/>
      <w:r w:rsidDel="00000000" w:rsidR="00000000" w:rsidRPr="00000000">
        <w:rPr>
          <w:rtl w:val="0"/>
        </w:rPr>
        <w:t xml:space="preserve">Revisões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Elaboração do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19-03-2016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Fabiano Barroco das Neves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Hélder Brandão Vietro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Guilherme Gieseler</w:t>
            </w:r>
          </w:p>
        </w:tc>
      </w:tr>
    </w:tbl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4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