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DB072" w14:textId="77777777" w:rsidR="00DD411C" w:rsidRDefault="00DE70AC">
      <w:pPr>
        <w:spacing w:before="1200"/>
        <w:jc w:val="center"/>
      </w:pPr>
      <w:r>
        <w:rPr>
          <w:b/>
          <w:bCs/>
          <w:color w:val="0D1B2A"/>
          <w:sz w:val="52"/>
          <w:szCs w:val="52"/>
        </w:rPr>
        <w:t>AGENTFORGE</w:t>
      </w:r>
    </w:p>
    <w:p w14:paraId="5776F415" w14:textId="77777777" w:rsidR="00DD411C" w:rsidRDefault="00DE70AC">
      <w:pPr>
        <w:spacing w:before="100" w:after="60"/>
        <w:jc w:val="center"/>
      </w:pPr>
      <w:r>
        <w:rPr>
          <w:b/>
          <w:bCs/>
          <w:color w:val="028090"/>
          <w:sz w:val="30"/>
          <w:szCs w:val="30"/>
        </w:rPr>
        <w:t>Framework Tecnico — Guida Completa</w:t>
      </w:r>
    </w:p>
    <w:p w14:paraId="097EAE69" w14:textId="77777777" w:rsidR="00DD411C" w:rsidRDefault="00DE70AC">
      <w:pPr>
        <w:spacing w:before="60" w:after="400"/>
        <w:jc w:val="center"/>
      </w:pPr>
      <w:r>
        <w:rPr>
          <w:color w:val="555555"/>
        </w:rPr>
        <w:t>Tutto quello che devi sapere per costruire un servizio di agenti AI per professionisti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058D5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F5B162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📌</w:t>
            </w:r>
            <w:r>
              <w:rPr>
                <w:b/>
                <w:bCs/>
                <w:color w:val="2D6A4F"/>
              </w:rPr>
              <w:t xml:space="preserve"> A chi è rivolto questo documento</w:t>
            </w:r>
          </w:p>
          <w:p w14:paraId="7BA2E22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Questo documento è pensato per chi non ha competenze tecniche e vuole capire come funziona il prodotto.</w:t>
            </w:r>
          </w:p>
          <w:p w14:paraId="32C9EA8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Spieghiamo ogni concetto dal principio, come se fosse la prima volta che lo senti.</w:t>
            </w:r>
          </w:p>
          <w:p w14:paraId="0737DFB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Ogni slide della presentazione tecnica viene commentata in dettaglio,</w:t>
            </w:r>
            <w:r>
              <w:rPr>
                <w:color w:val="333333"/>
                <w:sz w:val="21"/>
                <w:szCs w:val="21"/>
              </w:rPr>
              <w:t xml:space="preserve"> con esempi concreti.</w:t>
            </w:r>
          </w:p>
        </w:tc>
      </w:tr>
    </w:tbl>
    <w:p w14:paraId="19BCE94D" w14:textId="77777777" w:rsidR="00DD411C" w:rsidRDefault="00DD411C">
      <w:pPr>
        <w:spacing w:before="300"/>
      </w:pPr>
    </w:p>
    <w:p w14:paraId="7F4EDD6D" w14:textId="77777777" w:rsidR="00DD411C" w:rsidRDefault="00DE70AC">
      <w:r>
        <w:br w:type="page"/>
      </w:r>
    </w:p>
    <w:p w14:paraId="0F91901E" w14:textId="77777777" w:rsidR="00DD411C" w:rsidRDefault="00DE70AC">
      <w:pPr>
        <w:pStyle w:val="Heading1"/>
        <w:spacing w:before="200"/>
      </w:pPr>
      <w:bookmarkStart w:id="0" w:name="_Toc223803013"/>
      <w:r>
        <w:lastRenderedPageBreak/>
        <w:t>Indice</w:t>
      </w:r>
      <w:bookmarkEnd w:id="0"/>
    </w:p>
    <w:sdt>
      <w:sdtPr>
        <w:alias w:val="Indice dei Contenuti"/>
        <w:id w:val="239378798"/>
      </w:sdtPr>
      <w:sdtEndPr/>
      <w:sdtContent>
        <w:p w14:paraId="5E528991" w14:textId="77777777" w:rsidR="00DE70AC" w:rsidRDefault="00DE70A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03013" w:history="1">
            <w:r w:rsidRPr="00967D11">
              <w:rPr>
                <w:rStyle w:val="Hyperlink"/>
                <w:noProof/>
              </w:rPr>
              <w:t>Indice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F746222" w14:textId="77777777" w:rsidR="00DE70AC" w:rsidRDefault="00DE70A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03014" w:history="1">
            <w:r w:rsidRPr="00967D11">
              <w:rPr>
                <w:rStyle w:val="Hyperlink"/>
                <w:noProof/>
              </w:rPr>
              <w:t>Introduzione: cos'è AgentForge e perché esiste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E57FC0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15" w:history="1">
            <w:r w:rsidRPr="00967D11">
              <w:rPr>
                <w:rStyle w:val="Hyperlink"/>
                <w:noProof/>
              </w:rPr>
              <w:t>Come è strutturato il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62DAF1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16" w:history="1">
            <w:r w:rsidRPr="00967D11">
              <w:rPr>
                <w:rStyle w:val="Hyperlink"/>
                <w:noProof/>
              </w:rPr>
              <w:t>Cover — Panoramica e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76227F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17" w:history="1">
            <w:r w:rsidRPr="00967D11">
              <w:rPr>
                <w:rStyle w:val="Hyperlink"/>
                <w:noProof/>
              </w:rPr>
              <w:t>Cos'è uno "stack tecnologico"?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163EE5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18" w:history="1">
            <w:r w:rsidRPr="00967D11">
              <w:rPr>
                <w:rStyle w:val="Hyperlink"/>
                <w:noProof/>
              </w:rPr>
              <w:t>Gli strumenti dello stack — spiegati semplicemente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77D273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19" w:history="1">
            <w:r w:rsidRPr="00967D11">
              <w:rPr>
                <w:rStyle w:val="Hyperlink"/>
                <w:noProof/>
              </w:rPr>
              <w:t>Le 6 fasi del progetto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D157F9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20" w:history="1">
            <w:r w:rsidRPr="00967D11">
              <w:rPr>
                <w:rStyle w:val="Hyperlink"/>
                <w:noProof/>
              </w:rPr>
              <w:t>Architettura Generale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28CF42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1" w:history="1">
            <w:r w:rsidRPr="00967D11">
              <w:rPr>
                <w:rStyle w:val="Hyperlink"/>
                <w:noProof/>
              </w:rPr>
              <w:t>Cosa significa "architettura" di un'applicazione?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A41514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2" w:history="1">
            <w:r w:rsidRPr="00967D11">
              <w:rPr>
                <w:rStyle w:val="Hyperlink"/>
                <w:noProof/>
              </w:rPr>
              <w:t>Layer 1 — Frontend (React + Vite + Tailwind)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C99515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3" w:history="1">
            <w:r w:rsidRPr="00967D11">
              <w:rPr>
                <w:rStyle w:val="Hyperlink"/>
                <w:noProof/>
              </w:rPr>
              <w:t>Layer 2 — Backend &amp; AI (Supabase Edge Functions + Anthropic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6900EC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4" w:history="1">
            <w:r w:rsidRPr="00967D11">
              <w:rPr>
                <w:rStyle w:val="Hyperlink"/>
                <w:noProof/>
              </w:rPr>
              <w:t>Layer 3 — Data &amp; Payments (Supabase + Stripe)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5543B7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25" w:history="1">
            <w:r w:rsidRPr="00967D11">
              <w:rPr>
                <w:rStyle w:val="Hyperlink"/>
                <w:noProof/>
              </w:rPr>
              <w:t>Fase 1 — Setup del Progetto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137F1F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6" w:history="1">
            <w:r w:rsidRPr="00967D11">
              <w:rPr>
                <w:rStyle w:val="Hyperlink"/>
                <w:noProof/>
              </w:rPr>
              <w:t>La struttura delle cartelle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00B895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7" w:history="1">
            <w:r w:rsidRPr="00967D11">
              <w:rPr>
                <w:rStyle w:val="Hyperlink"/>
                <w:noProof/>
              </w:rPr>
              <w:t>I comandi di installazione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B5EA53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28" w:history="1">
            <w:r w:rsidRPr="00967D11">
              <w:rPr>
                <w:rStyle w:val="Hyperlink"/>
                <w:noProof/>
              </w:rPr>
              <w:t>Le variabili d'ambiente (.env.local)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EB1C7C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29" w:history="1">
            <w:r w:rsidRPr="00967D11">
              <w:rPr>
                <w:rStyle w:val="Hyperlink"/>
                <w:noProof/>
              </w:rPr>
              <w:t>Fase 2 —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B0B2F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0" w:history="1">
            <w:r w:rsidRPr="00967D11">
              <w:rPr>
                <w:rStyle w:val="Hyperlink"/>
                <w:noProof/>
              </w:rPr>
              <w:t>Cos'è un database relazionale?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CD7EA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1" w:history="1">
            <w:r w:rsidRPr="00967D11">
              <w:rPr>
                <w:rStyle w:val="Hyperlink"/>
                <w:noProof/>
              </w:rPr>
              <w:t>Le 4 tabelle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7F8702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2" w:history="1">
            <w:r w:rsidRPr="00967D11">
              <w:rPr>
                <w:rStyle w:val="Hyperlink"/>
                <w:noProof/>
              </w:rPr>
              <w:t>1. professionals — I professionisti che usano il servizio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6B2B1F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3" w:history="1">
            <w:r w:rsidRPr="00967D11">
              <w:rPr>
                <w:rStyle w:val="Hyperlink"/>
                <w:noProof/>
              </w:rPr>
              <w:t>2. agents — Gli agenti AI creati da ogni professionista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622478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4" w:history="1">
            <w:r w:rsidRPr="00967D11">
              <w:rPr>
                <w:rStyle w:val="Hyperlink"/>
                <w:noProof/>
              </w:rPr>
              <w:t>3. documents — I file caricati dal professionista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1DF22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5" w:history="1">
            <w:r w:rsidRPr="00967D11">
              <w:rPr>
                <w:rStyle w:val="Hyperlink"/>
                <w:noProof/>
              </w:rPr>
              <w:t>4. conversations — Le chat tra i clienti e gli agenti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DE89FE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6" w:history="1">
            <w:r w:rsidRPr="00967D11">
              <w:rPr>
                <w:rStyle w:val="Hyperlink"/>
                <w:noProof/>
              </w:rPr>
              <w:t>Row Level Security (RLS) — La privacy dei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60C358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37" w:history="1">
            <w:r w:rsidRPr="00967D11">
              <w:rPr>
                <w:rStyle w:val="Hyperlink"/>
                <w:noProof/>
              </w:rPr>
              <w:t>Fase 3 — Autenticazione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32DA49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8" w:history="1">
            <w:r w:rsidRPr="00967D11">
              <w:rPr>
                <w:rStyle w:val="Hyperlink"/>
                <w:noProof/>
              </w:rPr>
              <w:t>Cos'è l'autenticazione?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ED222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39" w:history="1">
            <w:r w:rsidRPr="00967D11">
              <w:rPr>
                <w:rStyle w:val="Hyperlink"/>
                <w:noProof/>
              </w:rPr>
              <w:t>Il flusso completo di registrazione — passo per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42E5EB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0" w:history="1">
            <w:r w:rsidRPr="00967D11">
              <w:rPr>
                <w:rStyle w:val="Hyperlink"/>
                <w:noProof/>
              </w:rPr>
              <w:t>Cos'è un JWT Token?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7B160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1" w:history="1">
            <w:r w:rsidRPr="00967D11">
              <w:rPr>
                <w:rStyle w:val="Hyperlink"/>
                <w:noProof/>
              </w:rPr>
              <w:t>useAuth — il 'guardiano' del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080696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2" w:history="1">
            <w:r w:rsidRPr="00967D11">
              <w:rPr>
                <w:rStyle w:val="Hyperlink"/>
                <w:noProof/>
              </w:rPr>
              <w:t>Protezione delle route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F19A9B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43" w:history="1">
            <w:r w:rsidRPr="00967D11">
              <w:rPr>
                <w:rStyle w:val="Hyperlink"/>
                <w:noProof/>
              </w:rPr>
              <w:t>Fase 4 — Core AI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C51EA6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4" w:history="1">
            <w:r w:rsidRPr="00967D11">
              <w:rPr>
                <w:rStyle w:val="Hyperlink"/>
                <w:noProof/>
              </w:rPr>
              <w:t>Cos'è un System Prompt?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35A756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5" w:history="1">
            <w:r w:rsidRPr="00967D11">
              <w:rPr>
                <w:rStyle w:val="Hyperlink"/>
                <w:noProof/>
              </w:rPr>
              <w:t>Come costruiamo il System Prompt — i 6 strati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6170B2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6" w:history="1">
            <w:r w:rsidRPr="00967D11">
              <w:rPr>
                <w:rStyle w:val="Hyperlink"/>
                <w:noProof/>
              </w:rPr>
              <w:t>Il Chat Engine — come funziona la conversazione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2D506E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7" w:history="1">
            <w:r w:rsidRPr="00967D11">
              <w:rPr>
                <w:rStyle w:val="Hyperlink"/>
                <w:noProof/>
              </w:rPr>
              <w:t>buildMessages — iniettare i documenti nel contesto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7357CA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48" w:history="1">
            <w:r w:rsidRPr="00967D11">
              <w:rPr>
                <w:rStyle w:val="Hyperlink"/>
                <w:noProof/>
              </w:rPr>
              <w:t>Fase 5 — RAG con Files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FBB354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49" w:history="1">
            <w:r w:rsidRPr="00967D11">
              <w:rPr>
                <w:rStyle w:val="Hyperlink"/>
                <w:noProof/>
              </w:rPr>
              <w:t>Cos'è il RAG — spiegato con una metafora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1B7A46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0" w:history="1">
            <w:r w:rsidRPr="00967D11">
              <w:rPr>
                <w:rStyle w:val="Hyperlink"/>
                <w:noProof/>
              </w:rPr>
              <w:t>La pipeline RAG — i 6 passi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2ECAB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1" w:history="1">
            <w:r w:rsidRPr="00967D11">
              <w:rPr>
                <w:rStyle w:val="Hyperlink"/>
                <w:noProof/>
              </w:rPr>
              <w:t>Perché l'upload passa per una Edge Function?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22940F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2" w:history="1">
            <w:r w:rsidRPr="00967D11">
              <w:rPr>
                <w:rStyle w:val="Hyperlink"/>
                <w:noProof/>
              </w:rPr>
              <w:t>Tipi di file supportati e come vengono usati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96E048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53" w:history="1">
            <w:r w:rsidRPr="00967D11">
              <w:rPr>
                <w:rStyle w:val="Hyperlink"/>
                <w:noProof/>
              </w:rPr>
              <w:t>Fase 6 — Frontend: Pannello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272C62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4" w:history="1">
            <w:r w:rsidRPr="00967D11">
              <w:rPr>
                <w:rStyle w:val="Hyperlink"/>
                <w:noProof/>
              </w:rPr>
              <w:t>Cos'è il routing in un'app React?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DE79C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5" w:history="1">
            <w:r w:rsidRPr="00967D11">
              <w:rPr>
                <w:rStyle w:val="Hyperlink"/>
                <w:noProof/>
              </w:rPr>
              <w:t>L'albero dei componenti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F1A5E6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6" w:history="1">
            <w:r w:rsidRPr="00967D11">
              <w:rPr>
                <w:rStyle w:val="Hyperlink"/>
                <w:noProof/>
              </w:rPr>
              <w:t>useState e useEffect — gestire lo stato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7638A7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57" w:history="1">
            <w:r w:rsidRPr="00967D11">
              <w:rPr>
                <w:rStyle w:val="Hyperlink"/>
                <w:noProof/>
              </w:rPr>
              <w:t>Fase 7 — Pagamenti con Stripe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2683F2E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8" w:history="1">
            <w:r w:rsidRPr="00967D11">
              <w:rPr>
                <w:rStyle w:val="Hyperlink"/>
                <w:noProof/>
              </w:rPr>
              <w:t>I 3 piani di abbonamento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44C7963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59" w:history="1">
            <w:r w:rsidRPr="00967D11">
              <w:rPr>
                <w:rStyle w:val="Hyperlink"/>
                <w:noProof/>
              </w:rPr>
              <w:t>Il flusso di pagamento — dalla scelta al piano attivo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4D9B537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0" w:history="1">
            <w:r w:rsidRPr="00967D11">
              <w:rPr>
                <w:rStyle w:val="Hyperlink"/>
                <w:noProof/>
              </w:rPr>
              <w:t>Cos'è un Webhook?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F09C82F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1" w:history="1">
            <w:r w:rsidRPr="00967D11">
              <w:rPr>
                <w:rStyle w:val="Hyperlink"/>
                <w:noProof/>
              </w:rPr>
              <w:t>Sicurezza del Webhook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519EAB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62" w:history="1">
            <w:r w:rsidRPr="00967D11">
              <w:rPr>
                <w:rStyle w:val="Hyperlink"/>
                <w:noProof/>
              </w:rPr>
              <w:t>Fase 8 — Adattamento al Verticale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7410009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3" w:history="1">
            <w:r w:rsidRPr="00967D11">
              <w:rPr>
                <w:rStyle w:val="Hyperlink"/>
                <w:noProof/>
              </w:rPr>
              <w:t>Core Framework vs. Config Verticale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AAFAB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4" w:history="1">
            <w:r w:rsidRPr="00967D11">
              <w:rPr>
                <w:rStyle w:val="Hyperlink"/>
                <w:noProof/>
              </w:rPr>
              <w:t>I verticali già identificati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1600C3A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5" w:history="1">
            <w:r w:rsidRPr="00967D11">
              <w:rPr>
                <w:rStyle w:val="Hyperlink"/>
                <w:noProof/>
              </w:rPr>
              <w:t>Quanto tempo per un nuovo verticale?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CC1E230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66" w:history="1">
            <w:r w:rsidRPr="00967D11">
              <w:rPr>
                <w:rStyle w:val="Hyperlink"/>
                <w:noProof/>
              </w:rPr>
              <w:t>Fase 9 — Deploy e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0F3277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7" w:history="1">
            <w:r w:rsidRPr="00967D11">
              <w:rPr>
                <w:rStyle w:val="Hyperlink"/>
                <w:noProof/>
              </w:rPr>
              <w:t>I 3 servizi di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30FCFB3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8" w:history="1">
            <w:r w:rsidRPr="00967D11">
              <w:rPr>
                <w:rStyle w:val="Hyperlink"/>
                <w:noProof/>
              </w:rPr>
              <w:t>Cos'è la CDN e perché importa?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A00960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69" w:history="1">
            <w:r w:rsidRPr="00967D11">
              <w:rPr>
                <w:rStyle w:val="Hyperlink"/>
                <w:noProof/>
              </w:rPr>
              <w:t>Il processo CI/CD — passo per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69491BF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0" w:history="1">
            <w:r w:rsidRPr="00967D11">
              <w:rPr>
                <w:rStyle w:val="Hyperlink"/>
                <w:noProof/>
              </w:rPr>
              <w:t>HTTPS e Custom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A83F7B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71" w:history="1">
            <w:r w:rsidRPr="00967D11">
              <w:rPr>
                <w:rStyle w:val="Hyperlink"/>
                <w:noProof/>
              </w:rPr>
              <w:t>Roadmap — Da MVP a Prodotto Scalabile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D980528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2" w:history="1">
            <w:r w:rsidRPr="00967D11">
              <w:rPr>
                <w:rStyle w:val="Hyperlink"/>
                <w:noProof/>
              </w:rPr>
              <w:t>Settimane 1-2: MVP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0AC791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3" w:history="1">
            <w:r w:rsidRPr="00967D11">
              <w:rPr>
                <w:rStyle w:val="Hyperlink"/>
                <w:noProof/>
              </w:rPr>
              <w:t>Settimane 3-4: Pagamenti e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96DF37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4" w:history="1">
            <w:r w:rsidRPr="00967D11">
              <w:rPr>
                <w:rStyle w:val="Hyperlink"/>
                <w:noProof/>
              </w:rPr>
              <w:t>Mese 2: Ottimizzazione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AFE1D25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5" w:history="1">
            <w:r w:rsidRPr="00967D11">
              <w:rPr>
                <w:rStyle w:val="Hyperlink"/>
                <w:noProof/>
              </w:rPr>
              <w:t>Mese 3 e oltre: Scala e Nuovi Verticali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1B0D7F4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76" w:history="1">
            <w:r w:rsidRPr="00967D11">
              <w:rPr>
                <w:rStyle w:val="Hyperlink"/>
                <w:noProof/>
              </w:rPr>
              <w:t>Summary — Un Framework, Infiniti Prodotti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859785E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7" w:history="1">
            <w:r w:rsidRPr="00967D11">
              <w:rPr>
                <w:rStyle w:val="Hyperlink"/>
                <w:noProof/>
              </w:rPr>
              <w:t>La visione: "Un framework, infiniti prodotti"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B6B87FC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8" w:history="1">
            <w:r w:rsidRPr="00967D11">
              <w:rPr>
                <w:rStyle w:val="Hyperlink"/>
                <w:noProof/>
              </w:rPr>
              <w:t>I 5 vantaggi tecnici chiave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74CC695" w14:textId="77777777" w:rsidR="00DE70AC" w:rsidRDefault="00DE70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03079" w:history="1">
            <w:r w:rsidRPr="00967D11">
              <w:rPr>
                <w:rStyle w:val="Hyperlink"/>
                <w:noProof/>
              </w:rPr>
              <w:t>Stack completo — riepilogo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76B1B84" w14:textId="77777777" w:rsidR="00DE70AC" w:rsidRDefault="00DE70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03080" w:history="1">
            <w:r w:rsidRPr="00967D11">
              <w:rPr>
                <w:rStyle w:val="Hyperlink"/>
                <w:noProof/>
              </w:rPr>
              <w:t>Conclusione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_Toc223803080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30B8B8B" w14:textId="77777777" w:rsidR="00DD411C" w:rsidRDefault="00DE70AC">
          <w:r>
            <w:fldChar w:fldCharType="end"/>
          </w:r>
        </w:p>
      </w:sdtContent>
    </w:sdt>
    <w:p w14:paraId="3CF51F40" w14:textId="77777777" w:rsidR="00DD411C" w:rsidRDefault="00DE70AC">
      <w:r>
        <w:br w:type="page"/>
      </w:r>
    </w:p>
    <w:p w14:paraId="22BCA63B" w14:textId="77777777" w:rsidR="00DD411C" w:rsidRDefault="00DE70AC">
      <w:pPr>
        <w:pStyle w:val="Heading1"/>
      </w:pPr>
      <w:bookmarkStart w:id="1" w:name="_Toc223803014"/>
      <w:r>
        <w:t>Introduzione: cos'è AgentForge e perché esiste</w:t>
      </w:r>
      <w:bookmarkEnd w:id="1"/>
    </w:p>
    <w:p w14:paraId="3A41DFF4" w14:textId="77777777" w:rsidR="00DD411C" w:rsidRDefault="00DE70AC">
      <w:pPr>
        <w:spacing w:before="100" w:after="160"/>
      </w:pPr>
      <w:r>
        <w:rPr>
          <w:color w:val="222222"/>
        </w:rPr>
        <w:t>Immagina di poter costruire un assistente virtuale intelligente, capace di rispondere alle domande dei tuoi clienti come se fossi tu, disponibile 24 ore su 24, 7 giorni su 7 — senza che tu debba fare nulla.</w:t>
      </w:r>
    </w:p>
    <w:p w14:paraId="0C39682A" w14:textId="77777777" w:rsidR="00DD411C" w:rsidRDefault="00DE70AC">
      <w:pPr>
        <w:spacing w:before="100" w:after="160"/>
      </w:pPr>
      <w:r>
        <w:rPr>
          <w:color w:val="222222"/>
        </w:rPr>
        <w:t xml:space="preserve">Questo è AgentForge: un </w:t>
      </w:r>
      <w:r>
        <w:rPr>
          <w:b/>
          <w:bCs/>
          <w:color w:val="0D1B2A"/>
        </w:rPr>
        <w:t>framework</w:t>
      </w:r>
      <w:r>
        <w:rPr>
          <w:color w:val="222222"/>
        </w:rPr>
        <w:t xml:space="preserve"> (cioè una base </w:t>
      </w:r>
      <w:r>
        <w:rPr>
          <w:color w:val="222222"/>
        </w:rPr>
        <w:t>di lavoro riutilizzabile) che permette di creare agenti AI personalizzati per qualsiasi categoria di professionisti — nutrizionisti, avvocati, personal trainer, agenti immobiliari e molto altro.</w:t>
      </w:r>
    </w:p>
    <w:p w14:paraId="115DC28A" w14:textId="77777777" w:rsidR="00DD411C" w:rsidRDefault="00DE70AC">
      <w:pPr>
        <w:spacing w:before="100" w:after="160"/>
      </w:pPr>
      <w:r>
        <w:rPr>
          <w:color w:val="222222"/>
        </w:rPr>
        <w:t>L'idea di fondo è semplice:</w:t>
      </w:r>
    </w:p>
    <w:p w14:paraId="54FCF336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Un professionista carica i suoi documenti (protocolli, listini, schede clienti, FAQ)</w:t>
      </w:r>
    </w:p>
    <w:p w14:paraId="070B389C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Il sistema li legge e li "insegna" all'agente AI</w:t>
      </w:r>
    </w:p>
    <w:p w14:paraId="548771EB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 clienti del professionista possono chattare con l'agente come se stessero parlando con lui</w:t>
      </w:r>
    </w:p>
    <w:p w14:paraId="6B2A1584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Il professionista risparmia o</w:t>
      </w:r>
      <w:r>
        <w:rPr>
          <w:color w:val="222222"/>
        </w:rPr>
        <w:t>re di lavoro ogni settimana</w:t>
      </w:r>
    </w:p>
    <w:p w14:paraId="48885E4A" w14:textId="77777777" w:rsidR="00DD411C" w:rsidRDefault="00DD411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72697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96281B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💡</w:t>
            </w:r>
            <w:r>
              <w:rPr>
                <w:b/>
                <w:bCs/>
                <w:color w:val="2D6A4F"/>
              </w:rPr>
              <w:t xml:space="preserve"> Analogia semplice</w:t>
            </w:r>
          </w:p>
          <w:p w14:paraId="458D6AE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Pensa all'agente AI come a un collaboratore di studio molto bravo e instancabile.</w:t>
            </w:r>
          </w:p>
          <w:p w14:paraId="5D49EFC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Gli dai tutti i manuali, i protocolli e le istruzioni del tuo lavoro.</w:t>
            </w:r>
          </w:p>
          <w:p w14:paraId="787FE44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Lui li studia e poi risponde ai clienti al posto tuo, </w:t>
            </w:r>
            <w:r>
              <w:rPr>
                <w:color w:val="333333"/>
                <w:sz w:val="21"/>
                <w:szCs w:val="21"/>
              </w:rPr>
              <w:t>sempre con le tue parole e il tuo approccio.</w:t>
            </w:r>
          </w:p>
          <w:p w14:paraId="5D64785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La differenza? Non dorme, non va in ferie, e gestisce 100 clienti in parallelo.</w:t>
            </w:r>
          </w:p>
        </w:tc>
      </w:tr>
    </w:tbl>
    <w:p w14:paraId="53DF9404" w14:textId="77777777" w:rsidR="00DD411C" w:rsidRDefault="00DD411C">
      <w:pPr>
        <w:pBdr>
          <w:bottom w:val="single" w:sz="4" w:space="0" w:color="DDDDDD"/>
        </w:pBdr>
        <w:spacing w:before="200" w:after="200"/>
      </w:pPr>
    </w:p>
    <w:p w14:paraId="433E41C8" w14:textId="77777777" w:rsidR="00DD411C" w:rsidRDefault="00DE70AC">
      <w:pPr>
        <w:pStyle w:val="Heading2"/>
      </w:pPr>
      <w:bookmarkStart w:id="2" w:name="_Toc223803015"/>
      <w:r>
        <w:t>Come è strutturato il documento</w:t>
      </w:r>
      <w:bookmarkEnd w:id="2"/>
    </w:p>
    <w:p w14:paraId="466E77D0" w14:textId="77777777" w:rsidR="00DD411C" w:rsidRDefault="00DE70AC">
      <w:pPr>
        <w:spacing w:before="100" w:after="160"/>
      </w:pPr>
      <w:r>
        <w:rPr>
          <w:color w:val="222222"/>
        </w:rPr>
        <w:t>Seguiremo esattamente la struttura della presentazione tecnica (</w:t>
      </w:r>
      <w:r>
        <w:rPr>
          <w:color w:val="888888"/>
        </w:rPr>
        <w:t>AgentForge Technical Blueprint</w:t>
      </w:r>
      <w:r>
        <w:rPr>
          <w:color w:val="222222"/>
        </w:rPr>
        <w:t>), spiegando slide per slide cosa significa ogni concetto, ogni strumento e ogni passaggio tecnico.</w:t>
      </w:r>
    </w:p>
    <w:p w14:paraId="16F73E75" w14:textId="77777777" w:rsidR="00DD411C" w:rsidRDefault="00DE70AC">
      <w:pPr>
        <w:spacing w:before="100" w:after="160"/>
      </w:pPr>
      <w:r>
        <w:rPr>
          <w:color w:val="222222"/>
        </w:rPr>
        <w:t>Non è necessario sapere programmare per capire questo document</w:t>
      </w:r>
      <w:r>
        <w:rPr>
          <w:color w:val="222222"/>
        </w:rPr>
        <w:t>o. Ogni termine tecnico viene spiegato con parole semplici.</w:t>
      </w:r>
    </w:p>
    <w:p w14:paraId="2623C474" w14:textId="77777777" w:rsidR="00DD411C" w:rsidRDefault="00DE70AC">
      <w:r>
        <w:br w:type="page"/>
      </w:r>
    </w:p>
    <w:p w14:paraId="45346796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1  </w:t>
      </w:r>
      <w:r>
        <w:rPr>
          <w:color w:val="888888"/>
          <w:sz w:val="20"/>
          <w:szCs w:val="20"/>
        </w:rPr>
        <w:t>— Cover — Panoramica e Stack Tecnologico</w:t>
      </w:r>
    </w:p>
    <w:p w14:paraId="0676D058" w14:textId="77777777" w:rsidR="00DD411C" w:rsidRDefault="00DE70AC">
      <w:pPr>
        <w:pStyle w:val="Heading2"/>
        <w:spacing w:before="80" w:after="180"/>
      </w:pPr>
      <w:bookmarkStart w:id="3" w:name="_Toc223803016"/>
      <w:r>
        <w:rPr>
          <w:color w:val="0D1B2A"/>
          <w:sz w:val="30"/>
          <w:szCs w:val="30"/>
        </w:rPr>
        <w:t>Cover — Panoramica e Stack Tecnologico</w:t>
      </w:r>
      <w:bookmarkEnd w:id="3"/>
    </w:p>
    <w:p w14:paraId="17237432" w14:textId="77777777" w:rsidR="00DD411C" w:rsidRDefault="00DE70AC">
      <w:pPr>
        <w:spacing w:after="200"/>
      </w:pPr>
      <w:r>
        <w:rPr>
          <w:color w:val="888888"/>
        </w:rPr>
        <w:t>I fondamenti del progetto: cosa si usa e perché</w:t>
      </w:r>
    </w:p>
    <w:p w14:paraId="462D6CCB" w14:textId="77777777" w:rsidR="00DD411C" w:rsidRDefault="00DE70AC">
      <w:pPr>
        <w:spacing w:before="100" w:after="160"/>
      </w:pPr>
      <w:r>
        <w:rPr>
          <w:color w:val="222222"/>
        </w:rPr>
        <w:t>La prima slide introduce il progetto e mostra l'elenco de</w:t>
      </w:r>
      <w:r>
        <w:rPr>
          <w:color w:val="222222"/>
        </w:rPr>
        <w:t>gli strumenti che useremo. Vediamoli uno per uno.</w:t>
      </w:r>
    </w:p>
    <w:p w14:paraId="57B37E4A" w14:textId="77777777" w:rsidR="00DD411C" w:rsidRDefault="00DE70AC">
      <w:pPr>
        <w:pStyle w:val="Heading3"/>
      </w:pPr>
      <w:bookmarkStart w:id="4" w:name="_Toc223803017"/>
      <w:r>
        <w:t>Cos'è uno "stack tecnologico"?</w:t>
      </w:r>
      <w:bookmarkEnd w:id="4"/>
    </w:p>
    <w:p w14:paraId="1C00AEDB" w14:textId="77777777" w:rsidR="00DD411C" w:rsidRDefault="00DE70AC">
      <w:pPr>
        <w:spacing w:before="100" w:after="160"/>
      </w:pPr>
      <w:r>
        <w:rPr>
          <w:color w:val="222222"/>
        </w:rPr>
        <w:t xml:space="preserve">Quando costruiamo un'applicazione digitale, non usiamo un solo programma: usiamo tanti strumenti diversi che lavorano insieme. Questo insieme di strumenti si chiama </w:t>
      </w:r>
      <w:r>
        <w:rPr>
          <w:b/>
          <w:bCs/>
          <w:color w:val="0D1B2A"/>
        </w:rPr>
        <w:t>stack tecnologico</w:t>
      </w:r>
      <w:r>
        <w:rPr>
          <w:color w:val="222222"/>
        </w:rPr>
        <w:t xml:space="preserve"> (in inglese: </w:t>
      </w:r>
      <w:r>
        <w:rPr>
          <w:b/>
          <w:bCs/>
          <w:color w:val="028090"/>
        </w:rPr>
        <w:t>tech stack</w:t>
      </w:r>
      <w:r>
        <w:rPr>
          <w:color w:val="222222"/>
        </w:rPr>
        <w:t>).</w:t>
      </w:r>
    </w:p>
    <w:p w14:paraId="6140D675" w14:textId="77777777" w:rsidR="00DD411C" w:rsidRDefault="00DE70AC">
      <w:pPr>
        <w:spacing w:before="100" w:after="160"/>
      </w:pPr>
      <w:r>
        <w:rPr>
          <w:color w:val="222222"/>
        </w:rPr>
        <w:t>È come costruire una casa: hai bisogno di matto</w:t>
      </w:r>
      <w:r>
        <w:rPr>
          <w:color w:val="222222"/>
        </w:rPr>
        <w:t>ni, cemento, impianto elettrico, idraulico, finestre. Ogni componente ha un ruolo preciso.</w:t>
      </w:r>
    </w:p>
    <w:p w14:paraId="0F702A9D" w14:textId="77777777" w:rsidR="00DD411C" w:rsidRDefault="00DE70AC">
      <w:pPr>
        <w:pStyle w:val="Heading3"/>
      </w:pPr>
      <w:bookmarkStart w:id="5" w:name="_Toc223803018"/>
      <w:r>
        <w:t>Gli strumenti dello stack — spiegati semplicemente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49018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F6FEC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594FE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13E086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5601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React 18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454A9" w14:textId="77777777" w:rsidR="00DD411C" w:rsidRDefault="00DE70AC">
            <w:r>
              <w:rPr>
                <w:color w:val="333333"/>
                <w:sz w:val="21"/>
                <w:szCs w:val="21"/>
              </w:rPr>
              <w:t>È la tecnologia con cui si costruisce l'interfaccia grafica che l'utente vede e usa nel browser. Gestisce pulsanti, form, pagine, animazioni. È mantenuta da Meta (Facebook).</w:t>
            </w:r>
          </w:p>
        </w:tc>
      </w:tr>
      <w:tr w:rsidR="00DD411C" w14:paraId="397AC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18717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Vite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85612" w14:textId="77777777" w:rsidR="00DD411C" w:rsidRDefault="00DE70AC">
            <w:r>
              <w:rPr>
                <w:color w:val="333333"/>
                <w:sz w:val="21"/>
                <w:szCs w:val="21"/>
              </w:rPr>
              <w:t>È lo strumento che "compila" il codice React e lo trasforma in qualcosa che il browser capisce. Funziona come un traduttore velocissimo durante lo sviluppo.</w:t>
            </w:r>
          </w:p>
        </w:tc>
      </w:tr>
      <w:tr w:rsidR="00DD411C" w14:paraId="272BF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EB8C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Tailwind CSS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34C89" w14:textId="77777777" w:rsidR="00DD411C" w:rsidRDefault="00DE70AC">
            <w:r>
              <w:rPr>
                <w:color w:val="333333"/>
                <w:sz w:val="21"/>
                <w:szCs w:val="21"/>
              </w:rPr>
              <w:t>È un sistema per dare stile grafico (colori, font, spaziature) alla nostra applicazione. Invece di scrivere CSS da zero, usiamo classi predefinite.</w:t>
            </w:r>
          </w:p>
        </w:tc>
      </w:tr>
      <w:tr w:rsidR="00DD411C" w14:paraId="603CA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B7AB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Claude Sonnet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EE9CF" w14:textId="77777777" w:rsidR="00DD411C" w:rsidRDefault="00DE70AC">
            <w:r>
              <w:rPr>
                <w:color w:val="333333"/>
                <w:sz w:val="21"/>
                <w:szCs w:val="21"/>
              </w:rPr>
              <w:t>È il modello di intelligenza artificiale di Anthropic che alimenta i nostri agenti. È lui che legge le domande e genera le risposte intelligenti.</w:t>
            </w:r>
          </w:p>
        </w:tc>
      </w:tr>
      <w:tr w:rsidR="00DD411C" w14:paraId="24E7B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C53FB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Anthropic Files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E7CD4" w14:textId="77777777" w:rsidR="00DD411C" w:rsidRDefault="00DE70AC">
            <w:r>
              <w:rPr>
                <w:color w:val="333333"/>
                <w:sz w:val="21"/>
                <w:szCs w:val="21"/>
              </w:rPr>
              <w:t>È un servizio di Anthropic che permette di caricare documenti (PDF, testi, immagini) e di renderli disponibili all'AI come contesto. È il cuore del sistema RAG.</w:t>
            </w:r>
          </w:p>
        </w:tc>
      </w:tr>
      <w:tr w:rsidR="00DD411C" w14:paraId="3F930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D005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Supabase 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E37E4" w14:textId="77777777" w:rsidR="00DD411C" w:rsidRDefault="00DE70AC">
            <w:r>
              <w:rPr>
                <w:color w:val="333333"/>
                <w:sz w:val="21"/>
                <w:szCs w:val="21"/>
              </w:rPr>
              <w:t>È il sistema che gestisce registrazioni e accessi degli utenti (email + password, token di sicurezza). Pensa a lui come al "portiere" dell'applicazione.</w:t>
            </w:r>
          </w:p>
        </w:tc>
      </w:tr>
      <w:tr w:rsidR="00DD411C" w14:paraId="2256C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EE103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Supabase + pgvector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AD268" w14:textId="77777777" w:rsidR="00DD411C" w:rsidRDefault="00DE70AC">
            <w:r>
              <w:rPr>
                <w:color w:val="333333"/>
                <w:sz w:val="21"/>
                <w:szCs w:val="21"/>
              </w:rPr>
              <w:t>Supabase è il nostro database (dove salviamo tutti i dati). pgvector è un'estensione che permette di fare ricerche intelligenti sui documenti caricati.</w:t>
            </w:r>
          </w:p>
        </w:tc>
      </w:tr>
      <w:tr w:rsidR="00DD411C" w14:paraId="7826C7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58DC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Stripe Subscriptions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C3700" w14:textId="77777777" w:rsidR="00DD411C" w:rsidRDefault="00DE70AC">
            <w:r>
              <w:rPr>
                <w:color w:val="333333"/>
                <w:sz w:val="21"/>
                <w:szCs w:val="21"/>
              </w:rPr>
              <w:t>È il sistema di pagamento. Gestisce abbonamenti mensili, fatturazione automatica, upgrade/downgrade di piano. Come PayPal ma pensato per i SaaS.</w:t>
            </w:r>
          </w:p>
        </w:tc>
      </w:tr>
    </w:tbl>
    <w:p w14:paraId="02C6248B" w14:textId="77777777" w:rsidR="00DD411C" w:rsidRDefault="00DE70AC">
      <w:pPr>
        <w:pStyle w:val="Heading3"/>
      </w:pPr>
      <w:bookmarkStart w:id="6" w:name="_Toc223803019"/>
      <w:r>
        <w:t>Le 6 fasi del progetto</w:t>
      </w:r>
      <w:bookmarkEnd w:id="6"/>
    </w:p>
    <w:p w14:paraId="06749814" w14:textId="77777777" w:rsidR="00DD411C" w:rsidRDefault="00DE70AC">
      <w:pPr>
        <w:spacing w:before="100" w:after="160"/>
      </w:pPr>
      <w:r>
        <w:rPr>
          <w:color w:val="222222"/>
        </w:rPr>
        <w:t>La slide mostra anche 6 fasi di sviluppo. Sono i grandi capitoli del lavoro da fare:</w:t>
      </w:r>
    </w:p>
    <w:p w14:paraId="41FAF7DB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FASE 1 — Setup: preparare la struttura del progetto</w:t>
      </w:r>
    </w:p>
    <w:p w14:paraId="54036D0E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FASE 2 — Core AI: costruire il motore di intelligenza artificiale</w:t>
      </w:r>
    </w:p>
    <w:p w14:paraId="227BA135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FASE 3 — RAG: insegnare i documenti all'AI</w:t>
      </w:r>
    </w:p>
    <w:p w14:paraId="7BE4300A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FASE 4 — A</w:t>
      </w:r>
      <w:r>
        <w:rPr>
          <w:color w:val="222222"/>
        </w:rPr>
        <w:t>uth: gestire login e registrazione</w:t>
      </w:r>
    </w:p>
    <w:p w14:paraId="7C13DBE7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FASE 5 — Payments: integrare i pagamenti</w:t>
      </w:r>
    </w:p>
    <w:p w14:paraId="20E818E4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FASE 6 — Deploy: portare l'app online</w:t>
      </w:r>
    </w:p>
    <w:p w14:paraId="030FB2EE" w14:textId="77777777" w:rsidR="00DD411C" w:rsidRDefault="00DE70AC">
      <w:r>
        <w:br w:type="page"/>
      </w:r>
    </w:p>
    <w:p w14:paraId="0C500E9C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2  </w:t>
      </w:r>
      <w:r>
        <w:rPr>
          <w:color w:val="888888"/>
          <w:sz w:val="20"/>
          <w:szCs w:val="20"/>
        </w:rPr>
        <w:t>— Architettura Generale</w:t>
      </w:r>
    </w:p>
    <w:p w14:paraId="764D2859" w14:textId="77777777" w:rsidR="00DD411C" w:rsidRDefault="00DE70AC">
      <w:pPr>
        <w:pStyle w:val="Heading2"/>
        <w:spacing w:before="80" w:after="180"/>
      </w:pPr>
      <w:bookmarkStart w:id="7" w:name="_Toc223803020"/>
      <w:r>
        <w:rPr>
          <w:color w:val="0D1B2A"/>
          <w:sz w:val="30"/>
          <w:szCs w:val="30"/>
        </w:rPr>
        <w:t>Architettura Generale</w:t>
      </w:r>
      <w:bookmarkEnd w:id="7"/>
    </w:p>
    <w:p w14:paraId="0911DF94" w14:textId="77777777" w:rsidR="00DD411C" w:rsidRDefault="00DE70AC">
      <w:pPr>
        <w:spacing w:after="200"/>
      </w:pPr>
      <w:r>
        <w:rPr>
          <w:color w:val="888888"/>
        </w:rPr>
        <w:t>Come sono collegati i tre strati del sistema</w:t>
      </w:r>
    </w:p>
    <w:p w14:paraId="0DBAE1B2" w14:textId="77777777" w:rsidR="00DD411C" w:rsidRDefault="00DE70AC">
      <w:pPr>
        <w:spacing w:before="100" w:after="160"/>
      </w:pPr>
      <w:r>
        <w:rPr>
          <w:color w:val="222222"/>
        </w:rPr>
        <w:t xml:space="preserve">Questa slide mostra la </w:t>
      </w:r>
      <w:r>
        <w:rPr>
          <w:b/>
          <w:bCs/>
          <w:color w:val="0D1B2A"/>
        </w:rPr>
        <w:t>architettura</w:t>
      </w:r>
      <w:r>
        <w:rPr>
          <w:color w:val="222222"/>
        </w:rPr>
        <w:t xml:space="preserve"> del sistema, ovvero come i vari componenti si parlano tra loro. L'applicazione è divisa in tre livelli (chiamati </w:t>
      </w:r>
      <w:r>
        <w:rPr>
          <w:b/>
          <w:bCs/>
          <w:color w:val="028090"/>
        </w:rPr>
        <w:t>layer</w:t>
      </w:r>
      <w:r>
        <w:rPr>
          <w:color w:val="222222"/>
        </w:rPr>
        <w:t>).</w:t>
      </w:r>
    </w:p>
    <w:p w14:paraId="55713497" w14:textId="77777777" w:rsidR="00DD411C" w:rsidRDefault="00DE70AC">
      <w:pPr>
        <w:pStyle w:val="Heading3"/>
      </w:pPr>
      <w:bookmarkStart w:id="8" w:name="_Toc223803021"/>
      <w:r>
        <w:t>Cosa significa "architettura" di un'applicazione?</w:t>
      </w:r>
      <w:bookmarkEnd w:id="8"/>
    </w:p>
    <w:p w14:paraId="72FB7745" w14:textId="77777777" w:rsidR="00DD411C" w:rsidRDefault="00DE70AC">
      <w:pPr>
        <w:spacing w:before="100" w:after="160"/>
      </w:pPr>
      <w:r>
        <w:rPr>
          <w:color w:val="222222"/>
        </w:rPr>
        <w:t>Immagina un ristorante: c'è la sala dove i clienti mangiano (frontend), la cucina dove si prepara il cibo (backend), e la dispensa con gli ingredienti (database). Ognuno ha un ruolo, e comunicano tra loro in modo preciso.</w:t>
      </w:r>
    </w:p>
    <w:p w14:paraId="341B79EB" w14:textId="77777777" w:rsidR="00DD411C" w:rsidRPr="00DE70AC" w:rsidRDefault="00DE70AC">
      <w:pPr>
        <w:pStyle w:val="Heading3"/>
        <w:rPr>
          <w:lang w:val="en-US"/>
        </w:rPr>
      </w:pPr>
      <w:bookmarkStart w:id="9" w:name="_Toc223803022"/>
      <w:r w:rsidRPr="00DE70AC">
        <w:rPr>
          <w:lang w:val="en-US"/>
        </w:rPr>
        <w:t>Layer 1 — Frontend (React + Vite +</w:t>
      </w:r>
      <w:r w:rsidRPr="00DE70AC">
        <w:rPr>
          <w:lang w:val="en-US"/>
        </w:rPr>
        <w:t xml:space="preserve"> Tailwind)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53FE5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20FCEC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🖥</w:t>
            </w:r>
            <w:r>
              <w:rPr>
                <w:b/>
                <w:bCs/>
                <w:color w:val="00A8CC"/>
              </w:rPr>
              <w:t xml:space="preserve"> Cos'è il Frontend?</w:t>
            </w:r>
          </w:p>
          <w:p w14:paraId="1593A75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È tutto ciò che l'utente vede e tocca nel browser: pagine, bottoni, form, chat.</w:t>
            </w:r>
          </w:p>
          <w:p w14:paraId="5C8700D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Nel nostro progetto il frontend è composto da:</w:t>
            </w:r>
          </w:p>
          <w:p w14:paraId="4237B18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Landing page pubblica (il sito di presentazione del servizio)</w:t>
            </w:r>
          </w:p>
          <w:p w14:paraId="6DA1C90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Pannello Admin (dove il pr</w:t>
            </w:r>
            <w:r>
              <w:rPr>
                <w:color w:val="333333"/>
                <w:sz w:val="21"/>
                <w:szCs w:val="21"/>
              </w:rPr>
              <w:t>ofessionista configura il suo agente)</w:t>
            </w:r>
          </w:p>
          <w:p w14:paraId="72A9F49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Chat widget (la finestra di chat che usano i pazienti/clienti)</w:t>
            </w:r>
          </w:p>
          <w:p w14:paraId="7D19708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Dashboard analytics (statistiche e grafici)</w:t>
            </w:r>
          </w:p>
        </w:tc>
      </w:tr>
    </w:tbl>
    <w:p w14:paraId="5F63A12E" w14:textId="77777777" w:rsidR="00DD411C" w:rsidRPr="00DE70AC" w:rsidRDefault="00DE70AC">
      <w:pPr>
        <w:pStyle w:val="Heading3"/>
        <w:rPr>
          <w:lang w:val="en-US"/>
        </w:rPr>
      </w:pPr>
      <w:bookmarkStart w:id="10" w:name="_Toc223803023"/>
      <w:r w:rsidRPr="00DE70AC">
        <w:rPr>
          <w:lang w:val="en-US"/>
        </w:rPr>
        <w:t>Layer 2 — Backend &amp; AI (Supabase Edge Functions + Anthropic API)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0F6B5D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7B00"/>
              <w:left w:val="single" w:sz="8" w:space="0" w:color="E07B00"/>
              <w:bottom w:val="single" w:sz="2" w:space="0" w:color="E07B00"/>
              <w:right w:val="single" w:sz="2" w:space="0" w:color="E07B00"/>
            </w:tcBorders>
            <w:shd w:val="clear" w:color="auto" w:fill="FFF5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2B4C43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E07B00"/>
              </w:rPr>
              <w:t>⚙</w:t>
            </w:r>
            <w:r>
              <w:rPr>
                <w:b/>
                <w:bCs/>
                <w:color w:val="E07B00"/>
              </w:rPr>
              <w:t xml:space="preserve"> Cos'è il Backend?</w:t>
            </w:r>
          </w:p>
          <w:p w14:paraId="7419650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È la "cucina" dell'applicazione: non si vede, ma fa tutto il lavoro.</w:t>
            </w:r>
          </w:p>
          <w:p w14:paraId="0D46A53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Gestisce le API (le chiamate di comunicazione tra frontend e servizi esterni).</w:t>
            </w:r>
          </w:p>
          <w:p w14:paraId="6A3C6A9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In particolare il nostro backend:</w:t>
            </w:r>
          </w:p>
          <w:p w14:paraId="2AD1431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Riceve le richieste dal frontend e le smista</w:t>
            </w:r>
          </w:p>
          <w:p w14:paraId="3907EAA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C</w:t>
            </w:r>
            <w:r>
              <w:rPr>
                <w:color w:val="333333"/>
                <w:sz w:val="21"/>
                <w:szCs w:val="21"/>
              </w:rPr>
              <w:t>hiama Claude (l'AI) con il messaggio dell'utente</w:t>
            </w:r>
          </w:p>
          <w:p w14:paraId="7FC2CB75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Gestisce l'upload dei file su Anthropic</w:t>
            </w:r>
          </w:p>
          <w:p w14:paraId="6F0434D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Costruisce il system prompt personalizzato per ogni agente</w:t>
            </w:r>
          </w:p>
        </w:tc>
      </w:tr>
    </w:tbl>
    <w:p w14:paraId="24DF1E7D" w14:textId="77777777" w:rsidR="00DD411C" w:rsidRDefault="00DE70AC">
      <w:pPr>
        <w:spacing w:before="100" w:after="160"/>
      </w:pPr>
      <w:r>
        <w:rPr>
          <w:color w:val="222222"/>
        </w:rPr>
        <w:t xml:space="preserve">Usiamo le </w:t>
      </w:r>
      <w:r>
        <w:rPr>
          <w:b/>
          <w:bCs/>
          <w:color w:val="0D1B2A"/>
        </w:rPr>
        <w:t>Supabase Edge Functions</w:t>
      </w:r>
      <w:r>
        <w:rPr>
          <w:color w:val="222222"/>
        </w:rPr>
        <w:t xml:space="preserve"> — pezzi di codice che girano sui server di Supabase senza che dob</w:t>
      </w:r>
      <w:r>
        <w:rPr>
          <w:color w:val="222222"/>
        </w:rPr>
        <w:t>biamo gestire un server nostro. È come avere un assistente sempre disponibile senza dover pagare un ufficio fisso.</w:t>
      </w:r>
    </w:p>
    <w:p w14:paraId="1EA160CD" w14:textId="77777777" w:rsidR="00DD411C" w:rsidRPr="00DE70AC" w:rsidRDefault="00DE70AC">
      <w:pPr>
        <w:pStyle w:val="Heading3"/>
        <w:rPr>
          <w:lang w:val="en-US"/>
        </w:rPr>
      </w:pPr>
      <w:bookmarkStart w:id="11" w:name="_Toc223803024"/>
      <w:r w:rsidRPr="00DE70AC">
        <w:rPr>
          <w:lang w:val="en-US"/>
        </w:rPr>
        <w:t>Layer 3 — Data &amp; Payments (Supabase + Stripe)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2E5F1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0B6593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🗄</w:t>
            </w:r>
            <w:r>
              <w:rPr>
                <w:b/>
                <w:bCs/>
                <w:color w:val="2D6A4F"/>
              </w:rPr>
              <w:t xml:space="preserve"> Cos'è il Database?</w:t>
            </w:r>
          </w:p>
          <w:p w14:paraId="40448EB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È il luogo dove vengono salvate tutte le informazioni: utenti, agenti, documenti, conversazioni.</w:t>
            </w:r>
          </w:p>
          <w:p w14:paraId="21240C4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Usiamo Supabase (PostgreSQL) — uno dei database più affidabili al mondo.</w:t>
            </w:r>
          </w:p>
          <w:p w14:paraId="7EF7B4B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Aggiungiamo pgvector per permettere ricerche semantiche intelligenti sui documenti.</w:t>
            </w:r>
          </w:p>
          <w:p w14:paraId="7FDBCD4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Stripe gestisce invece tutti i pagamenti: abbonamenti, fatture, upgrade.</w:t>
            </w:r>
          </w:p>
        </w:tc>
      </w:tr>
    </w:tbl>
    <w:p w14:paraId="119D77C0" w14:textId="77777777" w:rsidR="00DD411C" w:rsidRDefault="00DE70AC">
      <w:r>
        <w:br w:type="page"/>
      </w:r>
    </w:p>
    <w:p w14:paraId="6107B2CD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3  </w:t>
      </w:r>
      <w:r>
        <w:rPr>
          <w:color w:val="888888"/>
          <w:sz w:val="20"/>
          <w:szCs w:val="20"/>
        </w:rPr>
        <w:t>— Fase 1 — Setup del Progetto</w:t>
      </w:r>
    </w:p>
    <w:p w14:paraId="7F634932" w14:textId="77777777" w:rsidR="00DD411C" w:rsidRDefault="00DE70AC">
      <w:pPr>
        <w:pStyle w:val="Heading2"/>
        <w:spacing w:before="80" w:after="180"/>
      </w:pPr>
      <w:bookmarkStart w:id="12" w:name="_Toc223803025"/>
      <w:r>
        <w:rPr>
          <w:color w:val="0D1B2A"/>
          <w:sz w:val="30"/>
          <w:szCs w:val="30"/>
        </w:rPr>
        <w:t>Fase 1 — Setup del Progetto</w:t>
      </w:r>
      <w:bookmarkEnd w:id="12"/>
    </w:p>
    <w:p w14:paraId="1EFC047E" w14:textId="77777777" w:rsidR="00DD411C" w:rsidRDefault="00DE70AC">
      <w:pPr>
        <w:spacing w:after="200"/>
      </w:pPr>
      <w:r>
        <w:rPr>
          <w:color w:val="888888"/>
        </w:rPr>
        <w:t>Come si monta la struttura in</w:t>
      </w:r>
      <w:r>
        <w:rPr>
          <w:color w:val="888888"/>
        </w:rPr>
        <w:t>iziale dell'applicazione</w:t>
      </w:r>
    </w:p>
    <w:p w14:paraId="45451D08" w14:textId="77777777" w:rsidR="00DD411C" w:rsidRDefault="00DE70AC">
      <w:pPr>
        <w:spacing w:before="100" w:after="160"/>
      </w:pPr>
      <w:r>
        <w:rPr>
          <w:color w:val="222222"/>
        </w:rPr>
        <w:t xml:space="preserve">Prima di scrivere una sola riga di codice dell'applicazione vera e propria, bisogna preparare il cantiere. Questa fase si chiama </w:t>
      </w:r>
      <w:r>
        <w:rPr>
          <w:b/>
          <w:bCs/>
          <w:color w:val="0D1B2A"/>
        </w:rPr>
        <w:t>setup</w:t>
      </w:r>
      <w:r>
        <w:rPr>
          <w:color w:val="222222"/>
        </w:rPr>
        <w:t xml:space="preserve"> del progetto.</w:t>
      </w:r>
    </w:p>
    <w:p w14:paraId="07778BC9" w14:textId="77777777" w:rsidR="00DD411C" w:rsidRDefault="00DE70AC">
      <w:pPr>
        <w:pStyle w:val="Heading3"/>
      </w:pPr>
      <w:bookmarkStart w:id="13" w:name="_Toc223803026"/>
      <w:r>
        <w:t>La struttura delle cartelle</w:t>
      </w:r>
      <w:bookmarkEnd w:id="13"/>
    </w:p>
    <w:p w14:paraId="103A4343" w14:textId="77777777" w:rsidR="00DD411C" w:rsidRDefault="00DE70AC">
      <w:pPr>
        <w:spacing w:before="100" w:after="160"/>
      </w:pPr>
      <w:r>
        <w:rPr>
          <w:color w:val="222222"/>
        </w:rPr>
        <w:t xml:space="preserve">Ogni progetto software ha una </w:t>
      </w:r>
      <w:r>
        <w:rPr>
          <w:b/>
          <w:bCs/>
          <w:color w:val="0D1B2A"/>
        </w:rPr>
        <w:t>struttura di cartelle</w:t>
      </w:r>
      <w:r>
        <w:rPr>
          <w:color w:val="222222"/>
        </w:rPr>
        <w:t xml:space="preserve"> pr</w:t>
      </w:r>
      <w:r>
        <w:rPr>
          <w:color w:val="222222"/>
        </w:rPr>
        <w:t>ecisa — come gli scaffali di un archivio. Nel nostro progetto: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1"/>
        <w:gridCol w:w="5719"/>
      </w:tblGrid>
      <w:tr w:rsidR="00DD411C" w14:paraId="64058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31F62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7B55E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55509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B184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frontend/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F035C" w14:textId="77777777" w:rsidR="00DD411C" w:rsidRDefault="00DE70AC">
            <w:r>
              <w:rPr>
                <w:color w:val="333333"/>
                <w:sz w:val="21"/>
                <w:szCs w:val="21"/>
              </w:rPr>
              <w:t>Contiene tutto il codice dell'interfaccia grafica (React). È la parte che vede l'utente.</w:t>
            </w:r>
          </w:p>
        </w:tc>
      </w:tr>
      <w:tr w:rsidR="00DD411C" w14:paraId="048EC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B670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frontend/src/components/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F9FB4" w14:textId="77777777" w:rsidR="00DD411C" w:rsidRDefault="00DE70AC">
            <w:r>
              <w:rPr>
                <w:color w:val="333333"/>
                <w:sz w:val="21"/>
                <w:szCs w:val="21"/>
              </w:rPr>
              <w:t>I 'mattoni' riusabili dell'interfaccia: pulsanti, card, form, header.</w:t>
            </w:r>
          </w:p>
        </w:tc>
      </w:tr>
      <w:tr w:rsidR="00DD411C" w14:paraId="03765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635C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frontend/src/pages/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93D6C" w14:textId="77777777" w:rsidR="00DD411C" w:rsidRDefault="00DE70AC">
            <w:r>
              <w:rPr>
                <w:color w:val="333333"/>
                <w:sz w:val="21"/>
                <w:szCs w:val="21"/>
              </w:rPr>
              <w:t>Le pagine vere e proprie: Home, Admin, Chat, Signup.</w:t>
            </w:r>
          </w:p>
        </w:tc>
      </w:tr>
      <w:tr w:rsidR="00DD411C" w14:paraId="790B6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59CB4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frontend/src/hooks/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9958F" w14:textId="77777777" w:rsidR="00DD411C" w:rsidRDefault="00DE70AC">
            <w:r>
              <w:rPr>
                <w:color w:val="333333"/>
                <w:sz w:val="21"/>
                <w:szCs w:val="21"/>
              </w:rPr>
              <w:t>Funzioni speciali di React che gestiscono lo stato (es: è l'utente loggato? Quali agenti ha?).</w:t>
            </w:r>
          </w:p>
        </w:tc>
      </w:tr>
      <w:tr w:rsidR="00DD411C" w14:paraId="693CE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7247D" w14:textId="77777777" w:rsidR="00DD411C" w:rsidRPr="00DE70AC" w:rsidRDefault="00DE70AC">
            <w:pPr>
              <w:rPr>
                <w:lang w:val="en-US"/>
              </w:rPr>
            </w:pPr>
            <w:r w:rsidRPr="00DE70AC"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  <w:lang w:val="en-US"/>
              </w:rPr>
              <w:t>frontend/src/lib/api.js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F9611" w14:textId="77777777" w:rsidR="00DD411C" w:rsidRDefault="00DE70AC">
            <w:r>
              <w:rPr>
                <w:color w:val="333333"/>
                <w:sz w:val="21"/>
                <w:szCs w:val="21"/>
              </w:rPr>
              <w:t>Il file che fa da ponte tra il frontend e il backend (tutte le chiamate HTTP).</w:t>
            </w:r>
          </w:p>
        </w:tc>
      </w:tr>
      <w:tr w:rsidR="00DD411C" w14:paraId="7A9ED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ACC1D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backend/supabase/functions/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55F0" w14:textId="77777777" w:rsidR="00DD411C" w:rsidRDefault="00DE70AC">
            <w:r>
              <w:rPr>
                <w:color w:val="333333"/>
                <w:sz w:val="21"/>
                <w:szCs w:val="21"/>
              </w:rPr>
              <w:t>Le Edge Functions: piccoli programmi che girano sui server di Supabase.</w:t>
            </w:r>
          </w:p>
        </w:tc>
      </w:tr>
      <w:tr w:rsidR="00DD411C" w14:paraId="2D502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3BD4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backend/supabase/migrations/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147E7" w14:textId="77777777" w:rsidR="00DD411C" w:rsidRDefault="00DE70AC">
            <w:r>
              <w:rPr>
                <w:color w:val="333333"/>
                <w:sz w:val="21"/>
                <w:szCs w:val="21"/>
              </w:rPr>
              <w:t>I file che descrivono la struttura del database (le tabelle e le colonne).</w:t>
            </w:r>
          </w:p>
        </w:tc>
      </w:tr>
      <w:tr w:rsidR="00DD411C" w14:paraId="51A58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F2385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.env.local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2A6CB" w14:textId="77777777" w:rsidR="00DD411C" w:rsidRDefault="00DE70AC">
            <w:r>
              <w:rPr>
                <w:color w:val="333333"/>
                <w:sz w:val="21"/>
                <w:szCs w:val="21"/>
              </w:rPr>
              <w:t>File segreto con tutte le chiavi API e le password. Non va MAI condiviso o pubblicato online.</w:t>
            </w:r>
          </w:p>
        </w:tc>
      </w:tr>
    </w:tbl>
    <w:p w14:paraId="5763BB71" w14:textId="77777777" w:rsidR="00DD411C" w:rsidRDefault="00DE70AC">
      <w:pPr>
        <w:pStyle w:val="Heading3"/>
      </w:pPr>
      <w:bookmarkStart w:id="14" w:name="_Toc223803027"/>
      <w:r>
        <w:t>I comandi di installazione</w:t>
      </w:r>
      <w:bookmarkEnd w:id="14"/>
    </w:p>
    <w:p w14:paraId="281AB2A6" w14:textId="77777777" w:rsidR="00DD411C" w:rsidRDefault="00DE70AC">
      <w:pPr>
        <w:spacing w:before="100" w:after="160"/>
      </w:pPr>
      <w:r>
        <w:rPr>
          <w:color w:val="222222"/>
        </w:rPr>
        <w:t xml:space="preserve">Prima di tutto installiamo le </w:t>
      </w:r>
      <w:r>
        <w:rPr>
          <w:b/>
          <w:bCs/>
          <w:color w:val="0D1B2A"/>
        </w:rPr>
        <w:t>dipendenze</w:t>
      </w:r>
      <w:r>
        <w:rPr>
          <w:color w:val="222222"/>
        </w:rPr>
        <w:t xml:space="preserve"> — cioè le librerie di codice scritte da altri che usiamo nel progetto. È come comprare gli ingredienti prima di cucinare: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12DDF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2" w:space="0" w:color="02809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44408E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28090"/>
              </w:rPr>
              <w:t>📦</w:t>
            </w:r>
            <w:r>
              <w:rPr>
                <w:b/>
                <w:bCs/>
                <w:color w:val="028090"/>
              </w:rPr>
              <w:t xml:space="preserve"> Cosa installa ogni comando?</w:t>
            </w:r>
          </w:p>
          <w:p w14:paraId="0C6D4E8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npm create vite@latest → Crea la struttura base del progetto React</w:t>
            </w:r>
          </w:p>
          <w:p w14:paraId="586B04D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npm install @anthropic-ai/sdk → Per</w:t>
            </w:r>
            <w:r>
              <w:rPr>
                <w:color w:val="333333"/>
                <w:sz w:val="21"/>
                <w:szCs w:val="21"/>
              </w:rPr>
              <w:t>mette di parlare con l'API di Claude (l'AI)</w:t>
            </w:r>
          </w:p>
          <w:p w14:paraId="1CA6480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npm install @supabase/supabase-js → Permette di usare il database Supabase</w:t>
            </w:r>
          </w:p>
          <w:p w14:paraId="322557A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npm install @stripe/stripe-js → Permette di gestire i pagamenti con Stripe</w:t>
            </w:r>
          </w:p>
          <w:p w14:paraId="5D9FB2B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npm install tailwindcss → Il sistema di stili grafici</w:t>
            </w:r>
          </w:p>
          <w:p w14:paraId="5297567E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npm inst</w:t>
            </w:r>
            <w:r>
              <w:rPr>
                <w:color w:val="333333"/>
                <w:sz w:val="21"/>
                <w:szCs w:val="21"/>
              </w:rPr>
              <w:t>all -g supabase → Lo strumento a riga di comando per gestire il database</w:t>
            </w:r>
          </w:p>
        </w:tc>
      </w:tr>
    </w:tbl>
    <w:p w14:paraId="680B95B9" w14:textId="77777777" w:rsidR="00DD411C" w:rsidRDefault="00DE70AC">
      <w:pPr>
        <w:pStyle w:val="Heading3"/>
      </w:pPr>
      <w:bookmarkStart w:id="15" w:name="_Toc223803028"/>
      <w:r>
        <w:t>Le variabili d'ambiente (.env.local)</w:t>
      </w:r>
      <w:bookmarkEnd w:id="15"/>
    </w:p>
    <w:p w14:paraId="1F7BCCED" w14:textId="77777777" w:rsidR="00DD411C" w:rsidRDefault="00DE70AC">
      <w:pPr>
        <w:spacing w:before="100" w:after="160"/>
      </w:pPr>
      <w:r>
        <w:rPr>
          <w:color w:val="222222"/>
        </w:rPr>
        <w:t xml:space="preserve">Le </w:t>
      </w:r>
      <w:r>
        <w:rPr>
          <w:b/>
          <w:bCs/>
          <w:color w:val="0D1B2A"/>
        </w:rPr>
        <w:t>variabili d'ambiente</w:t>
      </w:r>
      <w:r>
        <w:rPr>
          <w:color w:val="222222"/>
        </w:rPr>
        <w:t xml:space="preserve"> sono informazioni riservate che l'app usa per autenticarsi con i servizi esterni. Sono come le chiavi di casa: senza di loro non si entra.</w:t>
      </w:r>
    </w:p>
    <w:p w14:paraId="6B715718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VITE_SUPABASE_URL → L'indirizzo del nostro database Supabase</w:t>
      </w:r>
    </w:p>
    <w:p w14:paraId="762719FE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VITE_SUPABASE_ANON_KEY → La chiave pubblica per acceder</w:t>
      </w:r>
      <w:r>
        <w:rPr>
          <w:color w:val="222222"/>
        </w:rPr>
        <w:t>e a Supabase</w:t>
      </w:r>
    </w:p>
    <w:p w14:paraId="551D233A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VITE_ANTHROPIC_API_KEY → La chiave per usare Claude AI (NON va mai esposta al pubblico!)</w:t>
      </w:r>
    </w:p>
    <w:p w14:paraId="59DD4EF2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VITE_STRIPE_PUBLISHABLE_KEY → La chiave pubblica di Stripe per il frontend</w:t>
      </w:r>
    </w:p>
    <w:p w14:paraId="1A2A82D1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STRIPE_SECRET_KEY → La chiave segreta di Stripe (solo sul server, mai nel brows</w:t>
      </w:r>
      <w:r>
        <w:rPr>
          <w:color w:val="222222"/>
        </w:rPr>
        <w:t>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26B31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7B00"/>
              <w:left w:val="single" w:sz="8" w:space="0" w:color="E07B00"/>
              <w:bottom w:val="single" w:sz="2" w:space="0" w:color="E07B00"/>
              <w:right w:val="single" w:sz="2" w:space="0" w:color="E07B00"/>
            </w:tcBorders>
            <w:shd w:val="clear" w:color="auto" w:fill="FFF5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E94ACA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E07B00"/>
              </w:rPr>
              <w:t>⚠</w:t>
            </w:r>
            <w:r>
              <w:rPr>
                <w:b/>
                <w:bCs/>
                <w:color w:val="E07B00"/>
              </w:rPr>
              <w:t>️</w:t>
            </w:r>
            <w:r>
              <w:rPr>
                <w:b/>
                <w:bCs/>
                <w:color w:val="E07B00"/>
              </w:rPr>
              <w:t xml:space="preserve"> Sicurezza — importante!</w:t>
            </w:r>
          </w:p>
          <w:p w14:paraId="6FE7106E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Le variabili che iniziano con VITE_ sono visibili nel browser e devono essere SOLO chiavi pubbliche.</w:t>
            </w:r>
          </w:p>
          <w:p w14:paraId="0E6E3F4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Le chiavi segrete (Anthropic, Stripe secret) devono stare SOLO nelle Edge Functions (server-side).</w:t>
            </w:r>
          </w:p>
          <w:p w14:paraId="367E4F4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Il file .env.local non va</w:t>
            </w:r>
            <w:r>
              <w:rPr>
                <w:color w:val="333333"/>
                <w:sz w:val="21"/>
                <w:szCs w:val="21"/>
              </w:rPr>
              <w:t xml:space="preserve"> mai caricato su GitHub o condiviso — contiene password!</w:t>
            </w:r>
          </w:p>
        </w:tc>
      </w:tr>
    </w:tbl>
    <w:p w14:paraId="3F740F70" w14:textId="77777777" w:rsidR="00DD411C" w:rsidRDefault="00DE70AC">
      <w:r>
        <w:br w:type="page"/>
      </w:r>
    </w:p>
    <w:p w14:paraId="6280FFB8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4  </w:t>
      </w:r>
      <w:r>
        <w:rPr>
          <w:color w:val="888888"/>
          <w:sz w:val="20"/>
          <w:szCs w:val="20"/>
        </w:rPr>
        <w:t>— Fase 2 — Database Schema</w:t>
      </w:r>
    </w:p>
    <w:p w14:paraId="09DF335A" w14:textId="77777777" w:rsidR="00DD411C" w:rsidRDefault="00DE70AC">
      <w:pPr>
        <w:pStyle w:val="Heading2"/>
        <w:spacing w:before="80" w:after="180"/>
      </w:pPr>
      <w:bookmarkStart w:id="16" w:name="_Toc223803029"/>
      <w:r>
        <w:rPr>
          <w:color w:val="0D1B2A"/>
          <w:sz w:val="30"/>
          <w:szCs w:val="30"/>
        </w:rPr>
        <w:t>Fase 2 — Database Schema</w:t>
      </w:r>
      <w:bookmarkEnd w:id="16"/>
    </w:p>
    <w:p w14:paraId="52C1C0B0" w14:textId="77777777" w:rsidR="00DD411C" w:rsidRDefault="00DE70AC">
      <w:pPr>
        <w:spacing w:after="200"/>
      </w:pPr>
      <w:r>
        <w:rPr>
          <w:color w:val="888888"/>
        </w:rPr>
        <w:t>Come sono strutturati i dati che il sistema salva</w:t>
      </w:r>
    </w:p>
    <w:p w14:paraId="6E09F43B" w14:textId="77777777" w:rsidR="00DD411C" w:rsidRDefault="00DE70AC">
      <w:pPr>
        <w:spacing w:before="100" w:after="160"/>
      </w:pPr>
      <w:r>
        <w:rPr>
          <w:color w:val="222222"/>
        </w:rPr>
        <w:t xml:space="preserve">Il </w:t>
      </w:r>
      <w:r>
        <w:rPr>
          <w:b/>
          <w:bCs/>
          <w:color w:val="0D1B2A"/>
        </w:rPr>
        <w:t>database</w:t>
      </w:r>
      <w:r>
        <w:rPr>
          <w:color w:val="222222"/>
        </w:rPr>
        <w:t xml:space="preserve"> è il "cuore della memoria" dell'applicazione. Tutto ciò che deve essere salvato e recuperato passa da qui: gli utenti, gli agenti, i documenti, le conversazioni.</w:t>
      </w:r>
    </w:p>
    <w:p w14:paraId="0EEB628A" w14:textId="77777777" w:rsidR="00DD411C" w:rsidRDefault="00DE70AC">
      <w:pPr>
        <w:pStyle w:val="Heading3"/>
      </w:pPr>
      <w:bookmarkStart w:id="17" w:name="_Toc223803030"/>
      <w:r>
        <w:t>Cos'è un database relazionale?</w:t>
      </w:r>
      <w:bookmarkEnd w:id="17"/>
    </w:p>
    <w:p w14:paraId="772FF935" w14:textId="77777777" w:rsidR="00DD411C" w:rsidRDefault="00DE70AC">
      <w:pPr>
        <w:spacing w:before="100" w:after="160"/>
      </w:pPr>
      <w:r>
        <w:rPr>
          <w:color w:val="222222"/>
        </w:rPr>
        <w:t xml:space="preserve">Pensa a un database come a un insieme di </w:t>
      </w:r>
      <w:r>
        <w:rPr>
          <w:b/>
          <w:bCs/>
          <w:color w:val="0D1B2A"/>
        </w:rPr>
        <w:t>fogli Excel collegati tra loro</w:t>
      </w:r>
      <w:r>
        <w:rPr>
          <w:color w:val="222222"/>
        </w:rPr>
        <w:t xml:space="preserve">. Ogni foglio si chiama </w:t>
      </w:r>
      <w:r>
        <w:rPr>
          <w:b/>
          <w:bCs/>
          <w:color w:val="0D1B2A"/>
        </w:rPr>
        <w:t>tabella</w:t>
      </w:r>
      <w:r>
        <w:rPr>
          <w:color w:val="222222"/>
        </w:rPr>
        <w:t xml:space="preserve"> e ogni riga è un record (un dato). Le tabelle si collegano tramite chiavi (come il numero fattura che collega cliente e ordine).</w:t>
      </w:r>
    </w:p>
    <w:p w14:paraId="0678657C" w14:textId="77777777" w:rsidR="00DD411C" w:rsidRDefault="00DE70AC">
      <w:pPr>
        <w:spacing w:before="100" w:after="160"/>
      </w:pPr>
      <w:r>
        <w:rPr>
          <w:color w:val="222222"/>
        </w:rPr>
        <w:t xml:space="preserve">Noi usiamo </w:t>
      </w:r>
      <w:r>
        <w:rPr>
          <w:b/>
          <w:bCs/>
          <w:color w:val="0D1B2A"/>
        </w:rPr>
        <w:t>PostgreSQL</w:t>
      </w:r>
      <w:r>
        <w:rPr>
          <w:color w:val="222222"/>
        </w:rPr>
        <w:t xml:space="preserve"> — </w:t>
      </w:r>
      <w:r>
        <w:rPr>
          <w:color w:val="222222"/>
        </w:rPr>
        <w:t>uno dei database più potenti e affidabili al mondo, gratuito e open source.</w:t>
      </w:r>
    </w:p>
    <w:p w14:paraId="53DA0A02" w14:textId="77777777" w:rsidR="00DD411C" w:rsidRDefault="00DE70AC">
      <w:pPr>
        <w:pStyle w:val="Heading3"/>
      </w:pPr>
      <w:bookmarkStart w:id="18" w:name="_Toc223803031"/>
      <w:r>
        <w:t>Le 4 tabelle principali</w:t>
      </w:r>
      <w:bookmarkEnd w:id="18"/>
    </w:p>
    <w:p w14:paraId="6EBEBEE6" w14:textId="77777777" w:rsidR="00DD411C" w:rsidRDefault="00DE70AC">
      <w:pPr>
        <w:pStyle w:val="Heading3"/>
      </w:pPr>
      <w:bookmarkStart w:id="19" w:name="_Toc223803032"/>
      <w:r>
        <w:t>1. professionals — I professionisti che usano il servizio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7EA9E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E6508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6B7E8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3FEE5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2475E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8B897" w14:textId="77777777" w:rsidR="00DD411C" w:rsidRDefault="00DE70AC">
            <w:r>
              <w:rPr>
                <w:color w:val="333333"/>
                <w:sz w:val="21"/>
                <w:szCs w:val="21"/>
              </w:rPr>
              <w:t>Identificativo unico di ogni professionista (generato automaticamente). Come il codice fiscale.</w:t>
            </w:r>
          </w:p>
        </w:tc>
      </w:tr>
      <w:tr w:rsidR="00DD411C" w14:paraId="1C45D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1EA05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B840E" w14:textId="77777777" w:rsidR="00DD411C" w:rsidRDefault="00DE70AC">
            <w:r>
              <w:rPr>
                <w:color w:val="333333"/>
                <w:sz w:val="21"/>
                <w:szCs w:val="21"/>
              </w:rPr>
              <w:t>L'email usata per il login. Deve essere unica nel sistema.</w:t>
            </w:r>
          </w:p>
        </w:tc>
      </w:tr>
      <w:tr w:rsidR="00DD411C" w14:paraId="1BB5F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0803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3D602" w14:textId="77777777" w:rsidR="00DD411C" w:rsidRDefault="00DE70AC">
            <w:r>
              <w:rPr>
                <w:color w:val="333333"/>
                <w:sz w:val="21"/>
                <w:szCs w:val="21"/>
              </w:rPr>
              <w:t>Il nome del professionista o dello studio.</w:t>
            </w:r>
          </w:p>
        </w:tc>
      </w:tr>
      <w:tr w:rsidR="00DD411C" w14:paraId="49930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61C0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plan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D4AFF" w14:textId="77777777" w:rsidR="00DD411C" w:rsidRDefault="00DE70AC">
            <w:r>
              <w:rPr>
                <w:color w:val="333333"/>
                <w:sz w:val="21"/>
                <w:szCs w:val="21"/>
              </w:rPr>
              <w:t>Il piano scelto: 'starter', 'pro' o 'studio'. Determina le funzionalità disponibili.</w:t>
            </w:r>
          </w:p>
        </w:tc>
      </w:tr>
      <w:tr w:rsidR="00DD411C" w14:paraId="0F681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A6C4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stripe_customer_id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87BF4" w14:textId="77777777" w:rsidR="00DD411C" w:rsidRDefault="00DE70AC">
            <w:r>
              <w:rPr>
                <w:color w:val="333333"/>
                <w:sz w:val="21"/>
                <w:szCs w:val="21"/>
              </w:rPr>
              <w:t>Il codice con cui Stripe identifica questo cliente per la fatturazione.</w:t>
            </w:r>
          </w:p>
        </w:tc>
      </w:tr>
      <w:tr w:rsidR="00DD411C" w14:paraId="19E37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97BB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created_at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B18CF" w14:textId="77777777" w:rsidR="00DD411C" w:rsidRDefault="00DE70AC">
            <w:r>
              <w:rPr>
                <w:color w:val="333333"/>
                <w:sz w:val="21"/>
                <w:szCs w:val="21"/>
              </w:rPr>
              <w:t>La data e ora di registrazione. Generata automaticamente.</w:t>
            </w:r>
          </w:p>
        </w:tc>
      </w:tr>
    </w:tbl>
    <w:p w14:paraId="46A86009" w14:textId="77777777" w:rsidR="00DD411C" w:rsidRDefault="00DE70AC">
      <w:pPr>
        <w:pStyle w:val="Heading3"/>
      </w:pPr>
      <w:bookmarkStart w:id="20" w:name="_Toc223803033"/>
      <w:r>
        <w:t>2. agents — Gli agenti AI creati da ogni professionista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4FD72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91176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FADB0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79FFD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D96C4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D8A4F" w14:textId="77777777" w:rsidR="00DD411C" w:rsidRDefault="00DE70AC">
            <w:r>
              <w:rPr>
                <w:color w:val="333333"/>
                <w:sz w:val="21"/>
                <w:szCs w:val="21"/>
              </w:rPr>
              <w:t>Identificativo unico dell'agente.</w:t>
            </w:r>
          </w:p>
        </w:tc>
      </w:tr>
      <w:tr w:rsidR="00DD411C" w14:paraId="5F75E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C72C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professional_id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C5DC3" w14:textId="77777777" w:rsidR="00DD411C" w:rsidRDefault="00DE70AC">
            <w:r>
              <w:rPr>
                <w:color w:val="333333"/>
                <w:sz w:val="21"/>
                <w:szCs w:val="21"/>
              </w:rPr>
              <w:t>Collegamento alla tabella professionals: indica a chi appartiene questo agente.</w:t>
            </w:r>
          </w:p>
        </w:tc>
      </w:tr>
      <w:tr w:rsidR="00DD411C" w14:paraId="3B8B2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A7731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B7BDA" w14:textId="77777777" w:rsidR="00DD411C" w:rsidRDefault="00DE70AC">
            <w:r>
              <w:rPr>
                <w:color w:val="333333"/>
                <w:sz w:val="21"/>
                <w:szCs w:val="21"/>
              </w:rPr>
              <w:t>Il tipo di agente: 'nutricoach' (nutrizionale), 'secretary' (segreteria), 'coach' (wellness).</w:t>
            </w:r>
          </w:p>
        </w:tc>
      </w:tr>
      <w:tr w:rsidR="00DD411C" w14:paraId="5218C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3E571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613F6" w14:textId="77777777" w:rsidR="00DD411C" w:rsidRDefault="00DE70AC">
            <w:r>
              <w:rPr>
                <w:color w:val="333333"/>
                <w:sz w:val="21"/>
                <w:szCs w:val="21"/>
              </w:rPr>
              <w:t>Il nome personalizzato dell'agente (es: 'NutriCoach AI dello Studio Bianchi').</w:t>
            </w:r>
          </w:p>
        </w:tc>
      </w:tr>
      <w:tr w:rsidR="00DD411C" w14:paraId="2344D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706D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system_prompt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E439E" w14:textId="77777777" w:rsidR="00DD411C" w:rsidRDefault="00DE70AC">
            <w:r>
              <w:rPr>
                <w:color w:val="333333"/>
                <w:sz w:val="21"/>
                <w:szCs w:val="21"/>
              </w:rPr>
              <w:t>Le istruzioni di comportamento dell'agente: come deve rispondere, cosa può dire.</w:t>
            </w:r>
          </w:p>
        </w:tc>
      </w:tr>
      <w:tr w:rsidR="00DD411C" w14:paraId="4CBA1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2B087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is_active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AE542" w14:textId="77777777" w:rsidR="00DD411C" w:rsidRDefault="00DE70AC">
            <w:r>
              <w:rPr>
                <w:color w:val="333333"/>
                <w:sz w:val="21"/>
                <w:szCs w:val="21"/>
              </w:rPr>
              <w:t>True/False: se l'agente è attivo e risponde ai clienti oppure no.</w:t>
            </w:r>
          </w:p>
        </w:tc>
      </w:tr>
    </w:tbl>
    <w:p w14:paraId="1A91AE76" w14:textId="77777777" w:rsidR="00DD411C" w:rsidRDefault="00DE70AC">
      <w:pPr>
        <w:pStyle w:val="Heading3"/>
      </w:pPr>
      <w:bookmarkStart w:id="21" w:name="_Toc223803034"/>
      <w:r>
        <w:t>3. documents — I file caricati dal professionista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78DF2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EAE72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7337E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41F997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36123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24479" w14:textId="77777777" w:rsidR="00DD411C" w:rsidRDefault="00DE70AC">
            <w:r>
              <w:rPr>
                <w:color w:val="333333"/>
                <w:sz w:val="21"/>
                <w:szCs w:val="21"/>
              </w:rPr>
              <w:t>Identificativo unico del documento.</w:t>
            </w:r>
          </w:p>
        </w:tc>
      </w:tr>
      <w:tr w:rsidR="00DD411C" w14:paraId="03D87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F404C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agent_id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26924" w14:textId="77777777" w:rsidR="00DD411C" w:rsidRDefault="00DE70AC">
            <w:r>
              <w:rPr>
                <w:color w:val="333333"/>
                <w:sz w:val="21"/>
                <w:szCs w:val="21"/>
              </w:rPr>
              <w:t>Collegamento all'agente: indica a quale agente appartiene questo documento.</w:t>
            </w:r>
          </w:p>
        </w:tc>
      </w:tr>
      <w:tr w:rsidR="00DD411C" w14:paraId="0C0201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9DACD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filename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B9FE5" w14:textId="77777777" w:rsidR="00DD411C" w:rsidRDefault="00DE70AC">
            <w:r>
              <w:rPr>
                <w:color w:val="333333"/>
                <w:sz w:val="21"/>
                <w:szCs w:val="21"/>
              </w:rPr>
              <w:t>Il nome del file originale (es: 'piano_dieta_detox.pdf').</w:t>
            </w:r>
          </w:p>
        </w:tc>
      </w:tr>
      <w:tr w:rsidR="00DD411C" w14:paraId="0192E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3B8D3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file_type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64E9E" w14:textId="77777777" w:rsidR="00DD411C" w:rsidRDefault="00DE70AC">
            <w:r>
              <w:rPr>
                <w:color w:val="333333"/>
                <w:sz w:val="21"/>
                <w:szCs w:val="21"/>
              </w:rPr>
              <w:t>Il formato del file: pdf, txt, xlsx, jpg, png.</w:t>
            </w:r>
          </w:p>
        </w:tc>
      </w:tr>
      <w:tr w:rsidR="00DD411C" w14:paraId="6FB9B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86E8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anthropic_file_id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568FF" w14:textId="77777777" w:rsidR="00DD411C" w:rsidRDefault="00DE70AC">
            <w:r>
              <w:rPr>
                <w:color w:val="333333"/>
                <w:sz w:val="21"/>
                <w:szCs w:val="21"/>
              </w:rPr>
              <w:t>Il codice che Anthropic restituisce dopo aver caricato il file. Serve per recuperarlo durante le chat.</w:t>
            </w:r>
          </w:p>
        </w:tc>
      </w:tr>
      <w:tr w:rsidR="00DD411C" w14:paraId="47085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04F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uploaded_at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89DBD" w14:textId="77777777" w:rsidR="00DD411C" w:rsidRDefault="00DE70AC">
            <w:r>
              <w:rPr>
                <w:color w:val="333333"/>
                <w:sz w:val="21"/>
                <w:szCs w:val="21"/>
              </w:rPr>
              <w:t>La data di caricamento.</w:t>
            </w:r>
          </w:p>
        </w:tc>
      </w:tr>
    </w:tbl>
    <w:p w14:paraId="25DBA911" w14:textId="77777777" w:rsidR="00DD411C" w:rsidRDefault="00DE70AC">
      <w:pPr>
        <w:pStyle w:val="Heading3"/>
      </w:pPr>
      <w:bookmarkStart w:id="22" w:name="_Toc223803035"/>
      <w:r>
        <w:t>4. conversations — Le chat tra i clienti e gli agenti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25751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1BC8D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B6316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7B37B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7BB6B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DB4A4" w14:textId="77777777" w:rsidR="00DD411C" w:rsidRDefault="00DE70AC">
            <w:r>
              <w:rPr>
                <w:color w:val="333333"/>
                <w:sz w:val="21"/>
                <w:szCs w:val="21"/>
              </w:rPr>
              <w:t>Identificativo unico della conversazione.</w:t>
            </w:r>
          </w:p>
        </w:tc>
      </w:tr>
      <w:tr w:rsidR="00DD411C" w14:paraId="6CD93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3153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agent_id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0F58F" w14:textId="77777777" w:rsidR="00DD411C" w:rsidRDefault="00DE70AC">
            <w:r>
              <w:rPr>
                <w:color w:val="333333"/>
                <w:sz w:val="21"/>
                <w:szCs w:val="21"/>
              </w:rPr>
              <w:t>A quale agente si riferisce questa conversazione.</w:t>
            </w:r>
          </w:p>
        </w:tc>
      </w:tr>
      <w:tr w:rsidR="00DD411C" w14:paraId="6E0B2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5C4B0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session_id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7775F" w14:textId="77777777" w:rsidR="00DD411C" w:rsidRDefault="00DE70AC">
            <w:r>
              <w:rPr>
                <w:color w:val="333333"/>
                <w:sz w:val="21"/>
                <w:szCs w:val="21"/>
              </w:rPr>
              <w:t>Un codice che identifica la sessione (una singola apertura del browser).</w:t>
            </w:r>
          </w:p>
        </w:tc>
      </w:tr>
      <w:tr w:rsidR="00DD411C" w14:paraId="3F2E8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39B20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messages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2F284" w14:textId="77777777" w:rsidR="00DD411C" w:rsidRDefault="00DE70AC">
            <w:r>
              <w:rPr>
                <w:color w:val="333333"/>
                <w:sz w:val="21"/>
                <w:szCs w:val="21"/>
              </w:rPr>
              <w:t>L'intera cronologia della chat, salvata in formato JSON (lista di messaggi con ruolo e testo).</w:t>
            </w:r>
          </w:p>
        </w:tc>
      </w:tr>
      <w:tr w:rsidR="00DD411C" w14:paraId="1873E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4982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created_at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DD4A7" w14:textId="77777777" w:rsidR="00DD411C" w:rsidRDefault="00DE70AC">
            <w:r>
              <w:rPr>
                <w:color w:val="333333"/>
                <w:sz w:val="21"/>
                <w:szCs w:val="21"/>
              </w:rPr>
              <w:t>Quando è iniziata la conversazione.</w:t>
            </w:r>
          </w:p>
        </w:tc>
      </w:tr>
      <w:tr w:rsidR="00DD411C" w14:paraId="71B004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49F5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metadata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1E7A2" w14:textId="77777777" w:rsidR="00DD411C" w:rsidRDefault="00DE70AC">
            <w:r>
              <w:rPr>
                <w:color w:val="333333"/>
                <w:sz w:val="21"/>
                <w:szCs w:val="21"/>
              </w:rPr>
              <w:t>Informazioni aggiuntive opzionali (dispositivo, paese, ecc.).</w:t>
            </w:r>
          </w:p>
        </w:tc>
      </w:tr>
    </w:tbl>
    <w:p w14:paraId="08AC4343" w14:textId="77777777" w:rsidR="00DD411C" w:rsidRDefault="00DE70AC">
      <w:pPr>
        <w:pStyle w:val="Heading3"/>
      </w:pPr>
      <w:bookmarkStart w:id="23" w:name="_Toc223803036"/>
      <w:r>
        <w:t>Row Level Security (RLS) — La privacy dei dati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67C6C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9D1C4F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🔒</w:t>
            </w:r>
            <w:r>
              <w:rPr>
                <w:b/>
                <w:bCs/>
                <w:color w:val="2D6A4F"/>
              </w:rPr>
              <w:t xml:space="preserve"> Cos'è l'RLS e perché è fondamentale?</w:t>
            </w:r>
          </w:p>
          <w:p w14:paraId="4D53DAA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RLS sta per Row Level Security — Sicurezza a Livello di Riga.</w:t>
            </w:r>
          </w:p>
          <w:p w14:paraId="24F88F0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Significa che ogni professionista può vedere e modificare SOLO i propri dati.</w:t>
            </w:r>
          </w:p>
          <w:p w14:paraId="6E943FF5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Il nutrizionista Rossi non può mai vedere i dati del nutrizionista Bianchi.</w:t>
            </w:r>
          </w:p>
          <w:p w14:paraId="4866853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Questa protezione è automatica a livello</w:t>
            </w:r>
            <w:r>
              <w:rPr>
                <w:color w:val="333333"/>
                <w:sz w:val="21"/>
                <w:szCs w:val="21"/>
              </w:rPr>
              <w:t xml:space="preserve"> di database: anche se il codice avesse un bug, i dati sarebbero comunque protetti.</w:t>
            </w:r>
          </w:p>
          <w:p w14:paraId="2011D93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È come avere un cassetto con una serratura personale per ogni utente.</w:t>
            </w:r>
          </w:p>
        </w:tc>
      </w:tr>
    </w:tbl>
    <w:p w14:paraId="512557C0" w14:textId="77777777" w:rsidR="00DD411C" w:rsidRDefault="00DE70AC">
      <w:r>
        <w:br w:type="page"/>
      </w:r>
    </w:p>
    <w:p w14:paraId="20A447DB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5  </w:t>
      </w:r>
      <w:r>
        <w:rPr>
          <w:color w:val="888888"/>
          <w:sz w:val="20"/>
          <w:szCs w:val="20"/>
        </w:rPr>
        <w:t>— Fase 3 — Autenticazione</w:t>
      </w:r>
    </w:p>
    <w:p w14:paraId="59654DA3" w14:textId="77777777" w:rsidR="00DD411C" w:rsidRDefault="00DE70AC">
      <w:pPr>
        <w:pStyle w:val="Heading2"/>
        <w:spacing w:before="80" w:after="180"/>
      </w:pPr>
      <w:bookmarkStart w:id="24" w:name="_Toc223803037"/>
      <w:r>
        <w:rPr>
          <w:color w:val="0D1B2A"/>
          <w:sz w:val="30"/>
          <w:szCs w:val="30"/>
        </w:rPr>
        <w:t>Fase 3 — Autenticazione</w:t>
      </w:r>
      <w:bookmarkEnd w:id="24"/>
    </w:p>
    <w:p w14:paraId="1E603F15" w14:textId="77777777" w:rsidR="00DD411C" w:rsidRDefault="00DE70AC">
      <w:pPr>
        <w:spacing w:after="200"/>
      </w:pPr>
      <w:r>
        <w:rPr>
          <w:color w:val="888888"/>
        </w:rPr>
        <w:t>Come gli utenti si registrano, accedono e vengono riconosciuti</w:t>
      </w:r>
    </w:p>
    <w:p w14:paraId="6D60CC70" w14:textId="77777777" w:rsidR="00DD411C" w:rsidRDefault="00DE70AC">
      <w:pPr>
        <w:spacing w:before="100" w:after="160"/>
      </w:pPr>
      <w:r>
        <w:rPr>
          <w:color w:val="222222"/>
        </w:rPr>
        <w:t xml:space="preserve">L'autenticazione è il sistema che permette agli utenti di </w:t>
      </w:r>
      <w:r>
        <w:rPr>
          <w:b/>
          <w:bCs/>
          <w:color w:val="0D1B2A"/>
        </w:rPr>
        <w:t>registrarsi e fare login</w:t>
      </w:r>
      <w:r>
        <w:rPr>
          <w:color w:val="222222"/>
        </w:rPr>
        <w:t>. Senza di essa chiunque potrebbe accedere ai dati di chiunque.</w:t>
      </w:r>
    </w:p>
    <w:p w14:paraId="358FCD4A" w14:textId="77777777" w:rsidR="00DD411C" w:rsidRDefault="00DE70AC">
      <w:pPr>
        <w:pStyle w:val="Heading3"/>
      </w:pPr>
      <w:bookmarkStart w:id="25" w:name="_Toc223803038"/>
      <w:r>
        <w:t>Cos'è l'autenticazione?</w:t>
      </w:r>
      <w:bookmarkEnd w:id="25"/>
    </w:p>
    <w:p w14:paraId="68C3593C" w14:textId="77777777" w:rsidR="00DD411C" w:rsidRDefault="00DE70AC">
      <w:pPr>
        <w:spacing w:before="100" w:after="160"/>
      </w:pPr>
      <w:r>
        <w:rPr>
          <w:color w:val="222222"/>
        </w:rPr>
        <w:t>È il processo di "chi sei tu?". Quando inserisci email e password su un sito, stai dimostrando la tua identità. Il sistema verifica che tu sia chi dici di essere e ti d</w:t>
      </w:r>
      <w:r>
        <w:rPr>
          <w:color w:val="222222"/>
        </w:rPr>
        <w:t xml:space="preserve">à un </w:t>
      </w:r>
      <w:r>
        <w:rPr>
          <w:b/>
          <w:bCs/>
          <w:color w:val="0D1B2A"/>
        </w:rPr>
        <w:t>token</w:t>
      </w:r>
      <w:r>
        <w:rPr>
          <w:color w:val="222222"/>
        </w:rPr>
        <w:t xml:space="preserve"> — una chiave digitale temporanea che usi per accedere senza riloggarti ogni volta.</w:t>
      </w:r>
    </w:p>
    <w:p w14:paraId="29434C55" w14:textId="77777777" w:rsidR="00DD411C" w:rsidRDefault="00DE70AC">
      <w:pPr>
        <w:pStyle w:val="Heading3"/>
      </w:pPr>
      <w:bookmarkStart w:id="26" w:name="_Toc223803039"/>
      <w:r>
        <w:t>Il flusso completo di registrazione — passo per passo</w:t>
      </w:r>
      <w:bookmarkEnd w:id="26"/>
    </w:p>
    <w:p w14:paraId="15D4242F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L'utente compila il form con email e password sul frontend React</w:t>
      </w:r>
    </w:p>
    <w:p w14:paraId="067CE79C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Il frontend chiama supabase.auth.signUp() —</w:t>
      </w:r>
      <w:r>
        <w:rPr>
          <w:color w:val="222222"/>
        </w:rPr>
        <w:t xml:space="preserve"> una funzione della libreria Supabase</w:t>
      </w:r>
    </w:p>
    <w:p w14:paraId="00CDF88F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Supabase invia automaticamente una email di verifica all'utente</w:t>
      </w:r>
    </w:p>
    <w:p w14:paraId="78C531DB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L'utente clicca il link nell'email → il suo account viene confermato</w:t>
      </w:r>
    </w:p>
    <w:p w14:paraId="40168955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Supabase restituisce un JWT token — una stringa cifrata che identifica l'utente</w:t>
      </w:r>
    </w:p>
    <w:p w14:paraId="3B9F611D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Il frontend salva il token nel localStorage (memoria del browser)</w:t>
      </w:r>
    </w:p>
    <w:p w14:paraId="6C5D6A34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Da quel momento, ogni chiamata API include il token nell'header HTTP per dimostrare chi sei</w:t>
      </w:r>
    </w:p>
    <w:p w14:paraId="56C03078" w14:textId="77777777" w:rsidR="00DD411C" w:rsidRDefault="00DE70AC">
      <w:pPr>
        <w:pStyle w:val="Heading3"/>
      </w:pPr>
      <w:bookmarkStart w:id="27" w:name="_Toc223803040"/>
      <w:r>
        <w:t>Cos'è un JWT Token?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09BE7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1054DF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🔑</w:t>
            </w:r>
            <w:r>
              <w:rPr>
                <w:b/>
                <w:bCs/>
                <w:color w:val="00A8CC"/>
              </w:rPr>
              <w:t xml:space="preserve"> JWT — JSON Web Token spiegato semplicemente</w:t>
            </w:r>
          </w:p>
          <w:p w14:paraId="5B94AA5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JWT sta per JSON Web Token. È u</w:t>
            </w:r>
            <w:r>
              <w:rPr>
                <w:color w:val="333333"/>
                <w:sz w:val="21"/>
                <w:szCs w:val="21"/>
              </w:rPr>
              <w:t>na stringa di testo cifrata che contiene informazioni sull'utente.</w:t>
            </w:r>
          </w:p>
          <w:p w14:paraId="7158398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Esempio: eyJhbGciOiJIUzI1NiIsInR5cCI6IkpXVCJ9...</w:t>
            </w:r>
          </w:p>
          <w:p w14:paraId="60A2D88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Al suo interno (una volta decodificato) contiene: chi sei (user_id), quando scade (exp), cosa puoi fare (role).</w:t>
            </w:r>
          </w:p>
          <w:p w14:paraId="6259F57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È come un badge aziendale di</w:t>
            </w:r>
            <w:r>
              <w:rPr>
                <w:color w:val="333333"/>
                <w:sz w:val="21"/>
                <w:szCs w:val="21"/>
              </w:rPr>
              <w:t>gitale: dimostra chi sei senza dover chiedere ogni volta a chi ti ha assunto.</w:t>
            </w:r>
          </w:p>
          <w:p w14:paraId="302B573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Ha una scadenza (di solito 1 ora o 1 giorno) per motivi di sicurezza.</w:t>
            </w:r>
          </w:p>
        </w:tc>
      </w:tr>
    </w:tbl>
    <w:p w14:paraId="6A68E713" w14:textId="77777777" w:rsidR="00DD411C" w:rsidRDefault="00DE70AC">
      <w:pPr>
        <w:pStyle w:val="Heading3"/>
      </w:pPr>
      <w:bookmarkStart w:id="28" w:name="_Toc223803041"/>
      <w:r>
        <w:t>useAuth — il 'guardiano' del frontend</w:t>
      </w:r>
      <w:bookmarkEnd w:id="28"/>
    </w:p>
    <w:p w14:paraId="5575B053" w14:textId="77777777" w:rsidR="00DD411C" w:rsidRDefault="00DE70AC">
      <w:pPr>
        <w:spacing w:before="100" w:after="160"/>
      </w:pPr>
      <w:r>
        <w:rPr>
          <w:color w:val="222222"/>
        </w:rPr>
        <w:t xml:space="preserve">Creiamo un hook React chiamato </w:t>
      </w:r>
      <w:r>
        <w:rPr>
          <w:b/>
          <w:bCs/>
          <w:color w:val="028090"/>
        </w:rPr>
        <w:t>useAuth()</w:t>
      </w:r>
      <w:r>
        <w:rPr>
          <w:color w:val="222222"/>
        </w:rPr>
        <w:t xml:space="preserve"> che controlla in ogni moment</w:t>
      </w:r>
      <w:r>
        <w:rPr>
          <w:color w:val="222222"/>
        </w:rPr>
        <w:t>o se l'utente è loggato. Funziona così:</w:t>
      </w:r>
    </w:p>
    <w:p w14:paraId="1EFA33A0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Quando l'app si apre, controlla se c'è un token salvato nel browser</w:t>
      </w:r>
    </w:p>
    <w:p w14:paraId="7F9B41EF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 sì, recupera i dati dell'utente e li rende disponibili a tutta l'app</w:t>
      </w:r>
    </w:p>
    <w:p w14:paraId="023D729A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 il token scade o non esiste, reindirizza al login</w:t>
      </w:r>
    </w:p>
    <w:p w14:paraId="0A622C54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Ascolta i cambiamenti di stato (logout, sessione scaduta) in tempo reale</w:t>
      </w:r>
    </w:p>
    <w:p w14:paraId="734B56B3" w14:textId="77777777" w:rsidR="00DD411C" w:rsidRDefault="00DE70AC">
      <w:pPr>
        <w:pStyle w:val="Heading3"/>
      </w:pPr>
      <w:bookmarkStart w:id="29" w:name="_Toc223803042"/>
      <w:r>
        <w:t>Protezione delle route</w:t>
      </w:r>
      <w:bookmarkEnd w:id="29"/>
    </w:p>
    <w:p w14:paraId="2C4A0D1A" w14:textId="77777777" w:rsidR="00DD411C" w:rsidRDefault="00DE70AC">
      <w:pPr>
        <w:spacing w:before="100" w:after="160"/>
      </w:pPr>
      <w:r>
        <w:rPr>
          <w:color w:val="222222"/>
        </w:rPr>
        <w:t xml:space="preserve">Alcune pagine (come il pannello admin) devono essere accessibili SOLO agli utenti loggati. Creiamo un componente </w:t>
      </w:r>
      <w:r>
        <w:rPr>
          <w:b/>
          <w:bCs/>
          <w:color w:val="0D1B2A"/>
        </w:rPr>
        <w:t>PrivateRoute</w:t>
      </w:r>
      <w:r>
        <w:rPr>
          <w:color w:val="222222"/>
        </w:rPr>
        <w:t xml:space="preserve"> che:</w:t>
      </w:r>
    </w:p>
    <w:p w14:paraId="2FE5615C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Controlla se l'utente è autenticato</w:t>
      </w:r>
    </w:p>
    <w:p w14:paraId="0DD4C1C5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 sì: mostra la pagina richiesta</w:t>
      </w:r>
    </w:p>
    <w:p w14:paraId="361A50A6" w14:textId="77777777" w:rsidR="00DD411C" w:rsidRDefault="00DE70AC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 no: reindirizza automaticamente alla pagina di login</w:t>
      </w:r>
    </w:p>
    <w:p w14:paraId="2A94BEFB" w14:textId="77777777" w:rsidR="00DD411C" w:rsidRDefault="00DE70AC">
      <w:r>
        <w:br w:type="page"/>
      </w:r>
    </w:p>
    <w:p w14:paraId="276F7262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6  </w:t>
      </w:r>
      <w:r>
        <w:rPr>
          <w:color w:val="888888"/>
          <w:sz w:val="20"/>
          <w:szCs w:val="20"/>
        </w:rPr>
        <w:t>— Fase 4 — Core AI Engine</w:t>
      </w:r>
    </w:p>
    <w:p w14:paraId="7983F336" w14:textId="77777777" w:rsidR="00DD411C" w:rsidRDefault="00DE70AC">
      <w:pPr>
        <w:pStyle w:val="Heading2"/>
        <w:spacing w:before="80" w:after="180"/>
      </w:pPr>
      <w:bookmarkStart w:id="30" w:name="_Toc223803043"/>
      <w:r>
        <w:rPr>
          <w:color w:val="0D1B2A"/>
          <w:sz w:val="30"/>
          <w:szCs w:val="30"/>
        </w:rPr>
        <w:t>Fase 4 — Core AI Engine</w:t>
      </w:r>
      <w:bookmarkEnd w:id="30"/>
    </w:p>
    <w:p w14:paraId="5616681C" w14:textId="77777777" w:rsidR="00DD411C" w:rsidRDefault="00DE70AC">
      <w:pPr>
        <w:spacing w:after="200"/>
      </w:pPr>
      <w:r>
        <w:rPr>
          <w:color w:val="888888"/>
        </w:rPr>
        <w:t>Il cuore dell'intelligenza: come Claude risponde in modo personalizzato</w:t>
      </w:r>
    </w:p>
    <w:p w14:paraId="34A4E000" w14:textId="77777777" w:rsidR="00DD411C" w:rsidRDefault="00DE70AC">
      <w:pPr>
        <w:spacing w:before="100" w:after="160"/>
      </w:pPr>
      <w:r>
        <w:rPr>
          <w:color w:val="222222"/>
        </w:rPr>
        <w:t xml:space="preserve">Questa è la slide più importante dal punto di vista dell'AI. Spiega come viene costruita la 'mente' di ogni agente e come </w:t>
      </w:r>
      <w:r>
        <w:rPr>
          <w:color w:val="222222"/>
        </w:rPr>
        <w:t>vengono generate le risposte.</w:t>
      </w:r>
    </w:p>
    <w:p w14:paraId="34323412" w14:textId="77777777" w:rsidR="00DD411C" w:rsidRDefault="00DE70AC">
      <w:pPr>
        <w:pStyle w:val="Heading3"/>
      </w:pPr>
      <w:bookmarkStart w:id="31" w:name="_Toc223803044"/>
      <w:r>
        <w:t>Cos'è un System Prompt?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68B14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0468BD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🤖</w:t>
            </w:r>
            <w:r>
              <w:rPr>
                <w:b/>
                <w:bCs/>
                <w:color w:val="2D6A4F"/>
              </w:rPr>
              <w:t xml:space="preserve"> System Prompt — le istruzioni segreti dell'agente</w:t>
            </w:r>
          </w:p>
          <w:p w14:paraId="1532D81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Quando parli con un agente AI, lui riceve sempre due tipi di messaggi:</w:t>
            </w:r>
          </w:p>
          <w:p w14:paraId="5A99352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Il tuo messaggio (domanda o richiesta)</w:t>
            </w:r>
          </w:p>
          <w:p w14:paraId="429A40D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2. Un 'system prompt' — istruzioni n</w:t>
            </w:r>
            <w:r>
              <w:rPr>
                <w:color w:val="333333"/>
                <w:sz w:val="21"/>
                <w:szCs w:val="21"/>
              </w:rPr>
              <w:t>ascoste che definiscono chi è l'agente, come deve comportarsi, cosa può e non può dire</w:t>
            </w:r>
          </w:p>
          <w:p w14:paraId="32B5454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Il system prompt è invisibile all'utente finale, ma è ciò che rende l'agente 'specializzato'.</w:t>
            </w:r>
          </w:p>
          <w:p w14:paraId="6F2E925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Esempio: 'Sei NutriCoach AI, assistente nutrizionale dello Studio Bianchi. Rispondi sempre in italiano. Non dare consigli medici...'</w:t>
            </w:r>
          </w:p>
        </w:tc>
      </w:tr>
    </w:tbl>
    <w:p w14:paraId="733C6E47" w14:textId="77777777" w:rsidR="00DD411C" w:rsidRDefault="00DE70AC">
      <w:pPr>
        <w:pStyle w:val="Heading3"/>
      </w:pPr>
      <w:bookmarkStart w:id="32" w:name="_Toc223803045"/>
      <w:r>
        <w:t>Come costruiamo il System Prompt — i 6 strati</w:t>
      </w:r>
      <w:bookmarkEnd w:id="32"/>
    </w:p>
    <w:p w14:paraId="705F99EB" w14:textId="77777777" w:rsidR="00DD411C" w:rsidRDefault="00DE70AC">
      <w:pPr>
        <w:spacing w:before="100" w:after="160"/>
      </w:pPr>
      <w:r>
        <w:rPr>
          <w:color w:val="222222"/>
        </w:rPr>
        <w:t xml:space="preserve">Il nostro sistema non usa un prompt statico: lo </w:t>
      </w:r>
      <w:r>
        <w:rPr>
          <w:b/>
          <w:bCs/>
          <w:color w:val="0D1B2A"/>
        </w:rPr>
        <w:t>costruisce dinamicamente</w:t>
      </w:r>
      <w:r>
        <w:rPr>
          <w:color w:val="222222"/>
        </w:rPr>
        <w:t xml:space="preserve"> ogni volta, combinando 6 elementi: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72CAD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0BD97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60F04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241EBF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4D3CE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BASE 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E8630" w14:textId="77777777" w:rsidR="00DD411C" w:rsidRDefault="00DE70AC">
            <w:r>
              <w:rPr>
                <w:color w:val="333333"/>
                <w:sz w:val="21"/>
                <w:szCs w:val="21"/>
              </w:rPr>
              <w:t>Chi è l'agente: la sua identità professionale di base (nutrizionista, agente immobiliare, ecc.)</w:t>
            </w:r>
          </w:p>
        </w:tc>
      </w:tr>
      <w:tr w:rsidR="00DD411C" w14:paraId="164BC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6E061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SPECIALIZATION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AB418" w14:textId="77777777" w:rsidR="00DD411C" w:rsidRDefault="00DE70AC">
            <w:r>
              <w:rPr>
                <w:color w:val="333333"/>
                <w:sz w:val="21"/>
                <w:szCs w:val="21"/>
              </w:rPr>
              <w:t>Le competenze specifiche del settore: cosa sa fare, quali argomenti conosce a fondo.</w:t>
            </w:r>
          </w:p>
        </w:tc>
      </w:tr>
      <w:tr w:rsidR="00DD411C" w14:paraId="7F925C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6C171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PROFESSIONAL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80270" w14:textId="77777777" w:rsidR="00DD411C" w:rsidRDefault="00DE70AC">
            <w:r>
              <w:rPr>
                <w:color w:val="333333"/>
                <w:sz w:val="21"/>
                <w:szCs w:val="21"/>
              </w:rPr>
              <w:t>I dati specifici del professionista: nome dello studio, città, orari, servizi offerti, prezzi.</w:t>
            </w:r>
          </w:p>
        </w:tc>
      </w:tr>
      <w:tr w:rsidR="00DD411C" w14:paraId="366C0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8F93C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CUSTOM RULES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E3676" w14:textId="77777777" w:rsidR="00DD411C" w:rsidRDefault="00DE70AC">
            <w:r>
              <w:rPr>
                <w:color w:val="333333"/>
                <w:sz w:val="21"/>
                <w:szCs w:val="21"/>
              </w:rPr>
              <w:t>Le istruzioni personalizzate scritte dal professionista: tono, regole, cosa non dire.</w:t>
            </w:r>
          </w:p>
        </w:tc>
      </w:tr>
      <w:tr w:rsidR="00DD411C" w14:paraId="55153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5A03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DOCUMENT CONTEXT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0623C" w14:textId="77777777" w:rsidR="00DD411C" w:rsidRDefault="00DE70AC">
            <w:r>
              <w:rPr>
                <w:color w:val="333333"/>
                <w:sz w:val="21"/>
                <w:szCs w:val="21"/>
              </w:rPr>
              <w:t>Il contesto estratto dai documenti caricati (il RAG — vedi slide 7).</w:t>
            </w:r>
          </w:p>
        </w:tc>
      </w:tr>
      <w:tr w:rsidR="00DD411C" w14:paraId="4A6389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288E0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GUARDRAILS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B578" w14:textId="77777777" w:rsidR="00DD411C" w:rsidRDefault="00DE70AC">
            <w:r>
              <w:rPr>
                <w:color w:val="333333"/>
                <w:sz w:val="21"/>
                <w:szCs w:val="21"/>
              </w:rPr>
              <w:t>Limiti di sicurezza: l'agente non dà diagnosi mediche, rimanda sempre al professionista per casi complessi.</w:t>
            </w:r>
          </w:p>
        </w:tc>
      </w:tr>
    </w:tbl>
    <w:p w14:paraId="67B1C776" w14:textId="77777777" w:rsidR="00DD411C" w:rsidRDefault="00DE70AC">
      <w:pPr>
        <w:pStyle w:val="Heading3"/>
      </w:pPr>
      <w:bookmarkStart w:id="33" w:name="_Toc223803046"/>
      <w:r>
        <w:t>Il Chat Engine — come funziona la conversazione</w:t>
      </w:r>
      <w:bookmarkEnd w:id="33"/>
    </w:p>
    <w:p w14:paraId="2A3DF32E" w14:textId="77777777" w:rsidR="00DD411C" w:rsidRDefault="00DE70AC">
      <w:pPr>
        <w:spacing w:before="100" w:after="160"/>
      </w:pPr>
      <w:r>
        <w:rPr>
          <w:color w:val="222222"/>
        </w:rPr>
        <w:t xml:space="preserve">La funzione principale del sistema è </w:t>
      </w:r>
      <w:r>
        <w:rPr>
          <w:b/>
          <w:bCs/>
          <w:color w:val="028090"/>
        </w:rPr>
        <w:t>chat()</w:t>
      </w:r>
      <w:r>
        <w:rPr>
          <w:color w:val="222222"/>
        </w:rPr>
        <w:t>. Ecco cosa fa ogni volta che un utente manda un messaggio:</w:t>
      </w:r>
    </w:p>
    <w:p w14:paraId="25A6E21C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Riceve: la cronologia della chat, i dati dell'agente, i file caricati</w:t>
      </w:r>
    </w:p>
    <w:p w14:paraId="0E3D2112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Costruisce il system prompt combinando i 6 strati descritti sopra</w:t>
      </w:r>
    </w:p>
    <w:p w14:paraId="5A2A5B4C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Trasforma i messaggi aggiungendo i file come contesto (documento PDF, immagini, ecc.)</w:t>
      </w:r>
    </w:p>
    <w:p w14:paraId="25FD4F73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Manda tutto a Claude (il modello AI di Anthropic) tramite API</w:t>
      </w:r>
    </w:p>
    <w:p w14:paraId="01DDA448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Riceve la risposta generata da Claude</w:t>
      </w:r>
    </w:p>
    <w:p w14:paraId="2EF405CB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Restituisce la risposta al frontend per mostrarla all'utente</w:t>
      </w:r>
    </w:p>
    <w:p w14:paraId="628F19F5" w14:textId="77777777" w:rsidR="00DD411C" w:rsidRDefault="00DE70AC">
      <w:pPr>
        <w:pStyle w:val="Heading3"/>
      </w:pPr>
      <w:bookmarkStart w:id="34" w:name="_Toc223803047"/>
      <w:r>
        <w:t>buildMess</w:t>
      </w:r>
      <w:r>
        <w:t>ages — iniettare i documenti nel contesto</w:t>
      </w:r>
      <w:bookmarkEnd w:id="34"/>
    </w:p>
    <w:p w14:paraId="26E3BB59" w14:textId="77777777" w:rsidR="00DD411C" w:rsidRDefault="00DE70AC">
      <w:pPr>
        <w:spacing w:before="100" w:after="160"/>
      </w:pPr>
      <w:r>
        <w:rPr>
          <w:color w:val="222222"/>
        </w:rPr>
        <w:t xml:space="preserve">La funzione </w:t>
      </w:r>
      <w:r>
        <w:rPr>
          <w:b/>
          <w:bCs/>
          <w:color w:val="028090"/>
        </w:rPr>
        <w:t>buildMessages()</w:t>
      </w:r>
      <w:r>
        <w:rPr>
          <w:color w:val="222222"/>
        </w:rPr>
        <w:t xml:space="preserve"> è fondamentale per il RAG. Prende la cronologia della chat e ci aggiunge i file caricati dal professionista come contesto extra per Claude. Così Claude sa cosa c'è scritto nei documenti </w:t>
      </w:r>
      <w:r>
        <w:rPr>
          <w:color w:val="222222"/>
        </w:rPr>
        <w:t>e può rispondere in modo specifico e accurato.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1DFA9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971C07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💡</w:t>
            </w:r>
            <w:r>
              <w:rPr>
                <w:b/>
                <w:bCs/>
                <w:color w:val="2D6A4F"/>
              </w:rPr>
              <w:t xml:space="preserve"> Esempio concreto</w:t>
            </w:r>
          </w:p>
          <w:p w14:paraId="051AF21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Paziente: 'Ho la celiachia, cosa posso mangiare a colazione?'</w:t>
            </w:r>
          </w:p>
          <w:p w14:paraId="75C6230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Sistema aggiunge in automatico al messaggio:</w:t>
            </w:r>
          </w:p>
          <w:p w14:paraId="4D3A0EF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→ Il PDF 'Protocollo Celiachia - Studio Bianchi.pdf' (caricato dal nutrizionista)</w:t>
            </w:r>
          </w:p>
          <w:p w14:paraId="475C204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→ Il file 'Ricette glutine-free.txt'</w:t>
            </w:r>
          </w:p>
          <w:p w14:paraId="344EE66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Claude legge tutto e risponde con i consigli specifici del nutrizionista Bianchi.</w:t>
            </w:r>
          </w:p>
          <w:p w14:paraId="51EA20D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Senza questi file, Claude darebbe una risposta gene</w:t>
            </w:r>
            <w:r>
              <w:rPr>
                <w:color w:val="333333"/>
                <w:sz w:val="21"/>
                <w:szCs w:val="21"/>
              </w:rPr>
              <w:t>rica. Con i file, è come se rispondesse il nutrizionista stesso.</w:t>
            </w:r>
          </w:p>
        </w:tc>
      </w:tr>
    </w:tbl>
    <w:p w14:paraId="30B27A54" w14:textId="77777777" w:rsidR="00DD411C" w:rsidRDefault="00DE70AC">
      <w:r>
        <w:br w:type="page"/>
      </w:r>
    </w:p>
    <w:p w14:paraId="4A0BA701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7  </w:t>
      </w:r>
      <w:r>
        <w:rPr>
          <w:color w:val="888888"/>
          <w:sz w:val="20"/>
          <w:szCs w:val="20"/>
        </w:rPr>
        <w:t>— Fase 5 — RAG con Files API</w:t>
      </w:r>
    </w:p>
    <w:p w14:paraId="3C12BDEF" w14:textId="77777777" w:rsidR="00DD411C" w:rsidRDefault="00DE70AC">
      <w:pPr>
        <w:pStyle w:val="Heading2"/>
        <w:spacing w:before="80" w:after="180"/>
      </w:pPr>
      <w:bookmarkStart w:id="35" w:name="_Toc223803048"/>
      <w:r>
        <w:rPr>
          <w:color w:val="0D1B2A"/>
          <w:sz w:val="30"/>
          <w:szCs w:val="30"/>
        </w:rPr>
        <w:t>Fase 5 — RAG con Files API</w:t>
      </w:r>
      <w:bookmarkEnd w:id="35"/>
    </w:p>
    <w:p w14:paraId="360D5B3B" w14:textId="77777777" w:rsidR="00DD411C" w:rsidRDefault="00DE70AC">
      <w:pPr>
        <w:spacing w:after="200"/>
      </w:pPr>
      <w:r>
        <w:rPr>
          <w:color w:val="888888"/>
        </w:rPr>
        <w:t>Come i documenti del professionista diventano la 'memoria' dell'agente</w:t>
      </w:r>
    </w:p>
    <w:p w14:paraId="3971C55E" w14:textId="77777777" w:rsidR="00DD411C" w:rsidRDefault="00DE70AC">
      <w:pPr>
        <w:spacing w:before="100" w:after="160"/>
      </w:pPr>
      <w:r>
        <w:rPr>
          <w:color w:val="222222"/>
        </w:rPr>
        <w:t xml:space="preserve">RAG è l'acronimo di </w:t>
      </w:r>
      <w:r>
        <w:rPr>
          <w:b/>
          <w:bCs/>
          <w:color w:val="0D1B2A"/>
        </w:rPr>
        <w:t>Retrieval-Augmented Generation</w:t>
      </w:r>
      <w:r>
        <w:rPr>
          <w:color w:val="222222"/>
        </w:rPr>
        <w:t xml:space="preserve"> — ovvero "Generazione Aumentata dal Recupero". È la tecnologia che permette all'AI di rispondere basandosi su documenti specifici, invece di usare solo le sue conoscenze generali.</w:t>
      </w:r>
    </w:p>
    <w:p w14:paraId="5CAD864E" w14:textId="77777777" w:rsidR="00DD411C" w:rsidRDefault="00DE70AC">
      <w:pPr>
        <w:pStyle w:val="Heading3"/>
      </w:pPr>
      <w:bookmarkStart w:id="36" w:name="_Toc223803049"/>
      <w:r>
        <w:t>Cos'è il RAG — spiegato con una metafora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777E6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065267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📚</w:t>
            </w:r>
            <w:r>
              <w:rPr>
                <w:b/>
                <w:bCs/>
                <w:color w:val="00A8CC"/>
              </w:rPr>
              <w:t xml:space="preserve"> Metafora del consulente con la valigetta</w:t>
            </w:r>
          </w:p>
          <w:p w14:paraId="7593FAC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Immagina due scenari:</w:t>
            </w:r>
          </w:p>
          <w:p w14:paraId="4907A6F0" w14:textId="77777777" w:rsidR="00DD411C" w:rsidRDefault="00DD411C">
            <w:pPr>
              <w:spacing w:before="40" w:after="40"/>
            </w:pPr>
          </w:p>
          <w:p w14:paraId="459C238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SENZA RAG: chiedi a un medico generico 'Come si cura il diabete tipo 2?'.</w:t>
            </w:r>
          </w:p>
          <w:p w14:paraId="120B9975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Ti dà una risposta corretta ma generica, basata sul suo studio universitario.</w:t>
            </w:r>
          </w:p>
          <w:p w14:paraId="620AE5CF" w14:textId="77777777" w:rsidR="00DD411C" w:rsidRDefault="00DD411C">
            <w:pPr>
              <w:spacing w:before="40" w:after="40"/>
            </w:pPr>
          </w:p>
          <w:p w14:paraId="571F1AE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CON RAG: chiedi allo stesso medico, </w:t>
            </w:r>
            <w:r>
              <w:rPr>
                <w:color w:val="333333"/>
                <w:sz w:val="21"/>
                <w:szCs w:val="21"/>
              </w:rPr>
              <w:t>ma questa volta lui ha davanti a sé tutta la cartella clinica del paziente, i risultati degli esami, la dieta che aveva prescritto 3 mesi fa.</w:t>
            </w:r>
          </w:p>
          <w:p w14:paraId="5F57EE8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Ora risponde in modo preciso, personalizzato, contestuale.</w:t>
            </w:r>
          </w:p>
          <w:p w14:paraId="4B6780DF" w14:textId="77777777" w:rsidR="00DD411C" w:rsidRDefault="00DD411C">
            <w:pPr>
              <w:spacing w:before="40" w:after="40"/>
            </w:pPr>
          </w:p>
          <w:p w14:paraId="5CC7C93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Il RAG è quella 'valigetta con i documenti': permette </w:t>
            </w:r>
            <w:r>
              <w:rPr>
                <w:color w:val="333333"/>
                <w:sz w:val="21"/>
                <w:szCs w:val="21"/>
              </w:rPr>
              <w:t>all'AI di rispondere come se avesse letto tutto il materiale specifico del professionista.</w:t>
            </w:r>
          </w:p>
        </w:tc>
      </w:tr>
    </w:tbl>
    <w:p w14:paraId="479D0BB2" w14:textId="77777777" w:rsidR="00DD411C" w:rsidRDefault="00DE70AC">
      <w:pPr>
        <w:pStyle w:val="Heading3"/>
      </w:pPr>
      <w:bookmarkStart w:id="37" w:name="_Toc223803050"/>
      <w:r>
        <w:t>La pipeline RAG — i 6 passi</w:t>
      </w:r>
      <w:bookmarkEnd w:id="37"/>
    </w:p>
    <w:p w14:paraId="6ED68FB1" w14:textId="77777777" w:rsidR="00DD411C" w:rsidRDefault="00DE70AC">
      <w:pPr>
        <w:spacing w:before="100" w:after="160"/>
      </w:pPr>
      <w:r>
        <w:rPr>
          <w:color w:val="222222"/>
        </w:rPr>
        <w:t>Quando il professionista carica un file e un cliente fa una domanda, avvengono questi 6 passaggi:</w:t>
      </w:r>
    </w:p>
    <w:p w14:paraId="385365F3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UPLOAD: Il professionista trascina un file nel pannello admin</w:t>
      </w:r>
    </w:p>
    <w:p w14:paraId="727ADD70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INGEST: Il file viene inviato a Anthropic Files API (POST /v1/files). Anthropic lo elabora e restituisce un file_id — un codice univoco</w:t>
      </w:r>
    </w:p>
    <w:p w14:paraId="6E8DFA6F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SAVE: Il file_id viene salvato nel database Supabase, coll</w:t>
      </w:r>
      <w:r>
        <w:rPr>
          <w:color w:val="222222"/>
        </w:rPr>
        <w:t>egato all'agente specifico</w:t>
      </w:r>
    </w:p>
    <w:p w14:paraId="57CD7221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QUERY: Un paziente scrive un messaggio all'agente</w:t>
      </w:r>
    </w:p>
    <w:p w14:paraId="7FA034ED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RETRIEVE: Il sistema carica dal database tutti i file_id associati a quell'agente</w:t>
      </w:r>
    </w:p>
    <w:p w14:paraId="401B593D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 xml:space="preserve">GENERATE: Claude riceve il messaggio del paziente + tutti i documenti come contesto e genera una </w:t>
      </w:r>
      <w:r>
        <w:rPr>
          <w:color w:val="222222"/>
        </w:rPr>
        <w:t>risposta personalizzata</w:t>
      </w:r>
    </w:p>
    <w:p w14:paraId="743B5DC9" w14:textId="77777777" w:rsidR="00DD411C" w:rsidRDefault="00DE70AC">
      <w:pPr>
        <w:pStyle w:val="Heading3"/>
      </w:pPr>
      <w:bookmarkStart w:id="38" w:name="_Toc223803051"/>
      <w:r>
        <w:t>Perché l'upload passa per una Edge Function?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7B08C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7B00"/>
              <w:left w:val="single" w:sz="8" w:space="0" w:color="E07B00"/>
              <w:bottom w:val="single" w:sz="2" w:space="0" w:color="E07B00"/>
              <w:right w:val="single" w:sz="2" w:space="0" w:color="E07B00"/>
            </w:tcBorders>
            <w:shd w:val="clear" w:color="auto" w:fill="FFF5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89E60D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E07B00"/>
              </w:rPr>
              <w:t>🔐</w:t>
            </w:r>
            <w:r>
              <w:rPr>
                <w:b/>
                <w:bCs/>
                <w:color w:val="E07B00"/>
              </w:rPr>
              <w:t xml:space="preserve"> Sicurezza: la API key non deve mai uscire dal browser</w:t>
            </w:r>
          </w:p>
          <w:p w14:paraId="594B484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Se il frontend chiamasse direttamente Anthropic con la chiave API, chiunque apra il browser potrebbe rubarne la chiave.</w:t>
            </w:r>
          </w:p>
          <w:p w14:paraId="3820B78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Soluzione:</w:t>
            </w:r>
            <w:r>
              <w:rPr>
                <w:color w:val="333333"/>
                <w:sz w:val="21"/>
                <w:szCs w:val="21"/>
              </w:rPr>
              <w:t xml:space="preserve"> il frontend manda il file a una Edge Function di Supabase (codice che gira sul server).</w:t>
            </w:r>
          </w:p>
          <w:p w14:paraId="5A2E0A9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La Edge Function usa la chiave API segreta (che sta solo sul server) per chiamare Anthropic.</w:t>
            </w:r>
          </w:p>
          <w:p w14:paraId="335A0EF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Il frontend riceve solo il file_id — senza mai vedere la chiave.</w:t>
            </w:r>
          </w:p>
          <w:p w14:paraId="20FBE83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È come consegnare una lettera alla posta: tu dai la busta al postino, è lui che ha le chiavi del furgone.</w:t>
            </w:r>
          </w:p>
        </w:tc>
      </w:tr>
    </w:tbl>
    <w:p w14:paraId="1ACCBAA0" w14:textId="77777777" w:rsidR="00DD411C" w:rsidRDefault="00DE70AC">
      <w:pPr>
        <w:pStyle w:val="Heading3"/>
      </w:pPr>
      <w:bookmarkStart w:id="39" w:name="_Toc223803052"/>
      <w:r>
        <w:t>Tipi di file supportati e come vengono usati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26A69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03A0F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01230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30089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D9A9A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0F01F" w14:textId="77777777" w:rsidR="00DD411C" w:rsidRDefault="00DE70AC">
            <w:r>
              <w:rPr>
                <w:color w:val="333333"/>
                <w:sz w:val="21"/>
                <w:szCs w:val="21"/>
              </w:rPr>
              <w:t>Documenti di testo formattati: cartelle cliniche, protocolli, piani alimentari, contratti, manuali.</w:t>
            </w:r>
          </w:p>
        </w:tc>
      </w:tr>
      <w:tr w:rsidR="00DD411C" w14:paraId="0AAC4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8D2DB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XLSX / XLS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DEEBA" w14:textId="77777777" w:rsidR="00DD411C" w:rsidRDefault="00DE70AC">
            <w:r>
              <w:rPr>
                <w:color w:val="333333"/>
                <w:sz w:val="21"/>
                <w:szCs w:val="21"/>
              </w:rPr>
              <w:t>Fogli di calcolo: listini prezzi, schede di monitoraggio pesi, tabelle nutrizionali.</w:t>
            </w:r>
          </w:p>
        </w:tc>
      </w:tr>
      <w:tr w:rsidR="00DD411C" w14:paraId="17313B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5B7C5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TXT / 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7B46B" w14:textId="77777777" w:rsidR="00DD411C" w:rsidRDefault="00DE70AC">
            <w:r>
              <w:rPr>
                <w:color w:val="333333"/>
                <w:sz w:val="21"/>
                <w:szCs w:val="21"/>
              </w:rPr>
              <w:t>Testo semplice: note personali, FAQ scritte, istruzioni, regole dello studio.</w:t>
            </w:r>
          </w:p>
        </w:tc>
      </w:tr>
      <w:tr w:rsidR="00DD411C" w14:paraId="16E2E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219F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JPG / PNG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AE8D5" w14:textId="77777777" w:rsidR="00DD411C" w:rsidRDefault="00DE70AC">
            <w:r>
              <w:rPr>
                <w:color w:val="333333"/>
                <w:sz w:val="21"/>
                <w:szCs w:val="21"/>
              </w:rPr>
              <w:t>Immagini: foto di alimenti per il riconoscimento, tabelle nutrizionali, piante di immobili, foto di proprietà.</w:t>
            </w:r>
          </w:p>
        </w:tc>
      </w:tr>
    </w:tbl>
    <w:p w14:paraId="1ABF05B9" w14:textId="77777777" w:rsidR="00DD411C" w:rsidRDefault="00DE70AC">
      <w:r>
        <w:br w:type="page"/>
      </w:r>
    </w:p>
    <w:p w14:paraId="2D4B4E18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8  </w:t>
      </w:r>
      <w:r>
        <w:rPr>
          <w:color w:val="888888"/>
          <w:sz w:val="20"/>
          <w:szCs w:val="20"/>
        </w:rPr>
        <w:t>— Fase 6 — Frontend: Pannello Admin</w:t>
      </w:r>
    </w:p>
    <w:p w14:paraId="3CFFB7ED" w14:textId="77777777" w:rsidR="00DD411C" w:rsidRDefault="00DE70AC">
      <w:pPr>
        <w:pStyle w:val="Heading2"/>
        <w:spacing w:before="80" w:after="180"/>
      </w:pPr>
      <w:bookmarkStart w:id="40" w:name="_Toc223803053"/>
      <w:r>
        <w:rPr>
          <w:color w:val="0D1B2A"/>
          <w:sz w:val="30"/>
          <w:szCs w:val="30"/>
        </w:rPr>
        <w:t>Fase 6 — Frontend: Pannello Admin</w:t>
      </w:r>
      <w:bookmarkEnd w:id="40"/>
    </w:p>
    <w:p w14:paraId="393FC455" w14:textId="77777777" w:rsidR="00DD411C" w:rsidRDefault="00DE70AC">
      <w:pPr>
        <w:spacing w:after="200"/>
      </w:pPr>
      <w:r>
        <w:rPr>
          <w:color w:val="888888"/>
        </w:rPr>
        <w:t>Come è strutturata l'interfaccia grafica per il professionista</w:t>
      </w:r>
    </w:p>
    <w:p w14:paraId="5E5BC46C" w14:textId="77777777" w:rsidR="00DD411C" w:rsidRDefault="00DE70AC">
      <w:pPr>
        <w:spacing w:before="100" w:after="160"/>
      </w:pPr>
      <w:r>
        <w:rPr>
          <w:color w:val="222222"/>
        </w:rPr>
        <w:t xml:space="preserve">Il </w:t>
      </w:r>
      <w:r>
        <w:rPr>
          <w:b/>
          <w:bCs/>
          <w:color w:val="0D1B2A"/>
        </w:rPr>
        <w:t>pannello admin</w:t>
      </w:r>
      <w:r>
        <w:rPr>
          <w:color w:val="222222"/>
        </w:rPr>
        <w:t xml:space="preserve"> è l'area riservata al professionista. Qui crea e configura i suoi agenti, carica i documenti, e monitora le conversazioni. In questa slide vediamo come è organizzato il codice del frontend.</w:t>
      </w:r>
    </w:p>
    <w:p w14:paraId="018B5162" w14:textId="77777777" w:rsidR="00DD411C" w:rsidRDefault="00DE70AC">
      <w:pPr>
        <w:pStyle w:val="Heading3"/>
      </w:pPr>
      <w:bookmarkStart w:id="41" w:name="_Toc223803054"/>
      <w:r>
        <w:t>Cos'è il routing in un'app React?</w:t>
      </w:r>
      <w:bookmarkEnd w:id="41"/>
    </w:p>
    <w:p w14:paraId="58BDD087" w14:textId="77777777" w:rsidR="00DD411C" w:rsidRDefault="00DE70AC">
      <w:pPr>
        <w:spacing w:before="100" w:after="160"/>
      </w:pPr>
      <w:r>
        <w:rPr>
          <w:color w:val="222222"/>
        </w:rPr>
        <w:t xml:space="preserve">Un'app React è una </w:t>
      </w:r>
      <w:r>
        <w:rPr>
          <w:b/>
          <w:bCs/>
          <w:color w:val="0D1B2A"/>
        </w:rPr>
        <w:t xml:space="preserve">Single Page </w:t>
      </w:r>
      <w:r>
        <w:rPr>
          <w:b/>
          <w:bCs/>
          <w:color w:val="0D1B2A"/>
        </w:rPr>
        <w:t>Application</w:t>
      </w:r>
      <w:r>
        <w:rPr>
          <w:color w:val="222222"/>
        </w:rPr>
        <w:t xml:space="preserve"> (SPA): carica una sola pagina HTML e poi cambia il contenuto dinamicamente senza ricaricare il browser. Il </w:t>
      </w:r>
      <w:r>
        <w:rPr>
          <w:b/>
          <w:bCs/>
          <w:color w:val="0D1B2A"/>
        </w:rPr>
        <w:t>routing</w:t>
      </w:r>
      <w:r>
        <w:rPr>
          <w:color w:val="222222"/>
        </w:rPr>
        <w:t xml:space="preserve"> è il meccanismo che decide quale componente mostrare in base all'URL.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483DC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F5A02B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🗺</w:t>
            </w:r>
            <w:r>
              <w:rPr>
                <w:b/>
                <w:bCs/>
                <w:color w:val="00A8CC"/>
              </w:rPr>
              <w:t xml:space="preserve"> Le route dell'applicazione</w:t>
            </w:r>
          </w:p>
          <w:p w14:paraId="5E0E376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/ (homepage) → Landing page p</w:t>
            </w:r>
            <w:r>
              <w:rPr>
                <w:color w:val="333333"/>
                <w:sz w:val="21"/>
                <w:szCs w:val="21"/>
              </w:rPr>
              <w:t>ubblica: sito di presentazione del servizio</w:t>
            </w:r>
          </w:p>
          <w:p w14:paraId="626F996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/signup → Pagina di registrazione/login per i professionisti</w:t>
            </w:r>
          </w:p>
          <w:p w14:paraId="6E5D908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/admin → Pannello del professionista (PROTETTA: solo per utenti loggati)</w:t>
            </w:r>
          </w:p>
          <w:p w14:paraId="167DC7F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- /admin/agents → Lista degli agenti creati</w:t>
            </w:r>
          </w:p>
          <w:p w14:paraId="726DD2A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- /admin/agents/edit/:id → Editor del singolo agente</w:t>
            </w:r>
          </w:p>
          <w:p w14:paraId="7A37552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- /admin/documents → Upload e gestione documenti</w:t>
            </w:r>
          </w:p>
          <w:p w14:paraId="37CA255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- /admin/analytics → Statistiche conversazioni</w:t>
            </w:r>
          </w:p>
          <w:p w14:paraId="610642CE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/chat/:agentId → Widget di chat pubblico (accessibile a</w:t>
            </w:r>
            <w:r>
              <w:rPr>
                <w:color w:val="333333"/>
                <w:sz w:val="21"/>
                <w:szCs w:val="21"/>
              </w:rPr>
              <w:t>i clienti del professionista)</w:t>
            </w:r>
          </w:p>
        </w:tc>
      </w:tr>
    </w:tbl>
    <w:p w14:paraId="047D6BAF" w14:textId="77777777" w:rsidR="00DD411C" w:rsidRDefault="00DE70AC">
      <w:pPr>
        <w:pStyle w:val="Heading3"/>
      </w:pPr>
      <w:bookmarkStart w:id="42" w:name="_Toc223803055"/>
      <w:r>
        <w:t>L'albero dei componenti React</w:t>
      </w:r>
      <w:bookmarkEnd w:id="42"/>
    </w:p>
    <w:p w14:paraId="5A98CD53" w14:textId="77777777" w:rsidR="00DD411C" w:rsidRDefault="00DE70AC">
      <w:pPr>
        <w:spacing w:before="100" w:after="160"/>
      </w:pPr>
      <w:r>
        <w:rPr>
          <w:color w:val="222222"/>
        </w:rPr>
        <w:t xml:space="preserve">I componenti React sono come i </w:t>
      </w:r>
      <w:r>
        <w:rPr>
          <w:b/>
          <w:bCs/>
          <w:color w:val="0D1B2A"/>
        </w:rPr>
        <w:t>mattoni Lego</w:t>
      </w:r>
      <w:r>
        <w:rPr>
          <w:color w:val="222222"/>
        </w:rPr>
        <w:t xml:space="preserve"> dell'interfaccia: pezzi riusabili che si combinano per creare pagine complete. L'app è organizzata in modo gerarchico: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7D5BB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9BE32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2643A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</w:t>
            </w:r>
            <w:r>
              <w:rPr>
                <w:b/>
                <w:bCs/>
                <w:color w:val="FFFFFF"/>
                <w:sz w:val="21"/>
                <w:szCs w:val="21"/>
              </w:rPr>
              <w:t>ice</w:t>
            </w:r>
          </w:p>
        </w:tc>
      </w:tr>
      <w:tr w:rsidR="00DD411C" w14:paraId="35AB48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A6D9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&lt;App /&gt;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ADA73" w14:textId="77777777" w:rsidR="00DD411C" w:rsidRDefault="00DE70AC">
            <w:r>
              <w:rPr>
                <w:color w:val="333333"/>
                <w:sz w:val="21"/>
                <w:szCs w:val="21"/>
              </w:rPr>
              <w:t>Il componente radice: contiene tutto il resto. Si occupa di inizializzare l'app.</w:t>
            </w:r>
          </w:p>
        </w:tc>
      </w:tr>
      <w:tr w:rsidR="00DD411C" w14:paraId="38C94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B692B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&lt;Router&gt;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E5329" w14:textId="77777777" w:rsidR="00DD411C" w:rsidRDefault="00DE70AC">
            <w:r>
              <w:rPr>
                <w:color w:val="333333"/>
                <w:sz w:val="21"/>
                <w:szCs w:val="21"/>
              </w:rPr>
              <w:t>Gestisce la navigazione tra le pagine (usa React Router v6).</w:t>
            </w:r>
          </w:p>
        </w:tc>
      </w:tr>
      <w:tr w:rsidR="00DD411C" w14:paraId="7CAB11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03C5A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&lt;PrivateRoute&gt;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7FE7F" w14:textId="77777777" w:rsidR="00DD411C" w:rsidRDefault="00DE70AC">
            <w:r>
              <w:rPr>
                <w:color w:val="333333"/>
                <w:sz w:val="21"/>
                <w:szCs w:val="21"/>
              </w:rPr>
              <w:t>Wrapper che protegge le route che richiedono autenticazione.</w:t>
            </w:r>
          </w:p>
        </w:tc>
      </w:tr>
      <w:tr w:rsidR="00DD411C" w14:paraId="50F8F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0DA0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&lt;Admin&gt;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93EBE" w14:textId="77777777" w:rsidR="00DD411C" w:rsidRDefault="00DE70AC">
            <w:r>
              <w:rPr>
                <w:color w:val="333333"/>
                <w:sz w:val="21"/>
                <w:szCs w:val="21"/>
              </w:rPr>
              <w:t>Pagina del pannello admin: carica gli agenti dal DB e mostra il layout principale.</w:t>
            </w:r>
          </w:p>
        </w:tc>
      </w:tr>
      <w:tr w:rsidR="00DD411C" w14:paraId="7C4C3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AD3FC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&lt;AgentList&gt;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36D12" w14:textId="77777777" w:rsidR="00DD411C" w:rsidRDefault="00DE70AC">
            <w:r>
              <w:rPr>
                <w:color w:val="333333"/>
                <w:sz w:val="21"/>
                <w:szCs w:val="21"/>
              </w:rPr>
              <w:t>Lista degli agenti del professionista con opzioni per creare, modificare, attivare.</w:t>
            </w:r>
          </w:p>
        </w:tc>
      </w:tr>
      <w:tr w:rsidR="00DD411C" w14:paraId="643A2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FAFFB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&lt;AgentEditor&gt;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EDB90" w14:textId="77777777" w:rsidR="00DD411C" w:rsidRDefault="00DE70AC">
            <w:r>
              <w:rPr>
                <w:color w:val="333333"/>
                <w:sz w:val="21"/>
                <w:szCs w:val="21"/>
              </w:rPr>
              <w:t>Form per modificare nome, tipo, system prompt personalizzato dell'agente.</w:t>
            </w:r>
          </w:p>
        </w:tc>
      </w:tr>
      <w:tr w:rsidR="00DD411C" w14:paraId="28572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B658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&lt;DocumentUpload&gt;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29FBF" w14:textId="77777777" w:rsidR="00DD411C" w:rsidRDefault="00DE70AC">
            <w:r>
              <w:rPr>
                <w:color w:val="333333"/>
                <w:sz w:val="21"/>
                <w:szCs w:val="21"/>
              </w:rPr>
              <w:t>Interfaccia drag-and-drop per caricare file. Mostra stato upload, errori, file caricati.</w:t>
            </w:r>
          </w:p>
        </w:tc>
      </w:tr>
      <w:tr w:rsidR="00DD411C" w14:paraId="3C82C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73AF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&lt;Analytics&gt;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E3D4F" w14:textId="77777777" w:rsidR="00DD411C" w:rsidRDefault="00DE70AC">
            <w:r>
              <w:rPr>
                <w:color w:val="333333"/>
                <w:sz w:val="21"/>
                <w:szCs w:val="21"/>
              </w:rPr>
              <w:t>Dashboard con grafici: conversazioni totali, domande più frequenti, utenti attivi.</w:t>
            </w:r>
          </w:p>
        </w:tc>
      </w:tr>
      <w:tr w:rsidR="00DD411C" w14:paraId="0B22E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09613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&lt;ChatHeader&gt;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A03DB" w14:textId="77777777" w:rsidR="00DD411C" w:rsidRDefault="00DE70AC">
            <w:r>
              <w:rPr>
                <w:color w:val="333333"/>
                <w:sz w:val="21"/>
                <w:szCs w:val="21"/>
              </w:rPr>
              <w:t>Barra in cima alla chat: nome agente, status online, pulsanti.</w:t>
            </w:r>
          </w:p>
        </w:tc>
      </w:tr>
      <w:tr w:rsidR="00DD411C" w14:paraId="7AACB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15F2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&lt;MessageList&gt;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C81CF" w14:textId="77777777" w:rsidR="00DD411C" w:rsidRDefault="00DE70AC">
            <w:r>
              <w:rPr>
                <w:color w:val="333333"/>
                <w:sz w:val="21"/>
                <w:szCs w:val="21"/>
              </w:rPr>
              <w:t>Area principale della chat: mostra i messaggi in ordine cronologico.</w:t>
            </w:r>
          </w:p>
        </w:tc>
      </w:tr>
      <w:tr w:rsidR="00DD411C" w14:paraId="6DF37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89F60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&lt;ChatInput&gt;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6F4A0" w14:textId="77777777" w:rsidR="00DD411C" w:rsidRDefault="00DE70AC">
            <w:r>
              <w:rPr>
                <w:color w:val="333333"/>
                <w:sz w:val="21"/>
                <w:szCs w:val="21"/>
              </w:rPr>
              <w:t>Campo di testo con bottone di invio. Gestisce l'invio del messaggio e lo stato 'sta scrivendo'.</w:t>
            </w:r>
          </w:p>
        </w:tc>
      </w:tr>
      <w:tr w:rsidR="00DD411C" w14:paraId="04A41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136BE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&lt;AuthProvider&gt;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DD43E" w14:textId="77777777" w:rsidR="00DD411C" w:rsidRDefault="00DE70AC">
            <w:r>
              <w:rPr>
                <w:color w:val="333333"/>
                <w:sz w:val="21"/>
                <w:szCs w:val="21"/>
              </w:rPr>
              <w:t>Wrapper che rende disponibili i dati dell'utente a tutta l'app.</w:t>
            </w:r>
          </w:p>
        </w:tc>
      </w:tr>
      <w:tr w:rsidR="00DD411C" w14:paraId="590D7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AD12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&lt;SupabaseProvider&gt;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6EA75" w14:textId="77777777" w:rsidR="00DD411C" w:rsidRDefault="00DE70AC">
            <w:r>
              <w:rPr>
                <w:color w:val="333333"/>
                <w:sz w:val="21"/>
                <w:szCs w:val="21"/>
              </w:rPr>
              <w:t>Wrapper che inizializza la connessione a Supabase per tutta l'app.</w:t>
            </w:r>
          </w:p>
        </w:tc>
      </w:tr>
    </w:tbl>
    <w:p w14:paraId="75D46757" w14:textId="77777777" w:rsidR="00DD411C" w:rsidRDefault="00DE70AC">
      <w:pPr>
        <w:pStyle w:val="Heading3"/>
      </w:pPr>
      <w:bookmarkStart w:id="43" w:name="_Toc223803056"/>
      <w:r>
        <w:t>useState e useEffect — gestire lo stato</w:t>
      </w:r>
      <w:bookmarkEnd w:id="43"/>
    </w:p>
    <w:p w14:paraId="708D62D3" w14:textId="77777777" w:rsidR="00DD411C" w:rsidRDefault="00DE70AC">
      <w:pPr>
        <w:spacing w:before="100" w:after="160"/>
      </w:pPr>
      <w:r>
        <w:rPr>
          <w:color w:val="222222"/>
        </w:rPr>
        <w:t>Due concetti fondamentali di React da capire: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65F6A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1519FB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📦</w:t>
            </w:r>
            <w:r>
              <w:rPr>
                <w:b/>
                <w:bCs/>
                <w:color w:val="2D6A4F"/>
              </w:rPr>
              <w:t xml:space="preserve"> useState e useEffect spiegati semplicemente</w:t>
            </w:r>
          </w:p>
          <w:p w14:paraId="7392B09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useState: è come una variabile 'reattiva'. Quando cambia, l'interfaccia si aggiorna automaticamente.</w:t>
            </w:r>
          </w:p>
          <w:p w14:paraId="5D8D54D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Esempio: const [agents, setAgents] = useState([]) → 'agents' è lista vuota finché non si caricano i dati.</w:t>
            </w:r>
          </w:p>
          <w:p w14:paraId="11FBA62D" w14:textId="77777777" w:rsidR="00DD411C" w:rsidRDefault="00DD411C">
            <w:pPr>
              <w:spacing w:before="40" w:after="40"/>
            </w:pPr>
          </w:p>
          <w:p w14:paraId="7E22D46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useEffect: è codice che viene eseguito in moment</w:t>
            </w:r>
            <w:r>
              <w:rPr>
                <w:color w:val="333333"/>
                <w:sz w:val="21"/>
                <w:szCs w:val="21"/>
              </w:rPr>
              <w:t>i specifici (es: quando la pagina si carica).</w:t>
            </w:r>
          </w:p>
          <w:p w14:paraId="193C4FC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Esempio: useEffect(() =&gt; { carica gli agenti dal DB }, [userId])</w:t>
            </w:r>
          </w:p>
          <w:p w14:paraId="39CCB08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→ Ogni volta che cambia userId, ricarica gli agenti.</w:t>
            </w:r>
          </w:p>
          <w:p w14:paraId="7C9DDA59" w14:textId="77777777" w:rsidR="00DD411C" w:rsidRDefault="00DD411C">
            <w:pPr>
              <w:spacing w:before="40" w:after="40"/>
            </w:pPr>
          </w:p>
          <w:p w14:paraId="4ECE935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Insieme permettono di: caricare dati, aggiornarli, e far reagire l'interfaccia in automatic</w:t>
            </w:r>
            <w:r>
              <w:rPr>
                <w:color w:val="333333"/>
                <w:sz w:val="21"/>
                <w:szCs w:val="21"/>
              </w:rPr>
              <w:t>o.</w:t>
            </w:r>
          </w:p>
        </w:tc>
      </w:tr>
    </w:tbl>
    <w:p w14:paraId="43A05591" w14:textId="77777777" w:rsidR="00DD411C" w:rsidRDefault="00DE70AC">
      <w:r>
        <w:br w:type="page"/>
      </w:r>
    </w:p>
    <w:p w14:paraId="78FF755D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9  </w:t>
      </w:r>
      <w:r>
        <w:rPr>
          <w:color w:val="888888"/>
          <w:sz w:val="20"/>
          <w:szCs w:val="20"/>
        </w:rPr>
        <w:t>— Fase 7 — Pagamenti con Stripe</w:t>
      </w:r>
    </w:p>
    <w:p w14:paraId="7B465AE1" w14:textId="77777777" w:rsidR="00DD411C" w:rsidRDefault="00DE70AC">
      <w:pPr>
        <w:pStyle w:val="Heading2"/>
        <w:spacing w:before="80" w:after="180"/>
      </w:pPr>
      <w:bookmarkStart w:id="44" w:name="_Toc223803057"/>
      <w:r>
        <w:rPr>
          <w:color w:val="0D1B2A"/>
          <w:sz w:val="30"/>
          <w:szCs w:val="30"/>
        </w:rPr>
        <w:t>Fase 7 — Pagamenti con Stripe</w:t>
      </w:r>
      <w:bookmarkEnd w:id="44"/>
    </w:p>
    <w:p w14:paraId="551971BB" w14:textId="77777777" w:rsidR="00DD411C" w:rsidRDefault="00DE70AC">
      <w:pPr>
        <w:spacing w:after="200"/>
      </w:pPr>
      <w:r>
        <w:rPr>
          <w:color w:val="888888"/>
        </w:rPr>
        <w:t>Come il sistema gestisce abbonamenti, checkout e rinnovi</w:t>
      </w:r>
    </w:p>
    <w:p w14:paraId="4C2D06D9" w14:textId="77777777" w:rsidR="00DD411C" w:rsidRDefault="00DE70AC">
      <w:pPr>
        <w:spacing w:before="100" w:after="160"/>
      </w:pPr>
      <w:r>
        <w:rPr>
          <w:color w:val="222222"/>
        </w:rPr>
        <w:t>Stripe è il sistema di pagamento più usato al mondo per le applicazioni SaaS (Software as a Service). Gestisce tutto: checkout sicuro, abbonamenti ricorrenti, fatturazione automatica, rimborsi.</w:t>
      </w:r>
    </w:p>
    <w:p w14:paraId="766C8C98" w14:textId="77777777" w:rsidR="00DD411C" w:rsidRDefault="00DE70AC">
      <w:pPr>
        <w:pStyle w:val="Heading3"/>
      </w:pPr>
      <w:bookmarkStart w:id="45" w:name="_Toc223803058"/>
      <w:r>
        <w:t>I 3 piani di abbonamento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72ACE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A9449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7921B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1FA37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1EDA4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Starter — €99 + €29/m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68D9C" w14:textId="77777777" w:rsidR="00DD411C" w:rsidRDefault="00DE70AC">
            <w:r>
              <w:rPr>
                <w:color w:val="333333"/>
                <w:sz w:val="21"/>
                <w:szCs w:val="21"/>
              </w:rPr>
              <w:t>1 agente, 500 conversazioni/mese, 10 documenti. Per chi inizia.</w:t>
            </w:r>
          </w:p>
        </w:tc>
      </w:tr>
      <w:tr w:rsidR="00DD411C" w14:paraId="7E2A2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0AB4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Pro — €199 + €59/m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6F10D" w14:textId="77777777" w:rsidR="00DD411C" w:rsidRDefault="00DE70AC">
            <w:r>
              <w:rPr>
                <w:color w:val="333333"/>
                <w:sz w:val="21"/>
                <w:szCs w:val="21"/>
              </w:rPr>
              <w:t>2 agenti, conversazioni illimitate, 50 documenti, analytics. Il piano più scelto.</w:t>
            </w:r>
          </w:p>
        </w:tc>
      </w:tr>
      <w:tr w:rsidR="00DD411C" w14:paraId="3D1CB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0E874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Studio — €399 + €99/m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6A81" w14:textId="77777777" w:rsidR="00DD411C" w:rsidRDefault="00DE70AC">
            <w:r>
              <w:rPr>
                <w:color w:val="333333"/>
                <w:sz w:val="21"/>
                <w:szCs w:val="21"/>
              </w:rPr>
              <w:t>3 agenti, tutto illimitato, onboarding 1:1, supporto telefonico.</w:t>
            </w:r>
          </w:p>
        </w:tc>
      </w:tr>
    </w:tbl>
    <w:p w14:paraId="10DED920" w14:textId="77777777" w:rsidR="00DD411C" w:rsidRDefault="00DE70AC">
      <w:pPr>
        <w:spacing w:before="100" w:after="160"/>
      </w:pPr>
      <w:r>
        <w:rPr>
          <w:color w:val="222222"/>
        </w:rPr>
        <w:t xml:space="preserve">Ogni piano ha un </w:t>
      </w:r>
      <w:r>
        <w:rPr>
          <w:b/>
          <w:bCs/>
          <w:color w:val="0D1B2A"/>
        </w:rPr>
        <w:t>price_id</w:t>
      </w:r>
      <w:r>
        <w:rPr>
          <w:color w:val="222222"/>
        </w:rPr>
        <w:t xml:space="preserve"> — un codice univoco di Stripe (tipo </w:t>
      </w:r>
      <w:r>
        <w:rPr>
          <w:rFonts w:ascii="Courier New" w:eastAsia="Courier New" w:hAnsi="Courier New" w:cs="Courier New"/>
          <w:b/>
          <w:bCs/>
          <w:color w:val="028090"/>
          <w:sz w:val="20"/>
          <w:szCs w:val="20"/>
        </w:rPr>
        <w:t>price_starter_monthly_29</w:t>
      </w:r>
      <w:r>
        <w:rPr>
          <w:color w:val="222222"/>
        </w:rPr>
        <w:t>) che identifica esattamente il prodotto e il prezzo nel sistema Stripe.</w:t>
      </w:r>
    </w:p>
    <w:p w14:paraId="503C6290" w14:textId="77777777" w:rsidR="00DD411C" w:rsidRDefault="00DE70AC">
      <w:pPr>
        <w:pStyle w:val="Heading3"/>
      </w:pPr>
      <w:bookmarkStart w:id="46" w:name="_Toc223803059"/>
      <w:r>
        <w:t>Il flusso di pagamento — dalla scelta al piano attivo</w:t>
      </w:r>
      <w:bookmarkEnd w:id="46"/>
    </w:p>
    <w:p w14:paraId="379E0228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L'utente clicca 'Acquista' su un piano dalla landing page</w:t>
      </w:r>
    </w:p>
    <w:p w14:paraId="43C59C30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Il fronten</w:t>
      </w:r>
      <w:r>
        <w:rPr>
          <w:color w:val="222222"/>
        </w:rPr>
        <w:t>d chiama la nostra Edge Function 'create-checkout'</w:t>
      </w:r>
    </w:p>
    <w:p w14:paraId="0F05A73F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La Edge Function crea una sessione di checkout su Stripe e restituisce un URL</w:t>
      </w:r>
    </w:p>
    <w:p w14:paraId="66EDCC23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L'utente viene reindirizzato alla pagina di pagamento di Stripe (sicura, gestita da Stripe)</w:t>
      </w:r>
    </w:p>
    <w:p w14:paraId="4BBD5A05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L'utente inserisce i dati della car</w:t>
      </w:r>
      <w:r>
        <w:rPr>
          <w:color w:val="222222"/>
        </w:rPr>
        <w:t>ta e completa il pagamento</w:t>
      </w:r>
    </w:p>
    <w:p w14:paraId="3A333C98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Stripe notifica il nostro server tramite un Webhook (notifica automatica)</w:t>
      </w:r>
    </w:p>
    <w:p w14:paraId="5AA877B2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La nostra Edge Function 'stripe-webhook' riceve la notifica e aggiorna il piano dell'utente nel database</w:t>
      </w:r>
    </w:p>
    <w:p w14:paraId="0C04D7C3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L'utente viene reindirizzato al pannello admin, or</w:t>
      </w:r>
      <w:r>
        <w:rPr>
          <w:color w:val="222222"/>
        </w:rPr>
        <w:t>a con il nuovo piano attivo</w:t>
      </w:r>
    </w:p>
    <w:p w14:paraId="30D5FD20" w14:textId="77777777" w:rsidR="00DD411C" w:rsidRDefault="00DE70AC">
      <w:pPr>
        <w:pStyle w:val="Heading3"/>
      </w:pPr>
      <w:bookmarkStart w:id="47" w:name="_Toc223803060"/>
      <w:r>
        <w:t>Cos'è un Webhook?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646E5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5C91B0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📡</w:t>
            </w:r>
            <w:r>
              <w:rPr>
                <w:b/>
                <w:bCs/>
                <w:color w:val="00A8CC"/>
              </w:rPr>
              <w:t xml:space="preserve"> Webhook — notifiche automatiche da Stripe</w:t>
            </w:r>
          </w:p>
          <w:p w14:paraId="264DD75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Immagina di ordinare un pacco online. Il corriere ti manda un SMS quando il pacco viene spedito, un altro quando è in consegna, un altro quando è arrivato.</w:t>
            </w:r>
          </w:p>
          <w:p w14:paraId="134B0C9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Un webhook funziona allo stesso modo: Stripe 'chiama' automaticamente il nostro server ogni volta ch</w:t>
            </w:r>
            <w:r>
              <w:rPr>
                <w:color w:val="333333"/>
                <w:sz w:val="21"/>
                <w:szCs w:val="21"/>
              </w:rPr>
              <w:t>e succede qualcosa di importante:</w:t>
            </w:r>
          </w:p>
          <w:p w14:paraId="412F74A5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Pagamento completato con successo</w:t>
            </w:r>
          </w:p>
          <w:p w14:paraId="549AABB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Pagamento fallito (carta scaduta, fondi insufficienti)</w:t>
            </w:r>
          </w:p>
          <w:p w14:paraId="4CBA7A2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Abbonamento annullato dall'utente</w:t>
            </w:r>
          </w:p>
          <w:p w14:paraId="28ECE88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• Rinnovo mensile avvenuto</w:t>
            </w:r>
          </w:p>
          <w:p w14:paraId="23A0A1D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Il nostro server riceve questa 'chiamata' e aggiorna il da</w:t>
            </w:r>
            <w:r>
              <w:rPr>
                <w:color w:val="333333"/>
                <w:sz w:val="21"/>
                <w:szCs w:val="21"/>
              </w:rPr>
              <w:t>tabase di conseguenza.</w:t>
            </w:r>
          </w:p>
        </w:tc>
      </w:tr>
    </w:tbl>
    <w:p w14:paraId="792EE539" w14:textId="77777777" w:rsidR="00DD411C" w:rsidRDefault="00DE70AC">
      <w:pPr>
        <w:pStyle w:val="Heading3"/>
      </w:pPr>
      <w:bookmarkStart w:id="48" w:name="_Toc223803061"/>
      <w:r>
        <w:t>Sicurezza del Webhook</w:t>
      </w:r>
      <w:bookmarkEnd w:id="48"/>
    </w:p>
    <w:p w14:paraId="171CA1E9" w14:textId="77777777" w:rsidR="00DD411C" w:rsidRDefault="00DE70AC">
      <w:pPr>
        <w:spacing w:before="100" w:after="160"/>
      </w:pPr>
      <w:r>
        <w:rPr>
          <w:color w:val="222222"/>
        </w:rPr>
        <w:t>Come fa il nostro server a sapere che la notifica arriva davvero da Stripe e non da un hacker? Stripe firma ogni webhook con un segreto condiviso (</w:t>
      </w:r>
      <w:r>
        <w:rPr>
          <w:b/>
          <w:bCs/>
          <w:color w:val="0D1B2A"/>
        </w:rPr>
        <w:t>STRIPE_WEBHOOK_SECRET</w:t>
      </w:r>
      <w:r>
        <w:rPr>
          <w:color w:val="222222"/>
        </w:rPr>
        <w:t>). Il nostro server verifica la firma prim</w:t>
      </w:r>
      <w:r>
        <w:rPr>
          <w:color w:val="222222"/>
        </w:rPr>
        <w:t>a di processare qualsiasi evento.</w:t>
      </w:r>
    </w:p>
    <w:p w14:paraId="407C3831" w14:textId="77777777" w:rsidR="00DD411C" w:rsidRDefault="00DE70AC">
      <w:r>
        <w:br w:type="page"/>
      </w:r>
    </w:p>
    <w:p w14:paraId="788493C1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10  </w:t>
      </w:r>
      <w:r>
        <w:rPr>
          <w:color w:val="888888"/>
          <w:sz w:val="20"/>
          <w:szCs w:val="20"/>
        </w:rPr>
        <w:t>— Fase 8 — Adattamento al Verticale</w:t>
      </w:r>
    </w:p>
    <w:p w14:paraId="112538CB" w14:textId="77777777" w:rsidR="00DD411C" w:rsidRDefault="00DE70AC">
      <w:pPr>
        <w:pStyle w:val="Heading2"/>
        <w:spacing w:before="80" w:after="180"/>
      </w:pPr>
      <w:bookmarkStart w:id="49" w:name="_Toc223803062"/>
      <w:r>
        <w:rPr>
          <w:color w:val="0D1B2A"/>
          <w:sz w:val="30"/>
          <w:szCs w:val="30"/>
        </w:rPr>
        <w:t>Fase 8 — Adattamento al Verticale</w:t>
      </w:r>
      <w:bookmarkEnd w:id="49"/>
    </w:p>
    <w:p w14:paraId="5C0089F4" w14:textId="77777777" w:rsidR="00DD411C" w:rsidRDefault="00DE70AC">
      <w:pPr>
        <w:spacing w:after="200"/>
      </w:pPr>
      <w:r>
        <w:rPr>
          <w:color w:val="888888"/>
        </w:rPr>
        <w:t>Come lo stesso framework diventa prodotti diversi per settori diversi</w:t>
      </w:r>
    </w:p>
    <w:p w14:paraId="1BB9370D" w14:textId="77777777" w:rsidR="00DD411C" w:rsidRDefault="00DE70AC">
      <w:pPr>
        <w:spacing w:before="100" w:after="160"/>
      </w:pPr>
      <w:r>
        <w:rPr>
          <w:color w:val="222222"/>
        </w:rPr>
        <w:t xml:space="preserve">Questa slide è la chiave strategica dell'intero progetto. Mostra come il </w:t>
      </w:r>
      <w:r>
        <w:rPr>
          <w:b/>
          <w:bCs/>
          <w:color w:val="0D1B2A"/>
        </w:rPr>
        <w:t>framework AgentForge</w:t>
      </w:r>
      <w:r>
        <w:rPr>
          <w:color w:val="222222"/>
        </w:rPr>
        <w:t xml:space="preserve"> (la base tecnica comune) possa essere adattato in pochi giorni a qualsiasi categoria professionale.</w:t>
      </w:r>
    </w:p>
    <w:p w14:paraId="2B81A64C" w14:textId="77777777" w:rsidR="00DD411C" w:rsidRDefault="00DE70AC">
      <w:pPr>
        <w:pStyle w:val="Heading3"/>
      </w:pPr>
      <w:bookmarkStart w:id="50" w:name="_Toc223803063"/>
      <w:r>
        <w:t>Core Framework vs. Config Verticale</w:t>
      </w:r>
      <w:bookmarkEnd w:id="50"/>
    </w:p>
    <w:p w14:paraId="27D56A68" w14:textId="77777777" w:rsidR="00DD411C" w:rsidRDefault="00DE70AC">
      <w:pPr>
        <w:spacing w:before="100" w:after="160"/>
      </w:pPr>
      <w:r>
        <w:rPr>
          <w:color w:val="222222"/>
        </w:rPr>
        <w:t>La distinzione fondamental</w:t>
      </w:r>
      <w:r>
        <w:rPr>
          <w:color w:val="222222"/>
        </w:rPr>
        <w:t>e è 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0BAA22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5FE57B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🔩</w:t>
            </w:r>
            <w:r>
              <w:rPr>
                <w:b/>
                <w:bCs/>
                <w:color w:val="2D6A4F"/>
              </w:rPr>
              <w:t xml:space="preserve"> CORE FRAMEWORK — Non cambia mai</w:t>
            </w:r>
          </w:p>
          <w:p w14:paraId="16F3876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Tutto il codice che è identico per ogni verticale:</w:t>
            </w:r>
          </w:p>
          <w:p w14:paraId="179DA36E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Sistema di autenticazione (Supabase Auth)</w:t>
            </w:r>
          </w:p>
          <w:p w14:paraId="15936AD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Schema base del database</w:t>
            </w:r>
          </w:p>
          <w:p w14:paraId="537740B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Upload file e RAG (Files API)</w:t>
            </w:r>
          </w:p>
          <w:p w14:paraId="20FB125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Chat engine con Claude</w:t>
            </w:r>
          </w:p>
          <w:p w14:paraId="5AFC37C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Sistema di pagamento Stripe</w:t>
            </w:r>
          </w:p>
          <w:p w14:paraId="18F3A2E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I</w:t>
            </w:r>
            <w:r>
              <w:rPr>
                <w:color w:val="333333"/>
                <w:sz w:val="21"/>
                <w:szCs w:val="21"/>
              </w:rPr>
              <w:t>nterfaccia admin (pannello di controllo)</w:t>
            </w:r>
          </w:p>
          <w:p w14:paraId="55BD762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Widget di chat</w:t>
            </w:r>
          </w:p>
          <w:p w14:paraId="606B524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Sistema analytics</w:t>
            </w:r>
          </w:p>
          <w:p w14:paraId="1040FF0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Pipeline di deploy</w:t>
            </w:r>
          </w:p>
          <w:p w14:paraId="2885A6EF" w14:textId="77777777" w:rsidR="00DD411C" w:rsidRDefault="00DD411C">
            <w:pPr>
              <w:spacing w:before="40" w:after="40"/>
            </w:pPr>
          </w:p>
          <w:p w14:paraId="2A61F96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Questo viene sviluppato UNA VOLTA e riusato per tutti i verticali.</w:t>
            </w:r>
          </w:p>
        </w:tc>
      </w:tr>
      <w:tr w:rsidR="00DD411C" w14:paraId="08696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7B00"/>
              <w:left w:val="single" w:sz="8" w:space="0" w:color="E07B00"/>
              <w:bottom w:val="single" w:sz="2" w:space="0" w:color="E07B00"/>
              <w:right w:val="single" w:sz="2" w:space="0" w:color="E07B00"/>
            </w:tcBorders>
            <w:shd w:val="clear" w:color="auto" w:fill="FFF5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C6F42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E07B00"/>
              </w:rPr>
              <w:t>🎛</w:t>
            </w:r>
            <w:r>
              <w:rPr>
                <w:b/>
                <w:bCs/>
                <w:color w:val="E07B00"/>
              </w:rPr>
              <w:t xml:space="preserve"> CONFIG VERTICALE — Cambia per ogni settore</w:t>
            </w:r>
          </w:p>
          <w:p w14:paraId="417508F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Sono i file di configurazione specifici del settore. Per creare un nuovo verticale basta compilare questi valori:</w:t>
            </w:r>
          </w:p>
          <w:p w14:paraId="41E5212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agentTypes[] → Quali tipi di agenti esistono (es: nutricoach, segreteria, coach)</w:t>
            </w:r>
          </w:p>
          <w:p w14:paraId="0E369F75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systemPromp</w:t>
            </w:r>
            <w:r>
              <w:rPr>
                <w:color w:val="333333"/>
                <w:sz w:val="21"/>
                <w:szCs w:val="21"/>
              </w:rPr>
              <w:t>ts{} → Il prompt base per ogni tipo di agente</w:t>
            </w:r>
          </w:p>
          <w:p w14:paraId="608FF26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documentTypes[] → Quali file può caricare il professionista</w:t>
            </w:r>
          </w:p>
          <w:p w14:paraId="0D52CA9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suggestions[] → Le domande rapide preimpostate nella chat</w:t>
            </w:r>
          </w:p>
          <w:p w14:paraId="3C32915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colorTheme{} → Palette colori del brand del verticale</w:t>
            </w:r>
          </w:p>
          <w:p w14:paraId="7AFDAC6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planFeatures{} → Quali feature</w:t>
            </w:r>
            <w:r>
              <w:rPr>
                <w:color w:val="333333"/>
                <w:sz w:val="21"/>
                <w:szCs w:val="21"/>
              </w:rPr>
              <w:t xml:space="preserve"> sono incluse in ogni piano</w:t>
            </w:r>
          </w:p>
          <w:p w14:paraId="70CD209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onboardingSteps[] → La guida di configurazione specifica</w:t>
            </w:r>
          </w:p>
        </w:tc>
      </w:tr>
    </w:tbl>
    <w:p w14:paraId="4FDAA4C1" w14:textId="77777777" w:rsidR="00DD411C" w:rsidRDefault="00DE70AC">
      <w:pPr>
        <w:pStyle w:val="Heading3"/>
      </w:pPr>
      <w:bookmarkStart w:id="51" w:name="_Toc223803064"/>
      <w:r>
        <w:t>I verticali già identificati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698AD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F5BAE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D457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57096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7D20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NutriAgent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14463" w14:textId="77777777" w:rsidR="00DD411C" w:rsidRDefault="00DE70AC">
            <w:r>
              <w:rPr>
                <w:color w:val="333333"/>
                <w:sz w:val="21"/>
                <w:szCs w:val="21"/>
              </w:rPr>
              <w:t>Per nutrizionisti e dietologi. Agenti: NutriCoach, Segreteria, Wellness Coach.</w:t>
            </w:r>
          </w:p>
        </w:tc>
      </w:tr>
      <w:tr w:rsidR="00DD411C" w14:paraId="2BA4DC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A54A1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PropAgent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63A6" w14:textId="77777777" w:rsidR="00DD411C" w:rsidRDefault="00DE70AC">
            <w:r>
              <w:rPr>
                <w:color w:val="333333"/>
                <w:sz w:val="21"/>
                <w:szCs w:val="21"/>
              </w:rPr>
              <w:t>Per agenti immobiliari. Agenti: Consulente Vendite, Segreteria, Valutatore.</w:t>
            </w:r>
          </w:p>
        </w:tc>
      </w:tr>
      <w:tr w:rsidR="00DD411C" w14:paraId="5D3D9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17FE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LegalAgent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48ACC" w14:textId="77777777" w:rsidR="00DD411C" w:rsidRDefault="00DE70AC">
            <w:r>
              <w:rPr>
                <w:color w:val="333333"/>
                <w:sz w:val="21"/>
                <w:szCs w:val="21"/>
              </w:rPr>
              <w:t>Per avvocati e studi legali. Agenti: Consulente Legale, Segreteria, Ricercatore.</w:t>
            </w:r>
          </w:p>
        </w:tc>
      </w:tr>
      <w:tr w:rsidR="00DD411C" w14:paraId="4E102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0EE3A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FitAgent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FE9FC" w14:textId="77777777" w:rsidR="00DD411C" w:rsidRDefault="00DE70AC">
            <w:r>
              <w:rPr>
                <w:color w:val="333333"/>
                <w:sz w:val="21"/>
                <w:szCs w:val="21"/>
              </w:rPr>
              <w:t>Per personal trainer e palestre. Agenti: Coach, Nutrizionista base, Motivatore.</w:t>
            </w:r>
          </w:p>
        </w:tc>
      </w:tr>
      <w:tr w:rsidR="00DD411C" w14:paraId="2DA15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DB645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MedAgent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66A1B" w14:textId="77777777" w:rsidR="00DD411C" w:rsidRDefault="00DE70AC">
            <w:r>
              <w:rPr>
                <w:color w:val="333333"/>
                <w:sz w:val="21"/>
                <w:szCs w:val="21"/>
              </w:rPr>
              <w:t>Per medici di base e specialisti. Agenti: Info Clinica, Triage, Segreteria.</w:t>
            </w:r>
          </w:p>
        </w:tc>
      </w:tr>
      <w:tr w:rsidR="00DD411C" w14:paraId="34CB7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9EF5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WellnessAgent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FBFBC" w14:textId="77777777" w:rsidR="00DD411C" w:rsidRDefault="00DE70AC">
            <w:r>
              <w:rPr>
                <w:color w:val="333333"/>
                <w:sz w:val="21"/>
                <w:szCs w:val="21"/>
              </w:rPr>
              <w:t>Per psicologi, coach e terapeuti. Agenti: Supporto Emotivo, Mindfulness, Segreteria.</w:t>
            </w:r>
          </w:p>
        </w:tc>
      </w:tr>
    </w:tbl>
    <w:p w14:paraId="7C5640D2" w14:textId="77777777" w:rsidR="00DD411C" w:rsidRDefault="00DE70AC">
      <w:pPr>
        <w:pStyle w:val="Heading3"/>
      </w:pPr>
      <w:bookmarkStart w:id="52" w:name="_Toc223803065"/>
      <w:r>
        <w:t>Quanto tempo per un nuovo verticale?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2B227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01B4F9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⏱</w:t>
            </w:r>
            <w:r>
              <w:rPr>
                <w:b/>
                <w:bCs/>
                <w:color w:val="00A8CC"/>
              </w:rPr>
              <w:t xml:space="preserve"> Stima tempi per un nuovo verticale</w:t>
            </w:r>
          </w:p>
          <w:p w14:paraId="2088718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Giorno 1: Ricerca del settore + scrittura system prompts + definizione agentTypes</w:t>
            </w:r>
          </w:p>
          <w:p w14:paraId="2D77FCF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Giorno 2: Configurazione colorTheme + suggestions + planFeatures</w:t>
            </w:r>
          </w:p>
          <w:p w14:paraId="6F2F8C8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Giorno 3: Test con professionisti reali del settore + fine-tuning dei prompt</w:t>
            </w:r>
          </w:p>
          <w:p w14:paraId="0E2F153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→ Totale: 2-3 giorni di lavoro p</w:t>
            </w:r>
            <w:r>
              <w:rPr>
                <w:color w:val="333333"/>
                <w:sz w:val="21"/>
                <w:szCs w:val="21"/>
              </w:rPr>
              <w:t>er un nuovo prodotto vendibile</w:t>
            </w:r>
          </w:p>
          <w:p w14:paraId="3F4E010D" w14:textId="77777777" w:rsidR="00DD411C" w:rsidRDefault="00DD411C">
            <w:pPr>
              <w:spacing w:before="40" w:after="40"/>
            </w:pPr>
          </w:p>
          <w:p w14:paraId="2E8B254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Confronto: senza il framework base, costruire lo stesso prodotto richiederebbe 3-4 settimane.</w:t>
            </w:r>
          </w:p>
        </w:tc>
      </w:tr>
    </w:tbl>
    <w:p w14:paraId="6389EB2B" w14:textId="77777777" w:rsidR="00DD411C" w:rsidRDefault="00DE70AC">
      <w:r>
        <w:br w:type="page"/>
      </w:r>
    </w:p>
    <w:p w14:paraId="3D0FAFDB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11  </w:t>
      </w:r>
      <w:r>
        <w:rPr>
          <w:color w:val="888888"/>
          <w:sz w:val="20"/>
          <w:szCs w:val="20"/>
        </w:rPr>
        <w:t>— Fase 9 — Deploy e CI/CD</w:t>
      </w:r>
    </w:p>
    <w:p w14:paraId="1DDA393B" w14:textId="77777777" w:rsidR="00DD411C" w:rsidRDefault="00DE70AC">
      <w:pPr>
        <w:pStyle w:val="Heading2"/>
        <w:spacing w:before="80" w:after="180"/>
      </w:pPr>
      <w:bookmarkStart w:id="53" w:name="_Toc223803066"/>
      <w:r>
        <w:rPr>
          <w:color w:val="0D1B2A"/>
          <w:sz w:val="30"/>
          <w:szCs w:val="30"/>
        </w:rPr>
        <w:t>Fase 9 — Deploy e CI/CD</w:t>
      </w:r>
      <w:bookmarkEnd w:id="53"/>
    </w:p>
    <w:p w14:paraId="57D249A6" w14:textId="77777777" w:rsidR="00DD411C" w:rsidRDefault="00DE70AC">
      <w:pPr>
        <w:spacing w:after="200"/>
      </w:pPr>
      <w:r>
        <w:rPr>
          <w:color w:val="888888"/>
        </w:rPr>
        <w:t>Come l'applicazione viene portata online e aggiornata automaticamente</w:t>
      </w:r>
    </w:p>
    <w:p w14:paraId="39604E81" w14:textId="77777777" w:rsidR="00DD411C" w:rsidRDefault="00DE70AC">
      <w:pPr>
        <w:spacing w:before="100" w:after="160"/>
      </w:pPr>
      <w:r>
        <w:rPr>
          <w:b/>
          <w:bCs/>
          <w:color w:val="0D1B2A"/>
        </w:rPr>
        <w:t>Deploy</w:t>
      </w:r>
      <w:r>
        <w:rPr>
          <w:color w:val="222222"/>
        </w:rPr>
        <w:t xml:space="preserve"> significa "portare l'applicazione online" — renderla accessibile dagli utenti reali. </w:t>
      </w:r>
      <w:r>
        <w:rPr>
          <w:b/>
          <w:bCs/>
          <w:color w:val="0D1B2A"/>
        </w:rPr>
        <w:t>CI/CD</w:t>
      </w:r>
      <w:r>
        <w:rPr>
          <w:color w:val="222222"/>
        </w:rPr>
        <w:t xml:space="preserve"> (Continuous Integration / Continuous Deployment) è il processo automatico che aggiorna l</w:t>
      </w:r>
      <w:r>
        <w:rPr>
          <w:color w:val="222222"/>
        </w:rPr>
        <w:t>'app ogni volta che facciamo modifiche al codice.</w:t>
      </w:r>
    </w:p>
    <w:p w14:paraId="3EB0859A" w14:textId="77777777" w:rsidR="00DD411C" w:rsidRDefault="00DE70AC">
      <w:pPr>
        <w:pStyle w:val="Heading3"/>
      </w:pPr>
      <w:bookmarkStart w:id="54" w:name="_Toc223803067"/>
      <w:r>
        <w:t>I 3 servizi di deploy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6F3C3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23D83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E98E5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5D621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F2A13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Vercel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E2299" w14:textId="77777777" w:rsidR="00DD411C" w:rsidRDefault="00DE70AC">
            <w:r>
              <w:rPr>
                <w:color w:val="333333"/>
                <w:sz w:val="21"/>
                <w:szCs w:val="21"/>
              </w:rPr>
              <w:t>Ospita il frontend React. Ogni push su GitHub fa partire automaticamente un nuovo deploy. Gestisce CDN (distribuzione globale), HTTPS, custom domain. Piano gratuito molto generoso.</w:t>
            </w:r>
          </w:p>
        </w:tc>
      </w:tr>
      <w:tr w:rsidR="00DD411C" w14:paraId="2010B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40103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Supabase Cloud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7994B" w14:textId="77777777" w:rsidR="00DD411C" w:rsidRDefault="00DE70AC">
            <w:r>
              <w:rPr>
                <w:color w:val="333333"/>
                <w:sz w:val="21"/>
                <w:szCs w:val="21"/>
              </w:rPr>
              <w:t>Ospita il database PostgreSQL e le Edge Functions. È il backend gestito. Backup automatici, scalabilità, pannello di controllo web.</w:t>
            </w:r>
          </w:p>
        </w:tc>
      </w:tr>
      <w:tr w:rsidR="00DD411C" w14:paraId="68BA08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FDB04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GitHub Actions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1F03C" w14:textId="77777777" w:rsidR="00DD411C" w:rsidRDefault="00DE70AC">
            <w:r>
              <w:rPr>
                <w:color w:val="333333"/>
                <w:sz w:val="21"/>
                <w:szCs w:val="21"/>
              </w:rPr>
              <w:t>Esegue automaticamente test e verifiche ogni volta che si pushano modifiche al codice. Garantisce che nulla sia rotto prima del deploy.</w:t>
            </w:r>
          </w:p>
        </w:tc>
      </w:tr>
    </w:tbl>
    <w:p w14:paraId="43D5091C" w14:textId="77777777" w:rsidR="00DD411C" w:rsidRDefault="00DE70AC">
      <w:pPr>
        <w:pStyle w:val="Heading3"/>
      </w:pPr>
      <w:bookmarkStart w:id="55" w:name="_Toc223803068"/>
      <w:r>
        <w:t>Cos'è la CDN e perché importa?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086C2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555555"/>
              <w:left w:val="single" w:sz="8" w:space="0" w:color="555555"/>
              <w:bottom w:val="single" w:sz="2" w:space="0" w:color="555555"/>
              <w:right w:val="single" w:sz="2" w:space="0" w:color="555555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CB5E32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555555"/>
              </w:rPr>
              <w:t>🌍</w:t>
            </w:r>
            <w:r>
              <w:rPr>
                <w:b/>
                <w:bCs/>
                <w:color w:val="555555"/>
              </w:rPr>
              <w:t xml:space="preserve"> CDN — Content Delivery Network</w:t>
            </w:r>
          </w:p>
          <w:p w14:paraId="3AE99B0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Quando un utente a Milano apre il sito, sarebbe lento se il server fosse a San Francisco.</w:t>
            </w:r>
          </w:p>
          <w:p w14:paraId="2EEC2BF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Una CDN (come quella di Vercel) copia automaticamente il sito su server in tutto il mondo.</w:t>
            </w:r>
          </w:p>
          <w:p w14:paraId="35604C5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L'utente italiano si connette al server europeo più vicino → caricamento ve</w:t>
            </w:r>
            <w:r>
              <w:rPr>
                <w:color w:val="333333"/>
                <w:sz w:val="21"/>
                <w:szCs w:val="21"/>
              </w:rPr>
              <w:t>locissimo.</w:t>
            </w:r>
          </w:p>
          <w:p w14:paraId="4A5DB81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Questo migliora sia la velocità che l'affidabilità: se un server va offline, gli altri continuano.</w:t>
            </w:r>
          </w:p>
        </w:tc>
      </w:tr>
    </w:tbl>
    <w:p w14:paraId="38537CB9" w14:textId="77777777" w:rsidR="00DD411C" w:rsidRDefault="00DE70AC">
      <w:pPr>
        <w:pStyle w:val="Heading3"/>
      </w:pPr>
      <w:bookmarkStart w:id="56" w:name="_Toc223803069"/>
      <w:r>
        <w:t>Il processo CI/CD — passo per passo</w:t>
      </w:r>
      <w:bookmarkEnd w:id="56"/>
    </w:p>
    <w:p w14:paraId="75E4A21D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Lo sviluppatore modifica il codice sul suo computer</w:t>
      </w:r>
    </w:p>
    <w:p w14:paraId="5F2C3BBA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Fa un 'git push' — carica le modifiche su GitHub</w:t>
      </w:r>
    </w:p>
    <w:p w14:paraId="3EFC3EE3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GitHub Actions si attiva automaticamente e esegue i test</w:t>
      </w:r>
    </w:p>
    <w:p w14:paraId="6E056F04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Se i test passano, Vercel fa il deploy del nuovo frontend automaticamente</w:t>
      </w:r>
    </w:p>
    <w:p w14:paraId="6180E383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Supabase db push aggiorna la struttura del database se ci sono migrazioni</w:t>
      </w:r>
    </w:p>
    <w:p w14:paraId="28A50A8F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Tu</w:t>
      </w:r>
      <w:r>
        <w:rPr>
          <w:color w:val="222222"/>
        </w:rPr>
        <w:t>tto avviene in 2-3 minuti senza intervento manuale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1427C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92CDFD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🔄</w:t>
            </w:r>
            <w:r>
              <w:rPr>
                <w:b/>
                <w:bCs/>
                <w:color w:val="2D6A4F"/>
              </w:rPr>
              <w:t xml:space="preserve"> Perché il CI/CD è fondamentale?</w:t>
            </w:r>
          </w:p>
          <w:p w14:paraId="40F54C0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Senza CI/CD: ogni aggiornamento richiede operazioni manuali, rischio di errori, downtime.</w:t>
            </w:r>
          </w:p>
          <w:p w14:paraId="1D72C90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Con CI/CD: ogni modifica viene testata e pubblicata automaticamente in minuti.</w:t>
            </w:r>
          </w:p>
          <w:p w14:paraId="5797615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In caso di problema, si può tornare alla versione precedente in un clic (rollback).</w:t>
            </w:r>
          </w:p>
          <w:p w14:paraId="657D54B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Per un servizio SaaS che deve essere sempre disponibile, è essenziale.</w:t>
            </w:r>
          </w:p>
        </w:tc>
      </w:tr>
    </w:tbl>
    <w:p w14:paraId="54FF83AB" w14:textId="77777777" w:rsidR="00DD411C" w:rsidRDefault="00DE70AC">
      <w:pPr>
        <w:pStyle w:val="Heading3"/>
      </w:pPr>
      <w:bookmarkStart w:id="57" w:name="_Toc223803070"/>
      <w:r>
        <w:t>HTTPS e Custom Domain</w:t>
      </w:r>
      <w:bookmarkEnd w:id="57"/>
    </w:p>
    <w:p w14:paraId="696B1681" w14:textId="77777777" w:rsidR="00DD411C" w:rsidRDefault="00DE70AC">
      <w:pPr>
        <w:spacing w:before="100" w:after="160"/>
      </w:pPr>
      <w:r>
        <w:rPr>
          <w:color w:val="222222"/>
        </w:rPr>
        <w:t xml:space="preserve">Vercel gestisce automaticamente il certificato </w:t>
      </w:r>
      <w:r>
        <w:rPr>
          <w:b/>
          <w:bCs/>
          <w:color w:val="0D1B2A"/>
        </w:rPr>
        <w:t>HTTPS</w:t>
      </w:r>
      <w:r>
        <w:rPr>
          <w:color w:val="222222"/>
        </w:rPr>
        <w:t xml:space="preserve"> (il lucchetto verde del browser che garantisce la connessione cifrata) e permette di collegare un dominio personalizzato come </w:t>
      </w:r>
      <w:r>
        <w:rPr>
          <w:rFonts w:ascii="Courier New" w:eastAsia="Courier New" w:hAnsi="Courier New" w:cs="Courier New"/>
          <w:b/>
          <w:bCs/>
          <w:color w:val="028090"/>
          <w:sz w:val="20"/>
          <w:szCs w:val="20"/>
        </w:rPr>
        <w:t>nutriagent.ai</w:t>
      </w:r>
      <w:r>
        <w:rPr>
          <w:color w:val="222222"/>
        </w:rPr>
        <w:t xml:space="preserve"> in pochi minuti.</w:t>
      </w:r>
    </w:p>
    <w:p w14:paraId="4C4B3578" w14:textId="77777777" w:rsidR="00DD411C" w:rsidRDefault="00DE70AC">
      <w:r>
        <w:br w:type="page"/>
      </w:r>
    </w:p>
    <w:p w14:paraId="7C4F17EE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12  </w:t>
      </w:r>
      <w:r>
        <w:rPr>
          <w:color w:val="888888"/>
          <w:sz w:val="20"/>
          <w:szCs w:val="20"/>
        </w:rPr>
        <w:t>— Roadmap — Da MVP a Prodotto Scal</w:t>
      </w:r>
      <w:r>
        <w:rPr>
          <w:color w:val="888888"/>
          <w:sz w:val="20"/>
          <w:szCs w:val="20"/>
        </w:rPr>
        <w:t>abile</w:t>
      </w:r>
    </w:p>
    <w:p w14:paraId="0155EF6A" w14:textId="77777777" w:rsidR="00DD411C" w:rsidRDefault="00DE70AC">
      <w:pPr>
        <w:pStyle w:val="Heading2"/>
        <w:spacing w:before="80" w:after="180"/>
      </w:pPr>
      <w:bookmarkStart w:id="58" w:name="_Toc223803071"/>
      <w:r>
        <w:rPr>
          <w:color w:val="0D1B2A"/>
          <w:sz w:val="30"/>
          <w:szCs w:val="30"/>
        </w:rPr>
        <w:t>Roadmap — Da MVP a Prodotto Scalabile</w:t>
      </w:r>
      <w:bookmarkEnd w:id="58"/>
    </w:p>
    <w:p w14:paraId="58CE62FD" w14:textId="77777777" w:rsidR="00DD411C" w:rsidRDefault="00DE70AC">
      <w:pPr>
        <w:spacing w:after="200"/>
      </w:pPr>
      <w:r>
        <w:rPr>
          <w:color w:val="888888"/>
        </w:rPr>
        <w:t>Il piano di lavoro diviso per fasi temporali</w:t>
      </w:r>
    </w:p>
    <w:p w14:paraId="00B86792" w14:textId="77777777" w:rsidR="00DD411C" w:rsidRDefault="00DE70AC">
      <w:pPr>
        <w:spacing w:before="100" w:after="160"/>
      </w:pPr>
      <w:r>
        <w:rPr>
          <w:color w:val="222222"/>
        </w:rPr>
        <w:t xml:space="preserve">La roadmap è il </w:t>
      </w:r>
      <w:r>
        <w:rPr>
          <w:b/>
          <w:bCs/>
          <w:color w:val="0D1B2A"/>
        </w:rPr>
        <w:t>piano di lavoro</w:t>
      </w:r>
      <w:r>
        <w:rPr>
          <w:color w:val="222222"/>
        </w:rPr>
        <w:t xml:space="preserve"> del progetto: cosa fare, in che ordine, e in quanto tempo. È divisa in 4 fasi progressive.</w:t>
      </w:r>
    </w:p>
    <w:p w14:paraId="3D69FAF2" w14:textId="77777777" w:rsidR="00DD411C" w:rsidRDefault="00DE70AC">
      <w:pPr>
        <w:pStyle w:val="Heading3"/>
      </w:pPr>
      <w:bookmarkStart w:id="59" w:name="_Toc223803072"/>
      <w:r>
        <w:t>Settimane 1-2: MVP Core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789CD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CCE484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🚀</w:t>
            </w:r>
            <w:r>
              <w:rPr>
                <w:b/>
                <w:bCs/>
                <w:color w:val="00A8CC"/>
              </w:rPr>
              <w:t xml:space="preserve"> Obiettivo: avere </w:t>
            </w:r>
            <w:r>
              <w:rPr>
                <w:b/>
                <w:bCs/>
                <w:color w:val="00A8CC"/>
              </w:rPr>
              <w:t>qualcosa di funzionante da far vedere</w:t>
            </w:r>
          </w:p>
          <w:p w14:paraId="40676FA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Setup repo + Vite + Tailwind: struttura del progetto pronta</w:t>
            </w:r>
          </w:p>
          <w:p w14:paraId="5B330905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Supabase: auth funzionante + schema database base</w:t>
            </w:r>
          </w:p>
          <w:p w14:paraId="4FEDFD3A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Claude API: chat engine base (senza documenti)</w:t>
            </w:r>
          </w:p>
          <w:p w14:paraId="78186FE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Files API: upload file funzionante + retrieval</w:t>
            </w:r>
          </w:p>
          <w:p w14:paraId="5C8B2A2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Admin panel: creazione agente + caricamento documenti</w:t>
            </w:r>
          </w:p>
          <w:p w14:paraId="61DDA7A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Chat widget: pagina di chat pubblica funzionante</w:t>
            </w:r>
          </w:p>
          <w:p w14:paraId="0F76CC47" w14:textId="77777777" w:rsidR="00DD411C" w:rsidRDefault="00DD411C">
            <w:pPr>
              <w:spacing w:before="40" w:after="40"/>
            </w:pPr>
          </w:p>
          <w:p w14:paraId="5B878241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Risultato: si può creare un agente, caricare un documento e chattare con lui.</w:t>
            </w:r>
          </w:p>
        </w:tc>
      </w:tr>
    </w:tbl>
    <w:p w14:paraId="33C5B92F" w14:textId="77777777" w:rsidR="00DD411C" w:rsidRDefault="00DE70AC">
      <w:pPr>
        <w:pStyle w:val="Heading3"/>
      </w:pPr>
      <w:bookmarkStart w:id="60" w:name="_Toc223803073"/>
      <w:r>
        <w:t>Settimane 3-4: Pagamenti e</w:t>
      </w:r>
      <w:r>
        <w:t xml:space="preserve"> Deploy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6BA44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5E0C93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💳</w:t>
            </w:r>
            <w:r>
              <w:rPr>
                <w:b/>
                <w:bCs/>
                <w:color w:val="2D6A4F"/>
              </w:rPr>
              <w:t xml:space="preserve"> Obiettivo: prodotto vendibile online</w:t>
            </w:r>
          </w:p>
          <w:p w14:paraId="0A154EB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Stripe: checkout funzionante per tutti e 3 i piani</w:t>
            </w:r>
          </w:p>
          <w:p w14:paraId="6E79070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Webhook: aggiornamento automatico del piano dopo il pagamento</w:t>
            </w:r>
          </w:p>
          <w:p w14:paraId="3410C91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Protezione route per piano: chi ha il piano Starter non vede le feature del Pro</w:t>
            </w:r>
          </w:p>
          <w:p w14:paraId="02FEDD3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Deploy su Verce</w:t>
            </w:r>
            <w:r>
              <w:rPr>
                <w:color w:val="333333"/>
                <w:sz w:val="21"/>
                <w:szCs w:val="21"/>
              </w:rPr>
              <w:t>l + Supabase Cloud: app accessibile online</w:t>
            </w:r>
          </w:p>
          <w:p w14:paraId="0679050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Custom domain + SSL: url personalizzato e connessione sicura</w:t>
            </w:r>
          </w:p>
          <w:p w14:paraId="6BC2E86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Test end-to-end + correzione bug: tutto funziona correttamente</w:t>
            </w:r>
          </w:p>
          <w:p w14:paraId="2F59FEB0" w14:textId="77777777" w:rsidR="00DD411C" w:rsidRDefault="00DD411C">
            <w:pPr>
              <w:spacing w:before="40" w:after="40"/>
            </w:pPr>
          </w:p>
          <w:p w14:paraId="2A8C83A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Risultato: un professionista reale può acquistare, configurare e usare il servizio.</w:t>
            </w:r>
          </w:p>
        </w:tc>
      </w:tr>
    </w:tbl>
    <w:p w14:paraId="17414D70" w14:textId="77777777" w:rsidR="00DD411C" w:rsidRDefault="00DE70AC">
      <w:pPr>
        <w:pStyle w:val="Heading3"/>
      </w:pPr>
      <w:bookmarkStart w:id="61" w:name="_Toc223803074"/>
      <w:r>
        <w:t>Mese 2: Ottimizzazione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03126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7B00"/>
              <w:left w:val="single" w:sz="8" w:space="0" w:color="E07B00"/>
              <w:bottom w:val="single" w:sz="2" w:space="0" w:color="E07B00"/>
              <w:right w:val="single" w:sz="2" w:space="0" w:color="E07B00"/>
            </w:tcBorders>
            <w:shd w:val="clear" w:color="auto" w:fill="FFF5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447D1B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E07B00"/>
              </w:rPr>
              <w:t>📊</w:t>
            </w:r>
            <w:r>
              <w:rPr>
                <w:b/>
                <w:bCs/>
                <w:color w:val="E07B00"/>
              </w:rPr>
              <w:t xml:space="preserve"> Obiettivo: migliorare l'esperienza e aumentare le conversioni</w:t>
            </w:r>
          </w:p>
          <w:p w14:paraId="4180503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Analytics conversazioni: quante chat, quali domande più frequenti</w:t>
            </w:r>
          </w:p>
          <w:p w14:paraId="7292654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Widget embed: il </w:t>
            </w:r>
            <w:r>
              <w:rPr>
                <w:color w:val="333333"/>
                <w:sz w:val="21"/>
                <w:szCs w:val="21"/>
              </w:rPr>
              <w:t>professionista può inserire la chat sul suo sito web con un codice</w:t>
            </w:r>
          </w:p>
          <w:p w14:paraId="75438AE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Notifiche email: avvisi automatici per nuove conversazioni, rinnovi, ecc.</w:t>
            </w:r>
          </w:p>
          <w:p w14:paraId="3B35094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Onboarding guidato: wizard step-by-step per configurare il primo agente</w:t>
            </w:r>
          </w:p>
          <w:p w14:paraId="7CB0B8C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A/B test dei prompt: testare quale system p</w:t>
            </w:r>
            <w:r>
              <w:rPr>
                <w:color w:val="333333"/>
                <w:sz w:val="21"/>
                <w:szCs w:val="21"/>
              </w:rPr>
              <w:t>rompt dà risposte migliori</w:t>
            </w:r>
          </w:p>
          <w:p w14:paraId="22ADDD6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Mobile responsive: l'app funziona perfettamente su smartphone</w:t>
            </w:r>
          </w:p>
        </w:tc>
      </w:tr>
    </w:tbl>
    <w:p w14:paraId="7398C916" w14:textId="77777777" w:rsidR="00DD411C" w:rsidRDefault="00DE70AC">
      <w:pPr>
        <w:pStyle w:val="Heading3"/>
      </w:pPr>
      <w:bookmarkStart w:id="62" w:name="_Toc223803075"/>
      <w:r>
        <w:t>Mese 3 e oltre: Scala e Nuovi Verticali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4DE7E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555555"/>
              <w:left w:val="single" w:sz="8" w:space="0" w:color="555555"/>
              <w:bottom w:val="single" w:sz="2" w:space="0" w:color="555555"/>
              <w:right w:val="single" w:sz="2" w:space="0" w:color="555555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67558B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555555"/>
              </w:rPr>
              <w:t>🌐</w:t>
            </w:r>
            <w:r>
              <w:rPr>
                <w:b/>
                <w:bCs/>
                <w:color w:val="555555"/>
              </w:rPr>
              <w:t xml:space="preserve"> Obiettivo: crescere ed espandersi</w:t>
            </w:r>
          </w:p>
          <w:p w14:paraId="62498C5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Nuovi verticali: avvocati, personal trainer, psicologi...</w:t>
            </w:r>
          </w:p>
          <w:p w14:paraId="3A99AD1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Multi-lingua: agenti che parlano inglese, spagnolo, francese</w:t>
            </w:r>
          </w:p>
          <w:p w14:paraId="349209C6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Integrazione WhatsApp Business: l'agente risponde direttamente su WhatsApp</w:t>
            </w:r>
          </w:p>
          <w:p w14:paraId="618DB02B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Dashboard analytics avanzata: report dettagliati per i profess</w:t>
            </w:r>
            <w:r>
              <w:rPr>
                <w:color w:val="333333"/>
                <w:sz w:val="21"/>
                <w:szCs w:val="21"/>
              </w:rPr>
              <w:t>ionisti</w:t>
            </w:r>
          </w:p>
          <w:p w14:paraId="13AC4727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API pubblica: altri sviluppatori possono integrare AgentForge nei loro software</w:t>
            </w:r>
          </w:p>
          <w:p w14:paraId="53325B5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Marketplace: catalogo di agenti pre-configurati pronti all'uso</w:t>
            </w:r>
          </w:p>
        </w:tc>
      </w:tr>
    </w:tbl>
    <w:p w14:paraId="53C17489" w14:textId="77777777" w:rsidR="00DD411C" w:rsidRDefault="00DE70AC">
      <w:r>
        <w:br w:type="page"/>
      </w:r>
    </w:p>
    <w:p w14:paraId="3FA09199" w14:textId="77777777" w:rsidR="00DD411C" w:rsidRDefault="00DE70AC">
      <w:pPr>
        <w:spacing w:before="500"/>
      </w:pPr>
      <w:r>
        <w:rPr>
          <w:rFonts w:ascii="Courier New" w:eastAsia="Courier New" w:hAnsi="Courier New" w:cs="Courier New"/>
          <w:b/>
          <w:bCs/>
          <w:color w:val="00A8CC"/>
          <w:sz w:val="20"/>
          <w:szCs w:val="20"/>
        </w:rPr>
        <w:t xml:space="preserve">SLIDE 13  </w:t>
      </w:r>
      <w:r>
        <w:rPr>
          <w:color w:val="888888"/>
          <w:sz w:val="20"/>
          <w:szCs w:val="20"/>
        </w:rPr>
        <w:t>— Summary — Un Framework, Infiniti Prodotti</w:t>
      </w:r>
    </w:p>
    <w:p w14:paraId="0DFE6EA8" w14:textId="77777777" w:rsidR="00DD411C" w:rsidRDefault="00DE70AC">
      <w:pPr>
        <w:pStyle w:val="Heading2"/>
        <w:spacing w:before="80" w:after="180"/>
      </w:pPr>
      <w:bookmarkStart w:id="63" w:name="_Toc223803076"/>
      <w:r>
        <w:rPr>
          <w:color w:val="0D1B2A"/>
          <w:sz w:val="30"/>
          <w:szCs w:val="30"/>
        </w:rPr>
        <w:t>Summary — Un Framework, Infiniti Prodotti</w:t>
      </w:r>
      <w:bookmarkEnd w:id="63"/>
    </w:p>
    <w:p w14:paraId="74E7CEDD" w14:textId="77777777" w:rsidR="00DD411C" w:rsidRDefault="00DE70AC">
      <w:pPr>
        <w:spacing w:after="200"/>
      </w:pPr>
      <w:r>
        <w:rPr>
          <w:color w:val="888888"/>
        </w:rPr>
        <w:t>Il riepilogo finale e la visione strategica</w:t>
      </w:r>
    </w:p>
    <w:p w14:paraId="7BF7D816" w14:textId="77777777" w:rsidR="00DD411C" w:rsidRDefault="00DE70AC">
      <w:pPr>
        <w:spacing w:before="100" w:after="160"/>
      </w:pPr>
      <w:r>
        <w:rPr>
          <w:color w:val="222222"/>
        </w:rPr>
        <w:t>L'ultima slide riassume l'intera visione strategica del progetto e lo stack tecnologico completo.</w:t>
      </w:r>
    </w:p>
    <w:p w14:paraId="6E29C218" w14:textId="77777777" w:rsidR="00DD411C" w:rsidRDefault="00DE70AC">
      <w:pPr>
        <w:pStyle w:val="Heading3"/>
      </w:pPr>
      <w:bookmarkStart w:id="64" w:name="_Toc223803077"/>
      <w:r>
        <w:t>La visione: "Un framework, infiniti prodotti"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66CDC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6A4F"/>
              <w:left w:val="single" w:sz="8" w:space="0" w:color="2D6A4F"/>
              <w:bottom w:val="single" w:sz="2" w:space="0" w:color="2D6A4F"/>
              <w:right w:val="single" w:sz="2" w:space="0" w:color="2D6A4F"/>
            </w:tcBorders>
            <w:shd w:val="clear" w:color="auto" w:fill="F0FA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080788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2D6A4F"/>
              </w:rPr>
              <w:t>💡</w:t>
            </w:r>
            <w:r>
              <w:rPr>
                <w:b/>
                <w:bCs/>
                <w:color w:val="2D6A4F"/>
              </w:rPr>
              <w:t xml:space="preserve"> Perché questo approccio</w:t>
            </w:r>
            <w:r>
              <w:rPr>
                <w:b/>
                <w:bCs/>
                <w:color w:val="2D6A4F"/>
              </w:rPr>
              <w:t xml:space="preserve"> è vincente</w:t>
            </w:r>
          </w:p>
          <w:p w14:paraId="7615CD2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La maggior parte delle startup costruisce un prodotto unico per un mercato unico.</w:t>
            </w:r>
          </w:p>
          <w:p w14:paraId="3D6BA4A9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AgentForge adotta una strategia diversa: costruisce UNA VOLTA la piattaforma tecnica,</w:t>
            </w:r>
          </w:p>
          <w:p w14:paraId="6598C56D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poi la adatta velocemente a MOLTI mercati verticali.</w:t>
            </w:r>
          </w:p>
          <w:p w14:paraId="30DAE53A" w14:textId="77777777" w:rsidR="00DD411C" w:rsidRDefault="00DD411C">
            <w:pPr>
              <w:spacing w:before="40" w:after="40"/>
            </w:pPr>
          </w:p>
          <w:p w14:paraId="5898BADC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Vantaggi concreti:</w:t>
            </w:r>
          </w:p>
          <w:p w14:paraId="76456D2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Ogni nuovo verticale richiede solo 2-3 giorni (non 3-4 settimane)</w:t>
            </w:r>
          </w:p>
          <w:p w14:paraId="6078515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I miglioramenti al core beneficiano automaticamente tutti i verticali</w:t>
            </w:r>
          </w:p>
          <w:p w14:paraId="02D58C64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Si possono testare molti mercati con investimento minimo</w:t>
            </w:r>
          </w:p>
          <w:p w14:paraId="55778FA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• Se un verticale non funziona, non si</w:t>
            </w:r>
            <w:r>
              <w:rPr>
                <w:color w:val="333333"/>
                <w:sz w:val="21"/>
                <w:szCs w:val="21"/>
              </w:rPr>
              <w:t xml:space="preserve"> butta via tutto: solo la config</w:t>
            </w:r>
          </w:p>
        </w:tc>
      </w:tr>
    </w:tbl>
    <w:p w14:paraId="7FA1970A" w14:textId="77777777" w:rsidR="00DD411C" w:rsidRDefault="00DE70AC">
      <w:pPr>
        <w:pStyle w:val="Heading3"/>
      </w:pPr>
      <w:bookmarkStart w:id="65" w:name="_Toc223803078"/>
      <w:r>
        <w:t>I 5 vantaggi tecnici chiave</w:t>
      </w:r>
      <w:bookmarkEnd w:id="65"/>
    </w:p>
    <w:p w14:paraId="752C5942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[object Object]: stack collaudato, documentazione eccellente, costi bassi</w:t>
      </w:r>
    </w:p>
    <w:p w14:paraId="41693848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[object Object]: nessuna infrastruttura vector database da gestire, tutto gestito da Anthropic</w:t>
      </w:r>
    </w:p>
    <w:p w14:paraId="7CA0ED02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[object Object]: sicurezz</w:t>
      </w:r>
      <w:r>
        <w:rPr>
          <w:color w:val="222222"/>
        </w:rPr>
        <w:t>a e isolamento dati garantiti a livello di database</w:t>
      </w:r>
    </w:p>
    <w:p w14:paraId="44B1512C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[object Object]: nessun server da configurare, scalabilità automatica</w:t>
      </w:r>
    </w:p>
    <w:p w14:paraId="6183F11B" w14:textId="77777777" w:rsidR="00DD411C" w:rsidRDefault="00DE70AC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[object Object]: grazie alla separazione tra core e config</w:t>
      </w:r>
    </w:p>
    <w:p w14:paraId="1DC576C5" w14:textId="77777777" w:rsidR="00DD411C" w:rsidRDefault="00DE70AC">
      <w:pPr>
        <w:pStyle w:val="Heading3"/>
      </w:pPr>
      <w:bookmarkStart w:id="66" w:name="_Toc223803079"/>
      <w:r>
        <w:t>Stack completo — riepilogo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411C" w14:paraId="28D16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A34DD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Termine /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ADF32" w14:textId="77777777" w:rsidR="00DD411C" w:rsidRDefault="00DE70AC">
            <w:r>
              <w:rPr>
                <w:b/>
                <w:bCs/>
                <w:color w:val="FFFFFF"/>
                <w:sz w:val="21"/>
                <w:szCs w:val="21"/>
              </w:rPr>
              <w:t>Spiegazione semplice</w:t>
            </w:r>
          </w:p>
        </w:tc>
      </w:tr>
      <w:tr w:rsidR="00DD411C" w14:paraId="393BC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5F798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8406A" w14:textId="77777777" w:rsidR="00DD411C" w:rsidRDefault="00DE70AC">
            <w:r>
              <w:rPr>
                <w:color w:val="333333"/>
                <w:sz w:val="21"/>
                <w:szCs w:val="21"/>
              </w:rPr>
              <w:t>React 18 + Vite + Tailwind CSS — interfaccia utente moderna e veloce</w:t>
            </w:r>
          </w:p>
        </w:tc>
      </w:tr>
      <w:tr w:rsidR="00DD411C" w14:paraId="4FDB1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E45FF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02512" w14:textId="77777777" w:rsidR="00DD411C" w:rsidRDefault="00DE70AC">
            <w:r>
              <w:rPr>
                <w:color w:val="333333"/>
                <w:sz w:val="21"/>
                <w:szCs w:val="21"/>
              </w:rPr>
              <w:t>React Router v6 — navigazione tra pagine senza ricaricamento</w:t>
            </w:r>
          </w:p>
        </w:tc>
      </w:tr>
      <w:tr w:rsidR="00DD411C" w14:paraId="111CE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FC291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AI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7FC75" w14:textId="77777777" w:rsidR="00DD411C" w:rsidRDefault="00DE70AC">
            <w:r>
              <w:rPr>
                <w:color w:val="333333"/>
                <w:sz w:val="21"/>
                <w:szCs w:val="21"/>
              </w:rPr>
              <w:t>Claude Sonnet 4 (Anthropic) — il modello AI che genera le risposte</w:t>
            </w:r>
          </w:p>
        </w:tc>
      </w:tr>
      <w:tr w:rsidR="00DD411C" w14:paraId="6C448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1B6DE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Files/RAG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12350" w14:textId="77777777" w:rsidR="00DD411C" w:rsidRDefault="00DE70AC">
            <w:r>
              <w:rPr>
                <w:color w:val="333333"/>
                <w:sz w:val="21"/>
                <w:szCs w:val="21"/>
              </w:rPr>
              <w:t>Anthropic Files API — caricamento documenti e retrieval per il RAG</w:t>
            </w:r>
          </w:p>
        </w:tc>
      </w:tr>
      <w:tr w:rsidR="00DD411C" w14:paraId="2F852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D58C2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Autenticazione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2CDFC" w14:textId="77777777" w:rsidR="00DD411C" w:rsidRDefault="00DE70AC">
            <w:r>
              <w:rPr>
                <w:color w:val="333333"/>
                <w:sz w:val="21"/>
                <w:szCs w:val="21"/>
              </w:rPr>
              <w:t>Supabase Auth (JWT) — login, registrazione, sessioni sicure</w:t>
            </w:r>
          </w:p>
        </w:tc>
      </w:tr>
      <w:tr w:rsidR="00DD411C" w14:paraId="2C529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15A0E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89CC2" w14:textId="77777777" w:rsidR="00DD411C" w:rsidRDefault="00DE70AC">
            <w:r>
              <w:rPr>
                <w:color w:val="333333"/>
                <w:sz w:val="21"/>
                <w:szCs w:val="21"/>
              </w:rPr>
              <w:t>Supabase PostgreSQL + pgvector — dati strutturati e ricerca semantica</w:t>
            </w:r>
          </w:p>
        </w:tc>
      </w:tr>
      <w:tr w:rsidR="00DD411C" w14:paraId="7DC29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8EDDF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A7621" w14:textId="77777777" w:rsidR="00DD411C" w:rsidRDefault="00DE70AC">
            <w:r>
              <w:rPr>
                <w:color w:val="333333"/>
                <w:sz w:val="21"/>
                <w:szCs w:val="21"/>
              </w:rPr>
              <w:t>Supabase Storage — file originali caricati dai professionisti</w:t>
            </w:r>
          </w:p>
        </w:tc>
      </w:tr>
      <w:tr w:rsidR="00DD411C" w14:paraId="6A9047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9137C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Functions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4C98" w14:textId="77777777" w:rsidR="00DD411C" w:rsidRDefault="00DE70AC">
            <w:r>
              <w:rPr>
                <w:color w:val="333333"/>
                <w:sz w:val="21"/>
                <w:szCs w:val="21"/>
              </w:rPr>
              <w:t>Supabase Edge Functions (Deno) — logica server-side sicura</w:t>
            </w:r>
          </w:p>
        </w:tc>
      </w:tr>
      <w:tr w:rsidR="00DD411C" w14:paraId="5F4D7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748AA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Payments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B67E3" w14:textId="77777777" w:rsidR="00DD411C" w:rsidRDefault="00DE70AC">
            <w:r>
              <w:rPr>
                <w:color w:val="333333"/>
                <w:sz w:val="21"/>
                <w:szCs w:val="21"/>
              </w:rPr>
              <w:t>Stripe Subscriptions + Webhooks — abbonamenti e fatturazione</w:t>
            </w:r>
          </w:p>
        </w:tc>
      </w:tr>
      <w:tr w:rsidR="00DD411C" w14:paraId="4887E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8C3D6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Deploy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DA821" w14:textId="77777777" w:rsidR="00DD411C" w:rsidRDefault="00DE70AC">
            <w:r>
              <w:rPr>
                <w:color w:val="333333"/>
                <w:sz w:val="21"/>
                <w:szCs w:val="21"/>
              </w:rPr>
              <w:t>Vercel (frontend) + Supabase Cloud (backend) — hosting affidabile e scalabile</w:t>
            </w:r>
          </w:p>
        </w:tc>
      </w:tr>
      <w:tr w:rsidR="00DD411C" w14:paraId="3C478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D5189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CI/CD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DB8CF" w14:textId="77777777" w:rsidR="00DD411C" w:rsidRDefault="00DE70AC">
            <w:r>
              <w:rPr>
                <w:color w:val="333333"/>
                <w:sz w:val="21"/>
                <w:szCs w:val="21"/>
              </w:rPr>
              <w:t>GitHub Actions — deploy automatico ad ogni aggiornamento del codice</w:t>
            </w:r>
          </w:p>
        </w:tc>
      </w:tr>
      <w:tr w:rsidR="00DD411C" w14:paraId="5075E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E932D" w14:textId="77777777" w:rsidR="00DD411C" w:rsidRDefault="00DE70AC">
            <w:r>
              <w:rPr>
                <w:rFonts w:ascii="Courier New" w:eastAsia="Courier New" w:hAnsi="Courier New" w:cs="Courier New"/>
                <w:b/>
                <w:bCs/>
                <w:color w:val="028090"/>
                <w:sz w:val="20"/>
                <w:szCs w:val="20"/>
              </w:rPr>
              <w:t>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0F9A4" w14:textId="77777777" w:rsidR="00DD411C" w:rsidRDefault="00DE70AC">
            <w:r>
              <w:rPr>
                <w:color w:val="333333"/>
                <w:sz w:val="21"/>
                <w:szCs w:val="21"/>
              </w:rPr>
              <w:t>Vercel Analytics + Sentry — monitoraggio performance ed errori</w:t>
            </w:r>
          </w:p>
        </w:tc>
      </w:tr>
    </w:tbl>
    <w:p w14:paraId="5778BDA7" w14:textId="77777777" w:rsidR="00DD411C" w:rsidRDefault="00DD411C">
      <w:pPr>
        <w:pBdr>
          <w:bottom w:val="single" w:sz="4" w:space="0" w:color="DDDDDD"/>
        </w:pBdr>
        <w:spacing w:before="200" w:after="200"/>
      </w:pPr>
    </w:p>
    <w:p w14:paraId="4E108888" w14:textId="77777777" w:rsidR="00DD411C" w:rsidRDefault="00DE70AC">
      <w:pPr>
        <w:pStyle w:val="Heading2"/>
      </w:pPr>
      <w:bookmarkStart w:id="67" w:name="_Toc223803080"/>
      <w:r>
        <w:t>Conclusione</w:t>
      </w:r>
      <w:bookmarkEnd w:id="67"/>
    </w:p>
    <w:p w14:paraId="6B52B394" w14:textId="77777777" w:rsidR="00DD411C" w:rsidRDefault="00DE70AC">
      <w:pPr>
        <w:spacing w:before="100" w:after="160"/>
      </w:pPr>
      <w:r>
        <w:rPr>
          <w:color w:val="222222"/>
        </w:rPr>
        <w:t xml:space="preserve">AgentForge non è solo un prodotto: è un </w:t>
      </w:r>
      <w:r>
        <w:rPr>
          <w:b/>
          <w:bCs/>
          <w:color w:val="0D1B2A"/>
        </w:rPr>
        <w:t>sistema produttivo</w:t>
      </w:r>
      <w:r>
        <w:rPr>
          <w:color w:val="222222"/>
        </w:rPr>
        <w:t>. Una volta costruito il framework core, ogni nuovo verticale è essenzialmente un file di configurazione + system prompts specializzati.</w:t>
      </w:r>
    </w:p>
    <w:p w14:paraId="5EC01D5D" w14:textId="77777777" w:rsidR="00DD411C" w:rsidRDefault="00DE70AC">
      <w:pPr>
        <w:spacing w:before="100" w:after="160"/>
      </w:pPr>
      <w:r>
        <w:rPr>
          <w:color w:val="222222"/>
        </w:rPr>
        <w:t xml:space="preserve">Con un investimento iniziale di 3-4 settimane di sviluppo, si ottiene una piattaforma capace di generare prodotti SaaS </w:t>
      </w:r>
      <w:r>
        <w:rPr>
          <w:color w:val="222222"/>
        </w:rPr>
        <w:t>verticali in pochi giorni, su mercati da milioni di professionisti.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411C" w14:paraId="47C34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8CC"/>
              <w:left w:val="single" w:sz="8" w:space="0" w:color="00A8CC"/>
              <w:bottom w:val="single" w:sz="2" w:space="0" w:color="00A8CC"/>
              <w:right w:val="single" w:sz="2" w:space="0" w:color="00A8CC"/>
            </w:tcBorders>
            <w:shd w:val="clear" w:color="auto" w:fill="EA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336882" w14:textId="77777777" w:rsidR="00DD411C" w:rsidRDefault="00DE70AC">
            <w:pPr>
              <w:spacing w:before="80" w:after="100"/>
            </w:pPr>
            <w:r>
              <w:rPr>
                <w:b/>
                <w:bCs/>
                <w:color w:val="00A8CC"/>
              </w:rPr>
              <w:t>🎯</w:t>
            </w:r>
            <w:r>
              <w:rPr>
                <w:b/>
                <w:bCs/>
                <w:color w:val="00A8CC"/>
              </w:rPr>
              <w:t xml:space="preserve"> Il prossimo passo concreto</w:t>
            </w:r>
          </w:p>
          <w:p w14:paraId="4E3CF008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Completare l'MVP core (settimane 1-2) con il verticale nutrizionisti</w:t>
            </w:r>
          </w:p>
          <w:p w14:paraId="12D15493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2. Acquisire i primi 5-10 clienti paganti (validazione del mercato)</w:t>
            </w:r>
          </w:p>
          <w:p w14:paraId="03A653F0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3. Usare i feedbac</w:t>
            </w:r>
            <w:r>
              <w:rPr>
                <w:color w:val="333333"/>
                <w:sz w:val="21"/>
                <w:szCs w:val="21"/>
              </w:rPr>
              <w:t>k per ottimizzare i system prompt e l'UX</w:t>
            </w:r>
          </w:p>
          <w:p w14:paraId="1EEECB12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4. Lanciare il secondo verticale (agenti immobiliari) con il framework già pronto</w:t>
            </w:r>
          </w:p>
          <w:p w14:paraId="49F143CF" w14:textId="77777777" w:rsidR="00DD411C" w:rsidRDefault="00DE70AC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5. Iterare velocemente verso la profittabilità</w:t>
            </w:r>
          </w:p>
        </w:tc>
      </w:tr>
    </w:tbl>
    <w:p w14:paraId="29869214" w14:textId="77777777" w:rsidR="00DD411C" w:rsidRDefault="00DD411C">
      <w:pPr>
        <w:spacing w:before="400"/>
      </w:pPr>
    </w:p>
    <w:sectPr w:rsidR="00DD41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75AD9" w14:textId="77777777" w:rsidR="00000000" w:rsidRDefault="00DE70AC">
      <w:r>
        <w:separator/>
      </w:r>
    </w:p>
  </w:endnote>
  <w:endnote w:type="continuationSeparator" w:id="0">
    <w:p w14:paraId="5C83EABE" w14:textId="77777777" w:rsidR="00000000" w:rsidRDefault="00DE7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7A1D" w14:textId="77777777" w:rsidR="00DD411C" w:rsidRDefault="00DE70AC">
    <w:pPr>
      <w:pBdr>
        <w:top w:val="single" w:sz="4" w:space="1" w:color="DDDDDD"/>
      </w:pBdr>
    </w:pPr>
    <w:r>
      <w:rPr>
        <w:color w:val="888888"/>
        <w:sz w:val="18"/>
        <w:szCs w:val="18"/>
      </w:rPr>
      <w:t xml:space="preserve">AgentForge © 2025  |  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1E79F" w14:textId="77777777" w:rsidR="00000000" w:rsidRDefault="00DE70AC">
      <w:r>
        <w:separator/>
      </w:r>
    </w:p>
  </w:footnote>
  <w:footnote w:type="continuationSeparator" w:id="0">
    <w:p w14:paraId="57D7651E" w14:textId="77777777" w:rsidR="00000000" w:rsidRDefault="00DE7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AAAE8" w14:textId="77777777" w:rsidR="00DD411C" w:rsidRDefault="00DE70AC">
    <w:pPr>
      <w:pBdr>
        <w:bottom w:val="single" w:sz="4" w:space="1" w:color="DDDDDD"/>
      </w:pBdr>
    </w:pPr>
    <w:r>
      <w:rPr>
        <w:color w:val="888888"/>
        <w:sz w:val="18"/>
        <w:szCs w:val="18"/>
      </w:rPr>
      <w:t>AgentForge — Framework Tecnico: Guida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33D35"/>
    <w:multiLevelType w:val="hybridMultilevel"/>
    <w:tmpl w:val="D9D69C6C"/>
    <w:lvl w:ilvl="0" w:tplc="8438D37A">
      <w:start w:val="1"/>
      <w:numFmt w:val="bullet"/>
      <w:lvlText w:val="•"/>
      <w:lvlJc w:val="left"/>
      <w:pPr>
        <w:ind w:left="720" w:hanging="360"/>
      </w:pPr>
    </w:lvl>
    <w:lvl w:ilvl="1" w:tplc="AF6AE44C">
      <w:start w:val="1"/>
      <w:numFmt w:val="bullet"/>
      <w:lvlText w:val="◦"/>
      <w:lvlJc w:val="left"/>
      <w:pPr>
        <w:ind w:left="1080" w:hanging="360"/>
      </w:pPr>
    </w:lvl>
    <w:lvl w:ilvl="2" w:tplc="D3EA56F4">
      <w:numFmt w:val="decimal"/>
      <w:lvlText w:val=""/>
      <w:lvlJc w:val="left"/>
    </w:lvl>
    <w:lvl w:ilvl="3" w:tplc="40E04CBE">
      <w:numFmt w:val="decimal"/>
      <w:lvlText w:val=""/>
      <w:lvlJc w:val="left"/>
    </w:lvl>
    <w:lvl w:ilvl="4" w:tplc="A6B28754">
      <w:numFmt w:val="decimal"/>
      <w:lvlText w:val=""/>
      <w:lvlJc w:val="left"/>
    </w:lvl>
    <w:lvl w:ilvl="5" w:tplc="2FCC0952">
      <w:numFmt w:val="decimal"/>
      <w:lvlText w:val=""/>
      <w:lvlJc w:val="left"/>
    </w:lvl>
    <w:lvl w:ilvl="6" w:tplc="09464542">
      <w:numFmt w:val="decimal"/>
      <w:lvlText w:val=""/>
      <w:lvlJc w:val="left"/>
    </w:lvl>
    <w:lvl w:ilvl="7" w:tplc="5B02E132">
      <w:numFmt w:val="decimal"/>
      <w:lvlText w:val=""/>
      <w:lvlJc w:val="left"/>
    </w:lvl>
    <w:lvl w:ilvl="8" w:tplc="BBC4C1B6">
      <w:numFmt w:val="decimal"/>
      <w:lvlText w:val=""/>
      <w:lvlJc w:val="left"/>
    </w:lvl>
  </w:abstractNum>
  <w:abstractNum w:abstractNumId="1" w15:restartNumberingAfterBreak="0">
    <w:nsid w:val="4A1F5DD3"/>
    <w:multiLevelType w:val="hybridMultilevel"/>
    <w:tmpl w:val="757213C4"/>
    <w:lvl w:ilvl="0" w:tplc="C9E012B6">
      <w:start w:val="1"/>
      <w:numFmt w:val="bullet"/>
      <w:lvlText w:val="●"/>
      <w:lvlJc w:val="left"/>
      <w:pPr>
        <w:ind w:left="720" w:hanging="360"/>
      </w:pPr>
    </w:lvl>
    <w:lvl w:ilvl="1" w:tplc="495E3366">
      <w:start w:val="1"/>
      <w:numFmt w:val="bullet"/>
      <w:lvlText w:val="○"/>
      <w:lvlJc w:val="left"/>
      <w:pPr>
        <w:ind w:left="1440" w:hanging="360"/>
      </w:pPr>
    </w:lvl>
    <w:lvl w:ilvl="2" w:tplc="2A9C1170">
      <w:start w:val="1"/>
      <w:numFmt w:val="bullet"/>
      <w:lvlText w:val="■"/>
      <w:lvlJc w:val="left"/>
      <w:pPr>
        <w:ind w:left="2160" w:hanging="360"/>
      </w:pPr>
    </w:lvl>
    <w:lvl w:ilvl="3" w:tplc="595A6CF8">
      <w:start w:val="1"/>
      <w:numFmt w:val="bullet"/>
      <w:lvlText w:val="●"/>
      <w:lvlJc w:val="left"/>
      <w:pPr>
        <w:ind w:left="2880" w:hanging="360"/>
      </w:pPr>
    </w:lvl>
    <w:lvl w:ilvl="4" w:tplc="DC08D48A">
      <w:start w:val="1"/>
      <w:numFmt w:val="bullet"/>
      <w:lvlText w:val="○"/>
      <w:lvlJc w:val="left"/>
      <w:pPr>
        <w:ind w:left="3600" w:hanging="360"/>
      </w:pPr>
    </w:lvl>
    <w:lvl w:ilvl="5" w:tplc="2C38D4A6">
      <w:start w:val="1"/>
      <w:numFmt w:val="bullet"/>
      <w:lvlText w:val="■"/>
      <w:lvlJc w:val="left"/>
      <w:pPr>
        <w:ind w:left="4320" w:hanging="360"/>
      </w:pPr>
    </w:lvl>
    <w:lvl w:ilvl="6" w:tplc="9552F520">
      <w:start w:val="1"/>
      <w:numFmt w:val="bullet"/>
      <w:lvlText w:val="●"/>
      <w:lvlJc w:val="left"/>
      <w:pPr>
        <w:ind w:left="5040" w:hanging="360"/>
      </w:pPr>
    </w:lvl>
    <w:lvl w:ilvl="7" w:tplc="6CDEFD38">
      <w:start w:val="1"/>
      <w:numFmt w:val="bullet"/>
      <w:lvlText w:val="●"/>
      <w:lvlJc w:val="left"/>
      <w:pPr>
        <w:ind w:left="5760" w:hanging="360"/>
      </w:pPr>
    </w:lvl>
    <w:lvl w:ilvl="8" w:tplc="DC16C5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B7189"/>
    <w:multiLevelType w:val="hybridMultilevel"/>
    <w:tmpl w:val="D980A26E"/>
    <w:lvl w:ilvl="0" w:tplc="F9C22FE8">
      <w:start w:val="1"/>
      <w:numFmt w:val="decimal"/>
      <w:lvlText w:val="%1."/>
      <w:lvlJc w:val="left"/>
      <w:pPr>
        <w:ind w:left="720" w:hanging="360"/>
      </w:pPr>
    </w:lvl>
    <w:lvl w:ilvl="1" w:tplc="3AB454E4">
      <w:numFmt w:val="decimal"/>
      <w:lvlText w:val=""/>
      <w:lvlJc w:val="left"/>
    </w:lvl>
    <w:lvl w:ilvl="2" w:tplc="18EA1F7C">
      <w:numFmt w:val="decimal"/>
      <w:lvlText w:val=""/>
      <w:lvlJc w:val="left"/>
    </w:lvl>
    <w:lvl w:ilvl="3" w:tplc="5040283E">
      <w:numFmt w:val="decimal"/>
      <w:lvlText w:val=""/>
      <w:lvlJc w:val="left"/>
    </w:lvl>
    <w:lvl w:ilvl="4" w:tplc="4498FDDA">
      <w:numFmt w:val="decimal"/>
      <w:lvlText w:val=""/>
      <w:lvlJc w:val="left"/>
    </w:lvl>
    <w:lvl w:ilvl="5" w:tplc="35CACD54">
      <w:numFmt w:val="decimal"/>
      <w:lvlText w:val=""/>
      <w:lvlJc w:val="left"/>
    </w:lvl>
    <w:lvl w:ilvl="6" w:tplc="A6A2FF76">
      <w:numFmt w:val="decimal"/>
      <w:lvlText w:val=""/>
      <w:lvlJc w:val="left"/>
    </w:lvl>
    <w:lvl w:ilvl="7" w:tplc="DFF0A102">
      <w:numFmt w:val="decimal"/>
      <w:lvlText w:val=""/>
      <w:lvlJc w:val="left"/>
    </w:lvl>
    <w:lvl w:ilvl="8" w:tplc="5F548D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11C"/>
    <w:rsid w:val="00DD411C"/>
    <w:rsid w:val="00DE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9F28"/>
  <w15:docId w15:val="{09C4C320-0818-447E-9A74-F8C2ADBD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02809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D1B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70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70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E70A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5798</Words>
  <Characters>32741</Characters>
  <Application>Microsoft Office Word</Application>
  <DocSecurity>0</DocSecurity>
  <Lines>835</Lines>
  <Paragraphs>653</Paragraphs>
  <ScaleCrop>false</ScaleCrop>
  <Company/>
  <LinksUpToDate>false</LinksUpToDate>
  <CharactersWithSpaces>38121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Fontana</cp:lastModifiedBy>
  <cp:revision>2</cp:revision>
  <dcterms:created xsi:type="dcterms:W3CDTF">2026-03-07T18:10:00Z</dcterms:created>
  <dcterms:modified xsi:type="dcterms:W3CDTF">2026-03-07T18:10:00Z</dcterms:modified>
</cp:coreProperties>
</file>