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A10" w:rsidRPr="00482A10" w:rsidRDefault="00482A10" w:rsidP="00482A10">
      <w:pPr>
        <w:shd w:val="clear" w:color="auto" w:fill="FFFFFF"/>
        <w:spacing w:after="375" w:line="240" w:lineRule="auto"/>
        <w:outlineLvl w:val="0"/>
        <w:rPr>
          <w:rFonts w:ascii="Arial" w:eastAsia="Times New Roman" w:hAnsi="Arial" w:cs="Arial"/>
          <w:caps/>
          <w:color w:val="000000"/>
          <w:spacing w:val="15"/>
          <w:kern w:val="36"/>
          <w:sz w:val="29"/>
          <w:szCs w:val="29"/>
          <w:lang w:val="pt-PT" w:eastAsia="pt-PT"/>
        </w:rPr>
      </w:pPr>
      <w:r w:rsidRPr="00482A10">
        <w:rPr>
          <w:rFonts w:ascii="Arial" w:eastAsia="Times New Roman" w:hAnsi="Arial" w:cs="Arial"/>
          <w:caps/>
          <w:color w:val="000000"/>
          <w:spacing w:val="15"/>
          <w:kern w:val="36"/>
          <w:sz w:val="29"/>
          <w:szCs w:val="29"/>
          <w:lang w:val="pt-PT" w:eastAsia="pt-PT"/>
        </w:rPr>
        <w:t>EMPREENDER COM O CANVAS</w:t>
      </w:r>
      <w:bookmarkStart w:id="0" w:name="_GoBack"/>
      <w:bookmarkEnd w:id="0"/>
    </w:p>
    <w:p w:rsidR="00482A10" w:rsidRPr="00482A10" w:rsidRDefault="00482A10" w:rsidP="00482A10">
      <w:pPr>
        <w:shd w:val="clear" w:color="auto" w:fill="FFFFFF"/>
        <w:spacing w:after="375" w:line="240" w:lineRule="auto"/>
        <w:outlineLvl w:val="0"/>
        <w:rPr>
          <w:rFonts w:ascii="Arial" w:eastAsia="Times New Roman" w:hAnsi="Arial" w:cs="Arial"/>
          <w:caps/>
          <w:color w:val="000000"/>
          <w:spacing w:val="15"/>
          <w:kern w:val="36"/>
          <w:sz w:val="29"/>
          <w:szCs w:val="29"/>
          <w:lang w:val="pt-PT" w:eastAsia="pt-PT"/>
        </w:rPr>
      </w:pPr>
      <w:r>
        <w:fldChar w:fldCharType="begin"/>
      </w:r>
      <w:r w:rsidRPr="00482A10">
        <w:rPr>
          <w:lang w:val="pt-PT"/>
        </w:rPr>
        <w:instrText xml:space="preserve"> HYPERLINK "http://empreendedorismo.pt/empreender-com-o-canvas/" </w:instrText>
      </w:r>
      <w:r>
        <w:fldChar w:fldCharType="separate"/>
      </w:r>
      <w:r w:rsidRPr="00482A10">
        <w:rPr>
          <w:rStyle w:val="Hiperligao"/>
          <w:lang w:val="pt-PT"/>
        </w:rPr>
        <w:t>http://empreendedorismo.pt/empreender-com-o-canvas/</w:t>
      </w:r>
      <w:r>
        <w:fldChar w:fldCharType="end"/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O “Business </w:t>
      </w:r>
      <w:proofErr w:type="spellStart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Model</w:t>
      </w:r>
      <w:proofErr w:type="spellEnd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 </w:t>
      </w:r>
      <w:proofErr w:type="spellStart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Canvas</w:t>
      </w:r>
      <w:proofErr w:type="spellEnd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” é um mapa estratégico, que inclui os principais tópicos que constituem uma empresa. Este deve ser revisto ao longo do tempo para saber se está a atingir o pretendido ou se é necessário fazer alguma alteração.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O </w:t>
      </w:r>
      <w:proofErr w:type="spellStart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Canvas</w:t>
      </w:r>
      <w:proofErr w:type="spellEnd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 é um resumo dos pontos-chave de um plano de negócio, mas não exclui um plano de negócio em si, é uma ferramenta menos formal que pode ser utilizada com maior frequência no dia-a-dia. Este modelo fomenta a discussão, a criatividade e a análise.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É constituído por 9 blocos que são acompanhados por uma serie de perguntas que ajudam a definir o conteúdo. São os seguintes: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noProof/>
          <w:color w:val="000000"/>
          <w:sz w:val="21"/>
          <w:szCs w:val="21"/>
          <w:lang w:val="pt-PT" w:eastAsia="pt-PT"/>
        </w:rPr>
        <w:drawing>
          <wp:inline distT="0" distB="0" distL="0" distR="0">
            <wp:extent cx="5400040" cy="3467100"/>
            <wp:effectExtent l="0" t="0" r="0" b="0"/>
            <wp:docPr id="1" name="Imagem 1" descr="Business-Model-Canva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-Model-Canva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10" w:rsidRPr="00482A10" w:rsidRDefault="00482A10" w:rsidP="00482A1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00000"/>
          <w:sz w:val="24"/>
          <w:szCs w:val="24"/>
          <w:lang w:val="pt-PT" w:eastAsia="pt-PT"/>
        </w:rPr>
      </w:pPr>
      <w:r w:rsidRPr="00482A10">
        <w:rPr>
          <w:rFonts w:ascii="Arial" w:eastAsia="Times New Roman" w:hAnsi="Arial" w:cs="Arial"/>
          <w:caps/>
          <w:color w:val="000000"/>
          <w:sz w:val="24"/>
          <w:szCs w:val="24"/>
          <w:lang w:val="pt-PT" w:eastAsia="pt-PT"/>
        </w:rPr>
        <w:t>INFRAESTRUTURAS</w:t>
      </w:r>
    </w:p>
    <w:p w:rsidR="00482A10" w:rsidRPr="00482A10" w:rsidRDefault="00482A10" w:rsidP="00482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t>Atividades-chave: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 As atividades mais importantes para executar a proposta de valor da empresa. Que atividades chave requerem a </w:t>
      </w:r>
      <w:proofErr w:type="gramStart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nossa propostas</w:t>
      </w:r>
      <w:proofErr w:type="gramEnd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 de valor, canais de distribuição, relações com clientes e fontes de receitas?</w:t>
      </w:r>
    </w:p>
    <w:p w:rsidR="00482A10" w:rsidRPr="00482A10" w:rsidRDefault="00482A10" w:rsidP="00482A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t>Recursos-chave: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 Os recursos que são necessários para criar valor para o cliente. Esses recursos podem ser humanos, financeiros, físicos ou intelectuais. Que recursos chave requerem as nossas propostas de valor, canais de distribuição, relações com clientes e fontes de receita?</w:t>
      </w:r>
    </w:p>
    <w:p w:rsidR="00482A10" w:rsidRPr="00482A10" w:rsidRDefault="00482A10" w:rsidP="00482A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t>Parcerias chave: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 As </w:t>
      </w:r>
      <w:hyperlink r:id="rId7" w:history="1">
        <w:r w:rsidRPr="00482A10">
          <w:rPr>
            <w:rFonts w:ascii="Arial" w:eastAsia="Times New Roman" w:hAnsi="Arial" w:cs="Arial"/>
            <w:color w:val="000000"/>
            <w:sz w:val="21"/>
            <w:szCs w:val="21"/>
            <w:lang w:val="pt-PT" w:eastAsia="pt-PT"/>
          </w:rPr>
          <w:t>alianças de negócios</w:t>
        </w:r>
      </w:hyperlink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 que complementam os outros </w:t>
      </w:r>
      <w:proofErr w:type="spellStart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aspectos</w:t>
      </w:r>
      <w:proofErr w:type="spellEnd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 do modelo de negócio. Quem são os nossos parceiros chave? Quem são nossos fornecedores chave? Que recursos chave adquirimos dos nossos parceiros?</w:t>
      </w:r>
    </w:p>
    <w:p w:rsidR="00482A10" w:rsidRPr="00482A10" w:rsidRDefault="00482A10" w:rsidP="00482A1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00000"/>
          <w:sz w:val="24"/>
          <w:szCs w:val="24"/>
          <w:lang w:val="pt-PT" w:eastAsia="pt-PT"/>
        </w:rPr>
      </w:pPr>
      <w:r w:rsidRPr="00482A10">
        <w:rPr>
          <w:rFonts w:ascii="Arial" w:eastAsia="Times New Roman" w:hAnsi="Arial" w:cs="Arial"/>
          <w:caps/>
          <w:color w:val="000000"/>
          <w:sz w:val="24"/>
          <w:szCs w:val="24"/>
          <w:lang w:val="pt-PT" w:eastAsia="pt-PT"/>
        </w:rPr>
        <w:t>OFERTA</w:t>
      </w:r>
    </w:p>
    <w:p w:rsidR="00482A10" w:rsidRPr="00482A10" w:rsidRDefault="00482A10" w:rsidP="00482A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lastRenderedPageBreak/>
        <w:t>Proposta de valor: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 Os produtos e serviços oferecidos pelo negócio. Segundo </w:t>
      </w:r>
      <w:proofErr w:type="spellStart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Osterwalder</w:t>
      </w:r>
      <w:proofErr w:type="spellEnd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 (2004) “é uma visão geral dos produtos e serviços que, juntos, representam valor para um segmento de clientes específico. Descreve a forma como a empresa se ​​diferencia dos seus concorrentes e é a razão pela qual os clientes compram de uma certa empresa e não de outra.”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Que valor proporcionamos aos nossos clientes? Que problemas dos clientes ajudamos a solucionar? Que necessidades dos nossos clientes satisfazemos? Que pacote de produtos ou serviços oferecemos a cada segmento de mercado?</w:t>
      </w:r>
    </w:p>
    <w:p w:rsidR="00482A10" w:rsidRPr="00482A10" w:rsidRDefault="00482A10" w:rsidP="00482A1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00000"/>
          <w:sz w:val="24"/>
          <w:szCs w:val="24"/>
          <w:lang w:val="pt-PT" w:eastAsia="pt-PT"/>
        </w:rPr>
      </w:pPr>
      <w:r w:rsidRPr="00482A10">
        <w:rPr>
          <w:rFonts w:ascii="Arial" w:eastAsia="Times New Roman" w:hAnsi="Arial" w:cs="Arial"/>
          <w:caps/>
          <w:color w:val="000000"/>
          <w:sz w:val="24"/>
          <w:szCs w:val="24"/>
          <w:lang w:val="pt-PT" w:eastAsia="pt-PT"/>
        </w:rPr>
        <w:t>CLIENTES</w:t>
      </w:r>
    </w:p>
    <w:p w:rsidR="00482A10" w:rsidRPr="00482A10" w:rsidRDefault="00482A10" w:rsidP="00482A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t>Segmentos de mercado: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 o público-alvo para os produtos e serviços de uma empresa. Para quem criamos valor? Quem são os nossos clientes mais importantes?</w:t>
      </w:r>
    </w:p>
    <w:p w:rsidR="00482A10" w:rsidRPr="00482A10" w:rsidRDefault="00482A10" w:rsidP="00482A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t>Canais de comercialização: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 O meio pelo qual uma empresa fornece os produtos e serviços aos clientes. Isso inclui a estratégia de marketing e de distribuição da empresa.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Através de quais canais o segmento de clientes quer ser alcançado? Como estão integrados os nossos canais? Quais funcionam melhor? Quais são os mais eficientes em custo?</w:t>
      </w:r>
    </w:p>
    <w:p w:rsidR="00482A10" w:rsidRPr="00482A10" w:rsidRDefault="00482A10" w:rsidP="00482A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t>Relação com os clientes: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 A empresa estabelece ligações entre si e os seus diferentes segmentos de clientes. O processo de gestão de relacionamento com o cliente é chamado de </w:t>
      </w:r>
      <w:proofErr w:type="spellStart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fldChar w:fldCharType="begin"/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instrText xml:space="preserve"> HYPERLINK "http://pt.wikipedia.org/wiki/Customer_relationship_management" </w:instrTex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fldChar w:fldCharType="separate"/>
      </w:r>
      <w:r w:rsidRPr="00482A10">
        <w:rPr>
          <w:rFonts w:ascii="Arial" w:eastAsia="Times New Roman" w:hAnsi="Arial" w:cs="Arial"/>
          <w:color w:val="000000"/>
          <w:sz w:val="21"/>
          <w:szCs w:val="21"/>
          <w:lang w:val="pt-PT" w:eastAsia="pt-PT"/>
        </w:rPr>
        <w:t>customer</w:t>
      </w:r>
      <w:proofErr w:type="spellEnd"/>
      <w:r w:rsidRPr="00482A10">
        <w:rPr>
          <w:rFonts w:ascii="Arial" w:eastAsia="Times New Roman" w:hAnsi="Arial" w:cs="Arial"/>
          <w:color w:val="000000"/>
          <w:sz w:val="21"/>
          <w:szCs w:val="21"/>
          <w:lang w:val="pt-PT" w:eastAsia="pt-PT"/>
        </w:rPr>
        <w:t xml:space="preserve"> </w:t>
      </w:r>
      <w:proofErr w:type="spellStart"/>
      <w:r w:rsidRPr="00482A10">
        <w:rPr>
          <w:rFonts w:ascii="Arial" w:eastAsia="Times New Roman" w:hAnsi="Arial" w:cs="Arial"/>
          <w:color w:val="000000"/>
          <w:sz w:val="21"/>
          <w:szCs w:val="21"/>
          <w:lang w:val="pt-PT" w:eastAsia="pt-PT"/>
        </w:rPr>
        <w:t>relationship</w:t>
      </w:r>
      <w:proofErr w:type="spellEnd"/>
      <w:r w:rsidRPr="00482A10">
        <w:rPr>
          <w:rFonts w:ascii="Arial" w:eastAsia="Times New Roman" w:hAnsi="Arial" w:cs="Arial"/>
          <w:color w:val="000000"/>
          <w:sz w:val="21"/>
          <w:szCs w:val="21"/>
          <w:lang w:val="pt-PT" w:eastAsia="pt-PT"/>
        </w:rPr>
        <w:t xml:space="preserve"> management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fldChar w:fldCharType="end"/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 (CRM).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Que tipo de relação esperam os diferentes segmentos de mercado? Que tipo de relação temos estabelecido? Qual é o seu custo?</w:t>
      </w:r>
    </w:p>
    <w:p w:rsidR="00482A10" w:rsidRPr="00482A10" w:rsidRDefault="00482A10" w:rsidP="00482A1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00000"/>
          <w:sz w:val="24"/>
          <w:szCs w:val="24"/>
          <w:lang w:val="pt-PT" w:eastAsia="pt-PT"/>
        </w:rPr>
      </w:pPr>
      <w:r w:rsidRPr="00482A10">
        <w:rPr>
          <w:rFonts w:ascii="Arial" w:eastAsia="Times New Roman" w:hAnsi="Arial" w:cs="Arial"/>
          <w:caps/>
          <w:color w:val="000000"/>
          <w:sz w:val="24"/>
          <w:szCs w:val="24"/>
          <w:lang w:val="pt-PT" w:eastAsia="pt-PT"/>
        </w:rPr>
        <w:t>FINANÇAS</w:t>
      </w:r>
    </w:p>
    <w:p w:rsidR="00482A10" w:rsidRPr="00482A10" w:rsidRDefault="00482A10" w:rsidP="00482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t>Estrutura de custos: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 As consequências monetárias dos meios utilizados no modelo de negócios.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Quais são os custos mais importantes inerentes ao nosso negócio? Quais são os recursos chave mais caros? Quais são as atividades chave mais caras?</w:t>
      </w:r>
    </w:p>
    <w:p w:rsidR="00482A10" w:rsidRPr="00482A10" w:rsidRDefault="00482A10" w:rsidP="00482A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b/>
          <w:bCs/>
          <w:color w:val="545454"/>
          <w:sz w:val="21"/>
          <w:szCs w:val="21"/>
          <w:lang w:val="pt-PT" w:eastAsia="pt-PT"/>
        </w:rPr>
        <w:t>Fluxos de receita</w:t>
      </w: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: A forma como a empresa ganha dinheiro através de uma variedade de fluxos de receitas. Os rendimentos de uma empresa.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Que valor estão dispostos a pagar os nossos clientes (por segmentos)? Porque pagam atualmente? Como eles pagam atualmente? Como eles gostariam de pagar?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A criação do </w:t>
      </w:r>
      <w:proofErr w:type="spellStart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Canvas</w:t>
      </w:r>
      <w:proofErr w:type="spellEnd"/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 xml:space="preserve"> tem a ver com a possibilidade de pensar diferente, de propor algo novo.</w:t>
      </w:r>
    </w:p>
    <w:p w:rsidR="00482A10" w:rsidRPr="00482A10" w:rsidRDefault="00482A10" w:rsidP="00482A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</w:pPr>
      <w:r w:rsidRPr="00482A10">
        <w:rPr>
          <w:rFonts w:ascii="Arial" w:eastAsia="Times New Roman" w:hAnsi="Arial" w:cs="Arial"/>
          <w:color w:val="545454"/>
          <w:sz w:val="21"/>
          <w:szCs w:val="21"/>
          <w:lang w:val="pt-PT" w:eastAsia="pt-PT"/>
        </w:rPr>
        <w:t>Já tinha ouvido falar nesse conceito? Então, vale a pena se inteirar!</w:t>
      </w:r>
    </w:p>
    <w:p w:rsidR="00482A10" w:rsidRPr="00482A10" w:rsidRDefault="00482A10" w:rsidP="00482A10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17"/>
          <w:szCs w:val="17"/>
          <w:lang w:val="pt-PT" w:eastAsia="pt-PT"/>
        </w:rPr>
      </w:pPr>
      <w:proofErr w:type="spellStart"/>
      <w:r w:rsidRPr="00482A10">
        <w:rPr>
          <w:rFonts w:ascii="Arial" w:eastAsia="Times New Roman" w:hAnsi="Arial" w:cs="Arial"/>
          <w:b/>
          <w:bCs/>
          <w:i/>
          <w:iCs/>
          <w:color w:val="000000"/>
          <w:spacing w:val="9"/>
          <w:sz w:val="17"/>
          <w:szCs w:val="17"/>
          <w:lang w:val="pt-PT" w:eastAsia="pt-PT"/>
        </w:rPr>
        <w:t>Author</w:t>
      </w:r>
      <w:proofErr w:type="spellEnd"/>
      <w:r w:rsidRPr="00482A10">
        <w:rPr>
          <w:rFonts w:ascii="Arial" w:eastAsia="Times New Roman" w:hAnsi="Arial" w:cs="Arial"/>
          <w:b/>
          <w:bCs/>
          <w:i/>
          <w:iCs/>
          <w:color w:val="000000"/>
          <w:spacing w:val="9"/>
          <w:sz w:val="17"/>
          <w:szCs w:val="17"/>
          <w:lang w:val="pt-PT" w:eastAsia="pt-PT"/>
        </w:rPr>
        <w:t>: </w:t>
      </w:r>
      <w:hyperlink r:id="rId8" w:tooltip="Artigos de Sara Santos" w:history="1">
        <w:r w:rsidRPr="00482A10">
          <w:rPr>
            <w:rFonts w:ascii="Arial" w:eastAsia="Times New Roman" w:hAnsi="Arial" w:cs="Arial"/>
            <w:i/>
            <w:iCs/>
            <w:color w:val="0000FF"/>
            <w:spacing w:val="9"/>
            <w:sz w:val="17"/>
            <w:szCs w:val="17"/>
            <w:lang w:val="pt-PT" w:eastAsia="pt-PT"/>
          </w:rPr>
          <w:t>Sara Santos</w:t>
        </w:r>
      </w:hyperlink>
    </w:p>
    <w:p w:rsidR="00482A10" w:rsidRPr="00482A10" w:rsidRDefault="00482A10" w:rsidP="00482A10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17"/>
          <w:szCs w:val="17"/>
          <w:lang w:val="pt-PT" w:eastAsia="pt-PT"/>
        </w:rPr>
      </w:pPr>
      <w:proofErr w:type="spellStart"/>
      <w:r w:rsidRPr="00482A10">
        <w:rPr>
          <w:rFonts w:ascii="Arial" w:eastAsia="Times New Roman" w:hAnsi="Arial" w:cs="Arial"/>
          <w:b/>
          <w:bCs/>
          <w:i/>
          <w:iCs/>
          <w:color w:val="000000"/>
          <w:spacing w:val="9"/>
          <w:sz w:val="17"/>
          <w:szCs w:val="17"/>
          <w:lang w:val="pt-PT" w:eastAsia="pt-PT"/>
        </w:rPr>
        <w:t>Filed</w:t>
      </w:r>
      <w:proofErr w:type="spellEnd"/>
      <w:r w:rsidRPr="00482A10">
        <w:rPr>
          <w:rFonts w:ascii="Arial" w:eastAsia="Times New Roman" w:hAnsi="Arial" w:cs="Arial"/>
          <w:b/>
          <w:bCs/>
          <w:i/>
          <w:iCs/>
          <w:color w:val="000000"/>
          <w:spacing w:val="9"/>
          <w:sz w:val="17"/>
          <w:szCs w:val="17"/>
          <w:lang w:val="pt-PT" w:eastAsia="pt-PT"/>
        </w:rPr>
        <w:t xml:space="preserve"> </w:t>
      </w:r>
      <w:proofErr w:type="spellStart"/>
      <w:r w:rsidRPr="00482A10">
        <w:rPr>
          <w:rFonts w:ascii="Arial" w:eastAsia="Times New Roman" w:hAnsi="Arial" w:cs="Arial"/>
          <w:b/>
          <w:bCs/>
          <w:i/>
          <w:iCs/>
          <w:color w:val="000000"/>
          <w:spacing w:val="9"/>
          <w:sz w:val="17"/>
          <w:szCs w:val="17"/>
          <w:lang w:val="pt-PT" w:eastAsia="pt-PT"/>
        </w:rPr>
        <w:t>Under</w:t>
      </w:r>
      <w:proofErr w:type="spellEnd"/>
      <w:r w:rsidRPr="00482A10">
        <w:rPr>
          <w:rFonts w:ascii="Arial" w:eastAsia="Times New Roman" w:hAnsi="Arial" w:cs="Arial"/>
          <w:b/>
          <w:bCs/>
          <w:i/>
          <w:iCs/>
          <w:color w:val="000000"/>
          <w:spacing w:val="9"/>
          <w:sz w:val="17"/>
          <w:szCs w:val="17"/>
          <w:lang w:val="pt-PT" w:eastAsia="pt-PT"/>
        </w:rPr>
        <w:t>: </w:t>
      </w:r>
      <w:hyperlink r:id="rId9" w:history="1">
        <w:r w:rsidRPr="00482A10">
          <w:rPr>
            <w:rFonts w:ascii="Arial" w:eastAsia="Times New Roman" w:hAnsi="Arial" w:cs="Arial"/>
            <w:i/>
            <w:iCs/>
            <w:color w:val="0000FF"/>
            <w:sz w:val="17"/>
            <w:szCs w:val="17"/>
            <w:lang w:val="pt-PT" w:eastAsia="pt-PT"/>
          </w:rPr>
          <w:t>Empreender</w:t>
        </w:r>
      </w:hyperlink>
    </w:p>
    <w:p w:rsidR="00482A10" w:rsidRPr="00482A10" w:rsidRDefault="00482A10" w:rsidP="00482A10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000000"/>
          <w:sz w:val="17"/>
          <w:szCs w:val="17"/>
          <w:lang w:val="pt-PT" w:eastAsia="pt-PT"/>
        </w:rPr>
      </w:pPr>
      <w:proofErr w:type="spellStart"/>
      <w:r w:rsidRPr="00482A10">
        <w:rPr>
          <w:rFonts w:ascii="Arial" w:eastAsia="Times New Roman" w:hAnsi="Arial" w:cs="Arial"/>
          <w:b/>
          <w:bCs/>
          <w:i/>
          <w:iCs/>
          <w:color w:val="000000"/>
          <w:spacing w:val="9"/>
          <w:sz w:val="17"/>
          <w:szCs w:val="17"/>
          <w:lang w:val="pt-PT" w:eastAsia="pt-PT"/>
        </w:rPr>
        <w:t>Tags</w:t>
      </w:r>
      <w:proofErr w:type="spellEnd"/>
      <w:r w:rsidRPr="00482A10">
        <w:rPr>
          <w:rFonts w:ascii="Arial" w:eastAsia="Times New Roman" w:hAnsi="Arial" w:cs="Arial"/>
          <w:b/>
          <w:bCs/>
          <w:i/>
          <w:iCs/>
          <w:color w:val="000000"/>
          <w:spacing w:val="9"/>
          <w:sz w:val="17"/>
          <w:szCs w:val="17"/>
          <w:lang w:val="pt-PT" w:eastAsia="pt-PT"/>
        </w:rPr>
        <w:t>: </w:t>
      </w:r>
      <w:hyperlink r:id="rId10" w:history="1">
        <w:r w:rsidRPr="00482A10">
          <w:rPr>
            <w:rFonts w:ascii="Arial" w:eastAsia="Times New Roman" w:hAnsi="Arial" w:cs="Arial"/>
            <w:i/>
            <w:iCs/>
            <w:color w:val="0000FF"/>
            <w:sz w:val="17"/>
            <w:szCs w:val="17"/>
            <w:lang w:val="pt-PT" w:eastAsia="pt-PT"/>
          </w:rPr>
          <w:t xml:space="preserve">Business </w:t>
        </w:r>
        <w:proofErr w:type="spellStart"/>
        <w:r w:rsidRPr="00482A10">
          <w:rPr>
            <w:rFonts w:ascii="Arial" w:eastAsia="Times New Roman" w:hAnsi="Arial" w:cs="Arial"/>
            <w:i/>
            <w:iCs/>
            <w:color w:val="0000FF"/>
            <w:sz w:val="17"/>
            <w:szCs w:val="17"/>
            <w:lang w:val="pt-PT" w:eastAsia="pt-PT"/>
          </w:rPr>
          <w:t>Model</w:t>
        </w:r>
        <w:proofErr w:type="spellEnd"/>
        <w:r w:rsidRPr="00482A10">
          <w:rPr>
            <w:rFonts w:ascii="Arial" w:eastAsia="Times New Roman" w:hAnsi="Arial" w:cs="Arial"/>
            <w:i/>
            <w:iCs/>
            <w:color w:val="0000FF"/>
            <w:sz w:val="17"/>
            <w:szCs w:val="17"/>
            <w:lang w:val="pt-PT" w:eastAsia="pt-PT"/>
          </w:rPr>
          <w:t xml:space="preserve"> </w:t>
        </w:r>
        <w:proofErr w:type="spellStart"/>
        <w:r w:rsidRPr="00482A10">
          <w:rPr>
            <w:rFonts w:ascii="Arial" w:eastAsia="Times New Roman" w:hAnsi="Arial" w:cs="Arial"/>
            <w:i/>
            <w:iCs/>
            <w:color w:val="0000FF"/>
            <w:sz w:val="17"/>
            <w:szCs w:val="17"/>
            <w:lang w:val="pt-PT" w:eastAsia="pt-PT"/>
          </w:rPr>
          <w:t>Canvas</w:t>
        </w:r>
        <w:proofErr w:type="spellEnd"/>
      </w:hyperlink>
    </w:p>
    <w:p w:rsidR="00FE1C7B" w:rsidRDefault="00FE1C7B"/>
    <w:sectPr w:rsidR="00FE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06F2"/>
    <w:multiLevelType w:val="multilevel"/>
    <w:tmpl w:val="2F2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00A"/>
    <w:multiLevelType w:val="multilevel"/>
    <w:tmpl w:val="1734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E44B6"/>
    <w:multiLevelType w:val="multilevel"/>
    <w:tmpl w:val="6AC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C7284"/>
    <w:multiLevelType w:val="multilevel"/>
    <w:tmpl w:val="20A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D0094"/>
    <w:multiLevelType w:val="multilevel"/>
    <w:tmpl w:val="DC0A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E5AF7"/>
    <w:multiLevelType w:val="multilevel"/>
    <w:tmpl w:val="071C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C19FA"/>
    <w:multiLevelType w:val="multilevel"/>
    <w:tmpl w:val="5E0A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F3A1B"/>
    <w:multiLevelType w:val="multilevel"/>
    <w:tmpl w:val="A97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10"/>
    <w:rsid w:val="00482A10"/>
    <w:rsid w:val="007028B2"/>
    <w:rsid w:val="007A20C1"/>
    <w:rsid w:val="007A626B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1672"/>
  <w15:chartTrackingRefBased/>
  <w15:docId w15:val="{5AE96162-A697-483D-BB7D-528780F6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ter"/>
    <w:uiPriority w:val="9"/>
    <w:qFormat/>
    <w:rsid w:val="00482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PT" w:eastAsia="pt-PT"/>
    </w:rPr>
  </w:style>
  <w:style w:type="paragraph" w:styleId="Ttulo3">
    <w:name w:val="heading 3"/>
    <w:basedOn w:val="Normal"/>
    <w:link w:val="Ttulo3Carter"/>
    <w:uiPriority w:val="9"/>
    <w:qFormat/>
    <w:rsid w:val="00482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82A1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82A1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8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82A10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482A10"/>
    <w:rPr>
      <w:b/>
      <w:bCs/>
    </w:rPr>
  </w:style>
  <w:style w:type="character" w:customStyle="1" w:styleId="fn">
    <w:name w:val="fn"/>
    <w:basedOn w:val="Tipodeletrapredefinidodopargrafo"/>
    <w:rsid w:val="0048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4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9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preendedorismo.pt/author/sara-san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/index.php?title=Alian%C3%A7as_de_neg%C3%B3cios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mpreendedorismo.pt/wp-content/uploads/2014/06/Business-Model-Canvas.png" TargetMode="External"/><Relationship Id="rId10" Type="http://schemas.openxmlformats.org/officeDocument/2006/relationships/hyperlink" Target="http://empreendedorismo.pt/mais/business-model-canv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mpreendedorismo.pt/temas/empreend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641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formiga</dc:creator>
  <cp:keywords/>
  <dc:description/>
  <cp:lastModifiedBy>Fábio formiga</cp:lastModifiedBy>
  <cp:revision>1</cp:revision>
  <dcterms:created xsi:type="dcterms:W3CDTF">2020-02-27T11:13:00Z</dcterms:created>
  <dcterms:modified xsi:type="dcterms:W3CDTF">2020-02-27T11:15:00Z</dcterms:modified>
</cp:coreProperties>
</file>