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6A6D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71C2939C" wp14:editId="50A5CD32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A35A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07897FAD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0F3CA5E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63A74CA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BDC505" wp14:editId="223BF9B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34E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243511C4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14:paraId="22F75749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05DC3F26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D6F4E0C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1219DE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774F0F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776" w:type="dxa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5528"/>
      </w:tblGrid>
      <w:tr w:rsidR="00DF2791" w14:paraId="1C3F0E53" w14:textId="77777777" w:rsidTr="00853BEA">
        <w:trPr>
          <w:trHeight w:val="3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5B20E47D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7EA7AEF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14:paraId="197AEF67" w14:textId="77777777"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DF2791" w14:paraId="1C9C73F3" w14:textId="77777777" w:rsidTr="00853BEA">
        <w:trPr>
          <w:trHeight w:val="3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9B4" w14:textId="77777777" w:rsidR="00DF2791" w:rsidRDefault="004504E9" w:rsidP="00C03D9E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708" w14:textId="77777777" w:rsidR="00DF2791" w:rsidRDefault="004504E9" w:rsidP="004504E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DF279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01</w:t>
            </w:r>
            <w:r w:rsidR="00DF2791">
              <w:rPr>
                <w:rFonts w:ascii="Calibri" w:hAnsi="Calibri" w:cs="Calibri"/>
              </w:rPr>
              <w:t>/201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32D" w14:textId="77777777" w:rsidR="00DF2791" w:rsidRDefault="001E11D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3918F982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0E28CDF7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E72391F" w14:textId="77777777"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14:paraId="0F06438A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90B7BCF" w14:textId="77777777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E59C079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439DCC3" w14:textId="77777777"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AD719F4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4318A609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989B2" w14:textId="69205B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42ECF" w14:textId="40D6D348" w:rsidR="004113E9" w:rsidRDefault="004113E9" w:rsidP="00106726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47712" w14:textId="033B58B2" w:rsidR="004113E9" w:rsidRDefault="00247E2A" w:rsidP="00247E2A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07</w:t>
            </w:r>
            <w:r w:rsidR="004113E9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10</w:t>
            </w:r>
            <w:r w:rsidR="004113E9">
              <w:rPr>
                <w:rFonts w:ascii="Calibri" w:hAnsi="Calibri" w:cs="Calibri"/>
              </w:rPr>
              <w:t>/2019</w:t>
            </w:r>
          </w:p>
        </w:tc>
      </w:tr>
    </w:tbl>
    <w:p w14:paraId="23A67F76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4574A3B0" w14:textId="77777777"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26B87E4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FBFE095" w14:textId="77777777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ED0BCB1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8E37870" w14:textId="77777777"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9904BFC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4113E9" w14:paraId="56B22D2F" w14:textId="77777777" w:rsidTr="00D342EF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78C65" w14:textId="52DF0982" w:rsidR="004113E9" w:rsidRDefault="004113E9" w:rsidP="001E11DA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1D77C" w14:textId="517C9CEA" w:rsidR="004113E9" w:rsidRDefault="004113E9" w:rsidP="00DE4270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  <w:i/>
                <w:color w:val="7F7F7F"/>
              </w:rPr>
              <w:t>-</w:t>
            </w:r>
            <w:r w:rsidRPr="00ED2BF0">
              <w:rPr>
                <w:rFonts w:ascii="Calibri" w:hAnsi="Calibri" w:cs="Calibri"/>
                <w:i/>
                <w:color w:val="7F7F7F"/>
              </w:rPr>
              <w:tab/>
            </w: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6CE3" w14:textId="349C8AEF" w:rsidR="004113E9" w:rsidRDefault="004113E9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0C7C537F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189BE670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2FE40C1D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5AB17B91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65DE4B01" w14:textId="77777777" w:rsidR="006B0D94" w:rsidRDefault="006B0D94" w:rsidP="006B0D94"/>
    <w:p w14:paraId="1BF063B2" w14:textId="77777777"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Hot </w:t>
      </w:r>
      <w:proofErr w:type="spellStart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Fix</w:t>
      </w:r>
      <w:proofErr w:type="spellEnd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 AMS (attività urgente non pianificata)</w:t>
      </w:r>
    </w:p>
    <w:p w14:paraId="702D6094" w14:textId="77777777" w:rsidR="00767E31" w:rsidRDefault="00767E31" w:rsidP="00767E31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0D11EF96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7DF0175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47AA5C" w14:textId="77777777"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5F88DB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5D6D84" w14:paraId="61520C97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0FF8C" w14:textId="2B257AF0" w:rsidR="005D6D84" w:rsidRPr="00D57818" w:rsidRDefault="005D6D84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Ricoge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85E3A" w14:textId="4FDEA4D5" w:rsidR="005D6D84" w:rsidRPr="00D57818" w:rsidRDefault="005D6D84" w:rsidP="00767E31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t xml:space="preserve"> </w:t>
            </w:r>
            <w:r w:rsidR="00247E2A" w:rsidRPr="00247E2A">
              <w:rPr>
                <w:rFonts w:ascii="Calibri" w:hAnsi="Calibri" w:cs="Calibri"/>
                <w:sz w:val="22"/>
              </w:rPr>
              <w:t>IM255122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38BAB" w14:textId="13BE0563" w:rsidR="005D6D84" w:rsidRPr="00D57818" w:rsidRDefault="005D6D84" w:rsidP="00247E2A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proofErr w:type="spellStart"/>
            <w:r w:rsidRPr="006E6933">
              <w:rPr>
                <w:rFonts w:ascii="Calibri" w:hAnsi="Calibri" w:cs="Calibri"/>
                <w:sz w:val="22"/>
              </w:rPr>
              <w:t>Fix</w:t>
            </w:r>
            <w:proofErr w:type="spellEnd"/>
            <w:r w:rsidRPr="006E6933">
              <w:rPr>
                <w:rFonts w:ascii="Calibri" w:hAnsi="Calibri" w:cs="Calibri"/>
                <w:sz w:val="22"/>
              </w:rPr>
              <w:t xml:space="preserve"> </w:t>
            </w:r>
            <w:r w:rsidR="00247E2A">
              <w:rPr>
                <w:rFonts w:ascii="Calibri" w:hAnsi="Calibri" w:cs="Calibri"/>
                <w:sz w:val="22"/>
              </w:rPr>
              <w:t>per modificare il formato delle date e degli importi delle fatture passive.</w:t>
            </w:r>
          </w:p>
        </w:tc>
      </w:tr>
    </w:tbl>
    <w:p w14:paraId="23B9F09F" w14:textId="77777777" w:rsidR="00DF2791" w:rsidRDefault="00DF2791" w:rsidP="006B0D94"/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46"/>
        <w:gridCol w:w="8388"/>
      </w:tblGrid>
      <w:tr w:rsidR="00500323" w14:paraId="4A38A6CD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2F50CF97" w14:textId="77777777" w:rsidR="00500323" w:rsidRPr="00500323" w:rsidRDefault="00767E31" w:rsidP="00500323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funzionale (modifica codice/procedura)</w:t>
            </w:r>
          </w:p>
        </w:tc>
      </w:tr>
      <w:tr w:rsidR="005E56DB" w14:paraId="6344DD7F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7A63E33B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66B8D645" w14:textId="77777777" w:rsidR="000E112B" w:rsidRDefault="00247E2A" w:rsidP="00247E2A">
            <w:pPr>
              <w:rPr>
                <w:i/>
              </w:rPr>
            </w:pPr>
            <w:r w:rsidRPr="00AA573D">
              <w:rPr>
                <w:b/>
                <w:i/>
              </w:rPr>
              <w:t>Fatturazione</w:t>
            </w:r>
            <w:r w:rsidR="000E112B" w:rsidRPr="00AA573D">
              <w:rPr>
                <w:i/>
              </w:rPr>
              <w:t>:</w:t>
            </w:r>
            <w:r w:rsidR="000E112B">
              <w:rPr>
                <w:i/>
              </w:rPr>
              <w:t xml:space="preserve"> </w:t>
            </w:r>
            <w:r w:rsidR="000E112B" w:rsidRPr="000E112B">
              <w:rPr>
                <w:i/>
              </w:rPr>
              <w:t>l’int</w:t>
            </w:r>
            <w:r>
              <w:rPr>
                <w:i/>
              </w:rPr>
              <w:t>ervento fatto è stato quello di impostare sia per le date che per gli importi il formato italiano:</w:t>
            </w:r>
          </w:p>
          <w:p w14:paraId="2C2D3CB2" w14:textId="615DA2FF" w:rsidR="00247E2A" w:rsidRDefault="00247E2A" w:rsidP="00247E2A">
            <w:pPr>
              <w:rPr>
                <w:i/>
              </w:rPr>
            </w:pPr>
            <w:r>
              <w:rPr>
                <w:i/>
              </w:rPr>
              <w:t xml:space="preserve">date -&gt; </w:t>
            </w:r>
            <w:proofErr w:type="spellStart"/>
            <w:r>
              <w:rPr>
                <w:i/>
              </w:rPr>
              <w:t>dd</w:t>
            </w:r>
            <w:proofErr w:type="spellEnd"/>
            <w:r>
              <w:rPr>
                <w:i/>
              </w:rPr>
              <w:t>/mm/</w:t>
            </w:r>
            <w:proofErr w:type="spellStart"/>
            <w:r>
              <w:rPr>
                <w:i/>
              </w:rPr>
              <w:t>yyyy</w:t>
            </w:r>
            <w:proofErr w:type="spellEnd"/>
          </w:p>
          <w:p w14:paraId="651149B0" w14:textId="0412C603" w:rsidR="00247E2A" w:rsidRPr="00B322FF" w:rsidRDefault="00247E2A" w:rsidP="00247E2A">
            <w:pPr>
              <w:rPr>
                <w:i/>
              </w:rPr>
            </w:pPr>
            <w:r>
              <w:rPr>
                <w:i/>
              </w:rPr>
              <w:t>importo-&gt;   ‘.’ per le migliaia e ‘,’ per i decimali</w:t>
            </w:r>
          </w:p>
        </w:tc>
      </w:tr>
      <w:tr w:rsidR="005E56DB" w14:paraId="55CDE09F" w14:textId="77777777" w:rsidTr="005E56DB">
        <w:trPr>
          <w:trHeight w:val="425"/>
        </w:trPr>
        <w:tc>
          <w:tcPr>
            <w:tcW w:w="1246" w:type="dxa"/>
            <w:vAlign w:val="center"/>
          </w:tcPr>
          <w:p w14:paraId="63F234F0" w14:textId="5E7E3820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8388" w:type="dxa"/>
            <w:vAlign w:val="center"/>
          </w:tcPr>
          <w:p w14:paraId="2F32DB20" w14:textId="77777777" w:rsidR="005E56DB" w:rsidRDefault="004B7FE0" w:rsidP="006B0D94">
            <w:hyperlink r:id="rId13" w:history="1">
              <w:r w:rsidR="00DA2C31">
                <w:rPr>
                  <w:rStyle w:val="Collegamentoipertestuale"/>
                </w:rPr>
                <w:t>http://tfsgse.risorse.int/tfs/defaultcollection/Ricoge2/_versionControl?path=%24%2FRicoge2%2FRelease%2FEsercizio%2FESE_2019_09_10_v.2.8.2&amp;version=T&amp;_a=contents</w:t>
              </w:r>
            </w:hyperlink>
          </w:p>
          <w:p w14:paraId="5DE5D94A" w14:textId="5F648AEF" w:rsidR="00DA2C31" w:rsidRPr="00B322FF" w:rsidRDefault="00DA2C31" w:rsidP="006B0D94">
            <w:pPr>
              <w:rPr>
                <w:i/>
                <w:sz w:val="20"/>
              </w:rPr>
            </w:pPr>
          </w:p>
        </w:tc>
      </w:tr>
      <w:tr w:rsidR="006B0D94" w14:paraId="6623DEE0" w14:textId="77777777" w:rsidTr="005E56DB">
        <w:trPr>
          <w:trHeight w:val="411"/>
        </w:trPr>
        <w:tc>
          <w:tcPr>
            <w:tcW w:w="9634" w:type="dxa"/>
            <w:gridSpan w:val="2"/>
            <w:shd w:val="clear" w:color="auto" w:fill="D9D9D9" w:themeFill="background1" w:themeFillShade="D9"/>
            <w:vAlign w:val="center"/>
          </w:tcPr>
          <w:p w14:paraId="562F0D73" w14:textId="77777777" w:rsidR="006B0D94" w:rsidRPr="00500323" w:rsidRDefault="00767E31" w:rsidP="006B0D94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database (modifiche alla struttura delle basi dati – non applicabile per le modifiche dati)</w:t>
            </w:r>
          </w:p>
        </w:tc>
      </w:tr>
      <w:tr w:rsidR="005E56DB" w14:paraId="4E35B0B0" w14:textId="77777777" w:rsidTr="005E56DB">
        <w:trPr>
          <w:trHeight w:val="1701"/>
        </w:trPr>
        <w:tc>
          <w:tcPr>
            <w:tcW w:w="1246" w:type="dxa"/>
            <w:vAlign w:val="center"/>
          </w:tcPr>
          <w:p w14:paraId="092A1903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8388" w:type="dxa"/>
            <w:vAlign w:val="center"/>
          </w:tcPr>
          <w:p w14:paraId="2F0E2F34" w14:textId="7CDC05AE" w:rsidR="006B0D94" w:rsidRPr="00B322FF" w:rsidRDefault="002A749A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7CC81EC2" w14:textId="77777777" w:rsidR="008B7720" w:rsidRDefault="008B7720" w:rsidP="002F52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14:paraId="51DF7744" w14:textId="77777777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2450FBFA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3E2EAB31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04EF568E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14:paraId="6CD839CF" w14:textId="787A8949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6818BE73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1F6A4D58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14:paraId="4C25FAF1" w14:textId="47006A17" w:rsidR="00E43CA8" w:rsidRPr="00B322FF" w:rsidRDefault="002A749A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184F25E2" w14:textId="77777777" w:rsidR="00B26330" w:rsidRDefault="00B26330"/>
    <w:p w14:paraId="2F6D1C5B" w14:textId="77777777" w:rsidR="004868EE" w:rsidRDefault="004868EE">
      <w:pPr>
        <w:rPr>
          <w:b/>
          <w:i/>
        </w:rPr>
      </w:pPr>
    </w:p>
    <w:p w14:paraId="07E58CF4" w14:textId="77777777" w:rsidR="00767E31" w:rsidRDefault="00767E31">
      <w:pPr>
        <w:rPr>
          <w:b/>
          <w:i/>
        </w:rPr>
      </w:pPr>
    </w:p>
    <w:p w14:paraId="0C5D2178" w14:textId="77777777" w:rsidR="00767E31" w:rsidRDefault="00767E31">
      <w:pPr>
        <w:rPr>
          <w:b/>
          <w:i/>
        </w:rPr>
      </w:pPr>
    </w:p>
    <w:p w14:paraId="6BD9AE3D" w14:textId="77777777" w:rsidR="00767E31" w:rsidRDefault="00767E31">
      <w:pPr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365"/>
      </w:tblGrid>
      <w:tr w:rsidR="002A749A" w14:paraId="6A6629DB" w14:textId="77777777" w:rsidTr="00265D5A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148C6E0A" w14:textId="77777777" w:rsidR="002A749A" w:rsidRPr="00500323" w:rsidRDefault="002A749A" w:rsidP="00265D5A">
            <w:pPr>
              <w:rPr>
                <w:b/>
              </w:rPr>
            </w:pPr>
            <w:r>
              <w:rPr>
                <w:b/>
              </w:rPr>
              <w:t>Dettagli della richiesta</w:t>
            </w:r>
          </w:p>
        </w:tc>
      </w:tr>
      <w:tr w:rsidR="002A749A" w14:paraId="0D590B41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C60A78C" w14:textId="77777777" w:rsidR="002A749A" w:rsidRPr="0009134A" w:rsidRDefault="002A749A" w:rsidP="00265D5A">
            <w:pPr>
              <w:jc w:val="center"/>
            </w:pPr>
            <w:r>
              <w:t>Data richiesta rilascio</w:t>
            </w:r>
          </w:p>
        </w:tc>
        <w:tc>
          <w:tcPr>
            <w:tcW w:w="7365" w:type="dxa"/>
            <w:vAlign w:val="center"/>
          </w:tcPr>
          <w:p w14:paraId="5308A2C4" w14:textId="4602C473" w:rsidR="002A749A" w:rsidRPr="00552D82" w:rsidRDefault="004A5522" w:rsidP="004A5522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07</w:t>
            </w:r>
            <w:r w:rsidR="002A749A">
              <w:rPr>
                <w:i/>
              </w:rPr>
              <w:t>/</w:t>
            </w:r>
            <w:r>
              <w:rPr>
                <w:i/>
              </w:rPr>
              <w:t>10</w:t>
            </w:r>
            <w:r w:rsidR="002A749A">
              <w:rPr>
                <w:i/>
              </w:rPr>
              <w:t>/2019 ore 13:00</w:t>
            </w:r>
          </w:p>
        </w:tc>
      </w:tr>
      <w:tr w:rsidR="002A749A" w14:paraId="0EDB9DBB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C116C1F" w14:textId="77777777" w:rsidR="002A749A" w:rsidRPr="0009134A" w:rsidRDefault="002A749A" w:rsidP="00265D5A">
            <w:pPr>
              <w:jc w:val="center"/>
            </w:pPr>
            <w:r>
              <w:lastRenderedPageBreak/>
              <w:t>Disservizio verso l’utente</w:t>
            </w:r>
          </w:p>
        </w:tc>
        <w:tc>
          <w:tcPr>
            <w:tcW w:w="7365" w:type="dxa"/>
            <w:vAlign w:val="center"/>
          </w:tcPr>
          <w:p w14:paraId="336D9AE2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Crea disservizio INTRANET</w:t>
            </w:r>
          </w:p>
        </w:tc>
      </w:tr>
      <w:tr w:rsidR="002A749A" w14:paraId="0147C44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1A3EC94E" w14:textId="77777777" w:rsidR="002A749A" w:rsidRDefault="002A749A" w:rsidP="00265D5A">
            <w:pPr>
              <w:jc w:val="center"/>
            </w:pPr>
            <w:r w:rsidRPr="0009134A">
              <w:t>Tecnologia</w:t>
            </w:r>
          </w:p>
        </w:tc>
        <w:tc>
          <w:tcPr>
            <w:tcW w:w="7365" w:type="dxa"/>
            <w:vAlign w:val="center"/>
          </w:tcPr>
          <w:p w14:paraId="75BD7BEA" w14:textId="77777777" w:rsidR="002A749A" w:rsidRPr="00552D82" w:rsidRDefault="002A749A" w:rsidP="00265D5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2A749A" w14:paraId="7F9F8CF5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3940E262" w14:textId="77777777" w:rsidR="002A749A" w:rsidRDefault="002A749A" w:rsidP="00265D5A">
            <w:pPr>
              <w:jc w:val="center"/>
            </w:pPr>
            <w:r w:rsidRPr="0009134A">
              <w:t>Ambiente</w:t>
            </w:r>
          </w:p>
        </w:tc>
        <w:tc>
          <w:tcPr>
            <w:tcW w:w="7365" w:type="dxa"/>
            <w:vAlign w:val="center"/>
          </w:tcPr>
          <w:p w14:paraId="09398B3E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2A749A" w:rsidRPr="001848DC" w14:paraId="337447A9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6EF7F21" w14:textId="77777777" w:rsidR="002A749A" w:rsidRDefault="002A749A" w:rsidP="00265D5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365" w:type="dxa"/>
            <w:vAlign w:val="center"/>
          </w:tcPr>
          <w:p w14:paraId="4CECCCA9" w14:textId="77777777" w:rsidR="002A749A" w:rsidRPr="008E1213" w:rsidRDefault="002A749A" w:rsidP="00265D5A">
            <w:pPr>
              <w:spacing w:before="120"/>
              <w:rPr>
                <w:lang w:val="en-US"/>
              </w:rPr>
            </w:pPr>
            <w:r>
              <w:t>Nessuna</w:t>
            </w:r>
          </w:p>
        </w:tc>
      </w:tr>
      <w:tr w:rsidR="002A749A" w14:paraId="17DAF58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EEDF730" w14:textId="77777777" w:rsidR="002A749A" w:rsidRDefault="002A749A" w:rsidP="00265D5A">
            <w:pPr>
              <w:jc w:val="center"/>
            </w:pPr>
            <w:r>
              <w:t>Schedulatore</w:t>
            </w:r>
          </w:p>
        </w:tc>
        <w:tc>
          <w:tcPr>
            <w:tcW w:w="7365" w:type="dxa"/>
            <w:vAlign w:val="center"/>
          </w:tcPr>
          <w:p w14:paraId="5A30A947" w14:textId="77777777" w:rsidR="002A749A" w:rsidRPr="00552D82" w:rsidRDefault="002A749A" w:rsidP="00265D5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2A749A" w14:paraId="71272B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460991EF" w14:textId="77777777" w:rsidR="002A749A" w:rsidRPr="0009134A" w:rsidRDefault="002A749A" w:rsidP="00265D5A">
            <w:pPr>
              <w:jc w:val="center"/>
            </w:pPr>
            <w:r>
              <w:t>Riferimenti fornitore</w:t>
            </w:r>
          </w:p>
        </w:tc>
        <w:tc>
          <w:tcPr>
            <w:tcW w:w="7365" w:type="dxa"/>
            <w:vAlign w:val="center"/>
          </w:tcPr>
          <w:p w14:paraId="78305483" w14:textId="77777777" w:rsidR="002A749A" w:rsidRPr="00E86E0F" w:rsidRDefault="002A749A" w:rsidP="00265D5A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>
              <w:rPr>
                <w:i/>
              </w:rPr>
              <w:t>, tel. 3356</w:t>
            </w:r>
          </w:p>
        </w:tc>
      </w:tr>
      <w:tr w:rsidR="002A749A" w14:paraId="56F0D0DC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06CA83F2" w14:textId="77777777" w:rsidR="002A749A" w:rsidRPr="0009134A" w:rsidRDefault="002A749A" w:rsidP="00265D5A">
            <w:pPr>
              <w:jc w:val="center"/>
            </w:pPr>
            <w:r w:rsidRPr="0009134A">
              <w:t>Priorità Richiedente</w:t>
            </w:r>
          </w:p>
        </w:tc>
        <w:tc>
          <w:tcPr>
            <w:tcW w:w="7365" w:type="dxa"/>
            <w:vAlign w:val="center"/>
          </w:tcPr>
          <w:p w14:paraId="2234997B" w14:textId="77777777" w:rsidR="002A749A" w:rsidRPr="00552D82" w:rsidRDefault="002A749A" w:rsidP="00265D5A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2A749A" w14:paraId="66034CF3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6F896534" w14:textId="77777777" w:rsidR="002A749A" w:rsidRDefault="002A749A" w:rsidP="00265D5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365" w:type="dxa"/>
            <w:vAlign w:val="center"/>
          </w:tcPr>
          <w:p w14:paraId="04FC8191" w14:textId="77777777" w:rsidR="002A749A" w:rsidRPr="00E86E0F" w:rsidRDefault="002A749A" w:rsidP="00265D5A">
            <w:pPr>
              <w:spacing w:before="120"/>
            </w:pPr>
            <w:r>
              <w:t>Non previsti test</w:t>
            </w:r>
          </w:p>
        </w:tc>
      </w:tr>
      <w:tr w:rsidR="002A749A" w14:paraId="7BB58B64" w14:textId="77777777" w:rsidTr="00265D5A">
        <w:trPr>
          <w:trHeight w:val="680"/>
        </w:trPr>
        <w:tc>
          <w:tcPr>
            <w:tcW w:w="2263" w:type="dxa"/>
            <w:vAlign w:val="center"/>
          </w:tcPr>
          <w:p w14:paraId="27ABE5BD" w14:textId="77777777" w:rsidR="002A749A" w:rsidRDefault="002A749A" w:rsidP="00265D5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14:paraId="089946E0" w14:textId="77777777" w:rsidR="002A749A" w:rsidRPr="00776189" w:rsidRDefault="002A749A" w:rsidP="00265D5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365" w:type="dxa"/>
            <w:vAlign w:val="center"/>
          </w:tcPr>
          <w:p w14:paraId="7B40B03A" w14:textId="76AC2475" w:rsidR="002A749A" w:rsidRPr="00E86E0F" w:rsidRDefault="004A5522" w:rsidP="00265D5A">
            <w:pPr>
              <w:spacing w:before="120"/>
            </w:pPr>
            <w:r>
              <w:t>Non previsti test</w:t>
            </w:r>
          </w:p>
        </w:tc>
      </w:tr>
      <w:tr w:rsidR="002A749A" w14:paraId="06A7E09A" w14:textId="77777777" w:rsidTr="00265D5A">
        <w:trPr>
          <w:trHeight w:val="680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7EB171F0" w14:textId="77777777" w:rsidR="002A749A" w:rsidRPr="00FE559C" w:rsidRDefault="002A749A" w:rsidP="00265D5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365" w:type="dxa"/>
            <w:tcBorders>
              <w:bottom w:val="single" w:sz="4" w:space="0" w:color="auto"/>
            </w:tcBorders>
            <w:vAlign w:val="center"/>
          </w:tcPr>
          <w:p w14:paraId="786CF2B4" w14:textId="77777777" w:rsidR="002A749A" w:rsidRPr="006C3DFA" w:rsidRDefault="002A749A" w:rsidP="00265D5A">
            <w:pPr>
              <w:spacing w:before="120"/>
            </w:pPr>
            <w:r>
              <w:t>Nessuno</w:t>
            </w:r>
          </w:p>
        </w:tc>
      </w:tr>
      <w:tr w:rsidR="002A749A" w14:paraId="2CDC9F39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71601523" w14:textId="77777777" w:rsidR="002A749A" w:rsidRDefault="002A749A" w:rsidP="00265D5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4722BFA4" w14:textId="1402461F" w:rsidR="004A5522" w:rsidRDefault="004A5522" w:rsidP="00265D5A">
            <w:hyperlink r:id="rId15" w:history="1">
              <w:r w:rsidRPr="00F77297">
                <w:rPr>
                  <w:rStyle w:val="Collegamentoipertestuale"/>
                </w:rPr>
                <w:t>\\risorse.int\Dati\Deploy\RICOG</w:t>
              </w:r>
              <w:r w:rsidRPr="00F77297">
                <w:rPr>
                  <w:rStyle w:val="Collegamentoipertestuale"/>
                </w:rPr>
                <w:t>E</w:t>
              </w:r>
              <w:r w:rsidRPr="00F77297">
                <w:rPr>
                  <w:rStyle w:val="Collegamentoipertestuale"/>
                </w:rPr>
                <w:t>2_Es</w:t>
              </w:r>
              <w:r w:rsidRPr="00F77297">
                <w:rPr>
                  <w:rStyle w:val="Collegamentoipertestuale"/>
                </w:rPr>
                <w:t>e</w:t>
              </w:r>
              <w:r w:rsidRPr="00F77297">
                <w:rPr>
                  <w:rStyle w:val="Collegamentoipertestuale"/>
                </w:rPr>
                <w:t>rcizio_20191007.rar</w:t>
              </w:r>
            </w:hyperlink>
          </w:p>
          <w:p w14:paraId="41E54F80" w14:textId="77777777" w:rsidR="002A749A" w:rsidRDefault="002A749A" w:rsidP="00265D5A">
            <w:pPr>
              <w:rPr>
                <w:rStyle w:val="Collegamentoipertestuale"/>
              </w:rPr>
            </w:pPr>
          </w:p>
          <w:p w14:paraId="1527AEFB" w14:textId="1BB8CE43" w:rsidR="002A749A" w:rsidRPr="00D07B9D" w:rsidRDefault="002A749A" w:rsidP="00265D5A">
            <w:pPr>
              <w:rPr>
                <w:color w:val="FF0000"/>
              </w:rPr>
            </w:pPr>
            <w:r w:rsidRPr="00D07B9D">
              <w:rPr>
                <w:rStyle w:val="Collegamentoipertestuale"/>
                <w:color w:val="FF0000"/>
                <w:u w:val="none"/>
              </w:rPr>
              <w:t xml:space="preserve">Contiene solo la parte </w:t>
            </w:r>
            <w:r w:rsidR="004A5522">
              <w:rPr>
                <w:rStyle w:val="Collegamentoipertestuale"/>
                <w:color w:val="FF0000"/>
                <w:u w:val="none"/>
              </w:rPr>
              <w:t>BL</w:t>
            </w:r>
            <w:r w:rsidRPr="00D07B9D">
              <w:rPr>
                <w:rStyle w:val="Collegamentoipertestuale"/>
                <w:color w:val="FF0000"/>
                <w:u w:val="none"/>
              </w:rPr>
              <w:t xml:space="preserve"> </w:t>
            </w:r>
          </w:p>
          <w:p w14:paraId="2E707F9E" w14:textId="77777777" w:rsidR="002A749A" w:rsidRPr="006C3DFA" w:rsidRDefault="002A749A" w:rsidP="00265D5A">
            <w:pPr>
              <w:rPr>
                <w:i/>
                <w:sz w:val="20"/>
              </w:rPr>
            </w:pPr>
            <w:bookmarkStart w:id="0" w:name="_GoBack"/>
            <w:bookmarkEnd w:id="0"/>
          </w:p>
        </w:tc>
      </w:tr>
      <w:tr w:rsidR="002A749A" w14:paraId="62F128FC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26D52AD8" w14:textId="77777777" w:rsidR="002A749A" w:rsidRDefault="002A749A" w:rsidP="00265D5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5AD971D7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  <w:r w:rsidRPr="006C3DFA">
              <w:rPr>
                <w:i/>
                <w:sz w:val="20"/>
              </w:rPr>
              <w:t xml:space="preserve"> </w:t>
            </w:r>
          </w:p>
        </w:tc>
      </w:tr>
      <w:tr w:rsidR="002A749A" w14:paraId="3877E180" w14:textId="77777777" w:rsidTr="00265D5A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58BE2A41" w14:textId="77777777" w:rsidR="002A749A" w:rsidRDefault="002A749A" w:rsidP="00265D5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1267F03C" w14:textId="77777777" w:rsidR="002A749A" w:rsidRPr="006C3DFA" w:rsidRDefault="002A749A" w:rsidP="00265D5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14:paraId="0FCE2087" w14:textId="77777777" w:rsidR="004868EE" w:rsidRDefault="004868EE" w:rsidP="00B169AA">
      <w:pPr>
        <w:rPr>
          <w:b/>
          <w:i/>
        </w:rPr>
      </w:pPr>
    </w:p>
    <w:p w14:paraId="5FDC8464" w14:textId="77777777" w:rsidR="00A423E2" w:rsidRDefault="00A423E2">
      <w:pPr>
        <w:rPr>
          <w:b/>
          <w:i/>
        </w:rPr>
      </w:pPr>
    </w:p>
    <w:sectPr w:rsidR="00A423E2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9D26C" w14:textId="77777777" w:rsidR="004B7FE0" w:rsidRDefault="004B7FE0" w:rsidP="00663675">
      <w:pPr>
        <w:spacing w:after="0" w:line="240" w:lineRule="auto"/>
      </w:pPr>
      <w:r>
        <w:separator/>
      </w:r>
    </w:p>
  </w:endnote>
  <w:endnote w:type="continuationSeparator" w:id="0">
    <w:p w14:paraId="17CAE32A" w14:textId="77777777" w:rsidR="004B7FE0" w:rsidRDefault="004B7FE0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992D" w14:textId="77777777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4A5522">
      <w:rPr>
        <w:noProof/>
        <w:sz w:val="20"/>
        <w:szCs w:val="20"/>
      </w:rPr>
      <w:t>2</w:t>
    </w:r>
    <w:r w:rsidRPr="00663675">
      <w:rPr>
        <w:sz w:val="20"/>
        <w:szCs w:val="20"/>
      </w:rPr>
      <w:fldChar w:fldCharType="end"/>
    </w:r>
  </w:p>
  <w:p w14:paraId="6CA90FE3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F90AF" w14:textId="77777777" w:rsidR="004B7FE0" w:rsidRDefault="004B7FE0" w:rsidP="00663675">
      <w:pPr>
        <w:spacing w:after="0" w:line="240" w:lineRule="auto"/>
      </w:pPr>
      <w:r>
        <w:separator/>
      </w:r>
    </w:p>
  </w:footnote>
  <w:footnote w:type="continuationSeparator" w:id="0">
    <w:p w14:paraId="30866EF3" w14:textId="77777777" w:rsidR="004B7FE0" w:rsidRDefault="004B7FE0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0365"/>
    <w:rsid w:val="000210C3"/>
    <w:rsid w:val="0008362D"/>
    <w:rsid w:val="0009134A"/>
    <w:rsid w:val="000E112B"/>
    <w:rsid w:val="000E3A89"/>
    <w:rsid w:val="00106726"/>
    <w:rsid w:val="0011503C"/>
    <w:rsid w:val="001E11DA"/>
    <w:rsid w:val="002133D0"/>
    <w:rsid w:val="00221B75"/>
    <w:rsid w:val="00247E2A"/>
    <w:rsid w:val="002569E1"/>
    <w:rsid w:val="002A4596"/>
    <w:rsid w:val="002A4905"/>
    <w:rsid w:val="002A749A"/>
    <w:rsid w:val="002F528B"/>
    <w:rsid w:val="00367236"/>
    <w:rsid w:val="003963FF"/>
    <w:rsid w:val="003A7280"/>
    <w:rsid w:val="003C0388"/>
    <w:rsid w:val="003C495F"/>
    <w:rsid w:val="003F342C"/>
    <w:rsid w:val="00407B21"/>
    <w:rsid w:val="004113E9"/>
    <w:rsid w:val="00426749"/>
    <w:rsid w:val="00427DB8"/>
    <w:rsid w:val="00434771"/>
    <w:rsid w:val="004504E9"/>
    <w:rsid w:val="00464E3D"/>
    <w:rsid w:val="004868EE"/>
    <w:rsid w:val="004A5522"/>
    <w:rsid w:val="004B7FE0"/>
    <w:rsid w:val="004E44B2"/>
    <w:rsid w:val="004F6E6E"/>
    <w:rsid w:val="00500323"/>
    <w:rsid w:val="005129EB"/>
    <w:rsid w:val="00552D82"/>
    <w:rsid w:val="005808F6"/>
    <w:rsid w:val="00593A56"/>
    <w:rsid w:val="005B443E"/>
    <w:rsid w:val="005D5B0B"/>
    <w:rsid w:val="005D6D84"/>
    <w:rsid w:val="005E56DB"/>
    <w:rsid w:val="005F036A"/>
    <w:rsid w:val="00663675"/>
    <w:rsid w:val="006B0D94"/>
    <w:rsid w:val="006C3DFA"/>
    <w:rsid w:val="006F4C3C"/>
    <w:rsid w:val="00736D33"/>
    <w:rsid w:val="00767E31"/>
    <w:rsid w:val="00776189"/>
    <w:rsid w:val="007943FE"/>
    <w:rsid w:val="00853BEA"/>
    <w:rsid w:val="008859D5"/>
    <w:rsid w:val="008A3601"/>
    <w:rsid w:val="008B3516"/>
    <w:rsid w:val="008B7720"/>
    <w:rsid w:val="00937C74"/>
    <w:rsid w:val="009B532F"/>
    <w:rsid w:val="00A112D4"/>
    <w:rsid w:val="00A423E2"/>
    <w:rsid w:val="00A85FC3"/>
    <w:rsid w:val="00A91623"/>
    <w:rsid w:val="00AA573D"/>
    <w:rsid w:val="00AB33A6"/>
    <w:rsid w:val="00AF5F1D"/>
    <w:rsid w:val="00B151F2"/>
    <w:rsid w:val="00B169AA"/>
    <w:rsid w:val="00B26330"/>
    <w:rsid w:val="00B322FF"/>
    <w:rsid w:val="00B556DA"/>
    <w:rsid w:val="00B60C8E"/>
    <w:rsid w:val="00BA0906"/>
    <w:rsid w:val="00BA0E4C"/>
    <w:rsid w:val="00BE7D35"/>
    <w:rsid w:val="00C03D9E"/>
    <w:rsid w:val="00C120C4"/>
    <w:rsid w:val="00C83F88"/>
    <w:rsid w:val="00C90864"/>
    <w:rsid w:val="00C91B57"/>
    <w:rsid w:val="00CC66B0"/>
    <w:rsid w:val="00D342EF"/>
    <w:rsid w:val="00D42A23"/>
    <w:rsid w:val="00D57818"/>
    <w:rsid w:val="00D8405C"/>
    <w:rsid w:val="00DA2C31"/>
    <w:rsid w:val="00DD73F6"/>
    <w:rsid w:val="00DE4270"/>
    <w:rsid w:val="00DF0847"/>
    <w:rsid w:val="00DF0E9F"/>
    <w:rsid w:val="00DF2791"/>
    <w:rsid w:val="00E43CA8"/>
    <w:rsid w:val="00E86E0F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D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  <w:style w:type="character" w:styleId="Collegamentovisitato">
    <w:name w:val="FollowedHyperlink"/>
    <w:basedOn w:val="Carpredefinitoparagrafo"/>
    <w:uiPriority w:val="99"/>
    <w:semiHidden/>
    <w:unhideWhenUsed/>
    <w:rsid w:val="004A55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A423E2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423E2"/>
    <w:rPr>
      <w:color w:val="605E5C"/>
      <w:shd w:val="clear" w:color="auto" w:fill="E1DFDD"/>
    </w:rPr>
  </w:style>
  <w:style w:type="character" w:customStyle="1" w:styleId="itwtqi23ioopmk3o6ert">
    <w:name w:val="itwtqi_23ioopmk3o6ert"/>
    <w:basedOn w:val="Carpredefinitoparagrafo"/>
    <w:rsid w:val="009B532F"/>
  </w:style>
  <w:style w:type="character" w:styleId="Collegamentovisitato">
    <w:name w:val="FollowedHyperlink"/>
    <w:basedOn w:val="Carpredefinitoparagrafo"/>
    <w:uiPriority w:val="99"/>
    <w:semiHidden/>
    <w:unhideWhenUsed/>
    <w:rsid w:val="004A55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09_10_v.2.8.2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191007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67CC605BAF0D438D815C8746BA226D" ma:contentTypeVersion="0" ma:contentTypeDescription="Creare un nuovo documento." ma:contentTypeScope="" ma:versionID="4e53d5925c5f9f74b988d68772d12f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6E71A-1C35-4923-BDB9-93C80CED7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E36ABF-9B55-42E1-8831-FE9C9418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Martorana Luca Maria Benedetto (GSE)</dc:creator>
  <cp:lastModifiedBy>Feola Valentina (EXT_INMATICA)</cp:lastModifiedBy>
  <cp:revision>12</cp:revision>
  <cp:lastPrinted>2018-12-10T11:34:00Z</cp:lastPrinted>
  <dcterms:created xsi:type="dcterms:W3CDTF">2019-09-05T14:33:00Z</dcterms:created>
  <dcterms:modified xsi:type="dcterms:W3CDTF">2019-10-03T11:00:00Z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0x0101006E67CC605BAF0D438D815C8746BA226D</vt:lpwstr>
  </property>
</Properties>
</file>