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Estudos sobre Oração</w:t>
      </w:r>
    </w:p>
    <w:p>
      <w:pPr>
        <w:jc w:val="center"/>
      </w:pPr>
      <w:r>
        <w:rPr>
          <w:i/>
        </w:rPr>
        <w:t>Um guia prático para desenvolver uma vida de oração</w:t>
      </w:r>
    </w:p>
    <w:p/>
    <w:p/>
    <w:p>
      <w:pPr>
        <w:pStyle w:val="Heading1"/>
      </w:pPr>
      <w:r>
        <w:t>Introdução à Oração</w:t>
      </w:r>
    </w:p>
    <w:p>
      <w:r>
        <w:t>A oração é o meio pelo qual nos comunicamos com Deus. Através dela, expressamos gratidão, fazemos pedidos, confessamos nossos pecados e buscamos direção para nossas vidas.</w:t>
      </w:r>
    </w:p>
    <w:p>
      <w:r>
        <w:t>Jesus nos ensinou a importância da oração em Mateus 6:6: "Mas tu, quando orares, entra no teu quarto e, fechando a porta, ora a teu Pai que está em secreto..."</w:t>
      </w:r>
    </w:p>
    <w:p>
      <w:pPr>
        <w:pStyle w:val="ListBullet"/>
      </w:pPr>
      <w:r>
        <w:t>Benefícios da Oração:</w:t>
      </w:r>
    </w:p>
    <w:p>
      <w:pPr>
        <w:pStyle w:val="ListBullet"/>
      </w:pPr>
      <w:r>
        <w:t>Desenvolve intimidade com Deus</w:t>
      </w:r>
    </w:p>
    <w:p>
      <w:pPr>
        <w:pStyle w:val="ListBullet"/>
      </w:pPr>
      <w:r>
        <w:t>Traz paz e direção</w:t>
      </w:r>
    </w:p>
    <w:p>
      <w:pPr>
        <w:pStyle w:val="ListBullet"/>
      </w:pPr>
      <w:r>
        <w:t>Fortalece a fé</w:t>
      </w:r>
    </w:p>
    <w:p>
      <w:pPr>
        <w:pStyle w:val="ListBullet"/>
      </w:pPr>
      <w:r>
        <w:t>Transforma o caráter</w:t>
      </w:r>
    </w:p>
    <w:p>
      <w:pPr>
        <w:pStyle w:val="Heading1"/>
      </w:pPr>
      <w:r>
        <w:t>Tipos de Oração</w:t>
      </w:r>
    </w:p>
    <w:p>
      <w:r>
        <w:t>A Bíblia nos mostra diferentes tipos de oração, cada uma com seu propósito específico na vida do crente.</w:t>
      </w:r>
    </w:p>
    <w:p>
      <w:pPr>
        <w:pStyle w:val="Heading2"/>
      </w:pPr>
      <w:r>
        <w:t>1. Oração de Adoração</w:t>
      </w:r>
    </w:p>
    <w:p>
      <w:r>
        <w:t>É quando exaltamos a Deus por quem Ele é, não pelo que Ele faz. Exemplo: Salmo 103:1 - "Bendize, ó minha alma, ao Senhor, e tudo o que há em mim bendiga o seu santo nome."</w:t>
      </w:r>
    </w:p>
    <w:p>
      <w:pPr>
        <w:pStyle w:val="Heading2"/>
      </w:pPr>
      <w:r>
        <w:t>2. Oração de Confissão</w:t>
      </w:r>
    </w:p>
    <w:p>
      <w:r>
        <w:t>Reconhecemos nossos pecados diante de Deus e pedimos perdão. 1 João 1:9 nos garante: "Se confessarmos os nossos pecados, ele é fiel e justo para nos perdoar..."</w:t>
      </w:r>
    </w:p>
    <w:p>
      <w:pPr>
        <w:pStyle w:val="Heading2"/>
      </w:pPr>
      <w:r>
        <w:t>3. Oração de Súplica</w:t>
      </w:r>
    </w:p>
    <w:p>
      <w:r>
        <w:t>Apresentamos nossas necessidades a Deus. Filipenses 4:6 nos encoraja: "Não andeis ansiosos por coisa alguma; em tudo, porém, sejam conhecidas as vossas petições..."</w:t>
      </w:r>
    </w:p>
    <w:p>
      <w:pPr>
        <w:pStyle w:val="Heading2"/>
      </w:pPr>
      <w:r>
        <w:t>4. Oração Intercessória</w:t>
      </w:r>
    </w:p>
    <w:p>
      <w:r>
        <w:t>Oramos pelos outros. Paulo frequentemente intercedia pelas igrejas, como vemos em Efésios 1:16-18.</w:t>
      </w:r>
    </w:p>
    <w:p>
      <w:pPr>
        <w:pStyle w:val="Heading1"/>
      </w:pPr>
      <w:r>
        <w:t>O Pai Nosso - Modelo de Oração</w:t>
      </w:r>
    </w:p>
    <w:p>
      <w:r>
        <w:t>Em Mateus 6:9-13, Jesus nos ensinou o modelo perfeito de oração, conhecido como "Pai Nosso".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Parte da Oração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Pai nosso que estás nos céus</w:t>
            </w:r>
          </w:p>
        </w:tc>
        <w:tc>
          <w:tcPr>
            <w:tcW w:type="dxa" w:w="4320"/>
          </w:tcPr>
          <w:p>
            <w:r>
              <w:t>Reconhecimento de Deus como Pai</w:t>
            </w:r>
          </w:p>
        </w:tc>
      </w:tr>
      <w:tr>
        <w:tc>
          <w:tcPr>
            <w:tcW w:type="dxa" w:w="4320"/>
          </w:tcPr>
          <w:p>
            <w:r>
              <w:t>Santificado seja o teu nome</w:t>
            </w:r>
          </w:p>
        </w:tc>
        <w:tc>
          <w:tcPr>
            <w:tcW w:type="dxa" w:w="4320"/>
          </w:tcPr>
          <w:p>
            <w:r>
              <w:t>Adoração e reverência</w:t>
            </w:r>
          </w:p>
        </w:tc>
      </w:tr>
      <w:tr>
        <w:tc>
          <w:tcPr>
            <w:tcW w:type="dxa" w:w="4320"/>
          </w:tcPr>
          <w:p>
            <w:r>
              <w:t>Venha o teu Reino</w:t>
            </w:r>
          </w:p>
        </w:tc>
        <w:tc>
          <w:tcPr>
            <w:tcW w:type="dxa" w:w="4320"/>
          </w:tcPr>
          <w:p>
            <w:r>
              <w:t>Submissão à vontade de Deus</w:t>
            </w:r>
          </w:p>
        </w:tc>
      </w:tr>
      <w:tr>
        <w:tc>
          <w:tcPr>
            <w:tcW w:type="dxa" w:w="4320"/>
          </w:tcPr>
          <w:p>
            <w:r>
              <w:t>O pão nosso de cada dia</w:t>
            </w:r>
          </w:p>
        </w:tc>
        <w:tc>
          <w:tcPr>
            <w:tcW w:type="dxa" w:w="4320"/>
          </w:tcPr>
          <w:p>
            <w:r>
              <w:t>Dependência diária</w:t>
            </w:r>
          </w:p>
        </w:tc>
      </w:tr>
      <w:tr>
        <w:tc>
          <w:tcPr>
            <w:tcW w:type="dxa" w:w="4320"/>
          </w:tcPr>
          <w:p>
            <w:r>
              <w:t>Perdoa as nossas dívidas</w:t>
            </w:r>
          </w:p>
        </w:tc>
        <w:tc>
          <w:tcPr>
            <w:tcW w:type="dxa" w:w="4320"/>
          </w:tcPr>
          <w:p>
            <w:r>
              <w:t>Confissão e perdão</w:t>
            </w:r>
          </w:p>
        </w:tc>
      </w:tr>
      <w:tr>
        <w:tc>
          <w:tcPr>
            <w:tcW w:type="dxa" w:w="4320"/>
          </w:tcPr>
          <w:p>
            <w:r>
              <w:t>Livra-nos do mal</w:t>
            </w:r>
          </w:p>
        </w:tc>
        <w:tc>
          <w:tcPr>
            <w:tcW w:type="dxa" w:w="4320"/>
          </w:tcPr>
          <w:p>
            <w:r>
              <w:t>Proteção espiritual</w:t>
            </w:r>
          </w:p>
        </w:tc>
      </w:tr>
    </w:tbl>
    <w:p/>
    <w:p>
      <w:pPr>
        <w:pStyle w:val="Heading1"/>
      </w:pPr>
      <w:r>
        <w:t>Desenvolvendo uma Vida de Oração</w:t>
      </w:r>
    </w:p>
    <w:p>
      <w:r>
        <w:t>Para desenvolver uma vida de oração consistente, considere estas práticas:</w:t>
      </w:r>
    </w:p>
    <w:p>
      <w:r>
        <w:t>1. Estabeleça um horário fixo para oração</w:t>
      </w:r>
    </w:p>
    <w:p>
      <w:r>
        <w:t>2. Escolha um lugar tranquilo sem distrações</w:t>
      </w:r>
    </w:p>
    <w:p>
      <w:r>
        <w:t>3. Use um diário de oração para registrar pedidos e respostas</w:t>
      </w:r>
    </w:p>
    <w:p>
      <w:r>
        <w:t>4. Comece com gratidão antes de fazer pedidos</w:t>
      </w:r>
    </w:p>
    <w:p>
      <w:r>
        <w:t>5. Inclua leitura bíblica em seu tempo de oração</w:t>
      </w:r>
    </w:p>
    <w:p>
      <w:r>
        <w:t>6. Ore com outros crentes regularmente</w:t>
      </w:r>
    </w:p>
    <w:p/>
    <w:p>
      <w:pPr>
        <w:jc w:val="center"/>
      </w:pPr>
      <w:r>
        <w:rPr>
          <w:b/>
        </w:rPr>
        <w:t>"Orai sem cessar." - 1 Tessalonicenses 5:17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sobre Oração</dc:title>
  <dc:subject>Um guia prático sobre como desenvolver uma vida de oração eficaz</dc:subject>
  <dc:creator>Pastor João Silva</dc:creator>
  <cp:keywords>oração, vida cristã, espiritualidade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