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CE" w:rsidRDefault="00235FC1">
      <w:pPr>
        <w:pStyle w:val="Heading1"/>
        <w:ind w:right="356"/>
      </w:pPr>
      <w:r>
        <w:t>A</w:t>
      </w:r>
      <w:r w:rsidR="00465DC4">
        <w:t>NEXO VII</w:t>
      </w:r>
    </w:p>
    <w:p w:rsidR="009C4FCE" w:rsidRDefault="00465DC4">
      <w:pPr>
        <w:spacing w:before="41"/>
        <w:ind w:right="356"/>
        <w:jc w:val="center"/>
        <w:rPr>
          <w:b/>
          <w:sz w:val="24"/>
        </w:rPr>
      </w:pPr>
      <w:r>
        <w:rPr>
          <w:b/>
          <w:sz w:val="24"/>
        </w:rPr>
        <w:t>(Cabeçalho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Instituição)</w:t>
      </w:r>
    </w:p>
    <w:p w:rsidR="009C4FCE" w:rsidRDefault="009C4FCE">
      <w:pPr>
        <w:pStyle w:val="Corpodetexto"/>
        <w:spacing w:before="3"/>
        <w:rPr>
          <w:b/>
          <w:sz w:val="31"/>
        </w:rPr>
      </w:pPr>
    </w:p>
    <w:p w:rsidR="009C4FCE" w:rsidRDefault="00465DC4">
      <w:pPr>
        <w:pStyle w:val="Heading1"/>
        <w:spacing w:before="0"/>
        <w:ind w:right="358"/>
      </w:pPr>
      <w:r>
        <w:t>ENTREVISTA</w:t>
      </w:r>
    </w:p>
    <w:p w:rsidR="009C4FCE" w:rsidRDefault="009C4FCE">
      <w:pPr>
        <w:pStyle w:val="Corpodetexto"/>
        <w:spacing w:before="9" w:after="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35"/>
        <w:gridCol w:w="5181"/>
        <w:gridCol w:w="1911"/>
      </w:tblGrid>
      <w:tr w:rsidR="009C4FCE">
        <w:trPr>
          <w:trHeight w:val="217"/>
        </w:trPr>
        <w:tc>
          <w:tcPr>
            <w:tcW w:w="3035" w:type="dxa"/>
          </w:tcPr>
          <w:p w:rsidR="009C4FCE" w:rsidRDefault="00465DC4">
            <w:pPr>
              <w:pStyle w:val="TableParagraph"/>
              <w:spacing w:line="198" w:lineRule="exact"/>
              <w:ind w:left="107" w:right="9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Indicador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spacing w:line="198" w:lineRule="exact"/>
              <w:ind w:left="2103" w:right="209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Perguntas</w:t>
            </w:r>
          </w:p>
        </w:tc>
        <w:tc>
          <w:tcPr>
            <w:tcW w:w="1911" w:type="dxa"/>
          </w:tcPr>
          <w:p w:rsidR="009C4FCE" w:rsidRDefault="00465DC4">
            <w:pPr>
              <w:pStyle w:val="TableParagraph"/>
              <w:spacing w:line="198" w:lineRule="exact"/>
              <w:ind w:left="205"/>
              <w:rPr>
                <w:b/>
                <w:sz w:val="19"/>
              </w:rPr>
            </w:pPr>
            <w:r>
              <w:rPr>
                <w:b/>
                <w:sz w:val="19"/>
              </w:rPr>
              <w:t>Pontos 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0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10</w:t>
            </w:r>
          </w:p>
        </w:tc>
      </w:tr>
      <w:tr w:rsidR="009C4FCE">
        <w:trPr>
          <w:trHeight w:val="875"/>
        </w:trPr>
        <w:tc>
          <w:tcPr>
            <w:tcW w:w="3035" w:type="dxa"/>
          </w:tcPr>
          <w:p w:rsidR="009C4FCE" w:rsidRDefault="009C4FCE">
            <w:pPr>
              <w:pStyle w:val="TableParagraph"/>
              <w:spacing w:before="1"/>
              <w:rPr>
                <w:b/>
                <w:sz w:val="19"/>
              </w:rPr>
            </w:pPr>
          </w:p>
          <w:p w:rsidR="009C4FCE" w:rsidRDefault="00465DC4">
            <w:pPr>
              <w:pStyle w:val="TableParagraph"/>
              <w:ind w:left="331"/>
              <w:rPr>
                <w:b/>
                <w:sz w:val="19"/>
              </w:rPr>
            </w:pPr>
            <w:r>
              <w:rPr>
                <w:b/>
                <w:sz w:val="19"/>
              </w:rPr>
              <w:t>1.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Clareza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se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expressar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spacing w:line="220" w:lineRule="atLeast"/>
              <w:ind w:left="109" w:right="97"/>
              <w:jc w:val="both"/>
              <w:rPr>
                <w:sz w:val="19"/>
              </w:rPr>
            </w:pPr>
            <w:r>
              <w:rPr>
                <w:sz w:val="19"/>
              </w:rPr>
              <w:t>Cite sua maior facilidade e a sua maior dificuldade nos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estudos e justifique. </w:t>
            </w:r>
            <w:r>
              <w:rPr>
                <w:b/>
                <w:sz w:val="19"/>
              </w:rPr>
              <w:t>(Entrevistador deverá verificar se 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candidato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mostrou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objetividade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precisão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narração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869"/>
        </w:trPr>
        <w:tc>
          <w:tcPr>
            <w:tcW w:w="3035" w:type="dxa"/>
          </w:tcPr>
          <w:p w:rsidR="009C4FCE" w:rsidRDefault="009C4FCE">
            <w:pPr>
              <w:pStyle w:val="TableParagraph"/>
              <w:spacing w:before="6"/>
              <w:rPr>
                <w:b/>
                <w:sz w:val="18"/>
              </w:rPr>
            </w:pPr>
          </w:p>
          <w:p w:rsidR="009C4FCE" w:rsidRDefault="00465DC4">
            <w:pPr>
              <w:pStyle w:val="TableParagraph"/>
              <w:ind w:left="1092" w:right="510" w:hanging="564"/>
              <w:rPr>
                <w:b/>
                <w:sz w:val="19"/>
              </w:rPr>
            </w:pPr>
            <w:r>
              <w:rPr>
                <w:b/>
                <w:sz w:val="19"/>
              </w:rPr>
              <w:t>2.Interesse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área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formação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ind w:left="109" w:right="97"/>
              <w:jc w:val="both"/>
              <w:rPr>
                <w:b/>
                <w:sz w:val="19"/>
              </w:rPr>
            </w:pPr>
            <w:r>
              <w:rPr>
                <w:sz w:val="19"/>
              </w:rPr>
              <w:t>Cite em ordem de preferência três profissões que você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deseja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exercer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futuro.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b/>
                <w:sz w:val="19"/>
              </w:rPr>
              <w:t>Entrevistador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deverá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identificar</w:t>
            </w:r>
            <w:r>
              <w:rPr>
                <w:b/>
                <w:spacing w:val="20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20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candidato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se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sz w:val="19"/>
              </w:rPr>
              <w:t>as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sz w:val="19"/>
              </w:rPr>
              <w:t>profissões</w:t>
            </w:r>
          </w:p>
          <w:p w:rsidR="009C4FCE" w:rsidRDefault="00465DC4">
            <w:pPr>
              <w:pStyle w:val="TableParagraph"/>
              <w:spacing w:line="199" w:lineRule="exact"/>
              <w:ind w:left="109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elencadas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pertencem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à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mesma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área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interesse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873"/>
        </w:trPr>
        <w:tc>
          <w:tcPr>
            <w:tcW w:w="3035" w:type="dxa"/>
          </w:tcPr>
          <w:p w:rsidR="009C4FCE" w:rsidRDefault="00465DC4">
            <w:pPr>
              <w:pStyle w:val="TableParagraph"/>
              <w:spacing w:line="218" w:lineRule="exact"/>
              <w:ind w:left="107" w:right="9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3.Empatia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escolha do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curso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spacing w:line="218" w:lineRule="exact"/>
              <w:ind w:left="109" w:right="97"/>
              <w:jc w:val="both"/>
              <w:rPr>
                <w:sz w:val="19"/>
              </w:rPr>
            </w:pPr>
            <w:r>
              <w:rPr>
                <w:sz w:val="19"/>
              </w:rPr>
              <w:t>Cite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principal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motivo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escolha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deste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curso.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b/>
                <w:sz w:val="19"/>
              </w:rPr>
              <w:t>Entrevistador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deverá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identificar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candidato se existe um conhecimento mínimo sobre 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área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formação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curso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1094"/>
        </w:trPr>
        <w:tc>
          <w:tcPr>
            <w:tcW w:w="3035" w:type="dxa"/>
          </w:tcPr>
          <w:p w:rsidR="009C4FCE" w:rsidRDefault="009C4FCE">
            <w:pPr>
              <w:pStyle w:val="TableParagraph"/>
              <w:spacing w:before="1"/>
              <w:rPr>
                <w:b/>
                <w:sz w:val="19"/>
              </w:rPr>
            </w:pPr>
          </w:p>
          <w:p w:rsidR="009C4FCE" w:rsidRDefault="00465DC4">
            <w:pPr>
              <w:pStyle w:val="TableParagraph"/>
              <w:ind w:left="1243" w:right="289" w:hanging="939"/>
              <w:rPr>
                <w:b/>
                <w:sz w:val="19"/>
              </w:rPr>
            </w:pPr>
            <w:r>
              <w:rPr>
                <w:b/>
                <w:sz w:val="19"/>
              </w:rPr>
              <w:t>4.Capacidade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projetar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futuro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spacing w:line="220" w:lineRule="atLeast"/>
              <w:ind w:left="109" w:right="96"/>
              <w:jc w:val="both"/>
              <w:rPr>
                <w:sz w:val="19"/>
              </w:rPr>
            </w:pPr>
            <w:r>
              <w:rPr>
                <w:sz w:val="19"/>
              </w:rPr>
              <w:t>Comente se há campo de trabalho na sua região para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atuação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profissional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acordo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curso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escolhido.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b/>
                <w:sz w:val="19"/>
              </w:rPr>
              <w:t>Entrevistador deverá identificar se o candidato está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minimamente situado nas possibilidades de atuação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profissional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depois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formado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1085"/>
        </w:trPr>
        <w:tc>
          <w:tcPr>
            <w:tcW w:w="3035" w:type="dxa"/>
          </w:tcPr>
          <w:p w:rsidR="009C4FCE" w:rsidRDefault="00465DC4">
            <w:pPr>
              <w:pStyle w:val="TableParagraph"/>
              <w:ind w:left="1027" w:right="173" w:hanging="824"/>
              <w:rPr>
                <w:b/>
                <w:sz w:val="19"/>
              </w:rPr>
            </w:pPr>
            <w:r>
              <w:rPr>
                <w:b/>
                <w:sz w:val="19"/>
              </w:rPr>
              <w:t>5.Atitude/iniciativa p/ tomada</w:t>
            </w:r>
            <w:r>
              <w:rPr>
                <w:b/>
                <w:spacing w:val="-5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decisão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ind w:left="109" w:right="95"/>
              <w:jc w:val="both"/>
              <w:rPr>
                <w:b/>
                <w:sz w:val="19"/>
              </w:rPr>
            </w:pPr>
            <w:r>
              <w:rPr>
                <w:sz w:val="19"/>
              </w:rPr>
              <w:t>Cite uma empresa localizada na sua região/cidade que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contrata profissionais formados na área do curso que você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escolheu. (</w:t>
            </w:r>
            <w:r>
              <w:rPr>
                <w:b/>
                <w:sz w:val="19"/>
              </w:rPr>
              <w:t>Entrevistador deverá identificar na resposta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candidato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nível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interesse/envolvimento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com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</w:p>
          <w:p w:rsidR="009C4FCE" w:rsidRDefault="00465DC4">
            <w:pPr>
              <w:pStyle w:val="TableParagraph"/>
              <w:spacing w:line="198" w:lineRule="exact"/>
              <w:ind w:left="109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curso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escolhido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1092"/>
        </w:trPr>
        <w:tc>
          <w:tcPr>
            <w:tcW w:w="3035" w:type="dxa"/>
          </w:tcPr>
          <w:p w:rsidR="009C4FCE" w:rsidRDefault="00465DC4">
            <w:pPr>
              <w:pStyle w:val="TableParagraph"/>
              <w:ind w:left="662" w:right="183" w:hanging="449"/>
              <w:rPr>
                <w:b/>
                <w:sz w:val="19"/>
              </w:rPr>
            </w:pPr>
            <w:r>
              <w:rPr>
                <w:b/>
                <w:sz w:val="19"/>
              </w:rPr>
              <w:t>6.Iniciativa/proatividade para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tomada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decisão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ind w:left="109" w:right="96"/>
              <w:jc w:val="both"/>
              <w:rPr>
                <w:b/>
                <w:sz w:val="19"/>
              </w:rPr>
            </w:pPr>
            <w:r>
              <w:rPr>
                <w:sz w:val="19"/>
              </w:rPr>
              <w:t>Você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já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conversou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com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algum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profissional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atua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área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curso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você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escolheu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para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saber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são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atividades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desenvolvidas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dia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dia?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b/>
                <w:sz w:val="19"/>
              </w:rPr>
              <w:t>Entrevistador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deverá</w:t>
            </w:r>
            <w:r>
              <w:rPr>
                <w:b/>
                <w:spacing w:val="48"/>
                <w:sz w:val="19"/>
              </w:rPr>
              <w:t xml:space="preserve"> </w:t>
            </w:r>
            <w:r>
              <w:rPr>
                <w:b/>
                <w:sz w:val="19"/>
              </w:rPr>
              <w:t>verificar</w:t>
            </w:r>
            <w:r>
              <w:rPr>
                <w:b/>
                <w:spacing w:val="50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50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49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50"/>
                <w:sz w:val="19"/>
              </w:rPr>
              <w:t xml:space="preserve"> </w:t>
            </w:r>
            <w:r>
              <w:rPr>
                <w:b/>
                <w:sz w:val="19"/>
              </w:rPr>
              <w:t>candidato</w:t>
            </w:r>
            <w:r>
              <w:rPr>
                <w:b/>
                <w:spacing w:val="47"/>
                <w:sz w:val="19"/>
              </w:rPr>
              <w:t xml:space="preserve"> </w:t>
            </w:r>
            <w:r>
              <w:rPr>
                <w:b/>
                <w:sz w:val="19"/>
              </w:rPr>
              <w:t>se</w:t>
            </w:r>
            <w:r>
              <w:rPr>
                <w:b/>
                <w:spacing w:val="52"/>
                <w:sz w:val="19"/>
              </w:rPr>
              <w:t xml:space="preserve"> </w:t>
            </w:r>
            <w:r>
              <w:rPr>
                <w:b/>
                <w:sz w:val="19"/>
              </w:rPr>
              <w:t>essas</w:t>
            </w:r>
          </w:p>
          <w:p w:rsidR="009C4FCE" w:rsidRDefault="00465DC4">
            <w:pPr>
              <w:pStyle w:val="TableParagraph"/>
              <w:spacing w:line="199" w:lineRule="exact"/>
              <w:ind w:left="109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atividades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estão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alinhadas com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seus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interesses).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875"/>
        </w:trPr>
        <w:tc>
          <w:tcPr>
            <w:tcW w:w="3035" w:type="dxa"/>
          </w:tcPr>
          <w:p w:rsidR="009C4FCE" w:rsidRDefault="00465DC4">
            <w:pPr>
              <w:pStyle w:val="TableParagraph"/>
              <w:spacing w:before="1"/>
              <w:ind w:left="107" w:right="9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7.Convicção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expectativas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spacing w:line="220" w:lineRule="atLeast"/>
              <w:ind w:left="109" w:right="98"/>
              <w:jc w:val="both"/>
              <w:rPr>
                <w:sz w:val="19"/>
              </w:rPr>
            </w:pPr>
            <w:r>
              <w:rPr>
                <w:sz w:val="19"/>
              </w:rPr>
              <w:t>O que você espera do ensino técnico para a sua formação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profissional?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b/>
                <w:sz w:val="19"/>
              </w:rPr>
              <w:t>Entrevistador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deverá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reconhecer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candidato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se,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minimamente,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ele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sabe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que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esperar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curso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1087"/>
        </w:trPr>
        <w:tc>
          <w:tcPr>
            <w:tcW w:w="3035" w:type="dxa"/>
          </w:tcPr>
          <w:p w:rsidR="009C4FCE" w:rsidRDefault="00465DC4">
            <w:pPr>
              <w:pStyle w:val="TableParagraph"/>
              <w:spacing w:line="213" w:lineRule="exact"/>
              <w:ind w:left="521"/>
              <w:rPr>
                <w:b/>
                <w:sz w:val="19"/>
              </w:rPr>
            </w:pPr>
            <w:r>
              <w:rPr>
                <w:b/>
                <w:sz w:val="19"/>
              </w:rPr>
              <w:t>8.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Engajamento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social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ind w:left="109" w:right="96"/>
              <w:jc w:val="both"/>
              <w:rPr>
                <w:b/>
                <w:sz w:val="19"/>
              </w:rPr>
            </w:pPr>
            <w:r>
              <w:rPr>
                <w:sz w:val="19"/>
              </w:rPr>
              <w:t>Cite três contribuições que o curso escolhido poderá trazer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à sua comunidade/região/cidade. (</w:t>
            </w:r>
            <w:r>
              <w:rPr>
                <w:b/>
                <w:sz w:val="19"/>
              </w:rPr>
              <w:t>Entrevistador deverá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identificar</w:t>
            </w:r>
            <w:r>
              <w:rPr>
                <w:b/>
                <w:spacing w:val="43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42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46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41"/>
                <w:sz w:val="19"/>
              </w:rPr>
              <w:t xml:space="preserve"> </w:t>
            </w:r>
            <w:r>
              <w:rPr>
                <w:b/>
                <w:sz w:val="19"/>
              </w:rPr>
              <w:t>candidato</w:t>
            </w:r>
            <w:r>
              <w:rPr>
                <w:b/>
                <w:spacing w:val="41"/>
                <w:sz w:val="19"/>
              </w:rPr>
              <w:t xml:space="preserve"> </w:t>
            </w:r>
            <w:r>
              <w:rPr>
                <w:b/>
                <w:sz w:val="19"/>
              </w:rPr>
              <w:t>se</w:t>
            </w:r>
            <w:r>
              <w:rPr>
                <w:b/>
                <w:spacing w:val="42"/>
                <w:sz w:val="19"/>
              </w:rPr>
              <w:t xml:space="preserve"> </w:t>
            </w:r>
            <w:r>
              <w:rPr>
                <w:b/>
                <w:sz w:val="19"/>
              </w:rPr>
              <w:t>existe</w:t>
            </w:r>
            <w:r>
              <w:rPr>
                <w:b/>
                <w:spacing w:val="44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</w:p>
          <w:p w:rsidR="009C4FCE" w:rsidRDefault="00465DC4">
            <w:pPr>
              <w:pStyle w:val="TableParagraph"/>
              <w:spacing w:line="218" w:lineRule="exact"/>
              <w:ind w:left="109" w:right="97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entendimento de que a profissão escolhida tem um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impacto/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papel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sociedade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1087"/>
        </w:trPr>
        <w:tc>
          <w:tcPr>
            <w:tcW w:w="3035" w:type="dxa"/>
          </w:tcPr>
          <w:p w:rsidR="009C4FCE" w:rsidRDefault="00465DC4">
            <w:pPr>
              <w:pStyle w:val="TableParagraph"/>
              <w:ind w:left="583" w:right="289" w:hanging="195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9.Domínio/conhecimento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das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habilidades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afins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ind w:left="109" w:right="96"/>
              <w:jc w:val="both"/>
              <w:rPr>
                <w:b/>
                <w:sz w:val="19"/>
              </w:rPr>
            </w:pPr>
            <w:r>
              <w:rPr>
                <w:sz w:val="19"/>
              </w:rPr>
              <w:t>Cite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principais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habilidades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você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possui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poderão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auxiliá-lo(a) ao longo do curso escolhido. (</w:t>
            </w:r>
            <w:r>
              <w:rPr>
                <w:b/>
                <w:sz w:val="19"/>
              </w:rPr>
              <w:t>Entrevistador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deverá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verificar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candidato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se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este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reconhece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em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si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alguma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inclinação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pessoal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com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área</w:t>
            </w:r>
          </w:p>
          <w:p w:rsidR="009C4FCE" w:rsidRDefault="00465DC4">
            <w:pPr>
              <w:pStyle w:val="TableParagraph"/>
              <w:spacing w:line="198" w:lineRule="exact"/>
              <w:ind w:left="109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do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curso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876"/>
        </w:trPr>
        <w:tc>
          <w:tcPr>
            <w:tcW w:w="3035" w:type="dxa"/>
          </w:tcPr>
          <w:p w:rsidR="009C4FCE" w:rsidRDefault="00465DC4">
            <w:pPr>
              <w:pStyle w:val="TableParagraph"/>
              <w:spacing w:line="242" w:lineRule="auto"/>
              <w:ind w:left="1190" w:right="247" w:hanging="929"/>
              <w:rPr>
                <w:b/>
                <w:sz w:val="19"/>
              </w:rPr>
            </w:pPr>
            <w:r>
              <w:rPr>
                <w:b/>
                <w:sz w:val="19"/>
              </w:rPr>
              <w:t>10.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Coerência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nos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objetivos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futuros</w:t>
            </w:r>
          </w:p>
        </w:tc>
        <w:tc>
          <w:tcPr>
            <w:tcW w:w="5181" w:type="dxa"/>
          </w:tcPr>
          <w:p w:rsidR="009C4FCE" w:rsidRDefault="00465DC4">
            <w:pPr>
              <w:pStyle w:val="TableParagraph"/>
              <w:spacing w:line="242" w:lineRule="auto"/>
              <w:ind w:left="109" w:right="94"/>
              <w:rPr>
                <w:b/>
                <w:sz w:val="19"/>
              </w:rPr>
            </w:pPr>
            <w:r>
              <w:rPr>
                <w:sz w:val="19"/>
              </w:rPr>
              <w:t>Diga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que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você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pretende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fazer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após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término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curso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técnico.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(</w:t>
            </w:r>
            <w:r>
              <w:rPr>
                <w:b/>
                <w:spacing w:val="-1"/>
                <w:sz w:val="19"/>
              </w:rPr>
              <w:t>Entrevistador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z w:val="19"/>
              </w:rPr>
              <w:t>deverá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identificar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</w:p>
          <w:p w:rsidR="009C4FCE" w:rsidRDefault="00465DC4">
            <w:pPr>
              <w:pStyle w:val="TableParagraph"/>
              <w:spacing w:line="218" w:lineRule="exact"/>
              <w:ind w:left="109" w:right="94"/>
              <w:rPr>
                <w:sz w:val="19"/>
              </w:rPr>
            </w:pPr>
            <w:r>
              <w:rPr>
                <w:b/>
                <w:sz w:val="19"/>
              </w:rPr>
              <w:t>candidato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se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existe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coerência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entre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seu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projeto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profissional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futuro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escolha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do curso</w:t>
            </w:r>
            <w:r>
              <w:rPr>
                <w:sz w:val="19"/>
              </w:rPr>
              <w:t>).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4FCE">
        <w:trPr>
          <w:trHeight w:val="1308"/>
        </w:trPr>
        <w:tc>
          <w:tcPr>
            <w:tcW w:w="3035" w:type="dxa"/>
          </w:tcPr>
          <w:p w:rsidR="009C4FCE" w:rsidRDefault="00465DC4">
            <w:pPr>
              <w:pStyle w:val="TableParagraph"/>
              <w:spacing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Para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cada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pergunta:</w:t>
            </w:r>
          </w:p>
          <w:p w:rsidR="009C4FCE" w:rsidRDefault="00465DC4"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Não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satisfatório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0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2</w:t>
            </w:r>
          </w:p>
          <w:p w:rsidR="009C4FCE" w:rsidRDefault="00465DC4"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Regular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102"/>
                <w:sz w:val="19"/>
              </w:rPr>
              <w:t xml:space="preserve"> </w:t>
            </w:r>
            <w:r>
              <w:rPr>
                <w:b/>
                <w:sz w:val="19"/>
              </w:rPr>
              <w:t>3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a 5</w:t>
            </w:r>
          </w:p>
          <w:p w:rsidR="009C4FCE" w:rsidRDefault="00465DC4">
            <w:pPr>
              <w:pStyle w:val="TableParagraph"/>
              <w:tabs>
                <w:tab w:val="left" w:pos="741"/>
                <w:tab w:val="left" w:pos="1120"/>
              </w:tabs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Bom</w:t>
            </w:r>
            <w:r>
              <w:rPr>
                <w:b/>
                <w:sz w:val="19"/>
              </w:rPr>
              <w:tab/>
              <w:t>-</w:t>
            </w:r>
            <w:r>
              <w:rPr>
                <w:b/>
                <w:sz w:val="19"/>
              </w:rPr>
              <w:tab/>
              <w:t>6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a 8</w:t>
            </w:r>
          </w:p>
          <w:p w:rsidR="009C4FCE" w:rsidRDefault="00465DC4">
            <w:pPr>
              <w:pStyle w:val="TableParagraph"/>
              <w:tabs>
                <w:tab w:val="left" w:pos="1089"/>
              </w:tabs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Ótimo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z w:val="19"/>
              </w:rPr>
              <w:tab/>
              <w:t>9 a 10</w:t>
            </w:r>
          </w:p>
        </w:tc>
        <w:tc>
          <w:tcPr>
            <w:tcW w:w="7092" w:type="dxa"/>
            <w:gridSpan w:val="2"/>
          </w:tcPr>
          <w:p w:rsidR="009C4FCE" w:rsidRDefault="00465DC4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z w:val="19"/>
              </w:rPr>
              <w:t>Critérios:</w:t>
            </w:r>
          </w:p>
          <w:p w:rsidR="009C4FCE" w:rsidRDefault="00465DC4">
            <w:pPr>
              <w:pStyle w:val="TableParagraph"/>
              <w:ind w:left="109" w:right="3511"/>
              <w:rPr>
                <w:b/>
                <w:sz w:val="19"/>
              </w:rPr>
            </w:pPr>
            <w:r>
              <w:rPr>
                <w:b/>
                <w:sz w:val="19"/>
              </w:rPr>
              <w:t>Demonstrou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inadequação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Foi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superficial na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</w:p>
          <w:p w:rsidR="009C4FCE" w:rsidRDefault="00465DC4">
            <w:pPr>
              <w:pStyle w:val="TableParagraph"/>
              <w:ind w:left="109" w:right="1765"/>
              <w:rPr>
                <w:b/>
                <w:sz w:val="19"/>
              </w:rPr>
            </w:pPr>
            <w:r>
              <w:rPr>
                <w:b/>
                <w:sz w:val="19"/>
              </w:rPr>
              <w:t>Demonstrou clareza e segurança na resposta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Demonstrou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coerência,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convicção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precisão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resposta</w:t>
            </w:r>
          </w:p>
        </w:tc>
      </w:tr>
      <w:tr w:rsidR="009C4FCE">
        <w:trPr>
          <w:trHeight w:val="217"/>
        </w:trPr>
        <w:tc>
          <w:tcPr>
            <w:tcW w:w="8216" w:type="dxa"/>
            <w:gridSpan w:val="2"/>
          </w:tcPr>
          <w:p w:rsidR="009C4FCE" w:rsidRDefault="00465DC4">
            <w:pPr>
              <w:pStyle w:val="TableParagraph"/>
              <w:spacing w:line="198" w:lineRule="exact"/>
              <w:ind w:right="9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PONTOS</w:t>
            </w:r>
          </w:p>
        </w:tc>
        <w:tc>
          <w:tcPr>
            <w:tcW w:w="1911" w:type="dxa"/>
          </w:tcPr>
          <w:p w:rsidR="009C4FCE" w:rsidRDefault="009C4FC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C4FCE" w:rsidRDefault="009C4FCE">
      <w:pPr>
        <w:pStyle w:val="Corpodetexto"/>
        <w:rPr>
          <w:b/>
          <w:sz w:val="20"/>
        </w:rPr>
      </w:pPr>
    </w:p>
    <w:p w:rsidR="009C4FCE" w:rsidRDefault="009C4FCE">
      <w:pPr>
        <w:pStyle w:val="Corpodetexto"/>
        <w:rPr>
          <w:b/>
          <w:sz w:val="20"/>
        </w:rPr>
      </w:pPr>
    </w:p>
    <w:p w:rsidR="009C4FCE" w:rsidRDefault="009C4FCE">
      <w:pPr>
        <w:pStyle w:val="Corpodetexto"/>
        <w:rPr>
          <w:b/>
          <w:sz w:val="20"/>
        </w:rPr>
      </w:pPr>
    </w:p>
    <w:p w:rsidR="009C4FCE" w:rsidRDefault="009C4FCE">
      <w:pPr>
        <w:jc w:val="right"/>
        <w:sectPr w:rsidR="009C4FCE">
          <w:headerReference w:type="default" r:id="rId7"/>
          <w:footerReference w:type="default" r:id="rId8"/>
          <w:pgSz w:w="12550" w:h="17640"/>
          <w:pgMar w:top="1740" w:right="1160" w:bottom="720" w:left="880" w:header="330" w:footer="530" w:gutter="0"/>
          <w:cols w:space="720"/>
        </w:sectPr>
      </w:pPr>
    </w:p>
    <w:p w:rsidR="009C4FCE" w:rsidRDefault="009C4FCE" w:rsidP="00235FC1">
      <w:pPr>
        <w:spacing w:before="70"/>
        <w:ind w:right="121"/>
        <w:jc w:val="right"/>
        <w:rPr>
          <w:rFonts w:ascii="Gill Sans MT"/>
          <w:sz w:val="20"/>
        </w:rPr>
      </w:pPr>
    </w:p>
    <w:sectPr w:rsidR="009C4FCE" w:rsidSect="009C4FCE">
      <w:headerReference w:type="default" r:id="rId9"/>
      <w:footerReference w:type="default" r:id="rId10"/>
      <w:pgSz w:w="12540" w:h="17640"/>
      <w:pgMar w:top="660" w:right="520" w:bottom="280" w:left="3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DC4" w:rsidRDefault="00465DC4" w:rsidP="009C4FCE">
      <w:r>
        <w:separator/>
      </w:r>
    </w:p>
  </w:endnote>
  <w:endnote w:type="continuationSeparator" w:id="1">
    <w:p w:rsidR="00465DC4" w:rsidRDefault="00465DC4" w:rsidP="009C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CE" w:rsidRDefault="009C4FCE">
    <w:pPr>
      <w:pStyle w:val="Corpodetexto"/>
      <w:spacing w:line="14" w:lineRule="auto"/>
      <w:rPr>
        <w:sz w:val="20"/>
      </w:rPr>
    </w:pPr>
    <w:r w:rsidRPr="009C4FCE">
      <w:pict>
        <v:rect id="docshape3" o:spid="_x0000_s1026" style="position:absolute;margin-left:5pt;margin-top:841.9pt;width:617.3pt;height:38pt;z-index:-16906752;mso-position-horizontal-relative:page;mso-position-vertical-relative:page" filled="f" strokeweight="1pt">
          <w10:wrap anchorx="page" anchory="page"/>
        </v:rect>
      </w:pict>
    </w:r>
    <w:r w:rsidRPr="009C4F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9pt;margin-top:844.9pt;width:580.2pt;height:31.15pt;z-index:-16906240;mso-position-horizontal-relative:page;mso-position-vertical-relative:page" filled="f" stroked="f">
          <v:textbox style="mso-next-textbox:#docshape4" inset="0,0,0,0">
            <w:txbxContent>
              <w:p w:rsidR="009C4FCE" w:rsidRDefault="00465DC4">
                <w:pPr>
                  <w:spacing w:before="14" w:line="309" w:lineRule="auto"/>
                  <w:ind w:left="20"/>
                  <w:rPr>
                    <w:rFonts w:ascii="Gill Sans MT" w:hAnsi="Gill Sans MT"/>
                    <w:sz w:val="14"/>
                  </w:rPr>
                </w:pPr>
                <w:r>
                  <w:rPr>
                    <w:rFonts w:ascii="Gill Sans MT" w:hAnsi="Gill Sans MT"/>
                    <w:w w:val="115"/>
                    <w:sz w:val="14"/>
                  </w:rPr>
                  <w:t>Assinatura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Avançada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realizada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por: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b/>
                    <w:w w:val="115"/>
                    <w:sz w:val="14"/>
                  </w:rPr>
                  <w:t>Roni</w:t>
                </w:r>
                <w:r>
                  <w:rPr>
                    <w:rFonts w:ascii="Gill Sans MT" w:hAnsi="Gill Sans MT"/>
                    <w:b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b/>
                    <w:w w:val="115"/>
                    <w:sz w:val="14"/>
                  </w:rPr>
                  <w:t>Miranda Vieira</w:t>
                </w:r>
                <w:r>
                  <w:rPr>
                    <w:rFonts w:ascii="Gill Sans MT" w:hAnsi="Gill Sans MT"/>
                    <w:b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em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03/11/2021</w:t>
                </w:r>
                <w:r>
                  <w:rPr>
                    <w:rFonts w:ascii="Gill Sans MT" w:hAnsi="Gill Sans MT"/>
                    <w:spacing w:val="2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17:01.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Inserido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ao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protocolo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b/>
                    <w:w w:val="115"/>
                    <w:sz w:val="14"/>
                  </w:rPr>
                  <w:t>17.258.457-8</w:t>
                </w:r>
                <w:r>
                  <w:rPr>
                    <w:rFonts w:ascii="Gill Sans MT" w:hAnsi="Gill Sans MT"/>
                    <w:b/>
                    <w:spacing w:val="2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por: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b/>
                    <w:w w:val="115"/>
                    <w:sz w:val="14"/>
                  </w:rPr>
                  <w:t>Tatiane Valeria Rogerio</w:t>
                </w:r>
                <w:r>
                  <w:rPr>
                    <w:rFonts w:ascii="Gill Sans MT" w:hAnsi="Gill Sans MT"/>
                    <w:b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b/>
                    <w:w w:val="115"/>
                    <w:sz w:val="14"/>
                  </w:rPr>
                  <w:t>de Carvalho</w:t>
                </w:r>
                <w:r>
                  <w:rPr>
                    <w:rFonts w:ascii="Gill Sans MT" w:hAnsi="Gill Sans MT"/>
                    <w:b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15"/>
                    <w:sz w:val="14"/>
                  </w:rPr>
                  <w:t>em:</w:t>
                </w:r>
                <w:r>
                  <w:rPr>
                    <w:rFonts w:ascii="Gill Sans MT" w:hAnsi="Gill Sans MT"/>
                    <w:spacing w:val="1"/>
                    <w:w w:val="115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03/11/2021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15:23.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Documento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assinado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nos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termos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do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Art.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38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do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Decreto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Estadual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nº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7304/2021.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A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autenticidade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deste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documento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pode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ser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validada</w:t>
                </w:r>
                <w:r>
                  <w:rPr>
                    <w:rFonts w:ascii="Gill Sans MT" w:hAnsi="Gill Sans MT"/>
                    <w:spacing w:val="9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no</w:t>
                </w:r>
                <w:r>
                  <w:rPr>
                    <w:rFonts w:ascii="Gill Sans MT" w:hAnsi="Gill Sans MT"/>
                    <w:spacing w:val="8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endereço:</w:t>
                </w:r>
                <w:r>
                  <w:rPr>
                    <w:rFonts w:ascii="Gill Sans MT" w:hAnsi="Gill Sans MT"/>
                    <w:spacing w:val="1"/>
                    <w:w w:val="120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Gill Sans MT" w:hAnsi="Gill Sans MT"/>
                      <w:b/>
                      <w:w w:val="120"/>
                      <w:sz w:val="14"/>
                    </w:rPr>
                    <w:t>https://www.eprotocolo.pr.gov.br/spiw</w:t>
                  </w:r>
                  <w:r>
                    <w:rPr>
                      <w:rFonts w:ascii="Gill Sans MT" w:hAnsi="Gill Sans MT"/>
                      <w:b/>
                      <w:w w:val="120"/>
                      <w:sz w:val="14"/>
                    </w:rPr>
                    <w:t>eb/validarAssinatura</w:t>
                  </w:r>
                  <w:r>
                    <w:rPr>
                      <w:rFonts w:ascii="Gill Sans MT" w:hAnsi="Gill Sans MT"/>
                      <w:b/>
                      <w:spacing w:val="-10"/>
                      <w:w w:val="120"/>
                      <w:sz w:val="14"/>
                    </w:rPr>
                    <w:t xml:space="preserve"> </w:t>
                  </w:r>
                </w:hyperlink>
                <w:r>
                  <w:rPr>
                    <w:rFonts w:ascii="Gill Sans MT" w:hAnsi="Gill Sans MT"/>
                    <w:w w:val="120"/>
                    <w:sz w:val="14"/>
                  </w:rPr>
                  <w:t>com</w:t>
                </w:r>
                <w:r>
                  <w:rPr>
                    <w:rFonts w:ascii="Gill Sans MT" w:hAnsi="Gill Sans MT"/>
                    <w:spacing w:val="-11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o</w:t>
                </w:r>
                <w:r>
                  <w:rPr>
                    <w:rFonts w:ascii="Gill Sans MT" w:hAnsi="Gill Sans MT"/>
                    <w:spacing w:val="-10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código:</w:t>
                </w:r>
                <w:r>
                  <w:rPr>
                    <w:rFonts w:ascii="Gill Sans MT" w:hAnsi="Gill Sans MT"/>
                    <w:spacing w:val="-10"/>
                    <w:w w:val="120"/>
                    <w:sz w:val="14"/>
                  </w:rPr>
                  <w:t xml:space="preserve"> </w:t>
                </w:r>
                <w:r>
                  <w:rPr>
                    <w:rFonts w:ascii="Gill Sans MT" w:hAnsi="Gill Sans MT"/>
                    <w:b/>
                    <w:w w:val="120"/>
                    <w:sz w:val="14"/>
                  </w:rPr>
                  <w:t>c6a031f20559d489809868bdcb532794</w:t>
                </w:r>
                <w:r>
                  <w:rPr>
                    <w:rFonts w:ascii="Gill Sans MT" w:hAnsi="Gill Sans MT"/>
                    <w:w w:val="120"/>
                    <w:sz w:val="14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CE" w:rsidRDefault="009C4FCE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DC4" w:rsidRDefault="00465DC4" w:rsidP="009C4FCE">
      <w:r>
        <w:separator/>
      </w:r>
    </w:p>
  </w:footnote>
  <w:footnote w:type="continuationSeparator" w:id="1">
    <w:p w:rsidR="00465DC4" w:rsidRDefault="00465DC4" w:rsidP="009C4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CE" w:rsidRDefault="00465DC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407680" behindDoc="1" locked="0" layoutInCell="1" allowOverlap="1">
          <wp:simplePos x="0" y="0"/>
          <wp:positionH relativeFrom="page">
            <wp:posOffset>7018873</wp:posOffset>
          </wp:positionH>
          <wp:positionV relativeFrom="page">
            <wp:posOffset>209549</wp:posOffset>
          </wp:positionV>
          <wp:extent cx="740833" cy="768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0833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486408192" behindDoc="1" locked="0" layoutInCell="1" allowOverlap="1">
          <wp:simplePos x="0" y="0"/>
          <wp:positionH relativeFrom="page">
            <wp:posOffset>934744</wp:posOffset>
          </wp:positionH>
          <wp:positionV relativeFrom="page">
            <wp:posOffset>237557</wp:posOffset>
          </wp:positionV>
          <wp:extent cx="631807" cy="80088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1807" cy="800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4FCE" w:rsidRPr="009C4FC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168.6pt;margin-top:33.25pt;width:339.95pt;height:29.25pt;z-index:-16907776;mso-position-horizontal-relative:page;mso-position-vertical-relative:page" filled="f" stroked="f">
          <v:textbox style="mso-next-textbox:#docshape1" inset="0,0,0,0">
            <w:txbxContent>
              <w:p w:rsidR="009C4FCE" w:rsidRDefault="00465DC4">
                <w:pPr>
                  <w:spacing w:before="12"/>
                  <w:ind w:left="1254" w:right="13" w:hanging="123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SECRETARIA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ESTADO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DA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EDUCAÇÃO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ESPORTE</w:t>
                </w:r>
                <w:r>
                  <w:rPr>
                    <w:b/>
                    <w:spacing w:val="-6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DIRETORIA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EDUCAÇÃO</w:t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–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DEDUC</w:t>
                </w:r>
              </w:p>
            </w:txbxContent>
          </v:textbox>
          <w10:wrap anchorx="page" anchory="page"/>
        </v:shape>
      </w:pict>
    </w:r>
    <w:r w:rsidR="009C4FCE" w:rsidRPr="009C4FCE">
      <w:pict>
        <v:shape id="docshape2" o:spid="_x0000_s1027" type="#_x0000_t202" style="position:absolute;margin-left:576.65pt;margin-top:35.5pt;width:20.4pt;height:21.15pt;z-index:-16907264;mso-position-horizontal-relative:page;mso-position-vertical-relative:page" filled="f" stroked="f">
          <v:textbox style="mso-next-textbox:#docshape2" inset="0,0,0,0">
            <w:txbxContent>
              <w:p w:rsidR="009C4FCE" w:rsidRDefault="009C4FCE">
                <w:pPr>
                  <w:spacing w:before="20"/>
                  <w:ind w:left="60"/>
                  <w:rPr>
                    <w:rFonts w:ascii="Gill Sans MT"/>
                    <w:sz w:val="14"/>
                  </w:rPr>
                </w:pPr>
                <w:r>
                  <w:fldChar w:fldCharType="begin"/>
                </w:r>
                <w:r w:rsidR="00465DC4">
                  <w:rPr>
                    <w:rFonts w:ascii="Gill Sans MT"/>
                    <w:w w:val="125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35FC1">
                  <w:rPr>
                    <w:rFonts w:ascii="Gill Sans MT"/>
                    <w:noProof/>
                    <w:w w:val="125"/>
                    <w:sz w:val="14"/>
                  </w:rPr>
                  <w:t>1</w:t>
                </w:r>
                <w:r>
                  <w:fldChar w:fldCharType="end"/>
                </w:r>
              </w:p>
              <w:p w:rsidR="009C4FCE" w:rsidRDefault="00465DC4">
                <w:pPr>
                  <w:spacing w:before="57"/>
                  <w:ind w:left="120"/>
                  <w:rPr>
                    <w:rFonts w:ascii="Gill Sans MT"/>
                    <w:sz w:val="14"/>
                  </w:rPr>
                </w:pPr>
                <w:r>
                  <w:rPr>
                    <w:rFonts w:ascii="Gill Sans MT"/>
                    <w:w w:val="125"/>
                    <w:sz w:val="14"/>
                  </w:rPr>
                  <w:t>148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CE" w:rsidRDefault="009C4FCE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66DD3"/>
    <w:multiLevelType w:val="hybridMultilevel"/>
    <w:tmpl w:val="33525E62"/>
    <w:lvl w:ilvl="0" w:tplc="5D6C9620">
      <w:start w:val="1"/>
      <w:numFmt w:val="lowerLetter"/>
      <w:lvlText w:val="%1)"/>
      <w:lvlJc w:val="left"/>
      <w:pPr>
        <w:ind w:left="819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1" w:tplc="CBD4F7B8">
      <w:numFmt w:val="bullet"/>
      <w:lvlText w:val="•"/>
      <w:lvlJc w:val="left"/>
      <w:pPr>
        <w:ind w:left="1788" w:hanging="567"/>
      </w:pPr>
      <w:rPr>
        <w:rFonts w:hint="default"/>
      </w:rPr>
    </w:lvl>
    <w:lvl w:ilvl="2" w:tplc="04F47354">
      <w:numFmt w:val="bullet"/>
      <w:lvlText w:val="•"/>
      <w:lvlJc w:val="left"/>
      <w:pPr>
        <w:ind w:left="2757" w:hanging="567"/>
      </w:pPr>
      <w:rPr>
        <w:rFonts w:hint="default"/>
      </w:rPr>
    </w:lvl>
    <w:lvl w:ilvl="3" w:tplc="E85EF9AE">
      <w:numFmt w:val="bullet"/>
      <w:lvlText w:val="•"/>
      <w:lvlJc w:val="left"/>
      <w:pPr>
        <w:ind w:left="3725" w:hanging="567"/>
      </w:pPr>
      <w:rPr>
        <w:rFonts w:hint="default"/>
      </w:rPr>
    </w:lvl>
    <w:lvl w:ilvl="4" w:tplc="2D74358E">
      <w:numFmt w:val="bullet"/>
      <w:lvlText w:val="•"/>
      <w:lvlJc w:val="left"/>
      <w:pPr>
        <w:ind w:left="4694" w:hanging="567"/>
      </w:pPr>
      <w:rPr>
        <w:rFonts w:hint="default"/>
      </w:rPr>
    </w:lvl>
    <w:lvl w:ilvl="5" w:tplc="EA2E924A">
      <w:numFmt w:val="bullet"/>
      <w:lvlText w:val="•"/>
      <w:lvlJc w:val="left"/>
      <w:pPr>
        <w:ind w:left="5663" w:hanging="567"/>
      </w:pPr>
      <w:rPr>
        <w:rFonts w:hint="default"/>
      </w:rPr>
    </w:lvl>
    <w:lvl w:ilvl="6" w:tplc="A21A3930">
      <w:numFmt w:val="bullet"/>
      <w:lvlText w:val="•"/>
      <w:lvlJc w:val="left"/>
      <w:pPr>
        <w:ind w:left="6631" w:hanging="567"/>
      </w:pPr>
      <w:rPr>
        <w:rFonts w:hint="default"/>
      </w:rPr>
    </w:lvl>
    <w:lvl w:ilvl="7" w:tplc="614AEBB2">
      <w:numFmt w:val="bullet"/>
      <w:lvlText w:val="•"/>
      <w:lvlJc w:val="left"/>
      <w:pPr>
        <w:ind w:left="7600" w:hanging="567"/>
      </w:pPr>
      <w:rPr>
        <w:rFonts w:hint="default"/>
      </w:rPr>
    </w:lvl>
    <w:lvl w:ilvl="8" w:tplc="C0CCF04A">
      <w:numFmt w:val="bullet"/>
      <w:lvlText w:val="•"/>
      <w:lvlJc w:val="left"/>
      <w:pPr>
        <w:ind w:left="8569" w:hanging="567"/>
      </w:pPr>
      <w:rPr>
        <w:rFonts w:hint="default"/>
      </w:rPr>
    </w:lvl>
  </w:abstractNum>
  <w:abstractNum w:abstractNumId="1">
    <w:nsid w:val="1A69625A"/>
    <w:multiLevelType w:val="hybridMultilevel"/>
    <w:tmpl w:val="B59E02E6"/>
    <w:lvl w:ilvl="0" w:tplc="A70E75B6">
      <w:start w:val="1"/>
      <w:numFmt w:val="lowerLetter"/>
      <w:lvlText w:val="%1)"/>
      <w:lvlJc w:val="left"/>
      <w:pPr>
        <w:ind w:left="61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1" w:tplc="541288C8">
      <w:numFmt w:val="bullet"/>
      <w:lvlText w:val="•"/>
      <w:lvlJc w:val="left"/>
      <w:pPr>
        <w:ind w:left="1608" w:hanging="361"/>
      </w:pPr>
      <w:rPr>
        <w:rFonts w:hint="default"/>
      </w:rPr>
    </w:lvl>
    <w:lvl w:ilvl="2" w:tplc="072203A2">
      <w:numFmt w:val="bullet"/>
      <w:lvlText w:val="•"/>
      <w:lvlJc w:val="left"/>
      <w:pPr>
        <w:ind w:left="2597" w:hanging="361"/>
      </w:pPr>
      <w:rPr>
        <w:rFonts w:hint="default"/>
      </w:rPr>
    </w:lvl>
    <w:lvl w:ilvl="3" w:tplc="99804D2A">
      <w:numFmt w:val="bullet"/>
      <w:lvlText w:val="•"/>
      <w:lvlJc w:val="left"/>
      <w:pPr>
        <w:ind w:left="3585" w:hanging="361"/>
      </w:pPr>
      <w:rPr>
        <w:rFonts w:hint="default"/>
      </w:rPr>
    </w:lvl>
    <w:lvl w:ilvl="4" w:tplc="D2AE0414">
      <w:numFmt w:val="bullet"/>
      <w:lvlText w:val="•"/>
      <w:lvlJc w:val="left"/>
      <w:pPr>
        <w:ind w:left="4574" w:hanging="361"/>
      </w:pPr>
      <w:rPr>
        <w:rFonts w:hint="default"/>
      </w:rPr>
    </w:lvl>
    <w:lvl w:ilvl="5" w:tplc="F22AF808">
      <w:numFmt w:val="bullet"/>
      <w:lvlText w:val="•"/>
      <w:lvlJc w:val="left"/>
      <w:pPr>
        <w:ind w:left="5563" w:hanging="361"/>
      </w:pPr>
      <w:rPr>
        <w:rFonts w:hint="default"/>
      </w:rPr>
    </w:lvl>
    <w:lvl w:ilvl="6" w:tplc="FD96F9C8">
      <w:numFmt w:val="bullet"/>
      <w:lvlText w:val="•"/>
      <w:lvlJc w:val="left"/>
      <w:pPr>
        <w:ind w:left="6551" w:hanging="361"/>
      </w:pPr>
      <w:rPr>
        <w:rFonts w:hint="default"/>
      </w:rPr>
    </w:lvl>
    <w:lvl w:ilvl="7" w:tplc="EEC80270">
      <w:numFmt w:val="bullet"/>
      <w:lvlText w:val="•"/>
      <w:lvlJc w:val="left"/>
      <w:pPr>
        <w:ind w:left="7540" w:hanging="361"/>
      </w:pPr>
      <w:rPr>
        <w:rFonts w:hint="default"/>
      </w:rPr>
    </w:lvl>
    <w:lvl w:ilvl="8" w:tplc="BA886FA0">
      <w:numFmt w:val="bullet"/>
      <w:lvlText w:val="•"/>
      <w:lvlJc w:val="left"/>
      <w:pPr>
        <w:ind w:left="8529" w:hanging="361"/>
      </w:pPr>
      <w:rPr>
        <w:rFonts w:hint="default"/>
      </w:rPr>
    </w:lvl>
  </w:abstractNum>
  <w:abstractNum w:abstractNumId="2">
    <w:nsid w:val="1F6C3B76"/>
    <w:multiLevelType w:val="hybridMultilevel"/>
    <w:tmpl w:val="A1303F36"/>
    <w:lvl w:ilvl="0" w:tplc="827431F2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4CE99FE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0B04EB6A">
      <w:numFmt w:val="bullet"/>
      <w:lvlText w:val="•"/>
      <w:lvlJc w:val="left"/>
      <w:pPr>
        <w:ind w:left="2885" w:hanging="360"/>
      </w:pPr>
      <w:rPr>
        <w:rFonts w:hint="default"/>
      </w:rPr>
    </w:lvl>
    <w:lvl w:ilvl="3" w:tplc="051664A0">
      <w:numFmt w:val="bullet"/>
      <w:lvlText w:val="•"/>
      <w:lvlJc w:val="left"/>
      <w:pPr>
        <w:ind w:left="3837" w:hanging="360"/>
      </w:pPr>
      <w:rPr>
        <w:rFonts w:hint="default"/>
      </w:rPr>
    </w:lvl>
    <w:lvl w:ilvl="4" w:tplc="CAC44EF4">
      <w:numFmt w:val="bullet"/>
      <w:lvlText w:val="•"/>
      <w:lvlJc w:val="left"/>
      <w:pPr>
        <w:ind w:left="4790" w:hanging="360"/>
      </w:pPr>
      <w:rPr>
        <w:rFonts w:hint="default"/>
      </w:rPr>
    </w:lvl>
    <w:lvl w:ilvl="5" w:tplc="4A54101C">
      <w:numFmt w:val="bullet"/>
      <w:lvlText w:val="•"/>
      <w:lvlJc w:val="left"/>
      <w:pPr>
        <w:ind w:left="5743" w:hanging="360"/>
      </w:pPr>
      <w:rPr>
        <w:rFonts w:hint="default"/>
      </w:rPr>
    </w:lvl>
    <w:lvl w:ilvl="6" w:tplc="83FE0A8E">
      <w:numFmt w:val="bullet"/>
      <w:lvlText w:val="•"/>
      <w:lvlJc w:val="left"/>
      <w:pPr>
        <w:ind w:left="6695" w:hanging="360"/>
      </w:pPr>
      <w:rPr>
        <w:rFonts w:hint="default"/>
      </w:rPr>
    </w:lvl>
    <w:lvl w:ilvl="7" w:tplc="5936F06A">
      <w:numFmt w:val="bullet"/>
      <w:lvlText w:val="•"/>
      <w:lvlJc w:val="left"/>
      <w:pPr>
        <w:ind w:left="7648" w:hanging="360"/>
      </w:pPr>
      <w:rPr>
        <w:rFonts w:hint="default"/>
      </w:rPr>
    </w:lvl>
    <w:lvl w:ilvl="8" w:tplc="C43A9C52">
      <w:numFmt w:val="bullet"/>
      <w:lvlText w:val="•"/>
      <w:lvlJc w:val="left"/>
      <w:pPr>
        <w:ind w:left="8601" w:hanging="360"/>
      </w:pPr>
      <w:rPr>
        <w:rFonts w:hint="default"/>
      </w:rPr>
    </w:lvl>
  </w:abstractNum>
  <w:abstractNum w:abstractNumId="3">
    <w:nsid w:val="3F590429"/>
    <w:multiLevelType w:val="hybridMultilevel"/>
    <w:tmpl w:val="C1A0D25A"/>
    <w:lvl w:ilvl="0" w:tplc="6DA24514">
      <w:start w:val="3"/>
      <w:numFmt w:val="decimal"/>
      <w:lvlText w:val="%1"/>
      <w:lvlJc w:val="left"/>
      <w:pPr>
        <w:ind w:left="720" w:hanging="468"/>
        <w:jc w:val="left"/>
      </w:pPr>
      <w:rPr>
        <w:rFonts w:hint="default"/>
      </w:rPr>
    </w:lvl>
    <w:lvl w:ilvl="1" w:tplc="9CDAC408">
      <w:numFmt w:val="none"/>
      <w:lvlText w:val=""/>
      <w:lvlJc w:val="left"/>
      <w:pPr>
        <w:tabs>
          <w:tab w:val="num" w:pos="360"/>
        </w:tabs>
      </w:pPr>
    </w:lvl>
    <w:lvl w:ilvl="2" w:tplc="0F3011DC">
      <w:numFmt w:val="none"/>
      <w:lvlText w:val=""/>
      <w:lvlJc w:val="left"/>
      <w:pPr>
        <w:tabs>
          <w:tab w:val="num" w:pos="360"/>
        </w:tabs>
      </w:pPr>
    </w:lvl>
    <w:lvl w:ilvl="3" w:tplc="86E43D34">
      <w:numFmt w:val="none"/>
      <w:lvlText w:val=""/>
      <w:lvlJc w:val="left"/>
      <w:pPr>
        <w:tabs>
          <w:tab w:val="num" w:pos="360"/>
        </w:tabs>
      </w:pPr>
    </w:lvl>
    <w:lvl w:ilvl="4" w:tplc="4F0E5EEC">
      <w:start w:val="1"/>
      <w:numFmt w:val="lowerLetter"/>
      <w:lvlText w:val="%5)"/>
      <w:lvlJc w:val="left"/>
      <w:pPr>
        <w:ind w:left="168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5" w:tplc="E27C4F52">
      <w:numFmt w:val="bullet"/>
      <w:lvlText w:val="•"/>
      <w:lvlJc w:val="left"/>
      <w:pPr>
        <w:ind w:left="3167" w:hanging="360"/>
      </w:pPr>
      <w:rPr>
        <w:rFonts w:hint="default"/>
      </w:rPr>
    </w:lvl>
    <w:lvl w:ilvl="6" w:tplc="6C1AA814">
      <w:numFmt w:val="bullet"/>
      <w:lvlText w:val="•"/>
      <w:lvlJc w:val="left"/>
      <w:pPr>
        <w:ind w:left="4635" w:hanging="360"/>
      </w:pPr>
      <w:rPr>
        <w:rFonts w:hint="default"/>
      </w:rPr>
    </w:lvl>
    <w:lvl w:ilvl="7" w:tplc="7D9E84B6">
      <w:numFmt w:val="bullet"/>
      <w:lvlText w:val="•"/>
      <w:lvlJc w:val="left"/>
      <w:pPr>
        <w:ind w:left="6103" w:hanging="360"/>
      </w:pPr>
      <w:rPr>
        <w:rFonts w:hint="default"/>
      </w:rPr>
    </w:lvl>
    <w:lvl w:ilvl="8" w:tplc="BDEA4C74"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4">
    <w:nsid w:val="4731762E"/>
    <w:multiLevelType w:val="hybridMultilevel"/>
    <w:tmpl w:val="5B86AD5C"/>
    <w:lvl w:ilvl="0" w:tplc="32EA84CA">
      <w:start w:val="3"/>
      <w:numFmt w:val="decimal"/>
      <w:lvlText w:val="%1"/>
      <w:lvlJc w:val="left"/>
      <w:pPr>
        <w:ind w:left="819" w:hanging="567"/>
        <w:jc w:val="left"/>
      </w:pPr>
      <w:rPr>
        <w:rFonts w:hint="default"/>
      </w:rPr>
    </w:lvl>
    <w:lvl w:ilvl="1" w:tplc="B4DAB052">
      <w:numFmt w:val="none"/>
      <w:lvlText w:val=""/>
      <w:lvlJc w:val="left"/>
      <w:pPr>
        <w:tabs>
          <w:tab w:val="num" w:pos="360"/>
        </w:tabs>
      </w:pPr>
    </w:lvl>
    <w:lvl w:ilvl="2" w:tplc="D6E6F2BA">
      <w:numFmt w:val="none"/>
      <w:lvlText w:val=""/>
      <w:lvlJc w:val="left"/>
      <w:pPr>
        <w:tabs>
          <w:tab w:val="num" w:pos="360"/>
        </w:tabs>
      </w:pPr>
    </w:lvl>
    <w:lvl w:ilvl="3" w:tplc="65668D84">
      <w:start w:val="1"/>
      <w:numFmt w:val="lowerLetter"/>
      <w:lvlText w:val="%4)"/>
      <w:lvlJc w:val="left"/>
      <w:pPr>
        <w:ind w:left="819" w:hanging="28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</w:rPr>
    </w:lvl>
    <w:lvl w:ilvl="4" w:tplc="76921E90">
      <w:numFmt w:val="bullet"/>
      <w:lvlText w:val="•"/>
      <w:lvlJc w:val="left"/>
      <w:pPr>
        <w:ind w:left="4048" w:hanging="281"/>
      </w:pPr>
      <w:rPr>
        <w:rFonts w:hint="default"/>
      </w:rPr>
    </w:lvl>
    <w:lvl w:ilvl="5" w:tplc="FA5E8F2C">
      <w:numFmt w:val="bullet"/>
      <w:lvlText w:val="•"/>
      <w:lvlJc w:val="left"/>
      <w:pPr>
        <w:ind w:left="5125" w:hanging="281"/>
      </w:pPr>
      <w:rPr>
        <w:rFonts w:hint="default"/>
      </w:rPr>
    </w:lvl>
    <w:lvl w:ilvl="6" w:tplc="1B4C92B6">
      <w:numFmt w:val="bullet"/>
      <w:lvlText w:val="•"/>
      <w:lvlJc w:val="left"/>
      <w:pPr>
        <w:ind w:left="6201" w:hanging="281"/>
      </w:pPr>
      <w:rPr>
        <w:rFonts w:hint="default"/>
      </w:rPr>
    </w:lvl>
    <w:lvl w:ilvl="7" w:tplc="B440915C">
      <w:numFmt w:val="bullet"/>
      <w:lvlText w:val="•"/>
      <w:lvlJc w:val="left"/>
      <w:pPr>
        <w:ind w:left="7277" w:hanging="281"/>
      </w:pPr>
      <w:rPr>
        <w:rFonts w:hint="default"/>
      </w:rPr>
    </w:lvl>
    <w:lvl w:ilvl="8" w:tplc="DD849DAE">
      <w:numFmt w:val="bullet"/>
      <w:lvlText w:val="•"/>
      <w:lvlJc w:val="left"/>
      <w:pPr>
        <w:ind w:left="8353" w:hanging="281"/>
      </w:pPr>
      <w:rPr>
        <w:rFonts w:hint="default"/>
      </w:rPr>
    </w:lvl>
  </w:abstractNum>
  <w:abstractNum w:abstractNumId="5">
    <w:nsid w:val="513A7231"/>
    <w:multiLevelType w:val="hybridMultilevel"/>
    <w:tmpl w:val="203AC1DA"/>
    <w:lvl w:ilvl="0" w:tplc="45BCC454">
      <w:start w:val="1"/>
      <w:numFmt w:val="lowerLetter"/>
      <w:lvlText w:val="%1)"/>
      <w:lvlJc w:val="left"/>
      <w:pPr>
        <w:ind w:left="819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1" w:tplc="46E42AB8">
      <w:numFmt w:val="bullet"/>
      <w:lvlText w:val="•"/>
      <w:lvlJc w:val="left"/>
      <w:pPr>
        <w:ind w:left="1788" w:hanging="567"/>
      </w:pPr>
      <w:rPr>
        <w:rFonts w:hint="default"/>
      </w:rPr>
    </w:lvl>
    <w:lvl w:ilvl="2" w:tplc="389ABE2E">
      <w:numFmt w:val="bullet"/>
      <w:lvlText w:val="•"/>
      <w:lvlJc w:val="left"/>
      <w:pPr>
        <w:ind w:left="2757" w:hanging="567"/>
      </w:pPr>
      <w:rPr>
        <w:rFonts w:hint="default"/>
      </w:rPr>
    </w:lvl>
    <w:lvl w:ilvl="3" w:tplc="8B500AFE">
      <w:numFmt w:val="bullet"/>
      <w:lvlText w:val="•"/>
      <w:lvlJc w:val="left"/>
      <w:pPr>
        <w:ind w:left="3725" w:hanging="567"/>
      </w:pPr>
      <w:rPr>
        <w:rFonts w:hint="default"/>
      </w:rPr>
    </w:lvl>
    <w:lvl w:ilvl="4" w:tplc="1FB84966">
      <w:numFmt w:val="bullet"/>
      <w:lvlText w:val="•"/>
      <w:lvlJc w:val="left"/>
      <w:pPr>
        <w:ind w:left="4694" w:hanging="567"/>
      </w:pPr>
      <w:rPr>
        <w:rFonts w:hint="default"/>
      </w:rPr>
    </w:lvl>
    <w:lvl w:ilvl="5" w:tplc="498C0C16">
      <w:numFmt w:val="bullet"/>
      <w:lvlText w:val="•"/>
      <w:lvlJc w:val="left"/>
      <w:pPr>
        <w:ind w:left="5663" w:hanging="567"/>
      </w:pPr>
      <w:rPr>
        <w:rFonts w:hint="default"/>
      </w:rPr>
    </w:lvl>
    <w:lvl w:ilvl="6" w:tplc="1866580E">
      <w:numFmt w:val="bullet"/>
      <w:lvlText w:val="•"/>
      <w:lvlJc w:val="left"/>
      <w:pPr>
        <w:ind w:left="6631" w:hanging="567"/>
      </w:pPr>
      <w:rPr>
        <w:rFonts w:hint="default"/>
      </w:rPr>
    </w:lvl>
    <w:lvl w:ilvl="7" w:tplc="8BD285D0">
      <w:numFmt w:val="bullet"/>
      <w:lvlText w:val="•"/>
      <w:lvlJc w:val="left"/>
      <w:pPr>
        <w:ind w:left="7600" w:hanging="567"/>
      </w:pPr>
      <w:rPr>
        <w:rFonts w:hint="default"/>
      </w:rPr>
    </w:lvl>
    <w:lvl w:ilvl="8" w:tplc="E2FA4A2E">
      <w:numFmt w:val="bullet"/>
      <w:lvlText w:val="•"/>
      <w:lvlJc w:val="left"/>
      <w:pPr>
        <w:ind w:left="8569" w:hanging="567"/>
      </w:pPr>
      <w:rPr>
        <w:rFonts w:hint="default"/>
      </w:rPr>
    </w:lvl>
  </w:abstractNum>
  <w:abstractNum w:abstractNumId="6">
    <w:nsid w:val="53204A30"/>
    <w:multiLevelType w:val="hybridMultilevel"/>
    <w:tmpl w:val="C15A3B8A"/>
    <w:lvl w:ilvl="0" w:tplc="829E67F4">
      <w:start w:val="5"/>
      <w:numFmt w:val="decimal"/>
      <w:lvlText w:val="%1."/>
      <w:lvlJc w:val="left"/>
      <w:pPr>
        <w:ind w:left="819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5A1ECE1E">
      <w:numFmt w:val="none"/>
      <w:lvlText w:val=""/>
      <w:lvlJc w:val="left"/>
      <w:pPr>
        <w:tabs>
          <w:tab w:val="num" w:pos="360"/>
        </w:tabs>
      </w:pPr>
    </w:lvl>
    <w:lvl w:ilvl="2" w:tplc="CC28929A">
      <w:numFmt w:val="bullet"/>
      <w:lvlText w:val="•"/>
      <w:lvlJc w:val="left"/>
      <w:pPr>
        <w:ind w:left="2757" w:hanging="567"/>
      </w:pPr>
      <w:rPr>
        <w:rFonts w:hint="default"/>
      </w:rPr>
    </w:lvl>
    <w:lvl w:ilvl="3" w:tplc="806073F8">
      <w:numFmt w:val="bullet"/>
      <w:lvlText w:val="•"/>
      <w:lvlJc w:val="left"/>
      <w:pPr>
        <w:ind w:left="3725" w:hanging="567"/>
      </w:pPr>
      <w:rPr>
        <w:rFonts w:hint="default"/>
      </w:rPr>
    </w:lvl>
    <w:lvl w:ilvl="4" w:tplc="88803694">
      <w:numFmt w:val="bullet"/>
      <w:lvlText w:val="•"/>
      <w:lvlJc w:val="left"/>
      <w:pPr>
        <w:ind w:left="4694" w:hanging="567"/>
      </w:pPr>
      <w:rPr>
        <w:rFonts w:hint="default"/>
      </w:rPr>
    </w:lvl>
    <w:lvl w:ilvl="5" w:tplc="381E3E2C">
      <w:numFmt w:val="bullet"/>
      <w:lvlText w:val="•"/>
      <w:lvlJc w:val="left"/>
      <w:pPr>
        <w:ind w:left="5663" w:hanging="567"/>
      </w:pPr>
      <w:rPr>
        <w:rFonts w:hint="default"/>
      </w:rPr>
    </w:lvl>
    <w:lvl w:ilvl="6" w:tplc="896A33D0">
      <w:numFmt w:val="bullet"/>
      <w:lvlText w:val="•"/>
      <w:lvlJc w:val="left"/>
      <w:pPr>
        <w:ind w:left="6631" w:hanging="567"/>
      </w:pPr>
      <w:rPr>
        <w:rFonts w:hint="default"/>
      </w:rPr>
    </w:lvl>
    <w:lvl w:ilvl="7" w:tplc="FE1C179C">
      <w:numFmt w:val="bullet"/>
      <w:lvlText w:val="•"/>
      <w:lvlJc w:val="left"/>
      <w:pPr>
        <w:ind w:left="7600" w:hanging="567"/>
      </w:pPr>
      <w:rPr>
        <w:rFonts w:hint="default"/>
      </w:rPr>
    </w:lvl>
    <w:lvl w:ilvl="8" w:tplc="0F64F066">
      <w:numFmt w:val="bullet"/>
      <w:lvlText w:val="•"/>
      <w:lvlJc w:val="left"/>
      <w:pPr>
        <w:ind w:left="8569" w:hanging="567"/>
      </w:pPr>
      <w:rPr>
        <w:rFonts w:hint="default"/>
      </w:rPr>
    </w:lvl>
  </w:abstractNum>
  <w:abstractNum w:abstractNumId="7">
    <w:nsid w:val="6AEC2C5E"/>
    <w:multiLevelType w:val="hybridMultilevel"/>
    <w:tmpl w:val="E1D2B018"/>
    <w:lvl w:ilvl="0" w:tplc="332C6F64">
      <w:start w:val="1"/>
      <w:numFmt w:val="lowerLetter"/>
      <w:lvlText w:val="%1)"/>
      <w:lvlJc w:val="left"/>
      <w:pPr>
        <w:ind w:left="819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1" w:tplc="D3E46B64">
      <w:numFmt w:val="bullet"/>
      <w:lvlText w:val="•"/>
      <w:lvlJc w:val="left"/>
      <w:pPr>
        <w:ind w:left="1788" w:hanging="567"/>
      </w:pPr>
      <w:rPr>
        <w:rFonts w:hint="default"/>
      </w:rPr>
    </w:lvl>
    <w:lvl w:ilvl="2" w:tplc="6DD4BB76">
      <w:numFmt w:val="bullet"/>
      <w:lvlText w:val="•"/>
      <w:lvlJc w:val="left"/>
      <w:pPr>
        <w:ind w:left="2757" w:hanging="567"/>
      </w:pPr>
      <w:rPr>
        <w:rFonts w:hint="default"/>
      </w:rPr>
    </w:lvl>
    <w:lvl w:ilvl="3" w:tplc="2ABE37F6">
      <w:numFmt w:val="bullet"/>
      <w:lvlText w:val="•"/>
      <w:lvlJc w:val="left"/>
      <w:pPr>
        <w:ind w:left="3725" w:hanging="567"/>
      </w:pPr>
      <w:rPr>
        <w:rFonts w:hint="default"/>
      </w:rPr>
    </w:lvl>
    <w:lvl w:ilvl="4" w:tplc="52B2DB0E">
      <w:numFmt w:val="bullet"/>
      <w:lvlText w:val="•"/>
      <w:lvlJc w:val="left"/>
      <w:pPr>
        <w:ind w:left="4694" w:hanging="567"/>
      </w:pPr>
      <w:rPr>
        <w:rFonts w:hint="default"/>
      </w:rPr>
    </w:lvl>
    <w:lvl w:ilvl="5" w:tplc="60F05BDE">
      <w:numFmt w:val="bullet"/>
      <w:lvlText w:val="•"/>
      <w:lvlJc w:val="left"/>
      <w:pPr>
        <w:ind w:left="5663" w:hanging="567"/>
      </w:pPr>
      <w:rPr>
        <w:rFonts w:hint="default"/>
      </w:rPr>
    </w:lvl>
    <w:lvl w:ilvl="6" w:tplc="B6D8022A">
      <w:numFmt w:val="bullet"/>
      <w:lvlText w:val="•"/>
      <w:lvlJc w:val="left"/>
      <w:pPr>
        <w:ind w:left="6631" w:hanging="567"/>
      </w:pPr>
      <w:rPr>
        <w:rFonts w:hint="default"/>
      </w:rPr>
    </w:lvl>
    <w:lvl w:ilvl="7" w:tplc="61E61548">
      <w:numFmt w:val="bullet"/>
      <w:lvlText w:val="•"/>
      <w:lvlJc w:val="left"/>
      <w:pPr>
        <w:ind w:left="7600" w:hanging="567"/>
      </w:pPr>
      <w:rPr>
        <w:rFonts w:hint="default"/>
      </w:rPr>
    </w:lvl>
    <w:lvl w:ilvl="8" w:tplc="B024EE54">
      <w:numFmt w:val="bullet"/>
      <w:lvlText w:val="•"/>
      <w:lvlJc w:val="left"/>
      <w:pPr>
        <w:ind w:left="8569" w:hanging="567"/>
      </w:pPr>
      <w:rPr>
        <w:rFonts w:hint="default"/>
      </w:rPr>
    </w:lvl>
  </w:abstractNum>
  <w:abstractNum w:abstractNumId="8">
    <w:nsid w:val="71CF73FE"/>
    <w:multiLevelType w:val="hybridMultilevel"/>
    <w:tmpl w:val="098A2D58"/>
    <w:lvl w:ilvl="0" w:tplc="F72267AA">
      <w:start w:val="4"/>
      <w:numFmt w:val="decimal"/>
      <w:lvlText w:val="%1"/>
      <w:lvlJc w:val="left"/>
      <w:pPr>
        <w:ind w:left="819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1" w:tplc="713EF86E">
      <w:numFmt w:val="none"/>
      <w:lvlText w:val=""/>
      <w:lvlJc w:val="left"/>
      <w:pPr>
        <w:tabs>
          <w:tab w:val="num" w:pos="360"/>
        </w:tabs>
      </w:pPr>
    </w:lvl>
    <w:lvl w:ilvl="2" w:tplc="5A48F82E">
      <w:numFmt w:val="bullet"/>
      <w:lvlText w:val="•"/>
      <w:lvlJc w:val="left"/>
      <w:pPr>
        <w:ind w:left="2074" w:hanging="567"/>
      </w:pPr>
      <w:rPr>
        <w:rFonts w:hint="default"/>
      </w:rPr>
    </w:lvl>
    <w:lvl w:ilvl="3" w:tplc="C5D86A66">
      <w:numFmt w:val="bullet"/>
      <w:lvlText w:val="•"/>
      <w:lvlJc w:val="left"/>
      <w:pPr>
        <w:ind w:left="3128" w:hanging="567"/>
      </w:pPr>
      <w:rPr>
        <w:rFonts w:hint="default"/>
      </w:rPr>
    </w:lvl>
    <w:lvl w:ilvl="4" w:tplc="3772631E">
      <w:numFmt w:val="bullet"/>
      <w:lvlText w:val="•"/>
      <w:lvlJc w:val="left"/>
      <w:pPr>
        <w:ind w:left="4182" w:hanging="567"/>
      </w:pPr>
      <w:rPr>
        <w:rFonts w:hint="default"/>
      </w:rPr>
    </w:lvl>
    <w:lvl w:ilvl="5" w:tplc="DE1690FA">
      <w:numFmt w:val="bullet"/>
      <w:lvlText w:val="•"/>
      <w:lvlJc w:val="left"/>
      <w:pPr>
        <w:ind w:left="5236" w:hanging="567"/>
      </w:pPr>
      <w:rPr>
        <w:rFonts w:hint="default"/>
      </w:rPr>
    </w:lvl>
    <w:lvl w:ilvl="6" w:tplc="5E8A2B3A">
      <w:numFmt w:val="bullet"/>
      <w:lvlText w:val="•"/>
      <w:lvlJc w:val="left"/>
      <w:pPr>
        <w:ind w:left="6290" w:hanging="567"/>
      </w:pPr>
      <w:rPr>
        <w:rFonts w:hint="default"/>
      </w:rPr>
    </w:lvl>
    <w:lvl w:ilvl="7" w:tplc="B11053E8">
      <w:numFmt w:val="bullet"/>
      <w:lvlText w:val="•"/>
      <w:lvlJc w:val="left"/>
      <w:pPr>
        <w:ind w:left="7344" w:hanging="567"/>
      </w:pPr>
      <w:rPr>
        <w:rFonts w:hint="default"/>
      </w:rPr>
    </w:lvl>
    <w:lvl w:ilvl="8" w:tplc="80A263B2">
      <w:numFmt w:val="bullet"/>
      <w:lvlText w:val="•"/>
      <w:lvlJc w:val="left"/>
      <w:pPr>
        <w:ind w:left="8398" w:hanging="567"/>
      </w:pPr>
      <w:rPr>
        <w:rFonts w:hint="default"/>
      </w:rPr>
    </w:lvl>
  </w:abstractNum>
  <w:abstractNum w:abstractNumId="9">
    <w:nsid w:val="76DF1705"/>
    <w:multiLevelType w:val="hybridMultilevel"/>
    <w:tmpl w:val="FD901C5E"/>
    <w:lvl w:ilvl="0" w:tplc="C44A07B6">
      <w:start w:val="1"/>
      <w:numFmt w:val="decimal"/>
      <w:lvlText w:val="%1."/>
      <w:lvlJc w:val="left"/>
      <w:pPr>
        <w:ind w:left="536" w:hanging="284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2B409D4C">
      <w:numFmt w:val="none"/>
      <w:lvlText w:val=""/>
      <w:lvlJc w:val="left"/>
      <w:pPr>
        <w:tabs>
          <w:tab w:val="num" w:pos="360"/>
        </w:tabs>
      </w:pPr>
    </w:lvl>
    <w:lvl w:ilvl="2" w:tplc="ED3A491E">
      <w:numFmt w:val="none"/>
      <w:lvlText w:val=""/>
      <w:lvlJc w:val="left"/>
      <w:pPr>
        <w:tabs>
          <w:tab w:val="num" w:pos="360"/>
        </w:tabs>
      </w:pPr>
    </w:lvl>
    <w:lvl w:ilvl="3" w:tplc="813C389C">
      <w:numFmt w:val="bullet"/>
      <w:lvlText w:val="•"/>
      <w:lvlJc w:val="left"/>
      <w:pPr>
        <w:ind w:left="2153" w:hanging="567"/>
      </w:pPr>
      <w:rPr>
        <w:rFonts w:hint="default"/>
      </w:rPr>
    </w:lvl>
    <w:lvl w:ilvl="4" w:tplc="42B6CBC8">
      <w:numFmt w:val="bullet"/>
      <w:lvlText w:val="•"/>
      <w:lvlJc w:val="left"/>
      <w:pPr>
        <w:ind w:left="3346" w:hanging="567"/>
      </w:pPr>
      <w:rPr>
        <w:rFonts w:hint="default"/>
      </w:rPr>
    </w:lvl>
    <w:lvl w:ilvl="5" w:tplc="54E41070">
      <w:numFmt w:val="bullet"/>
      <w:lvlText w:val="•"/>
      <w:lvlJc w:val="left"/>
      <w:pPr>
        <w:ind w:left="4539" w:hanging="567"/>
      </w:pPr>
      <w:rPr>
        <w:rFonts w:hint="default"/>
      </w:rPr>
    </w:lvl>
    <w:lvl w:ilvl="6" w:tplc="E37EEB3E">
      <w:numFmt w:val="bullet"/>
      <w:lvlText w:val="•"/>
      <w:lvlJc w:val="left"/>
      <w:pPr>
        <w:ind w:left="5733" w:hanging="567"/>
      </w:pPr>
      <w:rPr>
        <w:rFonts w:hint="default"/>
      </w:rPr>
    </w:lvl>
    <w:lvl w:ilvl="7" w:tplc="712E62F2">
      <w:numFmt w:val="bullet"/>
      <w:lvlText w:val="•"/>
      <w:lvlJc w:val="left"/>
      <w:pPr>
        <w:ind w:left="6926" w:hanging="567"/>
      </w:pPr>
      <w:rPr>
        <w:rFonts w:hint="default"/>
      </w:rPr>
    </w:lvl>
    <w:lvl w:ilvl="8" w:tplc="74FEAD52">
      <w:numFmt w:val="bullet"/>
      <w:lvlText w:val="•"/>
      <w:lvlJc w:val="left"/>
      <w:pPr>
        <w:ind w:left="8119" w:hanging="567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C4FCE"/>
    <w:rsid w:val="00235FC1"/>
    <w:rsid w:val="00465DC4"/>
    <w:rsid w:val="009C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FCE"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C4F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C4FCE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9C4FCE"/>
    <w:pPr>
      <w:spacing w:before="167"/>
      <w:jc w:val="center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9C4FCE"/>
    <w:pPr>
      <w:jc w:val="both"/>
      <w:outlineLvl w:val="2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9C4FCE"/>
    <w:pPr>
      <w:spacing w:before="120"/>
      <w:ind w:left="819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9C4FCE"/>
  </w:style>
  <w:style w:type="paragraph" w:styleId="Cabealho">
    <w:name w:val="header"/>
    <w:basedOn w:val="Normal"/>
    <w:link w:val="CabealhoChar"/>
    <w:uiPriority w:val="99"/>
    <w:semiHidden/>
    <w:unhideWhenUsed/>
    <w:rsid w:val="00235F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5FC1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semiHidden/>
    <w:unhideWhenUsed/>
    <w:rsid w:val="00235F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35FC1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rotocolo.pr.gov.br/spiweb/validarAssinatur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Giacomel</dc:creator>
  <cp:lastModifiedBy>giacomelfabio@outlook.com</cp:lastModifiedBy>
  <cp:revision>2</cp:revision>
  <dcterms:created xsi:type="dcterms:W3CDTF">2021-12-06T12:18:00Z</dcterms:created>
  <dcterms:modified xsi:type="dcterms:W3CDTF">2021-12-06T12:18:00Z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LastSaved">
    <vt:filetime>2021-12-06T00:00:00Z</vt:filetime>
  </property>
</Properties>
</file>