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74016" w14:textId="34D6CB32" w:rsidR="00260E8D" w:rsidRDefault="00EB1B0A">
      <w:pPr>
        <w:rPr>
          <w:lang w:val="pt-PT"/>
        </w:rPr>
      </w:pPr>
      <w:r w:rsidRPr="00EB1B0A">
        <w:rPr>
          <w:lang w:val="pt-PT"/>
        </w:rPr>
        <w:t>Como Usar Esses Campos para Relatórios de Custos</w:t>
      </w:r>
      <w:r w:rsidRPr="00EB1B0A">
        <w:rPr>
          <w:lang w:val="pt-PT"/>
        </w:rPr>
        <w:br/>
      </w:r>
      <w:r w:rsidRPr="00EB1B0A">
        <w:rPr>
          <w:lang w:val="pt-PT"/>
        </w:rPr>
        <w:br/>
        <w:t>1. **Agrupar por Departamento ou Centro de Custos**:</w:t>
      </w:r>
      <w:r w:rsidRPr="00EB1B0A">
        <w:rPr>
          <w:lang w:val="pt-PT"/>
        </w:rPr>
        <w:br/>
        <w:t>  - Use os campos `</w:t>
      </w:r>
      <w:proofErr w:type="spellStart"/>
      <w:r w:rsidRPr="00EB1B0A">
        <w:rPr>
          <w:lang w:val="pt-PT"/>
        </w:rPr>
        <w:t>DepartmentName</w:t>
      </w:r>
      <w:proofErr w:type="spellEnd"/>
      <w:r w:rsidRPr="00EB1B0A">
        <w:rPr>
          <w:lang w:val="pt-PT"/>
        </w:rPr>
        <w:t>` e `</w:t>
      </w:r>
      <w:proofErr w:type="spellStart"/>
      <w:r w:rsidRPr="00EB1B0A">
        <w:rPr>
          <w:lang w:val="pt-PT"/>
        </w:rPr>
        <w:t>CostCenter</w:t>
      </w:r>
      <w:proofErr w:type="spellEnd"/>
      <w:r w:rsidRPr="00EB1B0A">
        <w:rPr>
          <w:lang w:val="pt-PT"/>
        </w:rPr>
        <w:t>` para calcular o custo total por departamento e centro de custos, ajudando a alocar os custos corretamente dentro da organização.</w:t>
      </w:r>
      <w:r w:rsidRPr="00EB1B0A">
        <w:rPr>
          <w:lang w:val="pt-PT"/>
        </w:rPr>
        <w:br/>
      </w:r>
      <w:r w:rsidRPr="00EB1B0A">
        <w:rPr>
          <w:lang w:val="pt-PT"/>
        </w:rPr>
        <w:br/>
        <w:t>2. **Análise Temporal**:</w:t>
      </w:r>
      <w:r w:rsidRPr="00EB1B0A">
        <w:rPr>
          <w:lang w:val="pt-PT"/>
        </w:rPr>
        <w:br/>
        <w:t>  - Utilize o campo `</w:t>
      </w:r>
      <w:proofErr w:type="spellStart"/>
      <w:r w:rsidRPr="00EB1B0A">
        <w:rPr>
          <w:lang w:val="pt-PT"/>
        </w:rPr>
        <w:t>UsageDateTime</w:t>
      </w:r>
      <w:proofErr w:type="spellEnd"/>
      <w:r w:rsidRPr="00EB1B0A">
        <w:rPr>
          <w:lang w:val="pt-PT"/>
        </w:rPr>
        <w:t>` para criar gráficos de tendências de consumo e custos ao longo do tempo. Isso pode identificar picos de uso que podem ser otimizados.</w:t>
      </w:r>
      <w:r w:rsidRPr="00EB1B0A">
        <w:rPr>
          <w:lang w:val="pt-PT"/>
        </w:rPr>
        <w:br/>
      </w:r>
      <w:r w:rsidRPr="00EB1B0A">
        <w:rPr>
          <w:lang w:val="pt-PT"/>
        </w:rPr>
        <w:br/>
        <w:t>3. **Monitoramento por Localização**:</w:t>
      </w:r>
      <w:r w:rsidRPr="00EB1B0A">
        <w:rPr>
          <w:lang w:val="pt-PT"/>
        </w:rPr>
        <w:br/>
        <w:t>  - Com o campo `</w:t>
      </w:r>
      <w:proofErr w:type="spellStart"/>
      <w:r w:rsidRPr="00EB1B0A">
        <w:rPr>
          <w:lang w:val="pt-PT"/>
        </w:rPr>
        <w:t>ResourceLocation</w:t>
      </w:r>
      <w:proofErr w:type="spellEnd"/>
      <w:r w:rsidRPr="00EB1B0A">
        <w:rPr>
          <w:lang w:val="pt-PT"/>
        </w:rPr>
        <w:t>`, você pode verificar se a escolha das regiões está impactando os custos e, se necessário, migrar para regiões mais econômicas.</w:t>
      </w:r>
      <w:r w:rsidRPr="00EB1B0A">
        <w:rPr>
          <w:lang w:val="pt-PT"/>
        </w:rPr>
        <w:br/>
      </w:r>
      <w:r w:rsidRPr="00EB1B0A">
        <w:rPr>
          <w:lang w:val="pt-PT"/>
        </w:rPr>
        <w:br/>
        <w:t>4. **Análise de Serviços Utilizados**:</w:t>
      </w:r>
      <w:r w:rsidRPr="00EB1B0A">
        <w:rPr>
          <w:lang w:val="pt-PT"/>
        </w:rPr>
        <w:br/>
        <w:t>  - Usando os campos `</w:t>
      </w:r>
      <w:proofErr w:type="spellStart"/>
      <w:r w:rsidRPr="00EB1B0A">
        <w:rPr>
          <w:lang w:val="pt-PT"/>
        </w:rPr>
        <w:t>ProductName</w:t>
      </w:r>
      <w:proofErr w:type="spellEnd"/>
      <w:r w:rsidRPr="00EB1B0A">
        <w:rPr>
          <w:lang w:val="pt-PT"/>
        </w:rPr>
        <w:t>`, `</w:t>
      </w:r>
      <w:proofErr w:type="spellStart"/>
      <w:r w:rsidRPr="00EB1B0A">
        <w:rPr>
          <w:lang w:val="pt-PT"/>
        </w:rPr>
        <w:t>MeterCategory</w:t>
      </w:r>
      <w:proofErr w:type="spellEnd"/>
      <w:r w:rsidRPr="00EB1B0A">
        <w:rPr>
          <w:lang w:val="pt-PT"/>
        </w:rPr>
        <w:t>`, e `</w:t>
      </w:r>
      <w:proofErr w:type="spellStart"/>
      <w:r w:rsidRPr="00EB1B0A">
        <w:rPr>
          <w:lang w:val="pt-PT"/>
        </w:rPr>
        <w:t>ConsumedService</w:t>
      </w:r>
      <w:proofErr w:type="spellEnd"/>
      <w:r w:rsidRPr="00EB1B0A">
        <w:rPr>
          <w:lang w:val="pt-PT"/>
        </w:rPr>
        <w:t>`, é possível identificar quais serviços são os maiores responsáveis pelos custos e onde há oportunidades para economizar.</w:t>
      </w:r>
      <w:r w:rsidRPr="00EB1B0A">
        <w:rPr>
          <w:lang w:val="pt-PT"/>
        </w:rPr>
        <w:br/>
      </w:r>
      <w:r w:rsidRPr="00EB1B0A">
        <w:rPr>
          <w:lang w:val="pt-PT"/>
        </w:rPr>
        <w:br/>
        <w:t>5. **</w:t>
      </w:r>
      <w:proofErr w:type="spellStart"/>
      <w:r w:rsidRPr="00EB1B0A">
        <w:rPr>
          <w:lang w:val="pt-PT"/>
        </w:rPr>
        <w:t>Tags</w:t>
      </w:r>
      <w:proofErr w:type="spellEnd"/>
      <w:r w:rsidRPr="00EB1B0A">
        <w:rPr>
          <w:lang w:val="pt-PT"/>
        </w:rPr>
        <w:t xml:space="preserve"> e Filtragem Avançada**:</w:t>
      </w:r>
      <w:r w:rsidRPr="00EB1B0A">
        <w:rPr>
          <w:lang w:val="pt-PT"/>
        </w:rPr>
        <w:br/>
        <w:t>  - O campo `</w:t>
      </w:r>
      <w:proofErr w:type="spellStart"/>
      <w:r w:rsidRPr="00EB1B0A">
        <w:rPr>
          <w:lang w:val="pt-PT"/>
        </w:rPr>
        <w:t>Tags</w:t>
      </w:r>
      <w:proofErr w:type="spellEnd"/>
      <w:r w:rsidRPr="00EB1B0A">
        <w:rPr>
          <w:lang w:val="pt-PT"/>
        </w:rPr>
        <w:t>` é útil para segmentar custos por projeto, ambiente (produção, desenvolvimento, teste), ou outras categorias customizadas.</w:t>
      </w:r>
      <w:r w:rsidRPr="00EB1B0A">
        <w:rPr>
          <w:lang w:val="pt-PT"/>
        </w:rPr>
        <w:br/>
      </w:r>
      <w:r w:rsidRPr="00EB1B0A">
        <w:rPr>
          <w:lang w:val="pt-PT"/>
        </w:rPr>
        <w:br/>
        <w:t>6. **Análise Detalhada de Uso**:</w:t>
      </w:r>
      <w:r w:rsidRPr="00EB1B0A">
        <w:rPr>
          <w:lang w:val="pt-PT"/>
        </w:rPr>
        <w:br/>
        <w:t>  - Campos como `</w:t>
      </w:r>
      <w:proofErr w:type="spellStart"/>
      <w:r w:rsidRPr="00EB1B0A">
        <w:rPr>
          <w:lang w:val="pt-PT"/>
        </w:rPr>
        <w:t>UsageQuantity</w:t>
      </w:r>
      <w:proofErr w:type="spellEnd"/>
      <w:r w:rsidRPr="00EB1B0A">
        <w:rPr>
          <w:lang w:val="pt-PT"/>
        </w:rPr>
        <w:t>`, `</w:t>
      </w:r>
      <w:proofErr w:type="spellStart"/>
      <w:r w:rsidRPr="00EB1B0A">
        <w:rPr>
          <w:lang w:val="pt-PT"/>
        </w:rPr>
        <w:t>ResourceRate</w:t>
      </w:r>
      <w:proofErr w:type="spellEnd"/>
      <w:r w:rsidRPr="00EB1B0A">
        <w:rPr>
          <w:lang w:val="pt-PT"/>
        </w:rPr>
        <w:t>`, e `</w:t>
      </w:r>
      <w:proofErr w:type="spellStart"/>
      <w:r w:rsidRPr="00EB1B0A">
        <w:rPr>
          <w:lang w:val="pt-PT"/>
        </w:rPr>
        <w:t>PreTaxCost</w:t>
      </w:r>
      <w:proofErr w:type="spellEnd"/>
      <w:r w:rsidRPr="00EB1B0A">
        <w:rPr>
          <w:lang w:val="pt-PT"/>
        </w:rPr>
        <w:t>` podem ser usados para calcular a eficiência do uso dos recursos e otimizar o consumo.</w:t>
      </w:r>
      <w:r w:rsidRPr="00EB1B0A">
        <w:rPr>
          <w:lang w:val="pt-PT"/>
        </w:rPr>
        <w:br/>
      </w:r>
      <w:r w:rsidRPr="00EB1B0A">
        <w:rPr>
          <w:lang w:val="pt-PT"/>
        </w:rPr>
        <w:br/>
        <w:t>### Exemplo de Relatório</w:t>
      </w:r>
      <w:r w:rsidRPr="00EB1B0A">
        <w:rPr>
          <w:lang w:val="pt-PT"/>
        </w:rPr>
        <w:br/>
      </w:r>
      <w:r w:rsidRPr="00EB1B0A">
        <w:rPr>
          <w:lang w:val="pt-PT"/>
        </w:rPr>
        <w:br/>
        <w:t>Um relatório típico pode incluir:</w:t>
      </w:r>
      <w:r w:rsidRPr="00EB1B0A">
        <w:rPr>
          <w:lang w:val="pt-PT"/>
        </w:rPr>
        <w:br/>
        <w:t>- **Total de custos por mês**, categorizado por `</w:t>
      </w:r>
      <w:proofErr w:type="spellStart"/>
      <w:r w:rsidRPr="00EB1B0A">
        <w:rPr>
          <w:lang w:val="pt-PT"/>
        </w:rPr>
        <w:t>DepartmentName</w:t>
      </w:r>
      <w:proofErr w:type="spellEnd"/>
      <w:r w:rsidRPr="00EB1B0A">
        <w:rPr>
          <w:lang w:val="pt-PT"/>
        </w:rPr>
        <w:t>`.</w:t>
      </w:r>
      <w:r w:rsidRPr="00EB1B0A">
        <w:rPr>
          <w:lang w:val="pt-PT"/>
        </w:rPr>
        <w:br/>
        <w:t>- **Custo por serviço** (`</w:t>
      </w:r>
      <w:proofErr w:type="spellStart"/>
      <w:r w:rsidRPr="00EB1B0A">
        <w:rPr>
          <w:lang w:val="pt-PT"/>
        </w:rPr>
        <w:t>MeterCategory</w:t>
      </w:r>
      <w:proofErr w:type="spellEnd"/>
      <w:r w:rsidRPr="00EB1B0A">
        <w:rPr>
          <w:lang w:val="pt-PT"/>
        </w:rPr>
        <w:t xml:space="preserve">`) e </w:t>
      </w:r>
      <w:proofErr w:type="spellStart"/>
      <w:r w:rsidRPr="00EB1B0A">
        <w:rPr>
          <w:lang w:val="pt-PT"/>
        </w:rPr>
        <w:t>subserviço</w:t>
      </w:r>
      <w:proofErr w:type="spellEnd"/>
      <w:r w:rsidRPr="00EB1B0A">
        <w:rPr>
          <w:lang w:val="pt-PT"/>
        </w:rPr>
        <w:t xml:space="preserve"> (`</w:t>
      </w:r>
      <w:proofErr w:type="spellStart"/>
      <w:r w:rsidRPr="00EB1B0A">
        <w:rPr>
          <w:lang w:val="pt-PT"/>
        </w:rPr>
        <w:t>MeterSubcategory</w:t>
      </w:r>
      <w:proofErr w:type="spellEnd"/>
      <w:r w:rsidRPr="00EB1B0A">
        <w:rPr>
          <w:lang w:val="pt-PT"/>
        </w:rPr>
        <w:t>`).</w:t>
      </w:r>
      <w:r w:rsidRPr="00EB1B0A">
        <w:rPr>
          <w:lang w:val="pt-PT"/>
        </w:rPr>
        <w:br/>
        <w:t>- **Análise de custos por localização** (`</w:t>
      </w:r>
      <w:proofErr w:type="spellStart"/>
      <w:r w:rsidRPr="00EB1B0A">
        <w:rPr>
          <w:lang w:val="pt-PT"/>
        </w:rPr>
        <w:t>ResourceLocation</w:t>
      </w:r>
      <w:proofErr w:type="spellEnd"/>
      <w:r w:rsidRPr="00EB1B0A">
        <w:rPr>
          <w:lang w:val="pt-PT"/>
        </w:rPr>
        <w:t>`) para otimizar o uso.</w:t>
      </w:r>
      <w:r w:rsidRPr="00EB1B0A">
        <w:rPr>
          <w:lang w:val="pt-PT"/>
        </w:rPr>
        <w:br/>
        <w:t>- **Tendências de consumo** utilizando o campo `</w:t>
      </w:r>
      <w:proofErr w:type="spellStart"/>
      <w:r w:rsidRPr="00EB1B0A">
        <w:rPr>
          <w:lang w:val="pt-PT"/>
        </w:rPr>
        <w:t>UsageDateTime</w:t>
      </w:r>
      <w:proofErr w:type="spellEnd"/>
      <w:r w:rsidRPr="00EB1B0A">
        <w:rPr>
          <w:lang w:val="pt-PT"/>
        </w:rPr>
        <w:t>`.</w:t>
      </w:r>
    </w:p>
    <w:p w14:paraId="51D39EB3" w14:textId="77777777" w:rsidR="00926777" w:rsidRDefault="00926777">
      <w:pPr>
        <w:rPr>
          <w:lang w:val="pt-PT"/>
        </w:rPr>
      </w:pPr>
    </w:p>
    <w:p w14:paraId="3731A807" w14:textId="77777777" w:rsidR="00926777" w:rsidRDefault="00926777">
      <w:pPr>
        <w:rPr>
          <w:lang w:val="pt-PT"/>
        </w:rPr>
      </w:pPr>
    </w:p>
    <w:p w14:paraId="3E55CAAA" w14:textId="42E90CEF" w:rsidR="00926777" w:rsidRPr="00037A4D" w:rsidRDefault="00037A4D">
      <w:pPr>
        <w:rPr>
          <w:lang w:val="pt-PT"/>
        </w:rPr>
      </w:pPr>
      <w:r w:rsidRPr="00037A4D">
        <w:rPr>
          <w:lang w:val="pt-PT"/>
        </w:rPr>
        <w:lastRenderedPageBreak/>
        <w:t xml:space="preserve">Com base nos campos que você compartilhou, é possível calcular uma variedade de **métricas úteis** para monitorar e otimizar o uso e os custos dos serviços no </w:t>
      </w:r>
      <w:proofErr w:type="spellStart"/>
      <w:r w:rsidRPr="00037A4D">
        <w:rPr>
          <w:lang w:val="pt-PT"/>
        </w:rPr>
        <w:t>Azure</w:t>
      </w:r>
      <w:proofErr w:type="spellEnd"/>
      <w:r w:rsidRPr="00037A4D">
        <w:rPr>
          <w:lang w:val="pt-PT"/>
        </w:rPr>
        <w:t>. Aqui estão algumas das métricas mais interessantes que você pode extrair a partir desses dados: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1. **Custo Total por Período**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UsageDateTime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 xml:space="preserve">  - **Objetivo**: Avaliar o custo total mensal, semanal ou diário para entender o gasto geral com o </w:t>
      </w:r>
      <w:proofErr w:type="spellStart"/>
      <w:r w:rsidRPr="00037A4D">
        <w:rPr>
          <w:lang w:val="pt-PT"/>
        </w:rPr>
        <w:t>Azure</w:t>
      </w:r>
      <w:proofErr w:type="spellEnd"/>
      <w:r w:rsidRPr="00037A4D">
        <w:rPr>
          <w:lang w:val="pt-PT"/>
        </w:rPr>
        <w:t>.</w:t>
      </w:r>
      <w:r w:rsidRPr="00037A4D">
        <w:rPr>
          <w:lang w:val="pt-PT"/>
        </w:rPr>
        <w:br/>
        <w:t xml:space="preserve">  - **Cálculo**: 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Total}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2. **Custo por Departamento / Centro de Custo**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DepartmentName</w:t>
      </w:r>
      <w:proofErr w:type="spellEnd"/>
      <w:r w:rsidRPr="00037A4D">
        <w:rPr>
          <w:lang w:val="pt-PT"/>
        </w:rPr>
        <w:t>` ou `</w:t>
      </w:r>
      <w:proofErr w:type="spellStart"/>
      <w:r w:rsidRPr="00037A4D">
        <w:rPr>
          <w:lang w:val="pt-PT"/>
        </w:rPr>
        <w:t>CostCenter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Atribuir custos corretamente para departamentos ou centros de custos, ajudando no orçamento e na alocação interna de despesas.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por Departamento}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DepartmentName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3. **Custo por Subscrição**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SubscriptionGuid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Identificar quais subscrições têm os maiores custos, facilitando o controle do orçamento em diferentes projetos.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por Subscrição}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SubscriptionGuid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4. **Custo por Categoria de Serviço**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MeterCategory</w:t>
      </w:r>
      <w:proofErr w:type="spellEnd"/>
      <w:r w:rsidRPr="00037A4D">
        <w:rPr>
          <w:lang w:val="pt-PT"/>
        </w:rPr>
        <w:t>` e `</w:t>
      </w:r>
      <w:proofErr w:type="spellStart"/>
      <w:r w:rsidRPr="00037A4D">
        <w:rPr>
          <w:lang w:val="pt-PT"/>
        </w:rPr>
        <w:t>MeterSubcategory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Entender quais tipos de serviços (por exemplo, "Compute", "</w:t>
      </w:r>
      <w:proofErr w:type="spellStart"/>
      <w:r w:rsidRPr="00037A4D">
        <w:rPr>
          <w:lang w:val="pt-PT"/>
        </w:rPr>
        <w:t>Storage</w:t>
      </w:r>
      <w:proofErr w:type="spellEnd"/>
      <w:r w:rsidRPr="00037A4D">
        <w:rPr>
          <w:lang w:val="pt-PT"/>
        </w:rPr>
        <w:t>", "</w:t>
      </w:r>
      <w:proofErr w:type="spellStart"/>
      <w:r w:rsidRPr="00037A4D">
        <w:rPr>
          <w:lang w:val="pt-PT"/>
        </w:rPr>
        <w:t>Networking</w:t>
      </w:r>
      <w:proofErr w:type="spellEnd"/>
      <w:r w:rsidRPr="00037A4D">
        <w:rPr>
          <w:lang w:val="pt-PT"/>
        </w:rPr>
        <w:t>") consomem mais orçamento, identificando áreas para otimização.</w:t>
      </w:r>
      <w:r w:rsidRPr="00037A4D">
        <w:rPr>
          <w:lang w:val="pt-PT"/>
        </w:rPr>
        <w:br/>
      </w:r>
      <w:r w:rsidRPr="00037A4D">
        <w:rPr>
          <w:lang w:val="pt-PT"/>
        </w:rPr>
        <w:lastRenderedPageBreak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por Categoria}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MeterCategory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5. **Custo por Localização**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ResourceLocation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Analisar os custos por regiões geográficas para otimizar a alocação de recursos em regiões menos dispendiosas.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por Localização}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ResourceLocation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6. **Custo por Grupo de Recursos**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ResourceGroup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Avaliar o custo de diferentes projetos ou ambientes (produção, desenvolvimento) que utilizam diferentes grupos de recursos.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por Grupo de Recursos}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ResourceGroup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 xml:space="preserve">### 7. **Custo por </w:t>
      </w:r>
      <w:proofErr w:type="spellStart"/>
      <w:r w:rsidRPr="00037A4D">
        <w:rPr>
          <w:lang w:val="pt-PT"/>
        </w:rPr>
        <w:t>Tag</w:t>
      </w:r>
      <w:proofErr w:type="spellEnd"/>
      <w:r w:rsidRPr="00037A4D">
        <w:rPr>
          <w:lang w:val="pt-PT"/>
        </w:rPr>
        <w:t xml:space="preserve"> Personalizada**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utilizando os `</w:t>
      </w:r>
      <w:proofErr w:type="spellStart"/>
      <w:r w:rsidRPr="00037A4D">
        <w:rPr>
          <w:lang w:val="pt-PT"/>
        </w:rPr>
        <w:t>Tags</w:t>
      </w:r>
      <w:proofErr w:type="spellEnd"/>
      <w:r w:rsidRPr="00037A4D">
        <w:rPr>
          <w:lang w:val="pt-PT"/>
        </w:rPr>
        <w:t>` personalizados (por exemplo, projetos, equipes, ambientes).</w:t>
      </w:r>
      <w:r w:rsidRPr="00037A4D">
        <w:rPr>
          <w:lang w:val="pt-PT"/>
        </w:rPr>
        <w:br/>
        <w:t>  - **Objetivo**: Oferecer um controle de custos mais granular e segmentado, especialmente em grandes organizações com várias equipes.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 xml:space="preserve">{Custo por </w:t>
      </w:r>
      <w:proofErr w:type="spellStart"/>
      <w:r w:rsidRPr="00037A4D">
        <w:rPr>
          <w:lang w:val="pt-PT"/>
        </w:rPr>
        <w:t>Tag</w:t>
      </w:r>
      <w:proofErr w:type="spellEnd"/>
      <w:r w:rsidRPr="00037A4D">
        <w:rPr>
          <w:lang w:val="pt-PT"/>
        </w:rPr>
        <w:t>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Tags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8. **Utilização por Unidade de Medida**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UsageQuantity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UnitOfMeasure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</w:r>
      <w:r w:rsidRPr="00037A4D">
        <w:rPr>
          <w:lang w:val="pt-PT"/>
        </w:rPr>
        <w:lastRenderedPageBreak/>
        <w:t>  - **Objetivo**: Monitorar o uso de recursos como CPU, armazenamento, largura de banda, etc., para identificar oportunidades de otimização.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{Uso por Unidade}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UsageQuantity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UnitOfMeasure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9. **Custo Médio por Unidade de Uso**</w:t>
      </w:r>
      <w:r w:rsidRPr="00037A4D">
        <w:rPr>
          <w:lang w:val="pt-PT"/>
        </w:rPr>
        <w:br/>
        <w:t>  - **Métrica**: Razão entre 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e `</w:t>
      </w:r>
      <w:proofErr w:type="spellStart"/>
      <w:r w:rsidRPr="00037A4D">
        <w:rPr>
          <w:lang w:val="pt-PT"/>
        </w:rPr>
        <w:t>UsageQuantity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Analisar a eficiência do uso de recursos para identificar quais serviços têm um custo por unidade mais elevado.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Médio por Unidade} = \</w:t>
      </w:r>
      <w:proofErr w:type="spellStart"/>
      <w:r w:rsidRPr="00037A4D">
        <w:rPr>
          <w:lang w:val="pt-PT"/>
        </w:rPr>
        <w:t>frac</w:t>
      </w:r>
      <w:proofErr w:type="spellEnd"/>
      <w:r w:rsidRPr="00037A4D">
        <w:rPr>
          <w:lang w:val="pt-PT"/>
        </w:rPr>
        <w:t>{\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}}{\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UsageQuantity</w:t>
      </w:r>
      <w:proofErr w:type="spellEnd"/>
      <w:r w:rsidRPr="00037A4D">
        <w:rPr>
          <w:lang w:val="pt-PT"/>
        </w:rPr>
        <w:t>}}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10. **Custo por Serviço Consumido**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ConsumedService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Identificar quais serviços específicos (por exemplo, `</w:t>
      </w:r>
      <w:proofErr w:type="spellStart"/>
      <w:r w:rsidRPr="00037A4D">
        <w:rPr>
          <w:lang w:val="pt-PT"/>
        </w:rPr>
        <w:t>Microsoft.Storage</w:t>
      </w:r>
      <w:proofErr w:type="spellEnd"/>
      <w:r w:rsidRPr="00037A4D">
        <w:rPr>
          <w:lang w:val="pt-PT"/>
        </w:rPr>
        <w:t>`, `</w:t>
      </w:r>
      <w:proofErr w:type="spellStart"/>
      <w:r w:rsidRPr="00037A4D">
        <w:rPr>
          <w:lang w:val="pt-PT"/>
        </w:rPr>
        <w:t>Microsoft.Compute</w:t>
      </w:r>
      <w:proofErr w:type="spellEnd"/>
      <w:r w:rsidRPr="00037A4D">
        <w:rPr>
          <w:lang w:val="pt-PT"/>
        </w:rPr>
        <w:t>`) são os maiores contribuintes para o custo total.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por Serviço}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ConsumedService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11. **Pico de Utilização e Custos**</w:t>
      </w:r>
      <w:r w:rsidRPr="00037A4D">
        <w:rPr>
          <w:lang w:val="pt-PT"/>
        </w:rPr>
        <w:br/>
        <w:t>  - **Métrica**: Máximo de `</w:t>
      </w:r>
      <w:proofErr w:type="spellStart"/>
      <w:r w:rsidRPr="00037A4D">
        <w:rPr>
          <w:lang w:val="pt-PT"/>
        </w:rPr>
        <w:t>UsageQuantity</w:t>
      </w:r>
      <w:proofErr w:type="spellEnd"/>
      <w:r w:rsidRPr="00037A4D">
        <w:rPr>
          <w:lang w:val="pt-PT"/>
        </w:rPr>
        <w:t>` e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intervalo de tempo (`</w:t>
      </w:r>
      <w:proofErr w:type="spellStart"/>
      <w:r w:rsidRPr="00037A4D">
        <w:rPr>
          <w:lang w:val="pt-PT"/>
        </w:rPr>
        <w:t>UsageDateTime</w:t>
      </w:r>
      <w:proofErr w:type="spellEnd"/>
      <w:r w:rsidRPr="00037A4D">
        <w:rPr>
          <w:lang w:val="pt-PT"/>
        </w:rPr>
        <w:t>`).</w:t>
      </w:r>
      <w:r w:rsidRPr="00037A4D">
        <w:rPr>
          <w:lang w:val="pt-PT"/>
        </w:rPr>
        <w:br/>
        <w:t xml:space="preserve">  - **Objetivo**: Identificar quando ocorrem os picos de uso e custos, permitindo ajustes para evitar </w:t>
      </w:r>
      <w:proofErr w:type="spellStart"/>
      <w:r w:rsidRPr="00037A4D">
        <w:rPr>
          <w:lang w:val="pt-PT"/>
        </w:rPr>
        <w:t>sobregastos</w:t>
      </w:r>
      <w:proofErr w:type="spellEnd"/>
      <w:r w:rsidRPr="00037A4D">
        <w:rPr>
          <w:lang w:val="pt-PT"/>
        </w:rPr>
        <w:t>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{Pico de Uso} = \</w:t>
      </w:r>
      <w:proofErr w:type="spellStart"/>
      <w:r w:rsidRPr="00037A4D">
        <w:rPr>
          <w:lang w:val="pt-PT"/>
        </w:rPr>
        <w:t>max</w:t>
      </w:r>
      <w:proofErr w:type="spellEnd"/>
      <w:r w:rsidRPr="00037A4D">
        <w:rPr>
          <w:lang w:val="pt-PT"/>
        </w:rPr>
        <w:t xml:space="preserve">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UsageQuantity</w:t>
      </w:r>
      <w:proofErr w:type="spellEnd"/>
      <w:r w:rsidRPr="00037A4D">
        <w:rPr>
          <w:lang w:val="pt-PT"/>
        </w:rPr>
        <w:t>})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{Pico de Custo} = \</w:t>
      </w:r>
      <w:proofErr w:type="spellStart"/>
      <w:r w:rsidRPr="00037A4D">
        <w:rPr>
          <w:lang w:val="pt-PT"/>
        </w:rPr>
        <w:t>max</w:t>
      </w:r>
      <w:proofErr w:type="spellEnd"/>
      <w:r w:rsidRPr="00037A4D">
        <w:rPr>
          <w:lang w:val="pt-PT"/>
        </w:rPr>
        <w:t xml:space="preserve">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</w:t>
      </w:r>
      <w:r w:rsidRPr="00037A4D">
        <w:rPr>
          <w:lang w:val="pt-PT"/>
        </w:rPr>
        <w:br/>
      </w:r>
      <w:r w:rsidRPr="00037A4D">
        <w:rPr>
          <w:lang w:val="pt-PT"/>
        </w:rPr>
        <w:lastRenderedPageBreak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12. **Custo de Recursos por Zona de Disponibilidade**</w:t>
      </w:r>
      <w:r w:rsidRPr="00037A4D">
        <w:rPr>
          <w:lang w:val="pt-PT"/>
        </w:rPr>
        <w:br/>
        <w:t>  - **Métrica**: Soma do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por `</w:t>
      </w:r>
      <w:proofErr w:type="spellStart"/>
      <w:r w:rsidRPr="00037A4D">
        <w:rPr>
          <w:lang w:val="pt-PT"/>
        </w:rPr>
        <w:t>AvailabilityZone</w:t>
      </w:r>
      <w:proofErr w:type="spellEnd"/>
      <w:r w:rsidRPr="00037A4D">
        <w:rPr>
          <w:lang w:val="pt-PT"/>
        </w:rPr>
        <w:t>`.</w:t>
      </w:r>
      <w:r w:rsidRPr="00037A4D">
        <w:rPr>
          <w:lang w:val="pt-PT"/>
        </w:rPr>
        <w:br/>
        <w:t>  - **Objetivo**: Verificar se há custos elevados devido ao uso de zonas de disponibilidade específicas para garantir alta disponibilidade.</w:t>
      </w:r>
      <w:r w:rsidRPr="00037A4D">
        <w:rPr>
          <w:lang w:val="pt-PT"/>
        </w:rPr>
        <w:br/>
        <w:t>  - **Cálculo**:</w:t>
      </w:r>
      <w:r w:rsidRPr="00037A4D">
        <w:rPr>
          <w:lang w:val="pt-PT"/>
        </w:rPr>
        <w:br/>
        <w:t>    \[</w:t>
      </w:r>
      <w:r w:rsidRPr="00037A4D">
        <w:rPr>
          <w:lang w:val="pt-PT"/>
        </w:rPr>
        <w:br/>
        <w:t>   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{Custo por Zona de Disponibilidade} = \sum (\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})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 agrupado por } \</w:t>
      </w:r>
      <w:proofErr w:type="spellStart"/>
      <w:r w:rsidRPr="00037A4D">
        <w:rPr>
          <w:lang w:val="pt-PT"/>
        </w:rPr>
        <w:t>text</w:t>
      </w:r>
      <w:proofErr w:type="spellEnd"/>
      <w:r w:rsidRPr="00037A4D">
        <w:rPr>
          <w:lang w:val="pt-PT"/>
        </w:rPr>
        <w:t>{</w:t>
      </w:r>
      <w:proofErr w:type="spellStart"/>
      <w:r w:rsidRPr="00037A4D">
        <w:rPr>
          <w:lang w:val="pt-PT"/>
        </w:rPr>
        <w:t>AvailabilityZone</w:t>
      </w:r>
      <w:proofErr w:type="spellEnd"/>
      <w:r w:rsidRPr="00037A4D">
        <w:rPr>
          <w:lang w:val="pt-PT"/>
        </w:rPr>
        <w:t>}</w:t>
      </w:r>
      <w:r w:rsidRPr="00037A4D">
        <w:rPr>
          <w:lang w:val="pt-PT"/>
        </w:rPr>
        <w:br/>
        <w:t>    \]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13. **Projeção de Custos Futuros**</w:t>
      </w:r>
      <w:r w:rsidRPr="00037A4D">
        <w:rPr>
          <w:lang w:val="pt-PT"/>
        </w:rPr>
        <w:br/>
        <w:t>  - **Métrica**: Previsão baseada na tendência de `</w:t>
      </w:r>
      <w:proofErr w:type="spellStart"/>
      <w:r w:rsidRPr="00037A4D">
        <w:rPr>
          <w:lang w:val="pt-PT"/>
        </w:rPr>
        <w:t>PreTaxCost</w:t>
      </w:r>
      <w:proofErr w:type="spellEnd"/>
      <w:r w:rsidRPr="00037A4D">
        <w:rPr>
          <w:lang w:val="pt-PT"/>
        </w:rPr>
        <w:t>` ao longo do tempo (`</w:t>
      </w:r>
      <w:proofErr w:type="spellStart"/>
      <w:r w:rsidRPr="00037A4D">
        <w:rPr>
          <w:lang w:val="pt-PT"/>
        </w:rPr>
        <w:t>UsageDateTime</w:t>
      </w:r>
      <w:proofErr w:type="spellEnd"/>
      <w:r w:rsidRPr="00037A4D">
        <w:rPr>
          <w:lang w:val="pt-PT"/>
        </w:rPr>
        <w:t>`).</w:t>
      </w:r>
      <w:r w:rsidRPr="00037A4D">
        <w:rPr>
          <w:lang w:val="pt-PT"/>
        </w:rPr>
        <w:br/>
        <w:t>  - **Objetivo**: Estimar os custos futuros com base nas tendências atuais para planejamento orçamentário.</w:t>
      </w:r>
      <w:r w:rsidRPr="00037A4D">
        <w:rPr>
          <w:lang w:val="pt-PT"/>
        </w:rPr>
        <w:br/>
        <w:t>  - **Cálculo**: Utilize modelos de previsão como regressão linear ou modelos de séries temporais.</w:t>
      </w:r>
      <w:r w:rsidRPr="00037A4D">
        <w:rPr>
          <w:lang w:val="pt-PT"/>
        </w:rPr>
        <w:br/>
      </w:r>
      <w:r w:rsidRPr="00037A4D">
        <w:rPr>
          <w:lang w:val="pt-PT"/>
        </w:rPr>
        <w:br/>
        <w:t>---</w:t>
      </w:r>
      <w:r w:rsidRPr="00037A4D">
        <w:rPr>
          <w:lang w:val="pt-PT"/>
        </w:rPr>
        <w:br/>
      </w:r>
      <w:r w:rsidRPr="00037A4D">
        <w:rPr>
          <w:lang w:val="pt-PT"/>
        </w:rPr>
        <w:br/>
        <w:t>### Como Utilizar Essas Métricas</w:t>
      </w:r>
      <w:r w:rsidRPr="00037A4D">
        <w:rPr>
          <w:lang w:val="pt-PT"/>
        </w:rPr>
        <w:br/>
        <w:t>Com essas métricas, você pode construir **</w:t>
      </w:r>
      <w:proofErr w:type="spellStart"/>
      <w:r w:rsidRPr="00037A4D">
        <w:rPr>
          <w:lang w:val="pt-PT"/>
        </w:rPr>
        <w:t>dashboards</w:t>
      </w:r>
      <w:proofErr w:type="spellEnd"/>
      <w:r w:rsidRPr="00037A4D">
        <w:rPr>
          <w:lang w:val="pt-PT"/>
        </w:rPr>
        <w:t xml:space="preserve"> no </w:t>
      </w:r>
      <w:proofErr w:type="spellStart"/>
      <w:r w:rsidRPr="00037A4D">
        <w:rPr>
          <w:lang w:val="pt-PT"/>
        </w:rPr>
        <w:t>Power</w:t>
      </w:r>
      <w:proofErr w:type="spellEnd"/>
      <w:r w:rsidRPr="00037A4D">
        <w:rPr>
          <w:lang w:val="pt-PT"/>
        </w:rPr>
        <w:t xml:space="preserve"> BI, Excel ou outras ferramentas de BI** para monitorar e otimizar o uso e os custos no </w:t>
      </w:r>
      <w:proofErr w:type="spellStart"/>
      <w:r w:rsidRPr="00037A4D">
        <w:rPr>
          <w:lang w:val="pt-PT"/>
        </w:rPr>
        <w:t>Azure</w:t>
      </w:r>
      <w:proofErr w:type="spellEnd"/>
      <w:r w:rsidRPr="00037A4D">
        <w:rPr>
          <w:lang w:val="pt-PT"/>
        </w:rPr>
        <w:t>. Isso pode ajudar na **tomada de decisões**, desde o ajuste de alocação de recursos até a escolha de regiões mais econômicas, além de auxiliar no controle do orçamento e na redução de custos desnecessários.</w:t>
      </w:r>
    </w:p>
    <w:sectPr w:rsidR="00926777" w:rsidRPr="00037A4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24C18" w14:textId="77777777" w:rsidR="00EB1B0A" w:rsidRDefault="00EB1B0A" w:rsidP="00EB1B0A">
      <w:pPr>
        <w:spacing w:after="0" w:line="240" w:lineRule="auto"/>
      </w:pPr>
      <w:r>
        <w:separator/>
      </w:r>
    </w:p>
  </w:endnote>
  <w:endnote w:type="continuationSeparator" w:id="0">
    <w:p w14:paraId="61A6448A" w14:textId="77777777" w:rsidR="00EB1B0A" w:rsidRDefault="00EB1B0A" w:rsidP="00EB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DDF50" w14:textId="70FE7E9F" w:rsidR="00EB1B0A" w:rsidRDefault="00EB1B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4C9877" wp14:editId="4077E73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0370" cy="370205"/>
              <wp:effectExtent l="0" t="0" r="17780" b="0"/>
              <wp:wrapNone/>
              <wp:docPr id="1758116666" name="Text Box 2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DD3B21" w14:textId="4E324910" w:rsidR="00EB1B0A" w:rsidRPr="00EB1B0A" w:rsidRDefault="00EB1B0A" w:rsidP="00EB1B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EF00"/>
                              <w:sz w:val="20"/>
                              <w:szCs w:val="20"/>
                            </w:rPr>
                          </w:pPr>
                          <w:r w:rsidRPr="00EB1B0A">
                            <w:rPr>
                              <w:rFonts w:ascii="Calibri" w:eastAsia="Calibri" w:hAnsi="Calibri" w:cs="Calibri"/>
                              <w:noProof/>
                              <w:color w:val="FFEF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4C98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IVATE" style="position:absolute;margin-left:0;margin-top:0;width:33.1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7CDD3B21" w14:textId="4E324910" w:rsidR="00EB1B0A" w:rsidRPr="00EB1B0A" w:rsidRDefault="00EB1B0A" w:rsidP="00EB1B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EF00"/>
                        <w:sz w:val="20"/>
                        <w:szCs w:val="20"/>
                      </w:rPr>
                    </w:pPr>
                    <w:r w:rsidRPr="00EB1B0A">
                      <w:rPr>
                        <w:rFonts w:ascii="Calibri" w:eastAsia="Calibri" w:hAnsi="Calibri" w:cs="Calibri"/>
                        <w:noProof/>
                        <w:color w:val="FFEF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20484" w14:textId="7CFADE42" w:rsidR="00EB1B0A" w:rsidRDefault="00EB1B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2D9651" wp14:editId="4E6B2B10">
              <wp:simplePos x="914400" y="9417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0370" cy="370205"/>
              <wp:effectExtent l="0" t="0" r="17780" b="0"/>
              <wp:wrapNone/>
              <wp:docPr id="528876189" name="Text Box 3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0093D" w14:textId="68EF3A3B" w:rsidR="00EB1B0A" w:rsidRPr="00EB1B0A" w:rsidRDefault="00EB1B0A" w:rsidP="00EB1B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EF00"/>
                              <w:sz w:val="20"/>
                              <w:szCs w:val="20"/>
                            </w:rPr>
                          </w:pPr>
                          <w:r w:rsidRPr="00EB1B0A">
                            <w:rPr>
                              <w:rFonts w:ascii="Calibri" w:eastAsia="Calibri" w:hAnsi="Calibri" w:cs="Calibri"/>
                              <w:noProof/>
                              <w:color w:val="FFEF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D96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IVATE" style="position:absolute;margin-left:0;margin-top:0;width:33.1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680093D" w14:textId="68EF3A3B" w:rsidR="00EB1B0A" w:rsidRPr="00EB1B0A" w:rsidRDefault="00EB1B0A" w:rsidP="00EB1B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EF00"/>
                        <w:sz w:val="20"/>
                        <w:szCs w:val="20"/>
                      </w:rPr>
                    </w:pPr>
                    <w:r w:rsidRPr="00EB1B0A">
                      <w:rPr>
                        <w:rFonts w:ascii="Calibri" w:eastAsia="Calibri" w:hAnsi="Calibri" w:cs="Calibri"/>
                        <w:noProof/>
                        <w:color w:val="FFEF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FF29C" w14:textId="6F350645" w:rsidR="00EB1B0A" w:rsidRDefault="00EB1B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3E86EA" wp14:editId="134C4F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0370" cy="370205"/>
              <wp:effectExtent l="0" t="0" r="17780" b="0"/>
              <wp:wrapNone/>
              <wp:docPr id="930459493" name="Text Box 1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80C4C" w14:textId="333CB15A" w:rsidR="00EB1B0A" w:rsidRPr="00EB1B0A" w:rsidRDefault="00EB1B0A" w:rsidP="00EB1B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EF00"/>
                              <w:sz w:val="20"/>
                              <w:szCs w:val="20"/>
                            </w:rPr>
                          </w:pPr>
                          <w:r w:rsidRPr="00EB1B0A">
                            <w:rPr>
                              <w:rFonts w:ascii="Calibri" w:eastAsia="Calibri" w:hAnsi="Calibri" w:cs="Calibri"/>
                              <w:noProof/>
                              <w:color w:val="FFEF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E86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IVATE" style="position:absolute;margin-left:0;margin-top:0;width:33.1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" filled="f" stroked="f">
              <v:fill o:detectmouseclick="t"/>
              <v:textbox style="mso-fit-shape-to-text:t" inset="0,0,0,15pt">
                <w:txbxContent>
                  <w:p w14:paraId="5A380C4C" w14:textId="333CB15A" w:rsidR="00EB1B0A" w:rsidRPr="00EB1B0A" w:rsidRDefault="00EB1B0A" w:rsidP="00EB1B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EF00"/>
                        <w:sz w:val="20"/>
                        <w:szCs w:val="20"/>
                      </w:rPr>
                    </w:pPr>
                    <w:r w:rsidRPr="00EB1B0A">
                      <w:rPr>
                        <w:rFonts w:ascii="Calibri" w:eastAsia="Calibri" w:hAnsi="Calibri" w:cs="Calibri"/>
                        <w:noProof/>
                        <w:color w:val="FFEF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9334B" w14:textId="77777777" w:rsidR="00EB1B0A" w:rsidRDefault="00EB1B0A" w:rsidP="00EB1B0A">
      <w:pPr>
        <w:spacing w:after="0" w:line="240" w:lineRule="auto"/>
      </w:pPr>
      <w:r>
        <w:separator/>
      </w:r>
    </w:p>
  </w:footnote>
  <w:footnote w:type="continuationSeparator" w:id="0">
    <w:p w14:paraId="6D84013C" w14:textId="77777777" w:rsidR="00EB1B0A" w:rsidRDefault="00EB1B0A" w:rsidP="00EB1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0A"/>
    <w:rsid w:val="00037A4D"/>
    <w:rsid w:val="00201F8D"/>
    <w:rsid w:val="00260E8D"/>
    <w:rsid w:val="00744D6F"/>
    <w:rsid w:val="00926777"/>
    <w:rsid w:val="009F5A34"/>
    <w:rsid w:val="00EB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4598"/>
  <w15:chartTrackingRefBased/>
  <w15:docId w15:val="{133C1216-40E6-4A6A-BA62-4A2CA442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B0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B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Gonçalves</dc:creator>
  <cp:keywords/>
  <dc:description/>
  <cp:lastModifiedBy>Fábio Gonçalves</cp:lastModifiedBy>
  <cp:revision>3</cp:revision>
  <dcterms:created xsi:type="dcterms:W3CDTF">2024-11-08T17:10:00Z</dcterms:created>
  <dcterms:modified xsi:type="dcterms:W3CDTF">2024-11-08T17:25:00Z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3775af65,68cabb3a,1f86029d</vt:lpwstr>
  </property>
  <property fmtid="{D5CDD505-2E9C-101B-9397-08002B2CF9AE}" pid="3" name="ClassificationContentMarkingFooterFontProps">
    <vt:lpwstr>#ffef00,10,Calibri</vt:lpwstr>
  </property>
  <property fmtid="{D5CDD505-2E9C-101B-9397-08002B2CF9AE}" pid="4" name="ClassificationContentMarkingFooterText">
    <vt:lpwstr>PRIVATE</vt:lpwstr>
  </property>
  <property fmtid="{D5CDD505-2E9C-101B-9397-08002B2CF9AE}" pid="5" name="MSIP_Label_ac0b9ce6-6e99-42a1-af95-429494370cbc_Enabled">
    <vt:lpwstr>true</vt:lpwstr>
  </property>
  <property fmtid="{D5CDD505-2E9C-101B-9397-08002B2CF9AE}" pid="6" name="MSIP_Label_ac0b9ce6-6e99-42a1-af95-429494370cbc_SetDate">
    <vt:lpwstr>2024-11-08T17:11:24Z</vt:lpwstr>
  </property>
  <property fmtid="{D5CDD505-2E9C-101B-9397-08002B2CF9AE}" pid="7" name="MSIP_Label_ac0b9ce6-6e99-42a1-af95-429494370cbc_Method">
    <vt:lpwstr>Standard</vt:lpwstr>
  </property>
  <property fmtid="{D5CDD505-2E9C-101B-9397-08002B2CF9AE}" pid="8" name="MSIP_Label_ac0b9ce6-6e99-42a1-af95-429494370cbc_Name">
    <vt:lpwstr>ac0b9ce6-6e99-42a1-af95-429494370cbc</vt:lpwstr>
  </property>
  <property fmtid="{D5CDD505-2E9C-101B-9397-08002B2CF9AE}" pid="9" name="MSIP_Label_ac0b9ce6-6e99-42a1-af95-429494370cbc_SiteId">
    <vt:lpwstr>315b1ee5-c224-498b-871e-c140611d6d07</vt:lpwstr>
  </property>
  <property fmtid="{D5CDD505-2E9C-101B-9397-08002B2CF9AE}" pid="10" name="MSIP_Label_ac0b9ce6-6e99-42a1-af95-429494370cbc_ActionId">
    <vt:lpwstr>f2dd2cac-8b5e-4ffa-ac40-205cc4a81976</vt:lpwstr>
  </property>
  <property fmtid="{D5CDD505-2E9C-101B-9397-08002B2CF9AE}" pid="11" name="MSIP_Label_ac0b9ce6-6e99-42a1-af95-429494370cbc_ContentBits">
    <vt:lpwstr>2</vt:lpwstr>
  </property>
</Properties>
</file>