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45A" w:rsidRPr="001379DC" w:rsidRDefault="0068373C">
      <w:pPr>
        <w:pStyle w:val="Ttulo1"/>
        <w:spacing w:before="61"/>
        <w:ind w:left="199" w:right="127" w:firstLine="0"/>
        <w:jc w:val="center"/>
        <w:rPr>
          <w:sz w:val="36"/>
          <w:szCs w:val="36"/>
        </w:rPr>
      </w:pPr>
      <w:r w:rsidRPr="001379DC">
        <w:rPr>
          <w:color w:val="121820"/>
          <w:sz w:val="36"/>
          <w:szCs w:val="36"/>
        </w:rPr>
        <w:t>UNIVERSIDAD</w:t>
      </w:r>
      <w:r w:rsidRPr="001379DC">
        <w:rPr>
          <w:color w:val="121820"/>
          <w:spacing w:val="-9"/>
          <w:sz w:val="36"/>
          <w:szCs w:val="36"/>
        </w:rPr>
        <w:t xml:space="preserve"> </w:t>
      </w:r>
      <w:r w:rsidRPr="001379DC">
        <w:rPr>
          <w:color w:val="121820"/>
          <w:sz w:val="36"/>
          <w:szCs w:val="36"/>
        </w:rPr>
        <w:t>PERUANA</w:t>
      </w:r>
      <w:r w:rsidRPr="001379DC">
        <w:rPr>
          <w:color w:val="121820"/>
          <w:spacing w:val="-9"/>
          <w:sz w:val="36"/>
          <w:szCs w:val="36"/>
        </w:rPr>
        <w:t xml:space="preserve"> </w:t>
      </w:r>
      <w:r w:rsidRPr="001379DC">
        <w:rPr>
          <w:color w:val="121820"/>
          <w:sz w:val="36"/>
          <w:szCs w:val="36"/>
        </w:rPr>
        <w:t>LOS</w:t>
      </w:r>
      <w:r w:rsidRPr="001379DC">
        <w:rPr>
          <w:color w:val="121820"/>
          <w:spacing w:val="-11"/>
          <w:sz w:val="36"/>
          <w:szCs w:val="36"/>
        </w:rPr>
        <w:t xml:space="preserve"> </w:t>
      </w:r>
      <w:r w:rsidRPr="001379DC">
        <w:rPr>
          <w:color w:val="121820"/>
          <w:spacing w:val="-2"/>
          <w:sz w:val="36"/>
          <w:szCs w:val="36"/>
        </w:rPr>
        <w:t>ANDES</w:t>
      </w:r>
    </w:p>
    <w:p w:rsidR="008F445A" w:rsidRPr="001379DC" w:rsidRDefault="0068373C">
      <w:pPr>
        <w:spacing w:before="42"/>
        <w:ind w:left="199" w:right="133"/>
        <w:jc w:val="center"/>
        <w:rPr>
          <w:b/>
          <w:sz w:val="32"/>
          <w:szCs w:val="32"/>
        </w:rPr>
      </w:pPr>
      <w:r w:rsidRPr="001379DC">
        <w:rPr>
          <w:b/>
          <w:color w:val="121820"/>
          <w:sz w:val="32"/>
          <w:szCs w:val="32"/>
        </w:rPr>
        <w:t>FACULTAD</w:t>
      </w:r>
      <w:r w:rsidRPr="001379DC">
        <w:rPr>
          <w:b/>
          <w:color w:val="121820"/>
          <w:spacing w:val="-9"/>
          <w:sz w:val="32"/>
          <w:szCs w:val="32"/>
        </w:rPr>
        <w:t xml:space="preserve"> </w:t>
      </w:r>
      <w:r w:rsidRPr="001379DC">
        <w:rPr>
          <w:b/>
          <w:color w:val="121820"/>
          <w:sz w:val="32"/>
          <w:szCs w:val="32"/>
        </w:rPr>
        <w:t>DE</w:t>
      </w:r>
      <w:r w:rsidRPr="001379DC">
        <w:rPr>
          <w:b/>
          <w:color w:val="121820"/>
          <w:spacing w:val="-8"/>
          <w:sz w:val="32"/>
          <w:szCs w:val="32"/>
        </w:rPr>
        <w:t xml:space="preserve"> </w:t>
      </w:r>
      <w:r w:rsidRPr="001379DC">
        <w:rPr>
          <w:b/>
          <w:color w:val="121820"/>
          <w:spacing w:val="-2"/>
          <w:sz w:val="32"/>
          <w:szCs w:val="32"/>
        </w:rPr>
        <w:t>INGENIERÍA</w:t>
      </w:r>
    </w:p>
    <w:p w:rsidR="008F445A" w:rsidRPr="001379DC" w:rsidRDefault="0068373C">
      <w:pPr>
        <w:spacing w:before="42" w:line="271" w:lineRule="auto"/>
        <w:ind w:left="733" w:right="660"/>
        <w:jc w:val="center"/>
        <w:rPr>
          <w:b/>
          <w:sz w:val="30"/>
          <w:szCs w:val="30"/>
        </w:rPr>
      </w:pPr>
      <w:r w:rsidRPr="001379DC">
        <w:rPr>
          <w:b/>
          <w:color w:val="121820"/>
          <w:sz w:val="30"/>
          <w:szCs w:val="30"/>
        </w:rPr>
        <w:t>ESCUELA</w:t>
      </w:r>
      <w:r w:rsidRPr="001379DC">
        <w:rPr>
          <w:b/>
          <w:color w:val="121820"/>
          <w:spacing w:val="-6"/>
          <w:sz w:val="30"/>
          <w:szCs w:val="30"/>
        </w:rPr>
        <w:t xml:space="preserve"> </w:t>
      </w:r>
      <w:r w:rsidRPr="001379DC">
        <w:rPr>
          <w:b/>
          <w:color w:val="121820"/>
          <w:sz w:val="30"/>
          <w:szCs w:val="30"/>
        </w:rPr>
        <w:t>PROFESIONAL</w:t>
      </w:r>
      <w:r w:rsidRPr="001379DC">
        <w:rPr>
          <w:b/>
          <w:color w:val="121820"/>
          <w:spacing w:val="-7"/>
          <w:sz w:val="30"/>
          <w:szCs w:val="30"/>
        </w:rPr>
        <w:t xml:space="preserve"> </w:t>
      </w:r>
      <w:r w:rsidRPr="001379DC">
        <w:rPr>
          <w:b/>
          <w:color w:val="121820"/>
          <w:sz w:val="30"/>
          <w:szCs w:val="30"/>
        </w:rPr>
        <w:t>DE</w:t>
      </w:r>
      <w:r w:rsidRPr="001379DC">
        <w:rPr>
          <w:b/>
          <w:color w:val="121820"/>
          <w:spacing w:val="-7"/>
          <w:sz w:val="30"/>
          <w:szCs w:val="30"/>
        </w:rPr>
        <w:t xml:space="preserve"> </w:t>
      </w:r>
      <w:r w:rsidRPr="001379DC">
        <w:rPr>
          <w:b/>
          <w:color w:val="121820"/>
          <w:sz w:val="30"/>
          <w:szCs w:val="30"/>
        </w:rPr>
        <w:t>INGENIERÍA</w:t>
      </w:r>
      <w:r w:rsidRPr="001379DC">
        <w:rPr>
          <w:b/>
          <w:color w:val="121820"/>
          <w:spacing w:val="-2"/>
          <w:sz w:val="30"/>
          <w:szCs w:val="30"/>
        </w:rPr>
        <w:t xml:space="preserve"> </w:t>
      </w:r>
      <w:r w:rsidRPr="001379DC">
        <w:rPr>
          <w:b/>
          <w:color w:val="121820"/>
          <w:sz w:val="30"/>
          <w:szCs w:val="30"/>
        </w:rPr>
        <w:t>DE</w:t>
      </w:r>
      <w:r w:rsidRPr="001379DC">
        <w:rPr>
          <w:b/>
          <w:color w:val="121820"/>
          <w:spacing w:val="-7"/>
          <w:sz w:val="30"/>
          <w:szCs w:val="30"/>
        </w:rPr>
        <w:t xml:space="preserve"> </w:t>
      </w:r>
      <w:r w:rsidRPr="001379DC">
        <w:rPr>
          <w:b/>
          <w:color w:val="121820"/>
          <w:sz w:val="30"/>
          <w:szCs w:val="30"/>
        </w:rPr>
        <w:t>SISTEMAS</w:t>
      </w:r>
      <w:r w:rsidRPr="001379DC">
        <w:rPr>
          <w:b/>
          <w:color w:val="121820"/>
          <w:spacing w:val="-5"/>
          <w:sz w:val="30"/>
          <w:szCs w:val="30"/>
        </w:rPr>
        <w:t xml:space="preserve"> </w:t>
      </w:r>
      <w:r w:rsidRPr="001379DC">
        <w:rPr>
          <w:b/>
          <w:color w:val="121820"/>
          <w:sz w:val="30"/>
          <w:szCs w:val="30"/>
        </w:rPr>
        <w:t xml:space="preserve">Y </w:t>
      </w:r>
      <w:r w:rsidRPr="001379DC">
        <w:rPr>
          <w:b/>
          <w:color w:val="121820"/>
          <w:spacing w:val="-2"/>
          <w:sz w:val="30"/>
          <w:szCs w:val="30"/>
        </w:rPr>
        <w:t>COMPUTACIÓN</w:t>
      </w:r>
    </w:p>
    <w:p w:rsidR="008F445A" w:rsidRDefault="0068373C">
      <w:pPr>
        <w:pStyle w:val="Textoindependiente"/>
        <w:spacing w:before="105"/>
        <w:rPr>
          <w:b/>
          <w:sz w:val="20"/>
        </w:rPr>
      </w:pPr>
      <w:r>
        <w:rPr>
          <w:b/>
          <w:noProof/>
          <w:sz w:val="20"/>
          <w:lang w:val="en-US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2919095</wp:posOffset>
            </wp:positionH>
            <wp:positionV relativeFrom="paragraph">
              <wp:posOffset>228057</wp:posOffset>
            </wp:positionV>
            <wp:extent cx="1778484" cy="185623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484" cy="1856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445A" w:rsidRDefault="008F445A">
      <w:pPr>
        <w:pStyle w:val="Textoindependiente"/>
        <w:spacing w:before="203"/>
        <w:rPr>
          <w:b/>
          <w:sz w:val="24"/>
        </w:rPr>
      </w:pPr>
    </w:p>
    <w:p w:rsidR="008F445A" w:rsidRDefault="0068373C">
      <w:pPr>
        <w:pStyle w:val="Ttulo"/>
      </w:pPr>
      <w:r>
        <w:rPr>
          <w:color w:val="121820"/>
        </w:rPr>
        <w:t>MANUAL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12"/>
        </w:rPr>
        <w:t xml:space="preserve"> </w:t>
      </w:r>
      <w:r>
        <w:rPr>
          <w:color w:val="121820"/>
        </w:rPr>
        <w:t>ACCESO</w:t>
      </w:r>
      <w:r>
        <w:rPr>
          <w:color w:val="121820"/>
          <w:spacing w:val="-12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REGISTRO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EN</w:t>
      </w:r>
      <w:r>
        <w:rPr>
          <w:color w:val="121820"/>
          <w:spacing w:val="-14"/>
        </w:rPr>
        <w:t xml:space="preserve"> </w:t>
      </w:r>
      <w:r>
        <w:rPr>
          <w:color w:val="121820"/>
        </w:rPr>
        <w:t>MICROSOFT</w:t>
      </w:r>
      <w:r>
        <w:rPr>
          <w:color w:val="121820"/>
          <w:spacing w:val="-7"/>
        </w:rPr>
        <w:t xml:space="preserve"> </w:t>
      </w:r>
      <w:r>
        <w:rPr>
          <w:color w:val="121820"/>
          <w:spacing w:val="-2"/>
        </w:rPr>
        <w:t>AZURE</w:t>
      </w:r>
    </w:p>
    <w:p w:rsidR="008F445A" w:rsidRDefault="008F445A">
      <w:pPr>
        <w:pStyle w:val="Textoindependiente"/>
        <w:spacing w:before="40"/>
        <w:rPr>
          <w:sz w:val="20"/>
        </w:rPr>
      </w:pPr>
    </w:p>
    <w:p w:rsidR="008F445A" w:rsidRPr="001379DC" w:rsidRDefault="0068373C">
      <w:pPr>
        <w:spacing w:before="1"/>
        <w:ind w:left="1644"/>
        <w:rPr>
          <w:b/>
          <w:sz w:val="28"/>
          <w:szCs w:val="28"/>
        </w:rPr>
      </w:pPr>
      <w:r w:rsidRPr="001379DC">
        <w:rPr>
          <w:b/>
          <w:color w:val="121820"/>
          <w:spacing w:val="-2"/>
          <w:sz w:val="28"/>
          <w:szCs w:val="28"/>
        </w:rPr>
        <w:t>ALUMNO:</w:t>
      </w:r>
    </w:p>
    <w:p w:rsidR="008F445A" w:rsidRPr="001379DC" w:rsidRDefault="0068373C">
      <w:pPr>
        <w:pStyle w:val="Prrafodelista"/>
        <w:numPr>
          <w:ilvl w:val="0"/>
          <w:numId w:val="5"/>
        </w:numPr>
        <w:tabs>
          <w:tab w:val="left" w:pos="2075"/>
        </w:tabs>
        <w:spacing w:before="111"/>
        <w:ind w:hanging="287"/>
        <w:rPr>
          <w:sz w:val="26"/>
          <w:szCs w:val="26"/>
        </w:rPr>
      </w:pPr>
      <w:r w:rsidRPr="001379DC">
        <w:rPr>
          <w:color w:val="121820"/>
          <w:sz w:val="26"/>
          <w:szCs w:val="26"/>
        </w:rPr>
        <w:t>VEGA</w:t>
      </w:r>
      <w:r w:rsidRPr="001379DC">
        <w:rPr>
          <w:color w:val="121820"/>
          <w:spacing w:val="-12"/>
          <w:sz w:val="26"/>
          <w:szCs w:val="26"/>
        </w:rPr>
        <w:t xml:space="preserve"> </w:t>
      </w:r>
      <w:r w:rsidRPr="001379DC">
        <w:rPr>
          <w:color w:val="121820"/>
          <w:sz w:val="26"/>
          <w:szCs w:val="26"/>
        </w:rPr>
        <w:t>MUÑOZ</w:t>
      </w:r>
      <w:r w:rsidRPr="001379DC">
        <w:rPr>
          <w:color w:val="121820"/>
          <w:spacing w:val="-7"/>
          <w:sz w:val="26"/>
          <w:szCs w:val="26"/>
        </w:rPr>
        <w:t xml:space="preserve"> </w:t>
      </w:r>
      <w:r w:rsidRPr="001379DC">
        <w:rPr>
          <w:color w:val="121820"/>
          <w:sz w:val="26"/>
          <w:szCs w:val="26"/>
        </w:rPr>
        <w:t>JHONSTYN</w:t>
      </w:r>
      <w:r w:rsidRPr="001379DC">
        <w:rPr>
          <w:color w:val="121820"/>
          <w:spacing w:val="-7"/>
          <w:sz w:val="26"/>
          <w:szCs w:val="26"/>
        </w:rPr>
        <w:t xml:space="preserve"> </w:t>
      </w:r>
      <w:r w:rsidRPr="001379DC">
        <w:rPr>
          <w:color w:val="121820"/>
          <w:spacing w:val="-4"/>
          <w:sz w:val="26"/>
          <w:szCs w:val="26"/>
        </w:rPr>
        <w:t>YERAY</w:t>
      </w:r>
    </w:p>
    <w:p w:rsidR="008F445A" w:rsidRDefault="008F445A">
      <w:pPr>
        <w:pStyle w:val="Textoindependiente"/>
        <w:spacing w:before="10"/>
      </w:pPr>
    </w:p>
    <w:p w:rsidR="008F445A" w:rsidRPr="001379DC" w:rsidRDefault="0068373C">
      <w:pPr>
        <w:ind w:left="1644"/>
        <w:rPr>
          <w:b/>
          <w:sz w:val="28"/>
          <w:szCs w:val="28"/>
        </w:rPr>
      </w:pPr>
      <w:r w:rsidRPr="001379DC">
        <w:rPr>
          <w:b/>
          <w:color w:val="121820"/>
          <w:spacing w:val="-2"/>
          <w:sz w:val="28"/>
          <w:szCs w:val="28"/>
        </w:rPr>
        <w:t>CURSO:</w:t>
      </w:r>
    </w:p>
    <w:p w:rsidR="008F445A" w:rsidRPr="001379DC" w:rsidRDefault="0068373C">
      <w:pPr>
        <w:pStyle w:val="Prrafodelista"/>
        <w:numPr>
          <w:ilvl w:val="0"/>
          <w:numId w:val="5"/>
        </w:numPr>
        <w:tabs>
          <w:tab w:val="left" w:pos="2075"/>
        </w:tabs>
        <w:spacing w:before="111"/>
        <w:ind w:hanging="287"/>
        <w:rPr>
          <w:sz w:val="26"/>
          <w:szCs w:val="26"/>
        </w:rPr>
      </w:pPr>
      <w:r w:rsidRPr="001379DC">
        <w:rPr>
          <w:color w:val="121820"/>
          <w:sz w:val="26"/>
          <w:szCs w:val="26"/>
        </w:rPr>
        <w:t>DESARROLLO</w:t>
      </w:r>
      <w:r w:rsidRPr="001379DC">
        <w:rPr>
          <w:color w:val="121820"/>
          <w:spacing w:val="-10"/>
          <w:sz w:val="26"/>
          <w:szCs w:val="26"/>
        </w:rPr>
        <w:t xml:space="preserve"> </w:t>
      </w:r>
      <w:r w:rsidRPr="001379DC">
        <w:rPr>
          <w:color w:val="121820"/>
          <w:sz w:val="26"/>
          <w:szCs w:val="26"/>
        </w:rPr>
        <w:t>DE</w:t>
      </w:r>
      <w:r w:rsidRPr="001379DC">
        <w:rPr>
          <w:color w:val="121820"/>
          <w:spacing w:val="-7"/>
          <w:sz w:val="26"/>
          <w:szCs w:val="26"/>
        </w:rPr>
        <w:t xml:space="preserve"> </w:t>
      </w:r>
      <w:r w:rsidRPr="001379DC">
        <w:rPr>
          <w:color w:val="121820"/>
          <w:spacing w:val="-4"/>
          <w:sz w:val="26"/>
          <w:szCs w:val="26"/>
        </w:rPr>
        <w:t>APPS</w:t>
      </w:r>
    </w:p>
    <w:p w:rsidR="008F445A" w:rsidRDefault="008F445A">
      <w:pPr>
        <w:pStyle w:val="Textoindependiente"/>
        <w:spacing w:before="15"/>
      </w:pPr>
    </w:p>
    <w:p w:rsidR="008F445A" w:rsidRPr="001379DC" w:rsidRDefault="0068373C" w:rsidP="001379DC">
      <w:pPr>
        <w:ind w:left="1644"/>
        <w:rPr>
          <w:b/>
          <w:sz w:val="28"/>
          <w:szCs w:val="28"/>
        </w:rPr>
      </w:pPr>
      <w:r w:rsidRPr="001379DC">
        <w:rPr>
          <w:b/>
          <w:color w:val="121820"/>
          <w:spacing w:val="-2"/>
          <w:sz w:val="28"/>
          <w:szCs w:val="28"/>
        </w:rPr>
        <w:t>CICLO:</w:t>
      </w:r>
      <w:r w:rsidR="001379DC">
        <w:rPr>
          <w:b/>
          <w:sz w:val="28"/>
          <w:szCs w:val="28"/>
        </w:rPr>
        <w:t xml:space="preserve"> </w:t>
      </w:r>
      <w:r w:rsidRPr="001379DC">
        <w:rPr>
          <w:b/>
          <w:color w:val="121820"/>
          <w:spacing w:val="-5"/>
          <w:sz w:val="26"/>
          <w:szCs w:val="26"/>
        </w:rPr>
        <w:t>IV</w:t>
      </w:r>
    </w:p>
    <w:p w:rsidR="008F445A" w:rsidRDefault="008F445A">
      <w:pPr>
        <w:pStyle w:val="Textoindependiente"/>
        <w:spacing w:before="15"/>
      </w:pPr>
    </w:p>
    <w:p w:rsidR="008F445A" w:rsidRPr="001379DC" w:rsidRDefault="0068373C" w:rsidP="001379DC">
      <w:pPr>
        <w:ind w:left="1644"/>
        <w:rPr>
          <w:b/>
          <w:sz w:val="23"/>
        </w:rPr>
      </w:pPr>
      <w:r w:rsidRPr="001379DC">
        <w:rPr>
          <w:b/>
          <w:color w:val="121820"/>
          <w:spacing w:val="-2"/>
          <w:sz w:val="28"/>
          <w:szCs w:val="28"/>
        </w:rPr>
        <w:t>SECCIÓN</w:t>
      </w:r>
      <w:r>
        <w:rPr>
          <w:b/>
          <w:color w:val="121820"/>
          <w:spacing w:val="-2"/>
          <w:sz w:val="23"/>
        </w:rPr>
        <w:t>:</w:t>
      </w:r>
      <w:r w:rsidR="001379DC">
        <w:rPr>
          <w:b/>
          <w:sz w:val="23"/>
        </w:rPr>
        <w:t xml:space="preserve"> </w:t>
      </w:r>
      <w:r w:rsidRPr="001379DC">
        <w:rPr>
          <w:b/>
          <w:color w:val="121820"/>
          <w:spacing w:val="-5"/>
          <w:sz w:val="26"/>
          <w:szCs w:val="26"/>
        </w:rPr>
        <w:t>A1</w:t>
      </w:r>
    </w:p>
    <w:p w:rsidR="008F445A" w:rsidRDefault="008F445A">
      <w:pPr>
        <w:pStyle w:val="Textoindependiente"/>
        <w:spacing w:before="212"/>
      </w:pPr>
    </w:p>
    <w:p w:rsidR="001379DC" w:rsidRDefault="001379DC">
      <w:pPr>
        <w:pStyle w:val="Textoindependiente"/>
        <w:spacing w:before="212"/>
      </w:pPr>
    </w:p>
    <w:p w:rsidR="001379DC" w:rsidRDefault="001379DC">
      <w:pPr>
        <w:pStyle w:val="Textoindependiente"/>
        <w:spacing w:before="212"/>
      </w:pPr>
    </w:p>
    <w:p w:rsidR="008F445A" w:rsidRDefault="0068373C">
      <w:pPr>
        <w:spacing w:line="273" w:lineRule="auto"/>
        <w:ind w:left="3783" w:right="3709"/>
        <w:jc w:val="center"/>
        <w:rPr>
          <w:b/>
        </w:rPr>
      </w:pPr>
      <w:r>
        <w:rPr>
          <w:b/>
          <w:color w:val="121820"/>
        </w:rPr>
        <w:t>HUANCAYO</w:t>
      </w:r>
      <w:r>
        <w:rPr>
          <w:b/>
          <w:color w:val="121820"/>
          <w:spacing w:val="-14"/>
        </w:rPr>
        <w:t xml:space="preserve"> </w:t>
      </w:r>
      <w:r>
        <w:rPr>
          <w:b/>
          <w:color w:val="121820"/>
        </w:rPr>
        <w:t>-</w:t>
      </w:r>
      <w:r>
        <w:rPr>
          <w:b/>
          <w:color w:val="121820"/>
          <w:spacing w:val="-14"/>
        </w:rPr>
        <w:t xml:space="preserve"> </w:t>
      </w:r>
      <w:r>
        <w:rPr>
          <w:b/>
          <w:color w:val="121820"/>
        </w:rPr>
        <w:t xml:space="preserve">PERÚ </w:t>
      </w:r>
      <w:r>
        <w:rPr>
          <w:b/>
          <w:color w:val="121820"/>
          <w:spacing w:val="-4"/>
        </w:rPr>
        <w:t>2026</w:t>
      </w:r>
    </w:p>
    <w:p w:rsidR="008F445A" w:rsidRDefault="008F445A">
      <w:pPr>
        <w:spacing w:line="273" w:lineRule="auto"/>
        <w:jc w:val="center"/>
        <w:rPr>
          <w:b/>
        </w:rPr>
        <w:sectPr w:rsidR="008F445A">
          <w:type w:val="continuous"/>
          <w:pgSz w:w="11910" w:h="16840"/>
          <w:pgMar w:top="1200" w:right="992" w:bottom="280" w:left="992" w:header="720" w:footer="720" w:gutter="0"/>
          <w:cols w:space="720"/>
        </w:sectPr>
      </w:pPr>
    </w:p>
    <w:p w:rsidR="008F445A" w:rsidRDefault="0068373C">
      <w:pPr>
        <w:pStyle w:val="Ttulo1"/>
        <w:spacing w:before="93"/>
        <w:ind w:left="203" w:firstLine="0"/>
      </w:pPr>
      <w:bookmarkStart w:id="0" w:name="PRESENTACIÓN"/>
      <w:bookmarkEnd w:id="0"/>
      <w:r>
        <w:rPr>
          <w:color w:val="121820"/>
          <w:spacing w:val="-2"/>
        </w:rPr>
        <w:lastRenderedPageBreak/>
        <w:t>PRESENTACIÓN</w:t>
      </w:r>
    </w:p>
    <w:p w:rsidR="008F445A" w:rsidRDefault="0068373C">
      <w:pPr>
        <w:pStyle w:val="Textoindependiente"/>
        <w:spacing w:before="181" w:line="271" w:lineRule="auto"/>
        <w:ind w:left="203" w:right="135"/>
        <w:jc w:val="both"/>
      </w:pPr>
      <w:r>
        <w:rPr>
          <w:color w:val="121820"/>
        </w:rPr>
        <w:t xml:space="preserve">El presente manual describe el procedimiento para acceder a Microsoft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</w:rPr>
        <w:t xml:space="preserve"> desde un navegador y las alternativas de registro disponibles para un estudiante de la Universidad Peruana Los Andes (UPLA). El trabajo se basa en capturas de la experiencia instit</w:t>
      </w:r>
      <w:r>
        <w:rPr>
          <w:color w:val="121820"/>
        </w:rPr>
        <w:t>ucional y en un manual de referencia sobre el registro de una cuenta gratuita.</w:t>
      </w:r>
    </w:p>
    <w:p w:rsidR="008F445A" w:rsidRPr="001379DC" w:rsidRDefault="0068373C" w:rsidP="001379DC">
      <w:pPr>
        <w:pStyle w:val="Textoindependiente"/>
        <w:spacing w:before="110" w:line="268" w:lineRule="auto"/>
        <w:ind w:left="203" w:right="125"/>
        <w:jc w:val="both"/>
      </w:pPr>
      <w:r>
        <w:rPr>
          <w:color w:val="121820"/>
        </w:rPr>
        <w:t xml:space="preserve">A diferencia de SQL Server, Microsoft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</w:rPr>
        <w:t xml:space="preserve"> no requiere instalar un programa completo en el equipo: es</w:t>
      </w:r>
      <w:r>
        <w:rPr>
          <w:color w:val="121820"/>
          <w:spacing w:val="40"/>
        </w:rPr>
        <w:t xml:space="preserve"> </w:t>
      </w:r>
      <w:r>
        <w:rPr>
          <w:color w:val="121820"/>
        </w:rPr>
        <w:t xml:space="preserve">una plataforma de servicios en la nube que se administra desde </w:t>
      </w:r>
      <w:hyperlink r:id="rId8">
        <w:r>
          <w:rPr>
            <w:color w:val="121820"/>
          </w:rPr>
          <w:t>https://portal.azure.com</w:t>
        </w:r>
      </w:hyperlink>
      <w:r>
        <w:rPr>
          <w:color w:val="121820"/>
        </w:rPr>
        <w:t>. Este documento expone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dos rutas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distintas: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acceso mediante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una cuenta académica UPLA y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la creación de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una suscripción gratuita mediante una cuenta Microsoft personal.</w:t>
      </w:r>
    </w:p>
    <w:p w:rsidR="008F445A" w:rsidRDefault="008F445A">
      <w:pPr>
        <w:pStyle w:val="Textoindependiente"/>
        <w:spacing w:before="203"/>
        <w:rPr>
          <w:sz w:val="28"/>
        </w:rPr>
      </w:pPr>
    </w:p>
    <w:p w:rsidR="008F445A" w:rsidRDefault="0068373C">
      <w:pPr>
        <w:pStyle w:val="Ttulo1"/>
        <w:numPr>
          <w:ilvl w:val="0"/>
          <w:numId w:val="4"/>
        </w:numPr>
        <w:tabs>
          <w:tab w:val="left" w:pos="485"/>
        </w:tabs>
        <w:spacing w:before="1"/>
        <w:ind w:left="485" w:hanging="282"/>
      </w:pPr>
      <w:bookmarkStart w:id="1" w:name="1._OBJETIVOS"/>
      <w:bookmarkEnd w:id="1"/>
      <w:r>
        <w:rPr>
          <w:color w:val="121820"/>
          <w:spacing w:val="-2"/>
        </w:rPr>
        <w:t>OBJETIVOS</w:t>
      </w:r>
    </w:p>
    <w:p w:rsidR="008F445A" w:rsidRDefault="0068373C">
      <w:pPr>
        <w:pStyle w:val="Textoindependiente"/>
        <w:spacing w:before="180" w:line="264" w:lineRule="auto"/>
        <w:ind w:left="203" w:right="109"/>
      </w:pPr>
      <w:r>
        <w:rPr>
          <w:color w:val="121820"/>
        </w:rPr>
        <w:t xml:space="preserve">Objetivo general: Documentar de forma clara el acceso a Microsoft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</w:rPr>
        <w:t xml:space="preserve"> y las condiciones para habilitar</w:t>
      </w:r>
      <w:r>
        <w:rPr>
          <w:color w:val="121820"/>
          <w:spacing w:val="40"/>
        </w:rPr>
        <w:t xml:space="preserve"> </w:t>
      </w:r>
      <w:r>
        <w:rPr>
          <w:color w:val="121820"/>
        </w:rPr>
        <w:t>una suscripción, diferenciando la modalidad académ</w:t>
      </w:r>
      <w:r>
        <w:rPr>
          <w:color w:val="121820"/>
        </w:rPr>
        <w:t>ica y la cuenta personal.</w:t>
      </w:r>
    </w:p>
    <w:p w:rsidR="008F445A" w:rsidRDefault="0068373C">
      <w:pPr>
        <w:pStyle w:val="Prrafodelista"/>
        <w:numPr>
          <w:ilvl w:val="0"/>
          <w:numId w:val="3"/>
        </w:numPr>
        <w:tabs>
          <w:tab w:val="left" w:pos="563"/>
        </w:tabs>
        <w:spacing w:before="124"/>
      </w:pPr>
      <w:r>
        <w:rPr>
          <w:color w:val="121820"/>
        </w:rPr>
        <w:t>Reconocer</w:t>
      </w:r>
      <w:r>
        <w:rPr>
          <w:color w:val="121820"/>
          <w:spacing w:val="4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portal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oficial,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sus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requisitos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las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medidas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seguridad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inicio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r>
        <w:rPr>
          <w:color w:val="121820"/>
          <w:spacing w:val="-2"/>
        </w:rPr>
        <w:t>sesión.</w:t>
      </w:r>
    </w:p>
    <w:p w:rsidR="008F445A" w:rsidRDefault="0068373C">
      <w:pPr>
        <w:pStyle w:val="Prrafodelista"/>
        <w:numPr>
          <w:ilvl w:val="0"/>
          <w:numId w:val="3"/>
        </w:numPr>
        <w:tabs>
          <w:tab w:val="left" w:pos="563"/>
        </w:tabs>
        <w:spacing w:before="33"/>
      </w:pPr>
      <w:r>
        <w:rPr>
          <w:color w:val="121820"/>
        </w:rPr>
        <w:t>Describir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los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pasos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autenticación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institucional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verificación</w:t>
      </w:r>
      <w:r>
        <w:rPr>
          <w:color w:val="121820"/>
          <w:spacing w:val="-3"/>
        </w:rPr>
        <w:t xml:space="preserve"> </w:t>
      </w:r>
      <w:proofErr w:type="spellStart"/>
      <w:r>
        <w:rPr>
          <w:color w:val="121820"/>
          <w:spacing w:val="-2"/>
        </w:rPr>
        <w:t>multifactor</w:t>
      </w:r>
      <w:proofErr w:type="spellEnd"/>
      <w:r>
        <w:rPr>
          <w:color w:val="121820"/>
          <w:spacing w:val="-2"/>
        </w:rPr>
        <w:t>.</w:t>
      </w:r>
    </w:p>
    <w:p w:rsidR="008F445A" w:rsidRDefault="0068373C">
      <w:pPr>
        <w:pStyle w:val="Prrafodelista"/>
        <w:numPr>
          <w:ilvl w:val="0"/>
          <w:numId w:val="3"/>
        </w:numPr>
        <w:tabs>
          <w:tab w:val="left" w:pos="563"/>
        </w:tabs>
        <w:spacing w:before="28"/>
      </w:pPr>
      <w:r>
        <w:rPr>
          <w:color w:val="121820"/>
        </w:rPr>
        <w:t>Explicar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los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requisitos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para</w:t>
      </w:r>
      <w:r>
        <w:rPr>
          <w:color w:val="121820"/>
          <w:spacing w:val="-2"/>
        </w:rPr>
        <w:t xml:space="preserve">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  <w:spacing w:val="-10"/>
        </w:rPr>
        <w:t xml:space="preserve"> </w:t>
      </w:r>
      <w:proofErr w:type="spellStart"/>
      <w:r>
        <w:rPr>
          <w:color w:val="121820"/>
        </w:rPr>
        <w:t>for</w:t>
      </w:r>
      <w:proofErr w:type="spellEnd"/>
      <w:r>
        <w:rPr>
          <w:color w:val="121820"/>
          <w:spacing w:val="-1"/>
        </w:rPr>
        <w:t xml:space="preserve"> </w:t>
      </w:r>
      <w:proofErr w:type="spellStart"/>
      <w:r>
        <w:rPr>
          <w:color w:val="121820"/>
        </w:rPr>
        <w:t>Students</w:t>
      </w:r>
      <w:proofErr w:type="spellEnd"/>
      <w:r>
        <w:rPr>
          <w:color w:val="121820"/>
          <w:spacing w:val="-4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para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la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cuenta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gratuita</w:t>
      </w:r>
      <w:r>
        <w:rPr>
          <w:color w:val="121820"/>
          <w:spacing w:val="-5"/>
        </w:rPr>
        <w:t xml:space="preserve"> </w:t>
      </w:r>
      <w:r>
        <w:rPr>
          <w:color w:val="121820"/>
          <w:spacing w:val="-2"/>
        </w:rPr>
        <w:t>personal.</w:t>
      </w:r>
    </w:p>
    <w:p w:rsidR="008F445A" w:rsidRDefault="0068373C">
      <w:pPr>
        <w:pStyle w:val="Prrafodelista"/>
        <w:numPr>
          <w:ilvl w:val="0"/>
          <w:numId w:val="3"/>
        </w:numPr>
        <w:tabs>
          <w:tab w:val="left" w:pos="563"/>
        </w:tabs>
        <w:spacing w:before="33"/>
      </w:pPr>
      <w:r>
        <w:rPr>
          <w:color w:val="121820"/>
        </w:rPr>
        <w:t>Distinguir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una sesión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iniciada en</w:t>
      </w:r>
      <w:r>
        <w:rPr>
          <w:color w:val="121820"/>
          <w:spacing w:val="-7"/>
        </w:rPr>
        <w:t xml:space="preserve">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  <w:spacing w:val="-9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una</w:t>
      </w:r>
      <w:r>
        <w:rPr>
          <w:color w:val="121820"/>
          <w:spacing w:val="1"/>
        </w:rPr>
        <w:t xml:space="preserve"> </w:t>
      </w:r>
      <w:r>
        <w:rPr>
          <w:color w:val="121820"/>
        </w:rPr>
        <w:t>suscripción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disponible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para crear</w:t>
      </w:r>
      <w:r>
        <w:rPr>
          <w:color w:val="121820"/>
          <w:spacing w:val="-4"/>
        </w:rPr>
        <w:t xml:space="preserve"> </w:t>
      </w:r>
      <w:r>
        <w:rPr>
          <w:color w:val="121820"/>
          <w:spacing w:val="-2"/>
        </w:rPr>
        <w:t>recursos.</w:t>
      </w:r>
    </w:p>
    <w:p w:rsidR="008F445A" w:rsidRDefault="0068373C">
      <w:pPr>
        <w:pStyle w:val="Prrafodelista"/>
        <w:numPr>
          <w:ilvl w:val="0"/>
          <w:numId w:val="3"/>
        </w:numPr>
        <w:tabs>
          <w:tab w:val="left" w:pos="563"/>
        </w:tabs>
        <w:spacing w:before="33" w:line="266" w:lineRule="auto"/>
        <w:ind w:right="336"/>
      </w:pPr>
      <w:r>
        <w:rPr>
          <w:color w:val="121820"/>
        </w:rPr>
        <w:t>Presentar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recomendaciones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para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evitar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gastos,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proteger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los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datos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personales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solucionar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problemas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 xml:space="preserve">de </w:t>
      </w:r>
      <w:r>
        <w:rPr>
          <w:color w:val="121820"/>
          <w:spacing w:val="-2"/>
        </w:rPr>
        <w:t>elegibilidad.</w:t>
      </w:r>
    </w:p>
    <w:p w:rsidR="008F445A" w:rsidRDefault="0068373C">
      <w:pPr>
        <w:pStyle w:val="Ttulo1"/>
        <w:numPr>
          <w:ilvl w:val="0"/>
          <w:numId w:val="4"/>
        </w:numPr>
        <w:tabs>
          <w:tab w:val="left" w:pos="485"/>
        </w:tabs>
        <w:spacing w:before="249"/>
        <w:ind w:left="485" w:hanging="282"/>
      </w:pPr>
      <w:bookmarkStart w:id="2" w:name="2._INFORMACIÓN_GENERAL_Y_CONCEPTOS"/>
      <w:bookmarkEnd w:id="2"/>
      <w:r>
        <w:rPr>
          <w:color w:val="121820"/>
        </w:rPr>
        <w:t>INFORMACIÓN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GENERAL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8"/>
        </w:rPr>
        <w:t xml:space="preserve"> </w:t>
      </w:r>
      <w:r>
        <w:rPr>
          <w:color w:val="121820"/>
          <w:spacing w:val="-2"/>
        </w:rPr>
        <w:t>CONCEPTOS</w:t>
      </w:r>
    </w:p>
    <w:p w:rsidR="008F445A" w:rsidRDefault="008F445A">
      <w:pPr>
        <w:pStyle w:val="Textoindependiente"/>
        <w:rPr>
          <w:b/>
          <w:sz w:val="16"/>
        </w:rPr>
      </w:pPr>
    </w:p>
    <w:tbl>
      <w:tblPr>
        <w:tblStyle w:val="TableNormal"/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3"/>
        <w:gridCol w:w="6771"/>
      </w:tblGrid>
      <w:tr w:rsidR="008F445A" w:rsidTr="001379DC">
        <w:trPr>
          <w:trHeight w:val="316"/>
        </w:trPr>
        <w:tc>
          <w:tcPr>
            <w:tcW w:w="2593" w:type="dxa"/>
            <w:shd w:val="clear" w:color="auto" w:fill="8DB3E2" w:themeFill="text2" w:themeFillTint="66"/>
          </w:tcPr>
          <w:p w:rsidR="008F445A" w:rsidRDefault="0068373C">
            <w:pPr>
              <w:pStyle w:val="TableParagraph"/>
              <w:spacing w:before="3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Concepto</w:t>
            </w:r>
          </w:p>
        </w:tc>
        <w:tc>
          <w:tcPr>
            <w:tcW w:w="6771" w:type="dxa"/>
            <w:shd w:val="clear" w:color="auto" w:fill="8DB3E2" w:themeFill="text2" w:themeFillTint="66"/>
          </w:tcPr>
          <w:p w:rsidR="008F445A" w:rsidRDefault="0068373C">
            <w:pPr>
              <w:pStyle w:val="TableParagraph"/>
              <w:spacing w:before="3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Descripción</w:t>
            </w:r>
          </w:p>
        </w:tc>
      </w:tr>
      <w:tr w:rsidR="008F445A" w:rsidTr="001379DC">
        <w:trPr>
          <w:trHeight w:val="547"/>
        </w:trPr>
        <w:tc>
          <w:tcPr>
            <w:tcW w:w="2593" w:type="dxa"/>
            <w:shd w:val="clear" w:color="auto" w:fill="8DB3E2" w:themeFill="text2" w:themeFillTint="66"/>
          </w:tcPr>
          <w:p w:rsidR="008F445A" w:rsidRDefault="0068373C">
            <w:pPr>
              <w:pStyle w:val="TableParagraph"/>
              <w:spacing w:before="149"/>
              <w:rPr>
                <w:sz w:val="18"/>
              </w:rPr>
            </w:pPr>
            <w:r>
              <w:rPr>
                <w:color w:val="121820"/>
                <w:sz w:val="18"/>
              </w:rPr>
              <w:t>Microsoft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121820"/>
                <w:spacing w:val="-2"/>
                <w:sz w:val="18"/>
              </w:rPr>
              <w:t>Azure</w:t>
            </w:r>
            <w:proofErr w:type="spellEnd"/>
          </w:p>
        </w:tc>
        <w:tc>
          <w:tcPr>
            <w:tcW w:w="6771" w:type="dxa"/>
            <w:shd w:val="clear" w:color="auto" w:fill="8DB3E2" w:themeFill="text2" w:themeFillTint="66"/>
          </w:tcPr>
          <w:p w:rsidR="008F445A" w:rsidRDefault="0068373C"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color w:val="121820"/>
                <w:sz w:val="18"/>
              </w:rPr>
              <w:t>Plataforma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en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la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nube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con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servicios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cómputo,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almacenamiento,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bases</w:t>
            </w:r>
            <w:r>
              <w:rPr>
                <w:color w:val="121820"/>
                <w:spacing w:val="-1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datos,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redes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 xml:space="preserve">y </w:t>
            </w:r>
            <w:r>
              <w:rPr>
                <w:color w:val="121820"/>
                <w:spacing w:val="-2"/>
                <w:sz w:val="18"/>
              </w:rPr>
              <w:t>aplicaciones.</w:t>
            </w:r>
          </w:p>
        </w:tc>
      </w:tr>
      <w:tr w:rsidR="008F445A" w:rsidTr="001379DC">
        <w:trPr>
          <w:trHeight w:val="546"/>
        </w:trPr>
        <w:tc>
          <w:tcPr>
            <w:tcW w:w="2593" w:type="dxa"/>
            <w:shd w:val="clear" w:color="auto" w:fill="8DB3E2" w:themeFill="text2" w:themeFillTint="66"/>
          </w:tcPr>
          <w:p w:rsidR="008F445A" w:rsidRDefault="0068373C">
            <w:pPr>
              <w:pStyle w:val="TableParagraph"/>
              <w:spacing w:before="148"/>
              <w:rPr>
                <w:sz w:val="18"/>
              </w:rPr>
            </w:pPr>
            <w:r>
              <w:rPr>
                <w:color w:val="121820"/>
                <w:sz w:val="18"/>
              </w:rPr>
              <w:t>Cuenta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Microsoft 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institucional</w:t>
            </w:r>
          </w:p>
        </w:tc>
        <w:tc>
          <w:tcPr>
            <w:tcW w:w="6771" w:type="dxa"/>
            <w:shd w:val="clear" w:color="auto" w:fill="8DB3E2" w:themeFill="text2" w:themeFillTint="66"/>
          </w:tcPr>
          <w:p w:rsidR="008F445A" w:rsidRDefault="0068373C">
            <w:pPr>
              <w:pStyle w:val="TableParagraph"/>
              <w:spacing w:line="273" w:lineRule="auto"/>
              <w:ind w:right="68"/>
              <w:rPr>
                <w:sz w:val="18"/>
              </w:rPr>
            </w:pPr>
            <w:r>
              <w:rPr>
                <w:color w:val="121820"/>
                <w:sz w:val="18"/>
              </w:rPr>
              <w:t>Identidad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utilizada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para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iniciar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sesión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en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la plataforma;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no</w:t>
            </w:r>
            <w:r>
              <w:rPr>
                <w:color w:val="121820"/>
                <w:spacing w:val="-9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equivale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por sí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sola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tener crédito o capacidad de crear recursos.</w:t>
            </w:r>
          </w:p>
        </w:tc>
      </w:tr>
      <w:tr w:rsidR="008F445A" w:rsidTr="001379DC">
        <w:trPr>
          <w:trHeight w:val="311"/>
        </w:trPr>
        <w:tc>
          <w:tcPr>
            <w:tcW w:w="2593" w:type="dxa"/>
            <w:shd w:val="clear" w:color="auto" w:fill="8DB3E2" w:themeFill="text2" w:themeFillTint="66"/>
          </w:tcPr>
          <w:p w:rsidR="008F445A" w:rsidRDefault="0068373C">
            <w:pPr>
              <w:pStyle w:val="TableParagraph"/>
              <w:rPr>
                <w:sz w:val="18"/>
              </w:rPr>
            </w:pPr>
            <w:r>
              <w:rPr>
                <w:color w:val="121820"/>
                <w:sz w:val="18"/>
              </w:rPr>
              <w:t>Suscripción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121820"/>
                <w:spacing w:val="-2"/>
                <w:sz w:val="18"/>
              </w:rPr>
              <w:t>Azure</w:t>
            </w:r>
            <w:proofErr w:type="spellEnd"/>
          </w:p>
        </w:tc>
        <w:tc>
          <w:tcPr>
            <w:tcW w:w="6771" w:type="dxa"/>
            <w:shd w:val="clear" w:color="auto" w:fill="8DB3E2" w:themeFill="text2" w:themeFillTint="66"/>
          </w:tcPr>
          <w:p w:rsidR="008F445A" w:rsidRDefault="0068373C">
            <w:pPr>
              <w:pStyle w:val="TableParagraph"/>
              <w:rPr>
                <w:sz w:val="18"/>
              </w:rPr>
            </w:pPr>
            <w:r>
              <w:rPr>
                <w:color w:val="121820"/>
                <w:sz w:val="18"/>
              </w:rPr>
              <w:t>Contenedor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facturación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y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autorización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necesario</w:t>
            </w:r>
            <w:r>
              <w:rPr>
                <w:color w:val="121820"/>
                <w:spacing w:val="-6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para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aprovisionar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recursos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121820"/>
                <w:spacing w:val="-2"/>
                <w:sz w:val="18"/>
              </w:rPr>
              <w:t>Azure</w:t>
            </w:r>
            <w:proofErr w:type="spellEnd"/>
            <w:r>
              <w:rPr>
                <w:color w:val="121820"/>
                <w:spacing w:val="-2"/>
                <w:sz w:val="18"/>
              </w:rPr>
              <w:t>.</w:t>
            </w:r>
          </w:p>
        </w:tc>
      </w:tr>
      <w:tr w:rsidR="008F445A" w:rsidTr="001379DC">
        <w:trPr>
          <w:trHeight w:val="316"/>
        </w:trPr>
        <w:tc>
          <w:tcPr>
            <w:tcW w:w="2593" w:type="dxa"/>
            <w:shd w:val="clear" w:color="auto" w:fill="8DB3E2" w:themeFill="text2" w:themeFillTint="66"/>
          </w:tcPr>
          <w:p w:rsidR="008F445A" w:rsidRDefault="0068373C">
            <w:pPr>
              <w:pStyle w:val="TableParagraph"/>
              <w:rPr>
                <w:sz w:val="18"/>
              </w:rPr>
            </w:pPr>
            <w:r>
              <w:rPr>
                <w:color w:val="121820"/>
                <w:sz w:val="18"/>
              </w:rPr>
              <w:t>Portal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2"/>
                <w:sz w:val="18"/>
              </w:rPr>
              <w:t xml:space="preserve"> </w:t>
            </w:r>
            <w:proofErr w:type="spellStart"/>
            <w:r>
              <w:rPr>
                <w:color w:val="121820"/>
                <w:spacing w:val="-2"/>
                <w:sz w:val="18"/>
              </w:rPr>
              <w:t>Azure</w:t>
            </w:r>
            <w:proofErr w:type="spellEnd"/>
          </w:p>
        </w:tc>
        <w:tc>
          <w:tcPr>
            <w:tcW w:w="6771" w:type="dxa"/>
            <w:shd w:val="clear" w:color="auto" w:fill="8DB3E2" w:themeFill="text2" w:themeFillTint="66"/>
          </w:tcPr>
          <w:p w:rsidR="008F445A" w:rsidRDefault="0068373C">
            <w:pPr>
              <w:pStyle w:val="TableParagraph"/>
              <w:rPr>
                <w:sz w:val="18"/>
              </w:rPr>
            </w:pPr>
            <w:r>
              <w:rPr>
                <w:color w:val="121820"/>
                <w:sz w:val="18"/>
              </w:rPr>
              <w:t>Interfaz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web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gestión:</w:t>
            </w:r>
            <w:r>
              <w:rPr>
                <w:color w:val="121820"/>
                <w:spacing w:val="-11"/>
                <w:sz w:val="18"/>
              </w:rPr>
              <w:t xml:space="preserve"> </w:t>
            </w:r>
            <w:hyperlink r:id="rId9">
              <w:r>
                <w:rPr>
                  <w:color w:val="121820"/>
                  <w:sz w:val="18"/>
                </w:rPr>
                <w:t>https://portal.azure.com</w:t>
              </w:r>
            </w:hyperlink>
            <w:r>
              <w:rPr>
                <w:color w:val="121820"/>
                <w:sz w:val="18"/>
              </w:rPr>
              <w:t>.</w:t>
            </w:r>
            <w:r>
              <w:rPr>
                <w:color w:val="121820"/>
                <w:spacing w:val="-2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No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necesita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instalación</w:t>
            </w:r>
            <w:r>
              <w:rPr>
                <w:color w:val="121820"/>
                <w:spacing w:val="-8"/>
                <w:sz w:val="18"/>
              </w:rPr>
              <w:t xml:space="preserve"> </w:t>
            </w:r>
            <w:r>
              <w:rPr>
                <w:color w:val="121820"/>
                <w:spacing w:val="-2"/>
                <w:sz w:val="18"/>
              </w:rPr>
              <w:t>local.</w:t>
            </w:r>
          </w:p>
        </w:tc>
      </w:tr>
      <w:tr w:rsidR="008F445A" w:rsidTr="001379DC">
        <w:trPr>
          <w:trHeight w:val="547"/>
        </w:trPr>
        <w:tc>
          <w:tcPr>
            <w:tcW w:w="2593" w:type="dxa"/>
            <w:shd w:val="clear" w:color="auto" w:fill="8DB3E2" w:themeFill="text2" w:themeFillTint="66"/>
          </w:tcPr>
          <w:p w:rsidR="008F445A" w:rsidRDefault="0068373C">
            <w:pPr>
              <w:pStyle w:val="TableParagraph"/>
              <w:spacing w:before="149"/>
              <w:rPr>
                <w:sz w:val="18"/>
              </w:rPr>
            </w:pPr>
            <w:r>
              <w:rPr>
                <w:color w:val="121820"/>
                <w:sz w:val="18"/>
              </w:rPr>
              <w:t>Microsoft</w:t>
            </w:r>
            <w:r>
              <w:rPr>
                <w:color w:val="121820"/>
                <w:spacing w:val="-7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Entra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pacing w:val="-5"/>
                <w:sz w:val="18"/>
              </w:rPr>
              <w:t>ID</w:t>
            </w:r>
          </w:p>
        </w:tc>
        <w:tc>
          <w:tcPr>
            <w:tcW w:w="6771" w:type="dxa"/>
            <w:shd w:val="clear" w:color="auto" w:fill="8DB3E2" w:themeFill="text2" w:themeFillTint="66"/>
          </w:tcPr>
          <w:p w:rsidR="008F445A" w:rsidRDefault="0068373C"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color w:val="121820"/>
                <w:sz w:val="18"/>
              </w:rPr>
              <w:t>Administración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identidades,</w:t>
            </w:r>
            <w:r>
              <w:rPr>
                <w:color w:val="121820"/>
                <w:spacing w:val="-3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usuarios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y</w:t>
            </w:r>
            <w:r>
              <w:rPr>
                <w:color w:val="121820"/>
                <w:spacing w:val="-10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acceso, independiente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9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disponer</w:t>
            </w:r>
            <w:r>
              <w:rPr>
                <w:color w:val="121820"/>
                <w:spacing w:val="-4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de</w:t>
            </w:r>
            <w:r>
              <w:rPr>
                <w:color w:val="121820"/>
                <w:spacing w:val="-5"/>
                <w:sz w:val="18"/>
              </w:rPr>
              <w:t xml:space="preserve"> </w:t>
            </w:r>
            <w:r>
              <w:rPr>
                <w:color w:val="121820"/>
                <w:sz w:val="18"/>
              </w:rPr>
              <w:t>una suscripción propia.</w:t>
            </w:r>
          </w:p>
        </w:tc>
      </w:tr>
    </w:tbl>
    <w:p w:rsidR="008F445A" w:rsidRDefault="008F445A">
      <w:pPr>
        <w:pStyle w:val="Textoindependiente"/>
        <w:spacing w:before="203"/>
        <w:rPr>
          <w:b/>
          <w:sz w:val="28"/>
        </w:rPr>
      </w:pPr>
    </w:p>
    <w:p w:rsidR="008F445A" w:rsidRDefault="0068373C">
      <w:pPr>
        <w:pStyle w:val="Ttulo1"/>
        <w:numPr>
          <w:ilvl w:val="0"/>
          <w:numId w:val="4"/>
        </w:numPr>
        <w:tabs>
          <w:tab w:val="left" w:pos="485"/>
        </w:tabs>
        <w:spacing w:before="1"/>
        <w:ind w:left="485" w:hanging="282"/>
      </w:pPr>
      <w:bookmarkStart w:id="3" w:name="4._PROCEDIMIENTO_A:_ACCESO_CON_CUENTA_IN"/>
      <w:bookmarkEnd w:id="3"/>
      <w:r>
        <w:rPr>
          <w:color w:val="121820"/>
        </w:rPr>
        <w:t>PROCEDIMIENTO</w:t>
      </w:r>
      <w:r>
        <w:rPr>
          <w:color w:val="121820"/>
          <w:spacing w:val="-11"/>
        </w:rPr>
        <w:t xml:space="preserve"> </w:t>
      </w:r>
      <w:r>
        <w:rPr>
          <w:color w:val="121820"/>
        </w:rPr>
        <w:t>A: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ACCESO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CON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CUENTA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INSTITUCIONAL</w:t>
      </w:r>
      <w:r>
        <w:rPr>
          <w:color w:val="121820"/>
          <w:spacing w:val="-8"/>
        </w:rPr>
        <w:t xml:space="preserve"> </w:t>
      </w:r>
      <w:r>
        <w:rPr>
          <w:color w:val="121820"/>
          <w:spacing w:val="-4"/>
        </w:rPr>
        <w:t>UPLA</w:t>
      </w:r>
    </w:p>
    <w:p w:rsidR="008F445A" w:rsidRDefault="0068373C">
      <w:pPr>
        <w:spacing w:before="194"/>
        <w:ind w:left="203"/>
        <w:jc w:val="both"/>
        <w:rPr>
          <w:b/>
        </w:rPr>
      </w:pPr>
      <w:r>
        <w:rPr>
          <w:b/>
          <w:color w:val="121820"/>
        </w:rPr>
        <w:t>PASO 01</w:t>
      </w:r>
      <w:r>
        <w:rPr>
          <w:b/>
          <w:color w:val="121820"/>
          <w:spacing w:val="50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50"/>
        </w:rPr>
        <w:t xml:space="preserve"> </w:t>
      </w:r>
      <w:r>
        <w:rPr>
          <w:b/>
          <w:color w:val="121820"/>
        </w:rPr>
        <w:t>Ubicar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el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portal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oficial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-2"/>
        </w:rPr>
        <w:t xml:space="preserve"> </w:t>
      </w:r>
      <w:proofErr w:type="spellStart"/>
      <w:r>
        <w:rPr>
          <w:b/>
          <w:color w:val="121820"/>
          <w:spacing w:val="-4"/>
        </w:rPr>
        <w:t>Azure</w:t>
      </w:r>
      <w:proofErr w:type="spellEnd"/>
    </w:p>
    <w:p w:rsidR="008F445A" w:rsidRDefault="0068373C">
      <w:pPr>
        <w:pStyle w:val="Textoindependiente"/>
        <w:spacing w:before="122" w:line="268" w:lineRule="auto"/>
        <w:ind w:left="203" w:right="133"/>
        <w:jc w:val="both"/>
      </w:pPr>
      <w:r>
        <w:rPr>
          <w:color w:val="121820"/>
        </w:rPr>
        <w:t xml:space="preserve">Abrir el navegador y buscar «Microsoft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</w:rPr>
        <w:t xml:space="preserve">». Identificar los sitios de Microsoft y elegir el portal </w:t>
      </w:r>
      <w:hyperlink r:id="rId10">
        <w:r>
          <w:rPr>
            <w:color w:val="121820"/>
          </w:rPr>
          <w:t>https://portal.azure.com</w:t>
        </w:r>
      </w:hyperlink>
      <w:r>
        <w:rPr>
          <w:color w:val="121820"/>
        </w:rPr>
        <w:t xml:space="preserve">. Evitar páginas no oficiales o enlaces que soliciten credenciales fuera del dominio </w:t>
      </w:r>
      <w:r>
        <w:rPr>
          <w:color w:val="121820"/>
          <w:spacing w:val="-2"/>
        </w:rPr>
        <w:t>legítimo.</w:t>
      </w:r>
    </w:p>
    <w:p w:rsidR="008F445A" w:rsidRDefault="0068373C">
      <w:pPr>
        <w:pStyle w:val="Textoindependiente"/>
        <w:spacing w:before="3"/>
        <w:rPr>
          <w:sz w:val="8"/>
        </w:rPr>
      </w:pPr>
      <w:r>
        <w:rPr>
          <w:noProof/>
          <w:sz w:val="8"/>
          <w:lang w:val="en-US"/>
        </w:rPr>
        <w:lastRenderedPageBreak/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884555</wp:posOffset>
            </wp:positionH>
            <wp:positionV relativeFrom="paragraph">
              <wp:posOffset>199390</wp:posOffset>
            </wp:positionV>
            <wp:extent cx="5896124" cy="244230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124" cy="244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79DC" w:rsidRDefault="001379DC">
      <w:pPr>
        <w:spacing w:before="185"/>
        <w:ind w:left="203"/>
        <w:jc w:val="both"/>
        <w:rPr>
          <w:b/>
          <w:color w:val="121820"/>
        </w:rPr>
      </w:pPr>
    </w:p>
    <w:p w:rsidR="001379DC" w:rsidRDefault="001379DC">
      <w:pPr>
        <w:spacing w:before="185"/>
        <w:ind w:left="203"/>
        <w:jc w:val="both"/>
        <w:rPr>
          <w:b/>
          <w:color w:val="121820"/>
        </w:rPr>
      </w:pPr>
    </w:p>
    <w:p w:rsidR="001379DC" w:rsidRDefault="001379DC">
      <w:pPr>
        <w:spacing w:before="185"/>
        <w:ind w:left="203"/>
        <w:jc w:val="both"/>
        <w:rPr>
          <w:b/>
          <w:color w:val="121820"/>
        </w:rPr>
      </w:pPr>
    </w:p>
    <w:p w:rsidR="008F445A" w:rsidRDefault="0068373C">
      <w:pPr>
        <w:spacing w:before="185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02</w:t>
      </w:r>
      <w:r>
        <w:rPr>
          <w:b/>
          <w:color w:val="121820"/>
          <w:spacing w:val="50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Introducir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la</w:t>
      </w:r>
      <w:r>
        <w:rPr>
          <w:b/>
          <w:color w:val="121820"/>
          <w:spacing w:val="-6"/>
        </w:rPr>
        <w:t xml:space="preserve"> </w:t>
      </w:r>
      <w:r>
        <w:rPr>
          <w:b/>
          <w:color w:val="121820"/>
        </w:rPr>
        <w:t>cuenta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  <w:spacing w:val="-2"/>
        </w:rPr>
        <w:t>institucional</w:t>
      </w:r>
    </w:p>
    <w:p w:rsidR="008F445A" w:rsidRDefault="0068373C">
      <w:pPr>
        <w:pStyle w:val="Textoindependiente"/>
        <w:spacing w:before="117" w:line="268" w:lineRule="auto"/>
        <w:ind w:left="203" w:right="136"/>
        <w:jc w:val="both"/>
      </w:pPr>
      <w:r>
        <w:rPr>
          <w:color w:val="121820"/>
        </w:rPr>
        <w:t>Seleccionar la identidad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universitaria correspondiente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iniciar sesión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mediante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servicio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Microsoft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la UPLA. La contraseña debe introducirse exclusivamente en la página de autenticación; no debe incluirse en</w:t>
      </w:r>
      <w:r>
        <w:rPr>
          <w:color w:val="121820"/>
          <w:spacing w:val="40"/>
        </w:rPr>
        <w:t xml:space="preserve"> </w:t>
      </w:r>
      <w:r>
        <w:rPr>
          <w:color w:val="121820"/>
        </w:rPr>
        <w:t>el informe ni en las capturas.</w:t>
      </w:r>
    </w:p>
    <w:p w:rsidR="008F445A" w:rsidRDefault="0068373C" w:rsidP="001379DC">
      <w:pPr>
        <w:pStyle w:val="Textoindependiente"/>
        <w:spacing w:before="4"/>
        <w:rPr>
          <w:i/>
          <w:color w:val="525C66"/>
          <w:sz w:val="17"/>
        </w:rPr>
      </w:pPr>
      <w:r>
        <w:rPr>
          <w:noProof/>
          <w:sz w:val="8"/>
          <w:lang w:val="en-US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1502410</wp:posOffset>
            </wp:positionH>
            <wp:positionV relativeFrom="paragraph">
              <wp:posOffset>76695</wp:posOffset>
            </wp:positionV>
            <wp:extent cx="4597665" cy="246430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7665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79DC" w:rsidRDefault="001379DC">
      <w:pPr>
        <w:spacing w:before="97" w:line="283" w:lineRule="auto"/>
        <w:ind w:left="199" w:right="124"/>
        <w:jc w:val="center"/>
        <w:rPr>
          <w:i/>
          <w:color w:val="525C66"/>
          <w:sz w:val="17"/>
        </w:rPr>
      </w:pPr>
    </w:p>
    <w:p w:rsidR="001379DC" w:rsidRDefault="001379DC">
      <w:pPr>
        <w:spacing w:before="97" w:line="283" w:lineRule="auto"/>
        <w:ind w:left="199" w:right="124"/>
        <w:jc w:val="center"/>
        <w:rPr>
          <w:i/>
          <w:color w:val="525C66"/>
          <w:sz w:val="17"/>
        </w:rPr>
      </w:pPr>
    </w:p>
    <w:p w:rsidR="001379DC" w:rsidRDefault="001379DC">
      <w:pPr>
        <w:spacing w:before="97" w:line="283" w:lineRule="auto"/>
        <w:ind w:left="199" w:right="124"/>
        <w:jc w:val="center"/>
        <w:rPr>
          <w:i/>
          <w:color w:val="525C66"/>
          <w:sz w:val="17"/>
        </w:rPr>
      </w:pPr>
    </w:p>
    <w:p w:rsidR="001379DC" w:rsidRDefault="001379DC">
      <w:pPr>
        <w:spacing w:before="97" w:line="283" w:lineRule="auto"/>
        <w:ind w:left="199" w:right="124"/>
        <w:jc w:val="center"/>
        <w:rPr>
          <w:i/>
          <w:color w:val="525C66"/>
          <w:sz w:val="17"/>
        </w:rPr>
      </w:pPr>
    </w:p>
    <w:p w:rsidR="001379DC" w:rsidRDefault="001379DC">
      <w:pPr>
        <w:spacing w:before="97" w:line="283" w:lineRule="auto"/>
        <w:ind w:left="199" w:right="124"/>
        <w:jc w:val="center"/>
        <w:rPr>
          <w:i/>
          <w:color w:val="525C66"/>
          <w:sz w:val="17"/>
        </w:rPr>
      </w:pPr>
    </w:p>
    <w:p w:rsidR="001379DC" w:rsidRDefault="001379DC">
      <w:pPr>
        <w:spacing w:before="97" w:line="283" w:lineRule="auto"/>
        <w:ind w:left="199" w:right="124"/>
        <w:jc w:val="center"/>
        <w:rPr>
          <w:i/>
          <w:color w:val="525C66"/>
          <w:sz w:val="17"/>
        </w:rPr>
      </w:pPr>
    </w:p>
    <w:p w:rsidR="001379DC" w:rsidRDefault="001379DC">
      <w:pPr>
        <w:spacing w:before="97" w:line="283" w:lineRule="auto"/>
        <w:ind w:left="199" w:right="124"/>
        <w:jc w:val="center"/>
        <w:rPr>
          <w:i/>
          <w:color w:val="525C66"/>
          <w:sz w:val="17"/>
        </w:rPr>
      </w:pPr>
    </w:p>
    <w:p w:rsidR="001379DC" w:rsidRDefault="001379DC">
      <w:pPr>
        <w:spacing w:before="97" w:line="283" w:lineRule="auto"/>
        <w:ind w:left="199" w:right="124"/>
        <w:jc w:val="center"/>
        <w:rPr>
          <w:i/>
          <w:sz w:val="17"/>
        </w:rPr>
      </w:pPr>
    </w:p>
    <w:p w:rsidR="008F445A" w:rsidRDefault="008F445A">
      <w:pPr>
        <w:spacing w:line="283" w:lineRule="auto"/>
        <w:jc w:val="center"/>
        <w:rPr>
          <w:i/>
          <w:sz w:val="17"/>
        </w:rPr>
        <w:sectPr w:rsidR="008F445A">
          <w:headerReference w:type="default" r:id="rId13"/>
          <w:footerReference w:type="default" r:id="rId14"/>
          <w:pgSz w:w="11910" w:h="16840"/>
          <w:pgMar w:top="1040" w:right="992" w:bottom="780" w:left="992" w:header="264" w:footer="552" w:gutter="0"/>
          <w:cols w:space="720"/>
        </w:sectPr>
      </w:pPr>
    </w:p>
    <w:p w:rsidR="008F445A" w:rsidRDefault="0068373C">
      <w:pPr>
        <w:pStyle w:val="Ttulo1"/>
        <w:numPr>
          <w:ilvl w:val="1"/>
          <w:numId w:val="4"/>
        </w:numPr>
        <w:tabs>
          <w:tab w:val="left" w:pos="696"/>
        </w:tabs>
        <w:spacing w:before="93"/>
        <w:ind w:left="696" w:hanging="493"/>
      </w:pPr>
      <w:bookmarkStart w:id="4" w:name="4.1._COMPROBACIÓN_DE_IDENTIDAD_Y_SEGURID"/>
      <w:bookmarkEnd w:id="4"/>
      <w:r>
        <w:rPr>
          <w:color w:val="121820"/>
        </w:rPr>
        <w:lastRenderedPageBreak/>
        <w:t>COMPROBACIÓN</w:t>
      </w:r>
      <w:r>
        <w:rPr>
          <w:color w:val="121820"/>
          <w:spacing w:val="-11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IDENTIDAD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SEGURIDAD</w:t>
      </w:r>
      <w:r>
        <w:rPr>
          <w:color w:val="121820"/>
          <w:spacing w:val="-9"/>
        </w:rPr>
        <w:t xml:space="preserve"> </w:t>
      </w:r>
      <w:r>
        <w:rPr>
          <w:color w:val="121820"/>
          <w:spacing w:val="-2"/>
        </w:rPr>
        <w:t>MULTIFACTOR</w:t>
      </w:r>
    </w:p>
    <w:p w:rsidR="008F445A" w:rsidRDefault="0068373C">
      <w:pPr>
        <w:spacing w:before="200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03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7"/>
        </w:rPr>
        <w:t xml:space="preserve"> </w:t>
      </w:r>
      <w:r>
        <w:rPr>
          <w:b/>
          <w:color w:val="121820"/>
        </w:rPr>
        <w:t>Elegir</w:t>
      </w:r>
      <w:r>
        <w:rPr>
          <w:b/>
          <w:color w:val="121820"/>
          <w:spacing w:val="1"/>
        </w:rPr>
        <w:t xml:space="preserve"> </w:t>
      </w:r>
      <w:r>
        <w:rPr>
          <w:b/>
          <w:color w:val="121820"/>
        </w:rPr>
        <w:t>un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método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  <w:spacing w:val="-2"/>
        </w:rPr>
        <w:t>verificación</w:t>
      </w:r>
    </w:p>
    <w:p w:rsidR="008F445A" w:rsidRDefault="0068373C">
      <w:pPr>
        <w:pStyle w:val="Textoindependiente"/>
        <w:spacing w:before="117" w:line="268" w:lineRule="auto"/>
        <w:ind w:left="203" w:right="139"/>
        <w:jc w:val="both"/>
      </w:pPr>
      <w:r>
        <w:rPr>
          <w:color w:val="121820"/>
        </w:rPr>
        <w:t>Según la configuración de seguridad institucional, Microsoft puede pedir que se compruebe la identidad mediante mensaje de texto, llamada o un método previamente registrado. Debe seleccionarse una opción disponible para el titular de la cuenta.</w:t>
      </w:r>
    </w:p>
    <w:p w:rsidR="008F445A" w:rsidRDefault="0068373C" w:rsidP="001379DC">
      <w:pPr>
        <w:pStyle w:val="Textoindependiente"/>
        <w:spacing w:before="7"/>
        <w:rPr>
          <w:i/>
          <w:sz w:val="17"/>
        </w:rPr>
      </w:pPr>
      <w:r>
        <w:rPr>
          <w:noProof/>
          <w:sz w:val="8"/>
          <w:lang w:val="en-US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2200529</wp:posOffset>
            </wp:positionH>
            <wp:positionV relativeFrom="paragraph">
              <wp:posOffset>78122</wp:posOffset>
            </wp:positionV>
            <wp:extent cx="3202077" cy="268376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2077" cy="2683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445A" w:rsidRDefault="0068373C">
      <w:pPr>
        <w:spacing w:before="180"/>
        <w:ind w:left="203"/>
        <w:rPr>
          <w:b/>
        </w:rPr>
      </w:pPr>
      <w:r>
        <w:rPr>
          <w:b/>
          <w:color w:val="121820"/>
        </w:rPr>
        <w:t>P</w:t>
      </w:r>
      <w:r>
        <w:rPr>
          <w:b/>
          <w:color w:val="121820"/>
        </w:rPr>
        <w:t>ASO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04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7"/>
        </w:rPr>
        <w:t xml:space="preserve"> </w:t>
      </w:r>
      <w:r>
        <w:rPr>
          <w:b/>
          <w:color w:val="121820"/>
        </w:rPr>
        <w:t>Introducir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el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código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  <w:spacing w:val="-2"/>
        </w:rPr>
        <w:t>temporal</w:t>
      </w:r>
    </w:p>
    <w:p w:rsidR="008F445A" w:rsidRDefault="0068373C">
      <w:pPr>
        <w:pStyle w:val="Textoindependiente"/>
        <w:spacing w:before="122"/>
        <w:ind w:left="203"/>
      </w:pPr>
      <w:r>
        <w:rPr>
          <w:color w:val="121820"/>
        </w:rPr>
        <w:t>Cuando</w:t>
      </w:r>
      <w:r>
        <w:rPr>
          <w:color w:val="121820"/>
          <w:spacing w:val="57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61"/>
        </w:rPr>
        <w:t xml:space="preserve"> </w:t>
      </w:r>
      <w:r>
        <w:rPr>
          <w:color w:val="121820"/>
        </w:rPr>
        <w:t>sistema</w:t>
      </w:r>
      <w:r>
        <w:rPr>
          <w:color w:val="121820"/>
          <w:spacing w:val="68"/>
        </w:rPr>
        <w:t xml:space="preserve"> </w:t>
      </w:r>
      <w:r>
        <w:rPr>
          <w:color w:val="121820"/>
        </w:rPr>
        <w:t>envíe</w:t>
      </w:r>
      <w:r>
        <w:rPr>
          <w:color w:val="121820"/>
          <w:spacing w:val="57"/>
        </w:rPr>
        <w:t xml:space="preserve"> </w:t>
      </w:r>
      <w:r>
        <w:rPr>
          <w:color w:val="121820"/>
        </w:rPr>
        <w:t>un</w:t>
      </w:r>
      <w:r>
        <w:rPr>
          <w:color w:val="121820"/>
          <w:spacing w:val="60"/>
        </w:rPr>
        <w:t xml:space="preserve"> </w:t>
      </w:r>
      <w:r>
        <w:rPr>
          <w:color w:val="121820"/>
        </w:rPr>
        <w:t>código</w:t>
      </w:r>
      <w:r>
        <w:rPr>
          <w:color w:val="121820"/>
          <w:spacing w:val="60"/>
        </w:rPr>
        <w:t xml:space="preserve"> </w:t>
      </w:r>
      <w:r>
        <w:rPr>
          <w:color w:val="121820"/>
        </w:rPr>
        <w:t>al</w:t>
      </w:r>
      <w:r>
        <w:rPr>
          <w:color w:val="121820"/>
          <w:spacing w:val="61"/>
        </w:rPr>
        <w:t xml:space="preserve"> </w:t>
      </w:r>
      <w:r>
        <w:rPr>
          <w:color w:val="121820"/>
        </w:rPr>
        <w:t>celular</w:t>
      </w:r>
      <w:r>
        <w:rPr>
          <w:color w:val="121820"/>
          <w:spacing w:val="62"/>
        </w:rPr>
        <w:t xml:space="preserve"> </w:t>
      </w:r>
      <w:r>
        <w:rPr>
          <w:color w:val="121820"/>
        </w:rPr>
        <w:t>registrado,</w:t>
      </w:r>
      <w:r>
        <w:rPr>
          <w:color w:val="121820"/>
          <w:spacing w:val="67"/>
        </w:rPr>
        <w:t xml:space="preserve"> </w:t>
      </w:r>
      <w:r>
        <w:rPr>
          <w:color w:val="121820"/>
        </w:rPr>
        <w:t>escribirlo</w:t>
      </w:r>
      <w:r>
        <w:rPr>
          <w:color w:val="121820"/>
          <w:spacing w:val="60"/>
        </w:rPr>
        <w:t xml:space="preserve"> </w:t>
      </w:r>
      <w:r>
        <w:rPr>
          <w:color w:val="121820"/>
        </w:rPr>
        <w:t>en</w:t>
      </w:r>
      <w:r>
        <w:rPr>
          <w:color w:val="121820"/>
          <w:spacing w:val="59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61"/>
        </w:rPr>
        <w:t xml:space="preserve"> </w:t>
      </w:r>
      <w:r>
        <w:rPr>
          <w:color w:val="121820"/>
        </w:rPr>
        <w:t>campo</w:t>
      </w:r>
      <w:r>
        <w:rPr>
          <w:color w:val="121820"/>
          <w:spacing w:val="60"/>
        </w:rPr>
        <w:t xml:space="preserve"> </w:t>
      </w:r>
      <w:r>
        <w:rPr>
          <w:color w:val="121820"/>
        </w:rPr>
        <w:t>«Código»</w:t>
      </w:r>
      <w:r>
        <w:rPr>
          <w:color w:val="121820"/>
          <w:spacing w:val="60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60"/>
        </w:rPr>
        <w:t xml:space="preserve"> </w:t>
      </w:r>
      <w:r>
        <w:rPr>
          <w:color w:val="121820"/>
          <w:spacing w:val="-2"/>
        </w:rPr>
        <w:t>pulsar</w:t>
      </w:r>
    </w:p>
    <w:p w:rsidR="008F445A" w:rsidRDefault="0068373C">
      <w:pPr>
        <w:pStyle w:val="Textoindependiente"/>
        <w:spacing w:before="25"/>
        <w:ind w:left="203"/>
      </w:pPr>
      <w:r>
        <w:rPr>
          <w:color w:val="121820"/>
        </w:rPr>
        <w:t>«Comprobar».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código es de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un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solo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uso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y no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debe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fotografiarse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ni</w:t>
      </w:r>
      <w:r>
        <w:rPr>
          <w:color w:val="121820"/>
          <w:spacing w:val="-3"/>
        </w:rPr>
        <w:t xml:space="preserve"> </w:t>
      </w:r>
      <w:r>
        <w:rPr>
          <w:color w:val="121820"/>
          <w:spacing w:val="-2"/>
        </w:rPr>
        <w:t>compartirse.</w:t>
      </w:r>
    </w:p>
    <w:p w:rsidR="008F445A" w:rsidRDefault="0068373C">
      <w:pPr>
        <w:pStyle w:val="Textoindependiente"/>
        <w:spacing w:before="10"/>
        <w:rPr>
          <w:sz w:val="10"/>
        </w:rPr>
      </w:pPr>
      <w:r>
        <w:rPr>
          <w:noProof/>
          <w:sz w:val="10"/>
          <w:lang w:val="en-US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1772285</wp:posOffset>
            </wp:positionH>
            <wp:positionV relativeFrom="paragraph">
              <wp:posOffset>94856</wp:posOffset>
            </wp:positionV>
            <wp:extent cx="4056257" cy="246430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257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79DC" w:rsidRDefault="001379DC">
      <w:pPr>
        <w:spacing w:before="185"/>
        <w:ind w:left="203"/>
        <w:jc w:val="both"/>
        <w:rPr>
          <w:i/>
          <w:color w:val="525C66"/>
          <w:sz w:val="17"/>
        </w:rPr>
      </w:pPr>
    </w:p>
    <w:p w:rsidR="008F445A" w:rsidRDefault="0068373C">
      <w:pPr>
        <w:spacing w:before="185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05</w:t>
      </w:r>
      <w:r>
        <w:rPr>
          <w:b/>
          <w:color w:val="121820"/>
          <w:spacing w:val="47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5"/>
        </w:rPr>
        <w:t xml:space="preserve"> </w:t>
      </w:r>
      <w:r>
        <w:rPr>
          <w:b/>
          <w:color w:val="121820"/>
        </w:rPr>
        <w:t>Revisar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las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opciones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adicionales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  <w:spacing w:val="-2"/>
        </w:rPr>
        <w:t>protección</w:t>
      </w:r>
    </w:p>
    <w:p w:rsidR="008F445A" w:rsidRDefault="0068373C">
      <w:pPr>
        <w:pStyle w:val="Textoindependiente"/>
        <w:spacing w:before="117" w:line="268" w:lineRule="auto"/>
        <w:ind w:left="203" w:right="134"/>
        <w:jc w:val="both"/>
      </w:pPr>
      <w:r>
        <w:rPr>
          <w:color w:val="121820"/>
        </w:rPr>
        <w:t>Microsoft puede recomendar agregar una forma alternativa de verificación. Si aparece «Ahora no», el usuario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puede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aplazar el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registro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solo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cuando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la política de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la cuenta permita continuar. La institución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puede exigir MFA obligatoria.</w:t>
      </w:r>
    </w:p>
    <w:p w:rsidR="008F445A" w:rsidRDefault="008F445A">
      <w:pPr>
        <w:pStyle w:val="Textoindependiente"/>
        <w:spacing w:line="268" w:lineRule="auto"/>
        <w:jc w:val="both"/>
        <w:sectPr w:rsidR="008F445A">
          <w:pgSz w:w="11910" w:h="16840"/>
          <w:pgMar w:top="1040" w:right="992" w:bottom="780" w:left="992" w:header="264" w:footer="552" w:gutter="0"/>
          <w:cols w:space="720"/>
        </w:sectPr>
      </w:pPr>
    </w:p>
    <w:p w:rsidR="008F445A" w:rsidRDefault="008F445A">
      <w:pPr>
        <w:pStyle w:val="Textoindependiente"/>
        <w:spacing w:before="4"/>
        <w:rPr>
          <w:sz w:val="8"/>
        </w:rPr>
      </w:pPr>
    </w:p>
    <w:p w:rsidR="008F445A" w:rsidRDefault="0068373C">
      <w:pPr>
        <w:ind w:left="1772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4090566" cy="241858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566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45A" w:rsidRDefault="008F445A">
      <w:pPr>
        <w:pStyle w:val="Textoindependiente"/>
        <w:spacing w:before="73"/>
        <w:rPr>
          <w:i/>
          <w:sz w:val="17"/>
        </w:rPr>
      </w:pPr>
    </w:p>
    <w:p w:rsidR="008F445A" w:rsidRDefault="0068373C">
      <w:pPr>
        <w:pStyle w:val="Ttulo1"/>
        <w:numPr>
          <w:ilvl w:val="1"/>
          <w:numId w:val="4"/>
        </w:numPr>
        <w:tabs>
          <w:tab w:val="left" w:pos="696"/>
        </w:tabs>
        <w:ind w:left="696" w:hanging="493"/>
      </w:pPr>
      <w:bookmarkStart w:id="5" w:name="4.2._INGRESO_AL_PORTAL_Y_ESTADO_DE_LA_CU"/>
      <w:bookmarkEnd w:id="5"/>
      <w:r>
        <w:rPr>
          <w:color w:val="121820"/>
        </w:rPr>
        <w:t>INGRESO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AL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PORTAL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ESTADO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LA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CUENTA</w:t>
      </w:r>
      <w:r>
        <w:rPr>
          <w:color w:val="121820"/>
          <w:spacing w:val="-5"/>
        </w:rPr>
        <w:t xml:space="preserve"> </w:t>
      </w:r>
      <w:r>
        <w:rPr>
          <w:color w:val="121820"/>
          <w:spacing w:val="-4"/>
        </w:rPr>
        <w:t>UPLA</w:t>
      </w:r>
    </w:p>
    <w:p w:rsidR="008F445A" w:rsidRDefault="0068373C">
      <w:pPr>
        <w:spacing w:before="196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06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Confirmar</w:t>
      </w:r>
      <w:r>
        <w:rPr>
          <w:b/>
          <w:color w:val="121820"/>
          <w:spacing w:val="1"/>
        </w:rPr>
        <w:t xml:space="preserve"> </w:t>
      </w:r>
      <w:r>
        <w:rPr>
          <w:b/>
          <w:color w:val="121820"/>
        </w:rPr>
        <w:t>que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el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portal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se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abrió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  <w:spacing w:val="-2"/>
        </w:rPr>
        <w:t>correctamente</w:t>
      </w:r>
    </w:p>
    <w:p w:rsidR="008F445A" w:rsidRDefault="0068373C">
      <w:pPr>
        <w:pStyle w:val="Textoindependiente"/>
        <w:spacing w:before="121" w:line="264" w:lineRule="auto"/>
        <w:ind w:left="203" w:right="143"/>
        <w:jc w:val="both"/>
      </w:pPr>
      <w:r>
        <w:rPr>
          <w:color w:val="121820"/>
        </w:rPr>
        <w:t>Después</w:t>
      </w:r>
      <w:r>
        <w:rPr>
          <w:color w:val="121820"/>
          <w:spacing w:val="11"/>
        </w:rPr>
        <w:t xml:space="preserve"> </w:t>
      </w:r>
      <w:r>
        <w:rPr>
          <w:color w:val="121820"/>
        </w:rPr>
        <w:t xml:space="preserve">de la autenticación se visualiza la página principal de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</w:rPr>
        <w:t>, con el buscador de servicios, accesos</w:t>
      </w:r>
      <w:r>
        <w:rPr>
          <w:color w:val="121820"/>
          <w:spacing w:val="40"/>
        </w:rPr>
        <w:t xml:space="preserve"> </w:t>
      </w:r>
      <w:r>
        <w:rPr>
          <w:color w:val="121820"/>
        </w:rPr>
        <w:t xml:space="preserve">a Microsoft Entra ID,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</w:rPr>
        <w:t xml:space="preserve"> </w:t>
      </w:r>
      <w:proofErr w:type="spellStart"/>
      <w:r>
        <w:rPr>
          <w:color w:val="121820"/>
        </w:rPr>
        <w:t>for</w:t>
      </w:r>
      <w:proofErr w:type="spellEnd"/>
      <w:r>
        <w:rPr>
          <w:color w:val="121820"/>
        </w:rPr>
        <w:t xml:space="preserve"> </w:t>
      </w:r>
      <w:proofErr w:type="spellStart"/>
      <w:r>
        <w:rPr>
          <w:color w:val="121820"/>
        </w:rPr>
        <w:t>Students</w:t>
      </w:r>
      <w:proofErr w:type="spellEnd"/>
      <w:r>
        <w:rPr>
          <w:color w:val="121820"/>
        </w:rPr>
        <w:t xml:space="preserve"> y otras opciones. Esta pantalla acredita el acceso al portal.</w:t>
      </w:r>
    </w:p>
    <w:p w:rsidR="008F445A" w:rsidRDefault="0068373C">
      <w:pPr>
        <w:pStyle w:val="Textoindependiente"/>
        <w:spacing w:before="11"/>
        <w:rPr>
          <w:sz w:val="8"/>
        </w:rPr>
      </w:pPr>
      <w:r>
        <w:rPr>
          <w:noProof/>
          <w:sz w:val="8"/>
          <w:lang w:val="en-US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846137</wp:posOffset>
            </wp:positionH>
            <wp:positionV relativeFrom="paragraph">
              <wp:posOffset>80723</wp:posOffset>
            </wp:positionV>
            <wp:extent cx="5917162" cy="316382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162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445A" w:rsidRDefault="008F445A">
      <w:pPr>
        <w:pStyle w:val="Textoindependiente"/>
        <w:spacing w:before="7"/>
        <w:rPr>
          <w:sz w:val="8"/>
        </w:rPr>
      </w:pPr>
    </w:p>
    <w:p w:rsidR="001379DC" w:rsidRDefault="001379DC">
      <w:pPr>
        <w:pStyle w:val="Textoindependiente"/>
        <w:spacing w:before="7"/>
        <w:rPr>
          <w:sz w:val="8"/>
        </w:rPr>
      </w:pPr>
    </w:p>
    <w:p w:rsidR="001379DC" w:rsidRDefault="001379DC">
      <w:pPr>
        <w:pStyle w:val="Textoindependiente"/>
        <w:spacing w:before="7"/>
        <w:rPr>
          <w:sz w:val="8"/>
        </w:rPr>
      </w:pPr>
    </w:p>
    <w:p w:rsidR="001379DC" w:rsidRDefault="001379DC">
      <w:pPr>
        <w:pStyle w:val="Textoindependiente"/>
        <w:spacing w:before="7"/>
        <w:rPr>
          <w:sz w:val="8"/>
        </w:rPr>
      </w:pPr>
    </w:p>
    <w:p w:rsidR="008F445A" w:rsidRDefault="008F445A">
      <w:pPr>
        <w:pStyle w:val="Textoindependiente"/>
        <w:rPr>
          <w:sz w:val="8"/>
        </w:rPr>
        <w:sectPr w:rsidR="008F445A">
          <w:pgSz w:w="11910" w:h="16840"/>
          <w:pgMar w:top="1040" w:right="992" w:bottom="780" w:left="992" w:header="264" w:footer="552" w:gutter="0"/>
          <w:cols w:space="720"/>
        </w:sectPr>
      </w:pPr>
    </w:p>
    <w:p w:rsidR="008F445A" w:rsidRDefault="0068373C">
      <w:pPr>
        <w:pStyle w:val="Ttulo1"/>
        <w:numPr>
          <w:ilvl w:val="1"/>
          <w:numId w:val="4"/>
        </w:numPr>
        <w:tabs>
          <w:tab w:val="left" w:pos="696"/>
        </w:tabs>
        <w:spacing w:before="93"/>
        <w:ind w:left="696" w:hanging="493"/>
      </w:pPr>
      <w:bookmarkStart w:id="6" w:name="4.3._ALTERNATIVA_PARA_ESTUDIANTES:_AZURE"/>
      <w:bookmarkEnd w:id="6"/>
      <w:r>
        <w:rPr>
          <w:color w:val="121820"/>
        </w:rPr>
        <w:lastRenderedPageBreak/>
        <w:t>ALTERNATIVA</w:t>
      </w:r>
      <w:r>
        <w:rPr>
          <w:color w:val="121820"/>
          <w:spacing w:val="-14"/>
        </w:rPr>
        <w:t xml:space="preserve"> </w:t>
      </w:r>
      <w:r>
        <w:rPr>
          <w:color w:val="121820"/>
        </w:rPr>
        <w:t>PARA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ESTUDIANTES: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AZURE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FOR</w:t>
      </w:r>
      <w:r>
        <w:rPr>
          <w:color w:val="121820"/>
          <w:spacing w:val="-10"/>
        </w:rPr>
        <w:t xml:space="preserve"> </w:t>
      </w:r>
      <w:r>
        <w:rPr>
          <w:color w:val="121820"/>
          <w:spacing w:val="-2"/>
        </w:rPr>
        <w:t>STUDENTS</w:t>
      </w:r>
    </w:p>
    <w:p w:rsidR="008F445A" w:rsidRDefault="0068373C">
      <w:pPr>
        <w:spacing w:before="200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08</w:t>
      </w:r>
      <w:r>
        <w:rPr>
          <w:b/>
          <w:color w:val="121820"/>
          <w:spacing w:val="47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6"/>
        </w:rPr>
        <w:t xml:space="preserve"> </w:t>
      </w:r>
      <w:r>
        <w:rPr>
          <w:b/>
          <w:color w:val="121820"/>
        </w:rPr>
        <w:t>Comprobar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la</w:t>
      </w:r>
      <w:r>
        <w:rPr>
          <w:b/>
          <w:color w:val="121820"/>
          <w:spacing w:val="-7"/>
        </w:rPr>
        <w:t xml:space="preserve"> </w:t>
      </w:r>
      <w:r>
        <w:rPr>
          <w:b/>
          <w:color w:val="121820"/>
        </w:rPr>
        <w:t xml:space="preserve">elegibilidad </w:t>
      </w:r>
      <w:r>
        <w:rPr>
          <w:b/>
          <w:color w:val="121820"/>
          <w:spacing w:val="-2"/>
        </w:rPr>
        <w:t>académica</w:t>
      </w:r>
    </w:p>
    <w:p w:rsidR="008F445A" w:rsidRDefault="0068373C">
      <w:pPr>
        <w:pStyle w:val="Textoindependiente"/>
        <w:spacing w:before="117" w:line="268" w:lineRule="auto"/>
        <w:ind w:left="203" w:right="130"/>
        <w:jc w:val="both"/>
      </w:pPr>
      <w:r>
        <w:rPr>
          <w:color w:val="121820"/>
        </w:rPr>
        <w:t xml:space="preserve">Entrar a </w:t>
      </w:r>
      <w:hyperlink r:id="rId19">
        <w:r>
          <w:rPr>
            <w:color w:val="121820"/>
          </w:rPr>
          <w:t>https://azure.microsoft.com/es-es/free/students/</w:t>
        </w:r>
      </w:hyperlink>
      <w:r>
        <w:rPr>
          <w:color w:val="121820"/>
        </w:rPr>
        <w:t xml:space="preserve"> y seleccionar «Empezar gratis». Microsoft puede requerir verificar que la persona sea</w:t>
      </w:r>
      <w:r>
        <w:rPr>
          <w:color w:val="121820"/>
          <w:spacing w:val="25"/>
        </w:rPr>
        <w:t xml:space="preserve"> </w:t>
      </w:r>
      <w:r>
        <w:rPr>
          <w:color w:val="121820"/>
        </w:rPr>
        <w:t>estudiante a tiempo completo de una institución que otorgue títulos y sea reconocida para la oferta, además de acreditar la identidad académica.</w:t>
      </w:r>
    </w:p>
    <w:p w:rsidR="008F445A" w:rsidRDefault="0068373C">
      <w:pPr>
        <w:spacing w:before="173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09</w:t>
      </w:r>
      <w:r>
        <w:rPr>
          <w:b/>
          <w:color w:val="121820"/>
          <w:spacing w:val="50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Verificar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el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correo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y activar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la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oferta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solo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si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se</w:t>
      </w:r>
      <w:r>
        <w:rPr>
          <w:b/>
          <w:color w:val="121820"/>
          <w:spacing w:val="-2"/>
        </w:rPr>
        <w:t xml:space="preserve"> aprueba</w:t>
      </w:r>
    </w:p>
    <w:p w:rsidR="008F445A" w:rsidRDefault="0068373C">
      <w:pPr>
        <w:pStyle w:val="Textoindependiente"/>
        <w:spacing w:before="116" w:line="268" w:lineRule="auto"/>
        <w:ind w:left="203" w:right="134"/>
        <w:jc w:val="both"/>
      </w:pPr>
      <w:r>
        <w:rPr>
          <w:color w:val="121820"/>
        </w:rPr>
        <w:t>Completar la verificación educativa indica</w:t>
      </w:r>
      <w:r>
        <w:rPr>
          <w:color w:val="121820"/>
        </w:rPr>
        <w:t xml:space="preserve">da por Microsoft y aceptar los términos aplicables. La oferta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  <w:spacing w:val="-8"/>
        </w:rPr>
        <w:t xml:space="preserve"> </w:t>
      </w:r>
      <w:proofErr w:type="spellStart"/>
      <w:r>
        <w:rPr>
          <w:color w:val="121820"/>
        </w:rPr>
        <w:t>for</w:t>
      </w:r>
      <w:proofErr w:type="spellEnd"/>
      <w:r>
        <w:rPr>
          <w:color w:val="121820"/>
        </w:rPr>
        <w:t xml:space="preserve"> </w:t>
      </w:r>
      <w:proofErr w:type="spellStart"/>
      <w:r>
        <w:rPr>
          <w:color w:val="121820"/>
        </w:rPr>
        <w:t>Students</w:t>
      </w:r>
      <w:proofErr w:type="spellEnd"/>
      <w:r>
        <w:rPr>
          <w:color w:val="121820"/>
          <w:spacing w:val="-1"/>
        </w:rPr>
        <w:t xml:space="preserve"> </w:t>
      </w:r>
      <w:r>
        <w:rPr>
          <w:color w:val="121820"/>
        </w:rPr>
        <w:t>anuncia USD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100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crédito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para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12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meses y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no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exige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tarjeta de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crédito, pero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únicamente se habilita cuando la elegibilidad se valida y efectivamente se crea una suscripción.</w:t>
      </w:r>
    </w:p>
    <w:p w:rsidR="008F445A" w:rsidRDefault="0068373C">
      <w:pPr>
        <w:pStyle w:val="Textoindependiente"/>
        <w:spacing w:before="3"/>
        <w:rPr>
          <w:sz w:val="8"/>
        </w:rPr>
      </w:pPr>
      <w:r>
        <w:rPr>
          <w:noProof/>
          <w:sz w:val="8"/>
          <w:lang w:val="en-US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689152</wp:posOffset>
                </wp:positionH>
                <wp:positionV relativeFrom="paragraph">
                  <wp:posOffset>75666</wp:posOffset>
                </wp:positionV>
                <wp:extent cx="6095365" cy="49720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5365" cy="497205"/>
                        </a:xfrm>
                        <a:prstGeom prst="rect">
                          <a:avLst/>
                        </a:prstGeom>
                        <a:solidFill>
                          <a:srgbClr val="EFF1F4"/>
                        </a:solidFill>
                      </wps:spPr>
                      <wps:txbx>
                        <w:txbxContent>
                          <w:p w:rsidR="008F445A" w:rsidRDefault="0068373C">
                            <w:pPr>
                              <w:spacing w:line="273" w:lineRule="auto"/>
                              <w:ind w:left="110" w:right="16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21820"/>
                                <w:sz w:val="19"/>
                              </w:rPr>
                              <w:t>EXPERIENCIA DEL CASO</w:t>
                            </w:r>
                            <w:r>
                              <w:rPr>
                                <w:b/>
                                <w:color w:val="121820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2182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21820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La autenticación con correo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UPLA sí fue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posible, pero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el intento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 xml:space="preserve">activar </w:t>
                            </w:r>
                            <w:proofErr w:type="spellStart"/>
                            <w:r>
                              <w:rPr>
                                <w:color w:val="121820"/>
                                <w:sz w:val="19"/>
                              </w:rPr>
                              <w:t>Azure</w:t>
                            </w:r>
                            <w:proofErr w:type="spellEnd"/>
                            <w:r>
                              <w:rPr>
                                <w:color w:val="12182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21820"/>
                                <w:sz w:val="19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color w:val="12182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21820"/>
                                <w:sz w:val="19"/>
                              </w:rPr>
                              <w:t>Students</w:t>
                            </w:r>
                            <w:proofErr w:type="spellEnd"/>
                            <w:r>
                              <w:rPr>
                                <w:color w:val="121820"/>
                                <w:sz w:val="19"/>
                              </w:rPr>
                              <w:t xml:space="preserve"> no</w:t>
                            </w:r>
                            <w:r>
                              <w:rPr>
                                <w:color w:val="12182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obtuvo</w:t>
                            </w:r>
                            <w:r>
                              <w:rPr>
                                <w:color w:val="12182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una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suscripción.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La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causa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concreta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color w:val="12182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está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demostrada</w:t>
                            </w:r>
                            <w:r>
                              <w:rPr>
                                <w:color w:val="1218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en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las capturas;</w:t>
                            </w:r>
                            <w:r>
                              <w:rPr>
                                <w:color w:val="1218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se</w:t>
                            </w:r>
                            <w:r>
                              <w:rPr>
                                <w:color w:val="1218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debe</w:t>
                            </w:r>
                            <w:r>
                              <w:rPr>
                                <w:color w:val="1218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consultar</w:t>
                            </w:r>
                            <w:r>
                              <w:rPr>
                                <w:color w:val="12182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con</w:t>
                            </w:r>
                            <w:r>
                              <w:rPr>
                                <w:color w:val="1218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21820"/>
                                <w:sz w:val="19"/>
                              </w:rPr>
                              <w:t>soporte institucional o Microsoft, sin afirmar que la universidad carece de convenio.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margin-left:54.25pt;margin-top:5.95pt;width:479.95pt;height:39.1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" fillcolor="#eff1f4" stroked="f">
                <v:path arrowok="t"/>
                <v:textbox inset="0,0,0,0">
                  <w:txbxContent>
                    <w:p w:rsidR="008F445A" w:rsidRDefault="0068373C">
                      <w:pPr>
                        <w:spacing w:line="273" w:lineRule="auto"/>
                        <w:ind w:left="110" w:right="16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121820"/>
                          <w:sz w:val="19"/>
                        </w:rPr>
                        <w:t>EXPERIENCIA DEL CASO</w:t>
                      </w:r>
                      <w:r>
                        <w:rPr>
                          <w:b/>
                          <w:color w:val="121820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21820"/>
                          <w:sz w:val="19"/>
                        </w:rPr>
                        <w:t>|</w:t>
                      </w:r>
                      <w:r>
                        <w:rPr>
                          <w:b/>
                          <w:color w:val="121820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La autenticación con correo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UPLA sí fue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posible, pero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el intento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de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 xml:space="preserve">activar </w:t>
                      </w:r>
                      <w:proofErr w:type="spellStart"/>
                      <w:r>
                        <w:rPr>
                          <w:color w:val="121820"/>
                          <w:sz w:val="19"/>
                        </w:rPr>
                        <w:t>Azure</w:t>
                      </w:r>
                      <w:proofErr w:type="spellEnd"/>
                      <w:r>
                        <w:rPr>
                          <w:color w:val="121820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21820"/>
                          <w:sz w:val="19"/>
                        </w:rPr>
                        <w:t>for</w:t>
                      </w:r>
                      <w:proofErr w:type="spellEnd"/>
                      <w:r>
                        <w:rPr>
                          <w:color w:val="121820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21820"/>
                          <w:sz w:val="19"/>
                        </w:rPr>
                        <w:t>Students</w:t>
                      </w:r>
                      <w:proofErr w:type="spellEnd"/>
                      <w:r>
                        <w:rPr>
                          <w:color w:val="121820"/>
                          <w:sz w:val="19"/>
                        </w:rPr>
                        <w:t xml:space="preserve"> no</w:t>
                      </w:r>
                      <w:r>
                        <w:rPr>
                          <w:color w:val="12182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obtuvo</w:t>
                      </w:r>
                      <w:r>
                        <w:rPr>
                          <w:color w:val="12182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una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suscripción.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La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causa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concreta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no</w:t>
                      </w:r>
                      <w:r>
                        <w:rPr>
                          <w:color w:val="12182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está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demostrada</w:t>
                      </w:r>
                      <w:r>
                        <w:rPr>
                          <w:color w:val="1218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en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las capturas;</w:t>
                      </w:r>
                      <w:r>
                        <w:rPr>
                          <w:color w:val="1218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se</w:t>
                      </w:r>
                      <w:r>
                        <w:rPr>
                          <w:color w:val="1218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debe</w:t>
                      </w:r>
                      <w:r>
                        <w:rPr>
                          <w:color w:val="1218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consultar</w:t>
                      </w:r>
                      <w:r>
                        <w:rPr>
                          <w:color w:val="12182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con</w:t>
                      </w:r>
                      <w:r>
                        <w:rPr>
                          <w:color w:val="1218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21820"/>
                          <w:sz w:val="19"/>
                        </w:rPr>
                        <w:t>soporte institucional o Microsoft, sin afirmar que la universidad carece de convenio.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F445A" w:rsidRDefault="008F445A">
      <w:pPr>
        <w:pStyle w:val="Textoindependiente"/>
        <w:spacing w:before="199"/>
        <w:rPr>
          <w:sz w:val="28"/>
        </w:rPr>
      </w:pPr>
    </w:p>
    <w:p w:rsidR="008F445A" w:rsidRDefault="0068373C">
      <w:pPr>
        <w:pStyle w:val="Ttulo1"/>
        <w:numPr>
          <w:ilvl w:val="0"/>
          <w:numId w:val="4"/>
        </w:numPr>
        <w:tabs>
          <w:tab w:val="left" w:pos="485"/>
        </w:tabs>
        <w:ind w:left="485" w:hanging="282"/>
      </w:pPr>
      <w:bookmarkStart w:id="7" w:name="5._PROCEDIMIENTO_B:_REGISTRO_CON_CUENTA_"/>
      <w:bookmarkEnd w:id="7"/>
      <w:r>
        <w:rPr>
          <w:color w:val="121820"/>
        </w:rPr>
        <w:t>PROCEDIMIENTO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B:</w:t>
      </w:r>
      <w:r>
        <w:rPr>
          <w:color w:val="121820"/>
          <w:spacing w:val="-11"/>
        </w:rPr>
        <w:t xml:space="preserve"> </w:t>
      </w:r>
      <w:r>
        <w:rPr>
          <w:color w:val="121820"/>
        </w:rPr>
        <w:t>REGISTRO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CON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CUENTA</w:t>
      </w:r>
      <w:r>
        <w:rPr>
          <w:color w:val="121820"/>
          <w:spacing w:val="-9"/>
        </w:rPr>
        <w:t xml:space="preserve"> </w:t>
      </w:r>
      <w:r>
        <w:rPr>
          <w:color w:val="121820"/>
          <w:spacing w:val="-2"/>
        </w:rPr>
        <w:t>PERSONAL</w:t>
      </w:r>
    </w:p>
    <w:p w:rsidR="008F445A" w:rsidRDefault="0068373C">
      <w:pPr>
        <w:spacing w:before="200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10</w:t>
      </w:r>
      <w:r>
        <w:rPr>
          <w:b/>
          <w:color w:val="121820"/>
          <w:spacing w:val="50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Abrir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el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registro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2"/>
        </w:rPr>
        <w:t xml:space="preserve"> </w:t>
      </w:r>
      <w:r>
        <w:rPr>
          <w:b/>
          <w:color w:val="121820"/>
        </w:rPr>
        <w:t>una</w:t>
      </w:r>
      <w:r>
        <w:rPr>
          <w:b/>
          <w:color w:val="121820"/>
          <w:spacing w:val="-6"/>
        </w:rPr>
        <w:t xml:space="preserve"> </w:t>
      </w:r>
      <w:r>
        <w:rPr>
          <w:b/>
          <w:color w:val="121820"/>
        </w:rPr>
        <w:t>cuenta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  <w:spacing w:val="-2"/>
        </w:rPr>
        <w:t>gratuita</w:t>
      </w:r>
    </w:p>
    <w:p w:rsidR="008F445A" w:rsidRDefault="0068373C">
      <w:pPr>
        <w:pStyle w:val="Textoindependiente"/>
        <w:spacing w:before="117" w:line="268" w:lineRule="auto"/>
        <w:ind w:left="203" w:right="126"/>
        <w:jc w:val="both"/>
      </w:pPr>
      <w:r>
        <w:rPr>
          <w:color w:val="121820"/>
        </w:rPr>
        <w:t xml:space="preserve">Acceder a </w:t>
      </w:r>
      <w:hyperlink r:id="rId20">
        <w:r>
          <w:rPr>
            <w:color w:val="121820"/>
          </w:rPr>
          <w:t>https://azure.microsoft.com/free/</w:t>
        </w:r>
      </w:hyperlink>
      <w:r>
        <w:rPr>
          <w:color w:val="121820"/>
        </w:rPr>
        <w:t xml:space="preserve"> y elegir «Probar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</w:rPr>
        <w:t xml:space="preserve"> gratis» o «Try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</w:rPr>
        <w:t xml:space="preserve"> </w:t>
      </w:r>
      <w:proofErr w:type="spellStart"/>
      <w:r>
        <w:rPr>
          <w:color w:val="121820"/>
        </w:rPr>
        <w:t>for</w:t>
      </w:r>
      <w:proofErr w:type="spellEnd"/>
      <w:r>
        <w:rPr>
          <w:color w:val="121820"/>
        </w:rPr>
        <w:t xml:space="preserve"> free», según el idioma del sitio. No confundir esta opción con «Pago por uso»: son modalidades de facturación distintas.</w:t>
      </w:r>
    </w:p>
    <w:p w:rsidR="008F445A" w:rsidRDefault="0068373C">
      <w:pPr>
        <w:pStyle w:val="Textoindependiente"/>
        <w:spacing w:before="2"/>
        <w:rPr>
          <w:sz w:val="8"/>
        </w:rPr>
      </w:pPr>
      <w:r>
        <w:rPr>
          <w:noProof/>
          <w:sz w:val="8"/>
          <w:lang w:val="en-US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1278889</wp:posOffset>
            </wp:positionH>
            <wp:positionV relativeFrom="paragraph">
              <wp:posOffset>75059</wp:posOffset>
            </wp:positionV>
            <wp:extent cx="5046278" cy="246430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6278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445A" w:rsidRDefault="0068373C">
      <w:pPr>
        <w:spacing w:before="99"/>
        <w:ind w:left="199" w:right="138"/>
        <w:jc w:val="center"/>
        <w:rPr>
          <w:i/>
          <w:sz w:val="17"/>
        </w:rPr>
      </w:pPr>
      <w:r>
        <w:rPr>
          <w:i/>
          <w:color w:val="525C66"/>
          <w:sz w:val="17"/>
        </w:rPr>
        <w:t>Figura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7.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Página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inicial</w:t>
      </w:r>
      <w:r>
        <w:rPr>
          <w:i/>
          <w:color w:val="525C66"/>
          <w:spacing w:val="-9"/>
          <w:sz w:val="17"/>
        </w:rPr>
        <w:t xml:space="preserve"> </w:t>
      </w:r>
      <w:r>
        <w:rPr>
          <w:i/>
          <w:color w:val="525C66"/>
          <w:sz w:val="17"/>
        </w:rPr>
        <w:t>del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registro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gratuito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y</w:t>
      </w:r>
      <w:r>
        <w:rPr>
          <w:i/>
          <w:color w:val="525C66"/>
          <w:spacing w:val="-9"/>
          <w:sz w:val="17"/>
        </w:rPr>
        <w:t xml:space="preserve"> </w:t>
      </w:r>
      <w:r>
        <w:rPr>
          <w:i/>
          <w:color w:val="525C66"/>
          <w:sz w:val="17"/>
        </w:rPr>
        <w:t>el</w:t>
      </w:r>
      <w:r>
        <w:rPr>
          <w:i/>
          <w:color w:val="525C66"/>
          <w:sz w:val="17"/>
        </w:rPr>
        <w:t>ección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la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oferta</w:t>
      </w:r>
      <w:r>
        <w:rPr>
          <w:i/>
          <w:color w:val="525C66"/>
          <w:spacing w:val="-4"/>
          <w:sz w:val="17"/>
        </w:rPr>
        <w:t xml:space="preserve"> </w:t>
      </w:r>
      <w:proofErr w:type="spellStart"/>
      <w:r>
        <w:rPr>
          <w:i/>
          <w:color w:val="525C66"/>
          <w:sz w:val="17"/>
        </w:rPr>
        <w:t>Azure</w:t>
      </w:r>
      <w:proofErr w:type="spellEnd"/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pacing w:val="-2"/>
          <w:sz w:val="17"/>
        </w:rPr>
        <w:t>Free.</w:t>
      </w:r>
    </w:p>
    <w:p w:rsidR="008F445A" w:rsidRDefault="0068373C">
      <w:pPr>
        <w:spacing w:before="186"/>
        <w:ind w:left="203"/>
        <w:jc w:val="both"/>
        <w:rPr>
          <w:b/>
        </w:rPr>
      </w:pPr>
      <w:r>
        <w:rPr>
          <w:b/>
          <w:color w:val="121820"/>
        </w:rPr>
        <w:t>PASO 11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Iniciar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sesión</w:t>
      </w:r>
      <w:r>
        <w:rPr>
          <w:b/>
          <w:color w:val="121820"/>
          <w:spacing w:val="-9"/>
        </w:rPr>
        <w:t xml:space="preserve"> </w:t>
      </w:r>
      <w:r>
        <w:rPr>
          <w:b/>
          <w:color w:val="121820"/>
        </w:rPr>
        <w:t>con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una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cuenta</w:t>
      </w:r>
      <w:r>
        <w:rPr>
          <w:b/>
          <w:color w:val="121820"/>
          <w:spacing w:val="-6"/>
        </w:rPr>
        <w:t xml:space="preserve"> </w:t>
      </w:r>
      <w:r>
        <w:rPr>
          <w:b/>
          <w:color w:val="121820"/>
        </w:rPr>
        <w:t>Microsoft</w:t>
      </w:r>
      <w:r>
        <w:rPr>
          <w:b/>
          <w:color w:val="121820"/>
          <w:spacing w:val="-2"/>
        </w:rPr>
        <w:t xml:space="preserve"> personal</w:t>
      </w:r>
    </w:p>
    <w:p w:rsidR="008F445A" w:rsidRDefault="0068373C">
      <w:pPr>
        <w:pStyle w:val="Textoindependiente"/>
        <w:spacing w:before="116" w:line="268" w:lineRule="auto"/>
        <w:ind w:left="203" w:right="136"/>
        <w:jc w:val="both"/>
      </w:pPr>
      <w:r>
        <w:rPr>
          <w:color w:val="121820"/>
        </w:rPr>
        <w:t>Utilizar una identidad personal Microsoft o registrar una nueva cuando el asistente lo permita. Comprobar siempre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dominio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oficial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antes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introducir correo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o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contraseña. El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acceso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a la cuenta personal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no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crea por sí mismo una suscripción.</w:t>
      </w:r>
    </w:p>
    <w:p w:rsidR="008F445A" w:rsidRDefault="0068373C">
      <w:pPr>
        <w:spacing w:before="173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12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7"/>
        </w:rPr>
        <w:t xml:space="preserve"> </w:t>
      </w:r>
      <w:r>
        <w:rPr>
          <w:b/>
          <w:color w:val="121820"/>
        </w:rPr>
        <w:t>Completar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país,</w:t>
      </w:r>
      <w:r>
        <w:rPr>
          <w:b/>
          <w:color w:val="121820"/>
          <w:spacing w:val="1"/>
        </w:rPr>
        <w:t xml:space="preserve"> </w:t>
      </w:r>
      <w:r>
        <w:rPr>
          <w:b/>
          <w:color w:val="121820"/>
        </w:rPr>
        <w:t>datos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contacto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y</w:t>
      </w:r>
      <w:r>
        <w:rPr>
          <w:b/>
          <w:color w:val="121820"/>
          <w:spacing w:val="-2"/>
        </w:rPr>
        <w:t xml:space="preserve"> teléfono</w:t>
      </w:r>
    </w:p>
    <w:p w:rsidR="008F445A" w:rsidRDefault="0068373C">
      <w:pPr>
        <w:pStyle w:val="Textoindependiente"/>
        <w:spacing w:before="112" w:line="268" w:lineRule="auto"/>
        <w:ind w:left="203" w:right="126"/>
        <w:jc w:val="both"/>
      </w:pPr>
      <w:r>
        <w:rPr>
          <w:color w:val="121820"/>
        </w:rPr>
        <w:t>El registro puede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solicitar nombre, región de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facturación, dirección y número de celular. Elegir Perú cuando corresponda</w:t>
      </w:r>
      <w:r>
        <w:rPr>
          <w:color w:val="121820"/>
        </w:rPr>
        <w:t xml:space="preserve"> al domicilio de facturación. Solicitar el código SMS o la llamada, introducir el código recibido</w:t>
      </w:r>
      <w:r>
        <w:rPr>
          <w:color w:val="121820"/>
          <w:spacing w:val="40"/>
        </w:rPr>
        <w:t xml:space="preserve"> </w:t>
      </w:r>
      <w:r>
        <w:rPr>
          <w:color w:val="121820"/>
        </w:rPr>
        <w:t>y confirmar la identidad.</w:t>
      </w:r>
    </w:p>
    <w:p w:rsidR="008F445A" w:rsidRDefault="008F445A">
      <w:pPr>
        <w:pStyle w:val="Textoindependiente"/>
        <w:spacing w:line="268" w:lineRule="auto"/>
        <w:jc w:val="both"/>
        <w:sectPr w:rsidR="008F445A">
          <w:pgSz w:w="11910" w:h="16840"/>
          <w:pgMar w:top="1040" w:right="992" w:bottom="780" w:left="992" w:header="264" w:footer="552" w:gutter="0"/>
          <w:cols w:space="720"/>
        </w:sectPr>
      </w:pPr>
    </w:p>
    <w:p w:rsidR="008F445A" w:rsidRDefault="0068373C">
      <w:pPr>
        <w:pStyle w:val="Ttulo1"/>
        <w:numPr>
          <w:ilvl w:val="1"/>
          <w:numId w:val="4"/>
        </w:numPr>
        <w:tabs>
          <w:tab w:val="left" w:pos="696"/>
        </w:tabs>
        <w:spacing w:before="93"/>
        <w:ind w:left="696" w:hanging="493"/>
      </w:pPr>
      <w:bookmarkStart w:id="8" w:name="5.1._VALIDACIÓN_DE_LA_IDENTIDAD_CON_TARJ"/>
      <w:bookmarkEnd w:id="8"/>
      <w:r>
        <w:rPr>
          <w:color w:val="121820"/>
        </w:rPr>
        <w:lastRenderedPageBreak/>
        <w:t>VALIDACIÓN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LA</w:t>
      </w:r>
      <w:r>
        <w:rPr>
          <w:color w:val="121820"/>
          <w:spacing w:val="-11"/>
        </w:rPr>
        <w:t xml:space="preserve"> </w:t>
      </w:r>
      <w:r>
        <w:rPr>
          <w:color w:val="121820"/>
        </w:rPr>
        <w:t>IDENTIDAD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CON</w:t>
      </w:r>
      <w:r>
        <w:rPr>
          <w:color w:val="121820"/>
          <w:spacing w:val="-7"/>
        </w:rPr>
        <w:t xml:space="preserve"> </w:t>
      </w:r>
      <w:r>
        <w:rPr>
          <w:color w:val="121820"/>
          <w:spacing w:val="-2"/>
        </w:rPr>
        <w:t>TARJETA</w:t>
      </w:r>
    </w:p>
    <w:p w:rsidR="008F445A" w:rsidRDefault="0068373C">
      <w:pPr>
        <w:spacing w:before="200"/>
        <w:ind w:left="203"/>
        <w:jc w:val="both"/>
        <w:rPr>
          <w:b/>
        </w:rPr>
      </w:pPr>
      <w:r>
        <w:rPr>
          <w:b/>
          <w:color w:val="121820"/>
        </w:rPr>
        <w:t>PASO 13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9"/>
        </w:rPr>
        <w:t xml:space="preserve"> </w:t>
      </w:r>
      <w:r>
        <w:rPr>
          <w:b/>
          <w:color w:val="121820"/>
        </w:rPr>
        <w:t>Revisar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el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requisito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tarjeta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  <w:spacing w:val="-2"/>
        </w:rPr>
        <w:t>bancaria</w:t>
      </w:r>
    </w:p>
    <w:p w:rsidR="008F445A" w:rsidRDefault="0068373C">
      <w:pPr>
        <w:pStyle w:val="Textoindependiente"/>
        <w:spacing w:before="117" w:line="271" w:lineRule="auto"/>
        <w:ind w:left="203" w:right="134"/>
        <w:jc w:val="both"/>
      </w:pPr>
      <w:r>
        <w:rPr>
          <w:color w:val="121820"/>
        </w:rPr>
        <w:t>Para la oferta personal, Microsoft solicita normalmente una tarjeta de crédito o débito válida, distinta de las tarjetas prepago. El nombre y dirección de facturación deben coincidir con los datos registrados. Puede existir una autorización temporal equiva</w:t>
      </w:r>
      <w:r>
        <w:rPr>
          <w:color w:val="121820"/>
        </w:rPr>
        <w:t>lente a USD 1 que se revierte tras la verificación, según las condiciones de la oferta.</w:t>
      </w:r>
    </w:p>
    <w:p w:rsidR="008F445A" w:rsidRDefault="0068373C">
      <w:pPr>
        <w:pStyle w:val="Textoindependiente"/>
        <w:spacing w:before="10"/>
        <w:rPr>
          <w:sz w:val="7"/>
        </w:rPr>
      </w:pPr>
      <w:r>
        <w:rPr>
          <w:noProof/>
          <w:sz w:val="7"/>
          <w:lang w:val="en-US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2241804</wp:posOffset>
            </wp:positionH>
            <wp:positionV relativeFrom="paragraph">
              <wp:posOffset>72880</wp:posOffset>
            </wp:positionV>
            <wp:extent cx="3114579" cy="202539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579" cy="2025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445A" w:rsidRDefault="0068373C">
      <w:pPr>
        <w:spacing w:before="103"/>
        <w:ind w:left="733" w:right="669"/>
        <w:jc w:val="center"/>
        <w:rPr>
          <w:i/>
          <w:sz w:val="17"/>
        </w:rPr>
      </w:pPr>
      <w:r>
        <w:rPr>
          <w:i/>
          <w:color w:val="525C66"/>
          <w:sz w:val="17"/>
        </w:rPr>
        <w:t>Figura</w:t>
      </w:r>
      <w:r>
        <w:rPr>
          <w:i/>
          <w:color w:val="525C66"/>
          <w:spacing w:val="-6"/>
          <w:sz w:val="17"/>
        </w:rPr>
        <w:t xml:space="preserve"> </w:t>
      </w:r>
      <w:r>
        <w:rPr>
          <w:i/>
          <w:color w:val="525C66"/>
          <w:sz w:val="17"/>
        </w:rPr>
        <w:t>8.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Paso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ilustrativo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verificación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tarjeta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en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el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registro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personal;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datos</w:t>
      </w:r>
      <w:r>
        <w:rPr>
          <w:i/>
          <w:color w:val="525C66"/>
          <w:spacing w:val="-11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tarjeta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pacing w:val="-2"/>
          <w:sz w:val="17"/>
        </w:rPr>
        <w:t>ocultos.</w:t>
      </w:r>
    </w:p>
    <w:p w:rsidR="008F445A" w:rsidRDefault="008F445A">
      <w:pPr>
        <w:pStyle w:val="Textoindependiente"/>
        <w:rPr>
          <w:i/>
          <w:sz w:val="17"/>
        </w:rPr>
      </w:pPr>
    </w:p>
    <w:p w:rsidR="008F445A" w:rsidRDefault="008F445A">
      <w:pPr>
        <w:pStyle w:val="Textoindependiente"/>
        <w:spacing w:before="173"/>
        <w:rPr>
          <w:i/>
          <w:sz w:val="17"/>
        </w:rPr>
      </w:pPr>
    </w:p>
    <w:p w:rsidR="008F445A" w:rsidRDefault="0068373C">
      <w:pPr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14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7"/>
        </w:rPr>
        <w:t xml:space="preserve"> </w:t>
      </w:r>
      <w:r>
        <w:rPr>
          <w:b/>
          <w:color w:val="121820"/>
        </w:rPr>
        <w:t>Aceptar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>condiciones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solo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si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se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cumple</w:t>
      </w:r>
      <w:r>
        <w:rPr>
          <w:b/>
          <w:color w:val="121820"/>
          <w:spacing w:val="-4"/>
        </w:rPr>
        <w:t xml:space="preserve"> </w:t>
      </w:r>
      <w:r>
        <w:rPr>
          <w:b/>
          <w:color w:val="121820"/>
        </w:rPr>
        <w:t xml:space="preserve">el </w:t>
      </w:r>
      <w:r>
        <w:rPr>
          <w:b/>
          <w:color w:val="121820"/>
          <w:spacing w:val="-2"/>
        </w:rPr>
        <w:t>registro</w:t>
      </w:r>
    </w:p>
    <w:p w:rsidR="008F445A" w:rsidRDefault="0068373C">
      <w:pPr>
        <w:pStyle w:val="Textoindependiente"/>
        <w:spacing w:before="121" w:line="268" w:lineRule="auto"/>
        <w:ind w:left="203" w:right="134"/>
        <w:jc w:val="both"/>
      </w:pPr>
      <w:r>
        <w:rPr>
          <w:color w:val="121820"/>
        </w:rPr>
        <w:t>Leer las condiciones de la oferta, el tratamiento de datos y la modalidad de facturación. Confirmar el</w:t>
      </w:r>
      <w:r>
        <w:rPr>
          <w:color w:val="121820"/>
          <w:spacing w:val="40"/>
        </w:rPr>
        <w:t xml:space="preserve"> </w:t>
      </w:r>
      <w:r>
        <w:rPr>
          <w:color w:val="121820"/>
        </w:rPr>
        <w:t>registro solamente cuando se disponga de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un método de verificación admitido y se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comprenda el alcance de la cuenta gratuita.</w:t>
      </w:r>
    </w:p>
    <w:p w:rsidR="008F445A" w:rsidRDefault="008F445A">
      <w:pPr>
        <w:pStyle w:val="Textoindependiente"/>
        <w:spacing w:before="3"/>
        <w:rPr>
          <w:sz w:val="8"/>
        </w:rPr>
      </w:pPr>
    </w:p>
    <w:p w:rsidR="008F445A" w:rsidRDefault="008F445A">
      <w:pPr>
        <w:pStyle w:val="Textoindependiente"/>
        <w:spacing w:before="199"/>
        <w:rPr>
          <w:sz w:val="28"/>
        </w:rPr>
      </w:pPr>
    </w:p>
    <w:p w:rsidR="008F445A" w:rsidRDefault="0068373C">
      <w:pPr>
        <w:pStyle w:val="Ttulo1"/>
        <w:numPr>
          <w:ilvl w:val="1"/>
          <w:numId w:val="4"/>
        </w:numPr>
        <w:tabs>
          <w:tab w:val="left" w:pos="696"/>
        </w:tabs>
        <w:spacing w:line="271" w:lineRule="auto"/>
        <w:ind w:left="203" w:right="1572" w:firstLine="0"/>
      </w:pPr>
      <w:bookmarkStart w:id="9" w:name="5.2._RESULTADO_ESPERADO_SI_EL_REGISTRO_P"/>
      <w:bookmarkEnd w:id="9"/>
      <w:r>
        <w:rPr>
          <w:color w:val="121820"/>
        </w:rPr>
        <w:t>RESULTADO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ESPERADO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SI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REGISTRO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PERSONAL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 xml:space="preserve">SE </w:t>
      </w:r>
      <w:r>
        <w:rPr>
          <w:color w:val="121820"/>
          <w:spacing w:val="-2"/>
        </w:rPr>
        <w:t>COMPLETA</w:t>
      </w:r>
    </w:p>
    <w:p w:rsidR="008F445A" w:rsidRDefault="0068373C">
      <w:pPr>
        <w:spacing w:before="159"/>
        <w:ind w:left="203"/>
        <w:jc w:val="both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15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6"/>
        </w:rPr>
        <w:t xml:space="preserve"> </w:t>
      </w:r>
      <w:r>
        <w:rPr>
          <w:b/>
          <w:color w:val="121820"/>
        </w:rPr>
        <w:t>Ingresar</w:t>
      </w:r>
      <w:r>
        <w:rPr>
          <w:b/>
          <w:color w:val="121820"/>
          <w:spacing w:val="1"/>
        </w:rPr>
        <w:t xml:space="preserve"> </w:t>
      </w:r>
      <w:r>
        <w:rPr>
          <w:b/>
          <w:color w:val="121820"/>
        </w:rPr>
        <w:t>al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portal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y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comprobar</w:t>
      </w:r>
      <w:r>
        <w:rPr>
          <w:b/>
          <w:color w:val="121820"/>
          <w:spacing w:val="1"/>
        </w:rPr>
        <w:t xml:space="preserve"> </w:t>
      </w:r>
      <w:r>
        <w:rPr>
          <w:b/>
          <w:color w:val="121820"/>
        </w:rPr>
        <w:t>la</w:t>
      </w:r>
      <w:r>
        <w:rPr>
          <w:b/>
          <w:color w:val="121820"/>
          <w:spacing w:val="-6"/>
        </w:rPr>
        <w:t xml:space="preserve"> </w:t>
      </w:r>
      <w:r>
        <w:rPr>
          <w:b/>
          <w:color w:val="121820"/>
          <w:spacing w:val="-2"/>
        </w:rPr>
        <w:t>suscripción</w:t>
      </w:r>
    </w:p>
    <w:p w:rsidR="008F445A" w:rsidRDefault="0068373C">
      <w:pPr>
        <w:pStyle w:val="Textoindependiente"/>
        <w:spacing w:before="116" w:line="268" w:lineRule="auto"/>
        <w:ind w:left="203" w:right="136"/>
        <w:jc w:val="both"/>
      </w:pPr>
      <w:r>
        <w:rPr>
          <w:color w:val="121820"/>
        </w:rPr>
        <w:t>Tras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completar la verificación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aceptar los términos, el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usuario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puede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acceder al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portal. En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«Suscripciones» debería observarse la suscripción asignada y su estado. El crédito de USD 200 para 30 días es una característica de la oferta para clientes nuevos elegibles, no un beneficio automático de cualquier cuenta.</w:t>
      </w:r>
    </w:p>
    <w:p w:rsidR="008F445A" w:rsidRDefault="008F445A">
      <w:pPr>
        <w:pStyle w:val="Textoindependiente"/>
        <w:spacing w:line="268" w:lineRule="auto"/>
        <w:jc w:val="both"/>
        <w:sectPr w:rsidR="008F445A">
          <w:pgSz w:w="11910" w:h="16840"/>
          <w:pgMar w:top="1040" w:right="992" w:bottom="780" w:left="992" w:header="264" w:footer="552" w:gutter="0"/>
          <w:cols w:space="720"/>
        </w:sectPr>
      </w:pPr>
    </w:p>
    <w:p w:rsidR="008F445A" w:rsidRDefault="008F445A">
      <w:pPr>
        <w:pStyle w:val="Textoindependiente"/>
        <w:spacing w:before="4"/>
        <w:rPr>
          <w:sz w:val="8"/>
        </w:rPr>
      </w:pPr>
    </w:p>
    <w:p w:rsidR="008F445A" w:rsidRDefault="0068373C">
      <w:pPr>
        <w:ind w:left="340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914312" cy="31638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12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45A" w:rsidRDefault="0068373C">
      <w:pPr>
        <w:spacing w:before="96"/>
        <w:ind w:left="199" w:right="137"/>
        <w:jc w:val="center"/>
        <w:rPr>
          <w:i/>
          <w:sz w:val="17"/>
        </w:rPr>
      </w:pPr>
      <w:r>
        <w:rPr>
          <w:i/>
          <w:color w:val="525C66"/>
          <w:sz w:val="17"/>
        </w:rPr>
        <w:t>Figura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9.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Ejemplo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mensaje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bienvenida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en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una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cuenta</w:t>
      </w:r>
      <w:r>
        <w:rPr>
          <w:i/>
          <w:color w:val="525C66"/>
          <w:spacing w:val="-7"/>
          <w:sz w:val="17"/>
        </w:rPr>
        <w:t xml:space="preserve"> </w:t>
      </w:r>
      <w:r>
        <w:rPr>
          <w:i/>
          <w:color w:val="525C66"/>
          <w:sz w:val="17"/>
        </w:rPr>
        <w:t>gratuita</w:t>
      </w:r>
      <w:r>
        <w:rPr>
          <w:i/>
          <w:color w:val="525C66"/>
          <w:spacing w:val="-8"/>
          <w:sz w:val="17"/>
        </w:rPr>
        <w:t xml:space="preserve"> </w:t>
      </w:r>
      <w:r>
        <w:rPr>
          <w:i/>
          <w:color w:val="525C66"/>
          <w:spacing w:val="-2"/>
          <w:sz w:val="17"/>
        </w:rPr>
        <w:t>activada.</w:t>
      </w:r>
    </w:p>
    <w:p w:rsidR="008F445A" w:rsidRDefault="008F445A">
      <w:pPr>
        <w:pStyle w:val="Textoindependiente"/>
        <w:rPr>
          <w:i/>
          <w:sz w:val="17"/>
        </w:rPr>
      </w:pPr>
    </w:p>
    <w:p w:rsidR="008F445A" w:rsidRDefault="008F445A">
      <w:pPr>
        <w:pStyle w:val="Textoindependiente"/>
        <w:spacing w:before="139"/>
        <w:rPr>
          <w:i/>
          <w:sz w:val="17"/>
        </w:rPr>
      </w:pPr>
    </w:p>
    <w:p w:rsidR="008F445A" w:rsidRDefault="0068373C">
      <w:pPr>
        <w:spacing w:line="283" w:lineRule="auto"/>
        <w:ind w:left="199" w:right="129"/>
        <w:jc w:val="center"/>
        <w:rPr>
          <w:i/>
          <w:sz w:val="17"/>
        </w:rPr>
      </w:pPr>
      <w:r>
        <w:rPr>
          <w:i/>
          <w:color w:val="525C66"/>
          <w:sz w:val="17"/>
        </w:rPr>
        <w:t>Figura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10.</w:t>
      </w:r>
      <w:r>
        <w:rPr>
          <w:i/>
          <w:color w:val="525C66"/>
          <w:spacing w:val="-2"/>
          <w:sz w:val="17"/>
        </w:rPr>
        <w:t xml:space="preserve"> </w:t>
      </w:r>
      <w:r>
        <w:rPr>
          <w:i/>
          <w:color w:val="525C66"/>
          <w:sz w:val="17"/>
        </w:rPr>
        <w:t>Ejemplo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una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suscripción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activa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en</w:t>
      </w:r>
      <w:r>
        <w:rPr>
          <w:i/>
          <w:color w:val="525C66"/>
          <w:spacing w:val="-1"/>
          <w:sz w:val="17"/>
        </w:rPr>
        <w:t xml:space="preserve"> </w:t>
      </w:r>
      <w:proofErr w:type="spellStart"/>
      <w:r>
        <w:rPr>
          <w:i/>
          <w:color w:val="525C66"/>
          <w:sz w:val="17"/>
        </w:rPr>
        <w:t>Azure</w:t>
      </w:r>
      <w:proofErr w:type="spellEnd"/>
      <w:r>
        <w:rPr>
          <w:i/>
          <w:color w:val="525C66"/>
          <w:sz w:val="17"/>
        </w:rPr>
        <w:t>. —</w:t>
      </w:r>
      <w:r>
        <w:rPr>
          <w:i/>
          <w:color w:val="525C66"/>
          <w:spacing w:val="-3"/>
          <w:sz w:val="17"/>
        </w:rPr>
        <w:t xml:space="preserve"> </w:t>
      </w:r>
      <w:r>
        <w:rPr>
          <w:i/>
          <w:color w:val="525C66"/>
          <w:sz w:val="17"/>
        </w:rPr>
        <w:t>Ejemplo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del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PDF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referencia;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NO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es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evidencia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de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una</w:t>
      </w:r>
      <w:r>
        <w:rPr>
          <w:i/>
          <w:color w:val="525C66"/>
          <w:spacing w:val="-1"/>
          <w:sz w:val="17"/>
        </w:rPr>
        <w:t xml:space="preserve"> </w:t>
      </w:r>
      <w:r>
        <w:rPr>
          <w:i/>
          <w:color w:val="525C66"/>
          <w:sz w:val="17"/>
        </w:rPr>
        <w:t>suscripción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UPLA</w:t>
      </w:r>
      <w:r>
        <w:rPr>
          <w:i/>
          <w:color w:val="525C66"/>
          <w:spacing w:val="-5"/>
          <w:sz w:val="17"/>
        </w:rPr>
        <w:t xml:space="preserve"> </w:t>
      </w:r>
      <w:r>
        <w:rPr>
          <w:i/>
          <w:color w:val="525C66"/>
          <w:sz w:val="17"/>
        </w:rPr>
        <w:t>o personal</w:t>
      </w:r>
      <w:r>
        <w:rPr>
          <w:i/>
          <w:color w:val="525C66"/>
          <w:spacing w:val="-4"/>
          <w:sz w:val="17"/>
        </w:rPr>
        <w:t xml:space="preserve"> </w:t>
      </w:r>
      <w:r>
        <w:rPr>
          <w:i/>
          <w:color w:val="525C66"/>
          <w:sz w:val="17"/>
        </w:rPr>
        <w:t>propia.</w:t>
      </w:r>
    </w:p>
    <w:p w:rsidR="008F445A" w:rsidRDefault="0068373C">
      <w:pPr>
        <w:spacing w:before="149"/>
        <w:ind w:left="203"/>
        <w:rPr>
          <w:b/>
        </w:rPr>
      </w:pPr>
      <w:r>
        <w:rPr>
          <w:b/>
          <w:color w:val="121820"/>
        </w:rPr>
        <w:t>PASO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16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|</w:t>
      </w:r>
      <w:r>
        <w:rPr>
          <w:b/>
          <w:color w:val="121820"/>
          <w:spacing w:val="48"/>
        </w:rPr>
        <w:t xml:space="preserve"> </w:t>
      </w:r>
      <w:r>
        <w:rPr>
          <w:b/>
          <w:color w:val="121820"/>
        </w:rPr>
        <w:t>Verificar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el</w:t>
      </w:r>
      <w:r>
        <w:rPr>
          <w:b/>
          <w:color w:val="121820"/>
          <w:spacing w:val="-5"/>
        </w:rPr>
        <w:t xml:space="preserve"> </w:t>
      </w:r>
      <w:r>
        <w:rPr>
          <w:b/>
          <w:color w:val="121820"/>
        </w:rPr>
        <w:t>tipo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cuenta</w:t>
      </w:r>
      <w:r>
        <w:rPr>
          <w:b/>
          <w:color w:val="121820"/>
          <w:spacing w:val="-2"/>
        </w:rPr>
        <w:t xml:space="preserve"> </w:t>
      </w:r>
      <w:r>
        <w:rPr>
          <w:b/>
          <w:color w:val="121820"/>
        </w:rPr>
        <w:t>antes</w:t>
      </w:r>
      <w:r>
        <w:rPr>
          <w:b/>
          <w:color w:val="121820"/>
          <w:spacing w:val="-1"/>
        </w:rPr>
        <w:t xml:space="preserve"> </w:t>
      </w:r>
      <w:r>
        <w:rPr>
          <w:b/>
          <w:color w:val="121820"/>
        </w:rPr>
        <w:t>de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</w:rPr>
        <w:t>crear</w:t>
      </w:r>
      <w:r>
        <w:rPr>
          <w:b/>
          <w:color w:val="121820"/>
          <w:spacing w:val="-3"/>
        </w:rPr>
        <w:t xml:space="preserve"> </w:t>
      </w:r>
      <w:r>
        <w:rPr>
          <w:b/>
          <w:color w:val="121820"/>
          <w:spacing w:val="-2"/>
        </w:rPr>
        <w:t>recursos</w:t>
      </w:r>
    </w:p>
    <w:p w:rsidR="008F445A" w:rsidRDefault="0068373C">
      <w:pPr>
        <w:pStyle w:val="Textoindependiente"/>
        <w:spacing w:before="117" w:line="264" w:lineRule="auto"/>
        <w:ind w:left="203" w:right="109"/>
      </w:pPr>
      <w:r>
        <w:rPr>
          <w:color w:val="121820"/>
        </w:rPr>
        <w:t>Comprobar nombre, directorio y estado de la suscripción. No iniciar servicios de pago o máquinas virtuales sin comprender sus costos. Si no aparece una suscripción, no continuar con el aprovisionamiento.</w:t>
      </w:r>
    </w:p>
    <w:p w:rsidR="008F445A" w:rsidRDefault="008F445A">
      <w:pPr>
        <w:pStyle w:val="Textoindependiente"/>
        <w:spacing w:before="3"/>
      </w:pPr>
    </w:p>
    <w:p w:rsidR="008F445A" w:rsidRDefault="0068373C" w:rsidP="001379DC">
      <w:pPr>
        <w:pStyle w:val="Ttulo1"/>
        <w:numPr>
          <w:ilvl w:val="0"/>
          <w:numId w:val="4"/>
        </w:numPr>
        <w:tabs>
          <w:tab w:val="left" w:pos="485"/>
        </w:tabs>
        <w:spacing w:before="1"/>
        <w:ind w:left="485" w:hanging="282"/>
      </w:pPr>
      <w:bookmarkStart w:id="10" w:name="6._COMPARACIÓN_DE_LAS_DOS_VÍAS_EN_LA_PRÁ"/>
      <w:bookmarkStart w:id="11" w:name="7._PRECAUCIONES_DE_SEGURIDAD_Y_COSTOS"/>
      <w:bookmarkEnd w:id="10"/>
      <w:bookmarkEnd w:id="11"/>
      <w:r w:rsidRPr="001379DC">
        <w:rPr>
          <w:color w:val="121820"/>
        </w:rPr>
        <w:t>PRECAUCIONES</w:t>
      </w:r>
      <w:r w:rsidRPr="001379DC">
        <w:rPr>
          <w:color w:val="121820"/>
          <w:spacing w:val="-10"/>
        </w:rPr>
        <w:t xml:space="preserve"> </w:t>
      </w:r>
      <w:r w:rsidRPr="001379DC">
        <w:rPr>
          <w:color w:val="121820"/>
        </w:rPr>
        <w:t>DE</w:t>
      </w:r>
      <w:r w:rsidRPr="001379DC">
        <w:rPr>
          <w:color w:val="121820"/>
          <w:spacing w:val="-6"/>
        </w:rPr>
        <w:t xml:space="preserve"> </w:t>
      </w:r>
      <w:r w:rsidRPr="001379DC">
        <w:rPr>
          <w:color w:val="121820"/>
        </w:rPr>
        <w:t>SEGURIDAD</w:t>
      </w:r>
      <w:r w:rsidRPr="001379DC">
        <w:rPr>
          <w:color w:val="121820"/>
          <w:spacing w:val="-7"/>
        </w:rPr>
        <w:t xml:space="preserve"> </w:t>
      </w:r>
      <w:r w:rsidRPr="001379DC">
        <w:rPr>
          <w:color w:val="121820"/>
        </w:rPr>
        <w:t>Y</w:t>
      </w:r>
      <w:r w:rsidRPr="001379DC">
        <w:rPr>
          <w:color w:val="121820"/>
          <w:spacing w:val="-8"/>
        </w:rPr>
        <w:t xml:space="preserve"> </w:t>
      </w:r>
      <w:r w:rsidRPr="001379DC">
        <w:rPr>
          <w:color w:val="121820"/>
          <w:spacing w:val="-2"/>
        </w:rPr>
        <w:t>COSTOS</w:t>
      </w:r>
    </w:p>
    <w:p w:rsidR="008F445A" w:rsidRDefault="0068373C">
      <w:pPr>
        <w:pStyle w:val="Prrafodelista"/>
        <w:numPr>
          <w:ilvl w:val="0"/>
          <w:numId w:val="2"/>
        </w:numPr>
        <w:tabs>
          <w:tab w:val="left" w:pos="563"/>
        </w:tabs>
        <w:spacing w:before="179" w:line="266" w:lineRule="auto"/>
        <w:ind w:right="766"/>
      </w:pPr>
      <w:r>
        <w:rPr>
          <w:color w:val="121820"/>
        </w:rPr>
        <w:t>Mantener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activa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la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autenticación</w:t>
      </w:r>
      <w:r>
        <w:rPr>
          <w:color w:val="121820"/>
          <w:spacing w:val="-6"/>
        </w:rPr>
        <w:t xml:space="preserve"> </w:t>
      </w:r>
      <w:proofErr w:type="spellStart"/>
      <w:r>
        <w:rPr>
          <w:color w:val="121820"/>
        </w:rPr>
        <w:t>multifactor</w:t>
      </w:r>
      <w:proofErr w:type="spellEnd"/>
      <w:r>
        <w:rPr>
          <w:color w:val="121820"/>
          <w:spacing w:val="-3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evitar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divulgar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contraseñas,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códigos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SMS,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claves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o información bancaria.</w:t>
      </w:r>
    </w:p>
    <w:p w:rsidR="008F445A" w:rsidRDefault="0068373C">
      <w:pPr>
        <w:pStyle w:val="Prrafodelista"/>
        <w:numPr>
          <w:ilvl w:val="0"/>
          <w:numId w:val="2"/>
        </w:numPr>
        <w:tabs>
          <w:tab w:val="left" w:pos="563"/>
        </w:tabs>
        <w:spacing w:before="6" w:line="271" w:lineRule="auto"/>
        <w:ind w:right="351"/>
      </w:pPr>
      <w:r>
        <w:rPr>
          <w:color w:val="121820"/>
        </w:rPr>
        <w:t>En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la modalidad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personal,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no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cambiar a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«Pago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por uso»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sin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revisar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precios, límites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consecuencias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 xml:space="preserve">de </w:t>
      </w:r>
      <w:r>
        <w:rPr>
          <w:color w:val="121820"/>
          <w:spacing w:val="-2"/>
        </w:rPr>
        <w:t>facturación.</w:t>
      </w:r>
    </w:p>
    <w:p w:rsidR="008F445A" w:rsidRDefault="0068373C">
      <w:pPr>
        <w:pStyle w:val="Prrafodelista"/>
        <w:numPr>
          <w:ilvl w:val="0"/>
          <w:numId w:val="2"/>
        </w:numPr>
        <w:tabs>
          <w:tab w:val="left" w:pos="563"/>
        </w:tabs>
        <w:spacing w:line="271" w:lineRule="auto"/>
        <w:ind w:right="274"/>
      </w:pPr>
      <w:r>
        <w:rPr>
          <w:color w:val="121820"/>
        </w:rPr>
        <w:t>Monitorear</w:t>
      </w:r>
      <w:r>
        <w:rPr>
          <w:color w:val="121820"/>
          <w:spacing w:val="-4"/>
        </w:rPr>
        <w:t xml:space="preserve"> </w:t>
      </w:r>
      <w:proofErr w:type="spellStart"/>
      <w:r>
        <w:rPr>
          <w:color w:val="121820"/>
        </w:rPr>
        <w:t>Cost</w:t>
      </w:r>
      <w:proofErr w:type="spellEnd"/>
      <w:r>
        <w:rPr>
          <w:color w:val="121820"/>
          <w:spacing w:val="-1"/>
        </w:rPr>
        <w:t xml:space="preserve"> </w:t>
      </w:r>
      <w:r>
        <w:rPr>
          <w:color w:val="121820"/>
        </w:rPr>
        <w:t>Management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+</w:t>
      </w:r>
      <w:r>
        <w:rPr>
          <w:color w:val="121820"/>
          <w:spacing w:val="-2"/>
        </w:rPr>
        <w:t xml:space="preserve"> </w:t>
      </w:r>
      <w:proofErr w:type="spellStart"/>
      <w:r>
        <w:rPr>
          <w:color w:val="121820"/>
        </w:rPr>
        <w:t>Billing</w:t>
      </w:r>
      <w:proofErr w:type="spellEnd"/>
      <w:r>
        <w:rPr>
          <w:color w:val="121820"/>
          <w:spacing w:val="-2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revisar recursos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que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se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hayan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creado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consumos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asociados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a la suscripción.</w:t>
      </w:r>
    </w:p>
    <w:p w:rsidR="008F445A" w:rsidRDefault="0068373C">
      <w:pPr>
        <w:pStyle w:val="Prrafodelista"/>
        <w:numPr>
          <w:ilvl w:val="0"/>
          <w:numId w:val="2"/>
        </w:numPr>
        <w:tabs>
          <w:tab w:val="left" w:pos="563"/>
        </w:tabs>
        <w:spacing w:line="271" w:lineRule="auto"/>
        <w:ind w:right="330"/>
      </w:pPr>
      <w:r>
        <w:rPr>
          <w:color w:val="121820"/>
        </w:rPr>
        <w:t>Una oferta gratuita de</w:t>
      </w:r>
      <w:r>
        <w:rPr>
          <w:color w:val="121820"/>
          <w:spacing w:val="-8"/>
        </w:rPr>
        <w:t xml:space="preserve">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  <w:spacing w:val="-8"/>
        </w:rPr>
        <w:t xml:space="preserve"> </w:t>
      </w:r>
      <w:r>
        <w:rPr>
          <w:color w:val="121820"/>
        </w:rPr>
        <w:t>puede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dejar de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permitir el uso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ciertos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servicios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al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finalizar el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período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o consumirse el crédito; los términos pueden cambiar.</w:t>
      </w:r>
    </w:p>
    <w:p w:rsidR="001379DC" w:rsidRDefault="001379DC" w:rsidP="001379DC">
      <w:pPr>
        <w:pStyle w:val="Prrafodelista"/>
        <w:numPr>
          <w:ilvl w:val="0"/>
          <w:numId w:val="2"/>
        </w:numPr>
        <w:tabs>
          <w:tab w:val="left" w:pos="563"/>
        </w:tabs>
        <w:spacing w:before="91"/>
      </w:pPr>
      <w:r>
        <w:rPr>
          <w:color w:val="121820"/>
        </w:rPr>
        <w:t>En</w:t>
      </w:r>
      <w:r>
        <w:rPr>
          <w:color w:val="121820"/>
          <w:spacing w:val="-12"/>
        </w:rPr>
        <w:t xml:space="preserve"> </w:t>
      </w:r>
      <w:r>
        <w:rPr>
          <w:color w:val="121820"/>
        </w:rPr>
        <w:t>la</w:t>
      </w:r>
      <w:r>
        <w:rPr>
          <w:color w:val="121820"/>
          <w:spacing w:val="2"/>
        </w:rPr>
        <w:t xml:space="preserve"> </w:t>
      </w:r>
      <w:r>
        <w:rPr>
          <w:color w:val="121820"/>
        </w:rPr>
        <w:t>modalidad</w:t>
      </w:r>
      <w:r>
        <w:rPr>
          <w:color w:val="121820"/>
          <w:spacing w:val="-4"/>
        </w:rPr>
        <w:t xml:space="preserve">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  <w:spacing w:val="-11"/>
        </w:rPr>
        <w:t xml:space="preserve"> </w:t>
      </w:r>
      <w:proofErr w:type="spellStart"/>
      <w:r>
        <w:rPr>
          <w:color w:val="121820"/>
        </w:rPr>
        <w:t>for</w:t>
      </w:r>
      <w:proofErr w:type="spellEnd"/>
      <w:r>
        <w:rPr>
          <w:color w:val="121820"/>
          <w:spacing w:val="-2"/>
        </w:rPr>
        <w:t xml:space="preserve"> </w:t>
      </w:r>
      <w:proofErr w:type="spellStart"/>
      <w:r>
        <w:rPr>
          <w:color w:val="121820"/>
        </w:rPr>
        <w:t>Students</w:t>
      </w:r>
      <w:proofErr w:type="spellEnd"/>
      <w:r>
        <w:rPr>
          <w:color w:val="121820"/>
        </w:rPr>
        <w:t>,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verificar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condiciones educativas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vigencia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11"/>
        </w:rPr>
        <w:t xml:space="preserve"> </w:t>
      </w:r>
      <w:r>
        <w:rPr>
          <w:color w:val="121820"/>
        </w:rPr>
        <w:t>la</w:t>
      </w:r>
      <w:r>
        <w:rPr>
          <w:color w:val="121820"/>
          <w:spacing w:val="-1"/>
        </w:rPr>
        <w:t xml:space="preserve"> </w:t>
      </w:r>
      <w:r>
        <w:rPr>
          <w:color w:val="121820"/>
          <w:spacing w:val="-2"/>
        </w:rPr>
        <w:t>suscripción.</w:t>
      </w:r>
    </w:p>
    <w:p w:rsidR="001379DC" w:rsidRDefault="001379DC" w:rsidP="001379DC">
      <w:pPr>
        <w:pStyle w:val="Prrafodelista"/>
        <w:numPr>
          <w:ilvl w:val="0"/>
          <w:numId w:val="2"/>
        </w:numPr>
        <w:tabs>
          <w:tab w:val="left" w:pos="563"/>
        </w:tabs>
        <w:spacing w:before="32" w:line="266" w:lineRule="auto"/>
        <w:ind w:right="1205"/>
      </w:pPr>
      <w:r>
        <w:rPr>
          <w:color w:val="121820"/>
        </w:rPr>
        <w:t>Antes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presentar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capturas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en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el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portafolio,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ocultar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correos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completos,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números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teléfono, identificadores de suscripción y cualquier dato confidencial.</w:t>
      </w:r>
    </w:p>
    <w:p w:rsidR="008F445A" w:rsidRDefault="008F445A">
      <w:pPr>
        <w:pStyle w:val="Prrafodelista"/>
        <w:spacing w:line="271" w:lineRule="auto"/>
      </w:pPr>
    </w:p>
    <w:p w:rsidR="001379DC" w:rsidRDefault="001379DC">
      <w:pPr>
        <w:pStyle w:val="Prrafodelista"/>
        <w:spacing w:line="271" w:lineRule="auto"/>
      </w:pPr>
    </w:p>
    <w:p w:rsidR="001379DC" w:rsidRDefault="001379DC">
      <w:pPr>
        <w:pStyle w:val="Prrafodelista"/>
        <w:spacing w:line="271" w:lineRule="auto"/>
      </w:pPr>
    </w:p>
    <w:p w:rsidR="001379DC" w:rsidRDefault="001379DC">
      <w:pPr>
        <w:pStyle w:val="Prrafodelista"/>
        <w:spacing w:line="271" w:lineRule="auto"/>
      </w:pPr>
    </w:p>
    <w:p w:rsidR="001379DC" w:rsidRDefault="001379DC">
      <w:pPr>
        <w:pStyle w:val="Prrafodelista"/>
        <w:spacing w:line="271" w:lineRule="auto"/>
      </w:pPr>
    </w:p>
    <w:p w:rsidR="001379DC" w:rsidRDefault="001379DC">
      <w:pPr>
        <w:pStyle w:val="Prrafodelista"/>
        <w:spacing w:line="271" w:lineRule="auto"/>
      </w:pPr>
    </w:p>
    <w:p w:rsidR="001379DC" w:rsidRDefault="001379DC">
      <w:pPr>
        <w:pStyle w:val="Prrafodelista"/>
        <w:spacing w:line="271" w:lineRule="auto"/>
      </w:pPr>
    </w:p>
    <w:p w:rsidR="001379DC" w:rsidRDefault="001379DC">
      <w:pPr>
        <w:pStyle w:val="Prrafodelista"/>
        <w:spacing w:line="271" w:lineRule="auto"/>
      </w:pPr>
    </w:p>
    <w:p w:rsidR="001379DC" w:rsidRDefault="001379DC" w:rsidP="001379DC">
      <w:pPr>
        <w:spacing w:line="271" w:lineRule="auto"/>
      </w:pPr>
    </w:p>
    <w:p w:rsidR="001379DC" w:rsidRDefault="001379DC">
      <w:pPr>
        <w:pStyle w:val="Prrafodelista"/>
        <w:spacing w:line="271" w:lineRule="auto"/>
      </w:pPr>
    </w:p>
    <w:p w:rsidR="001379DC" w:rsidRDefault="001379DC">
      <w:pPr>
        <w:pStyle w:val="Prrafodelista"/>
        <w:spacing w:line="271" w:lineRule="auto"/>
        <w:sectPr w:rsidR="001379DC">
          <w:pgSz w:w="11910" w:h="16840"/>
          <w:pgMar w:top="1040" w:right="992" w:bottom="780" w:left="992" w:header="264" w:footer="552" w:gutter="0"/>
          <w:cols w:space="720"/>
        </w:sectPr>
      </w:pPr>
    </w:p>
    <w:p w:rsidR="008F445A" w:rsidRDefault="0068373C">
      <w:pPr>
        <w:pStyle w:val="Ttulo1"/>
        <w:numPr>
          <w:ilvl w:val="0"/>
          <w:numId w:val="4"/>
        </w:numPr>
        <w:tabs>
          <w:tab w:val="left" w:pos="625"/>
        </w:tabs>
        <w:spacing w:before="250"/>
        <w:ind w:left="625" w:hanging="422"/>
      </w:pPr>
      <w:bookmarkStart w:id="12" w:name="8._PROBLEMAS_FRECUENTES_Y_SOLUCIONES"/>
      <w:bookmarkStart w:id="13" w:name="10._CONCLUSIONES"/>
      <w:bookmarkEnd w:id="12"/>
      <w:bookmarkEnd w:id="13"/>
      <w:r>
        <w:rPr>
          <w:color w:val="121820"/>
          <w:spacing w:val="-2"/>
        </w:rPr>
        <w:lastRenderedPageBreak/>
        <w:t>CONCLUSIONES</w:t>
      </w:r>
    </w:p>
    <w:p w:rsidR="008F445A" w:rsidRDefault="0068373C">
      <w:pPr>
        <w:pStyle w:val="Textoindependiente"/>
        <w:spacing w:before="181" w:line="268" w:lineRule="auto"/>
        <w:ind w:left="203" w:right="132"/>
        <w:jc w:val="both"/>
      </w:pPr>
      <w:r>
        <w:rPr>
          <w:color w:val="121820"/>
        </w:rPr>
        <w:t>El procedimiento permitió ingresar correctamente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 xml:space="preserve">al portal Microsoft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</w:rPr>
        <w:t xml:space="preserve"> mediante</w:t>
      </w:r>
      <w:r>
        <w:rPr>
          <w:color w:val="121820"/>
        </w:rPr>
        <w:t xml:space="preserve"> el correo institucional de UPLA y completar la verificación de identidad. Sin embargo, el acceso al portal no habilitó una suscripción, como se observa en la evidencia presentada.</w:t>
      </w:r>
    </w:p>
    <w:p w:rsidR="008F445A" w:rsidRDefault="0068373C">
      <w:pPr>
        <w:pStyle w:val="Textoindependiente"/>
        <w:spacing w:before="115" w:line="271" w:lineRule="auto"/>
        <w:ind w:left="203" w:right="123"/>
        <w:jc w:val="both"/>
      </w:pPr>
      <w:r>
        <w:rPr>
          <w:color w:val="121820"/>
        </w:rPr>
        <w:t>La segunda vía, con cuenta personal, se documentó con apoyo del manual de r</w:t>
      </w:r>
      <w:r>
        <w:rPr>
          <w:color w:val="121820"/>
        </w:rPr>
        <w:t>eferencia y fuentes oficiales. Esta opción puede ofrecer crédito gratuito a nuevos usuarios elegibles, pero requiere completar las verificaciones establecidas por Microsoft, incluida normalmente una tarjeta válida. La vía personal no se concluyó en el caso</w:t>
      </w:r>
      <w:r>
        <w:rPr>
          <w:color w:val="121820"/>
        </w:rPr>
        <w:t xml:space="preserve"> descrito.</w:t>
      </w:r>
    </w:p>
    <w:p w:rsidR="008F445A" w:rsidRDefault="0068373C">
      <w:pPr>
        <w:pStyle w:val="Textoindependiente"/>
        <w:spacing w:before="110" w:line="268" w:lineRule="auto"/>
        <w:ind w:left="203" w:right="136"/>
        <w:jc w:val="both"/>
      </w:pPr>
      <w:r>
        <w:rPr>
          <w:color w:val="121820"/>
        </w:rPr>
        <w:t xml:space="preserve">Se concluye que la selección de cuenta, la comprobación de suscripción y la protección de datos son pasos indispensables para trabajar con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</w:rPr>
        <w:t xml:space="preserve">. El acceso institucional constituye un avance verificable y la falta de suscripción debe informarse </w:t>
      </w:r>
      <w:r>
        <w:rPr>
          <w:color w:val="121820"/>
        </w:rPr>
        <w:t>con precisión académica, sin atribuir resultados no obtenidos.</w:t>
      </w:r>
    </w:p>
    <w:p w:rsidR="008F445A" w:rsidRDefault="0068373C">
      <w:pPr>
        <w:pStyle w:val="Ttulo1"/>
        <w:numPr>
          <w:ilvl w:val="0"/>
          <w:numId w:val="4"/>
        </w:numPr>
        <w:tabs>
          <w:tab w:val="left" w:pos="625"/>
        </w:tabs>
        <w:spacing w:before="251"/>
        <w:ind w:left="625" w:hanging="422"/>
      </w:pPr>
      <w:bookmarkStart w:id="14" w:name="11._FUENTES_Y_PROCEDENCIA_DE_LAS_IMÁGENE"/>
      <w:bookmarkEnd w:id="14"/>
      <w:r>
        <w:rPr>
          <w:color w:val="121820"/>
        </w:rPr>
        <w:t>FUENTES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11"/>
        </w:rPr>
        <w:t xml:space="preserve"> </w:t>
      </w:r>
      <w:r>
        <w:rPr>
          <w:color w:val="121820"/>
        </w:rPr>
        <w:t>PROCEDENCIA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LAS</w:t>
      </w:r>
      <w:r>
        <w:rPr>
          <w:color w:val="121820"/>
          <w:spacing w:val="-7"/>
        </w:rPr>
        <w:t xml:space="preserve"> </w:t>
      </w:r>
      <w:r>
        <w:rPr>
          <w:color w:val="121820"/>
          <w:spacing w:val="-2"/>
        </w:rPr>
        <w:t>IMÁGENES</w:t>
      </w:r>
    </w:p>
    <w:p w:rsidR="008F445A" w:rsidRDefault="0068373C">
      <w:pPr>
        <w:pStyle w:val="Prrafodelista"/>
        <w:numPr>
          <w:ilvl w:val="0"/>
          <w:numId w:val="1"/>
        </w:numPr>
        <w:tabs>
          <w:tab w:val="left" w:pos="563"/>
        </w:tabs>
        <w:spacing w:before="179"/>
      </w:pPr>
      <w:r>
        <w:rPr>
          <w:color w:val="121820"/>
        </w:rPr>
        <w:t>Microsoft</w:t>
      </w:r>
      <w:r>
        <w:rPr>
          <w:color w:val="121820"/>
          <w:spacing w:val="-5"/>
        </w:rPr>
        <w:t xml:space="preserve">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</w:rPr>
        <w:t>.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Portal</w:t>
      </w:r>
      <w:r>
        <w:rPr>
          <w:color w:val="121820"/>
          <w:spacing w:val="-8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administración:</w:t>
      </w:r>
      <w:r>
        <w:rPr>
          <w:color w:val="121820"/>
          <w:spacing w:val="-7"/>
        </w:rPr>
        <w:t xml:space="preserve"> </w:t>
      </w:r>
      <w:hyperlink r:id="rId23">
        <w:r>
          <w:rPr>
            <w:color w:val="121820"/>
            <w:spacing w:val="-2"/>
          </w:rPr>
          <w:t>https://portal.azure.com/</w:t>
        </w:r>
      </w:hyperlink>
    </w:p>
    <w:p w:rsidR="008F445A" w:rsidRPr="001379DC" w:rsidRDefault="0068373C">
      <w:pPr>
        <w:pStyle w:val="Prrafodelista"/>
        <w:numPr>
          <w:ilvl w:val="0"/>
          <w:numId w:val="1"/>
        </w:numPr>
        <w:tabs>
          <w:tab w:val="left" w:pos="563"/>
        </w:tabs>
        <w:spacing w:before="33"/>
        <w:rPr>
          <w:lang w:val="en-US"/>
        </w:rPr>
      </w:pPr>
      <w:r w:rsidRPr="001379DC">
        <w:rPr>
          <w:color w:val="121820"/>
          <w:lang w:val="en-US"/>
        </w:rPr>
        <w:t>Microsoft</w:t>
      </w:r>
      <w:r w:rsidRPr="001379DC">
        <w:rPr>
          <w:color w:val="121820"/>
          <w:spacing w:val="-7"/>
          <w:lang w:val="en-US"/>
        </w:rPr>
        <w:t xml:space="preserve"> </w:t>
      </w:r>
      <w:r w:rsidRPr="001379DC">
        <w:rPr>
          <w:color w:val="121820"/>
          <w:lang w:val="en-US"/>
        </w:rPr>
        <w:t>Azure.</w:t>
      </w:r>
      <w:r w:rsidRPr="001379DC">
        <w:rPr>
          <w:color w:val="121820"/>
          <w:spacing w:val="-4"/>
          <w:lang w:val="en-US"/>
        </w:rPr>
        <w:t xml:space="preserve"> </w:t>
      </w:r>
      <w:r w:rsidRPr="001379DC">
        <w:rPr>
          <w:color w:val="121820"/>
          <w:lang w:val="en-US"/>
        </w:rPr>
        <w:t>Azure</w:t>
      </w:r>
      <w:r w:rsidRPr="001379DC">
        <w:rPr>
          <w:color w:val="121820"/>
          <w:spacing w:val="-12"/>
          <w:lang w:val="en-US"/>
        </w:rPr>
        <w:t xml:space="preserve"> </w:t>
      </w:r>
      <w:r w:rsidRPr="001379DC">
        <w:rPr>
          <w:color w:val="121820"/>
          <w:lang w:val="en-US"/>
        </w:rPr>
        <w:t>for</w:t>
      </w:r>
      <w:r w:rsidRPr="001379DC">
        <w:rPr>
          <w:color w:val="121820"/>
          <w:spacing w:val="-3"/>
          <w:lang w:val="en-US"/>
        </w:rPr>
        <w:t xml:space="preserve"> </w:t>
      </w:r>
      <w:r w:rsidRPr="001379DC">
        <w:rPr>
          <w:color w:val="121820"/>
          <w:lang w:val="en-US"/>
        </w:rPr>
        <w:t>Students</w:t>
      </w:r>
      <w:r w:rsidRPr="001379DC">
        <w:rPr>
          <w:color w:val="121820"/>
          <w:spacing w:val="-5"/>
          <w:lang w:val="en-US"/>
        </w:rPr>
        <w:t xml:space="preserve"> </w:t>
      </w:r>
      <w:r w:rsidRPr="001379DC">
        <w:rPr>
          <w:color w:val="121820"/>
          <w:lang w:val="en-US"/>
        </w:rPr>
        <w:t>y</w:t>
      </w:r>
      <w:r w:rsidRPr="001379DC">
        <w:rPr>
          <w:color w:val="121820"/>
          <w:spacing w:val="-10"/>
          <w:lang w:val="en-US"/>
        </w:rPr>
        <w:t xml:space="preserve"> </w:t>
      </w:r>
      <w:proofErr w:type="spellStart"/>
      <w:r w:rsidRPr="001379DC">
        <w:rPr>
          <w:color w:val="121820"/>
          <w:lang w:val="en-US"/>
        </w:rPr>
        <w:t>elegibilidad</w:t>
      </w:r>
      <w:proofErr w:type="spellEnd"/>
      <w:r w:rsidRPr="001379DC">
        <w:rPr>
          <w:color w:val="121820"/>
          <w:lang w:val="en-US"/>
        </w:rPr>
        <w:t>:</w:t>
      </w:r>
      <w:r w:rsidRPr="001379DC">
        <w:rPr>
          <w:color w:val="121820"/>
          <w:spacing w:val="-9"/>
          <w:lang w:val="en-US"/>
        </w:rPr>
        <w:t xml:space="preserve"> </w:t>
      </w:r>
      <w:hyperlink r:id="rId24">
        <w:r w:rsidRPr="001379DC">
          <w:rPr>
            <w:color w:val="121820"/>
            <w:lang w:val="en-US"/>
          </w:rPr>
          <w:t>https://azure.microsoft.com/es-</w:t>
        </w:r>
        <w:r w:rsidRPr="001379DC">
          <w:rPr>
            <w:color w:val="121820"/>
            <w:spacing w:val="-2"/>
            <w:lang w:val="en-US"/>
          </w:rPr>
          <w:t>es/free/students/</w:t>
        </w:r>
      </w:hyperlink>
    </w:p>
    <w:p w:rsidR="008F445A" w:rsidRDefault="0068373C">
      <w:pPr>
        <w:pStyle w:val="Prrafodelista"/>
        <w:numPr>
          <w:ilvl w:val="0"/>
          <w:numId w:val="1"/>
        </w:numPr>
        <w:tabs>
          <w:tab w:val="left" w:pos="563"/>
        </w:tabs>
        <w:spacing w:before="28" w:line="271" w:lineRule="auto"/>
        <w:ind w:right="1832"/>
      </w:pPr>
      <w:r>
        <w:rPr>
          <w:color w:val="121820"/>
        </w:rPr>
        <w:t>Microsoft</w:t>
      </w:r>
      <w:r>
        <w:rPr>
          <w:color w:val="121820"/>
          <w:spacing w:val="-5"/>
        </w:rPr>
        <w:t xml:space="preserve">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</w:rPr>
        <w:t>.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Condiciones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12"/>
        </w:rPr>
        <w:t xml:space="preserve">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  <w:spacing w:val="-12"/>
        </w:rPr>
        <w:t xml:space="preserve"> </w:t>
      </w:r>
      <w:proofErr w:type="spellStart"/>
      <w:r>
        <w:rPr>
          <w:color w:val="121820"/>
        </w:rPr>
        <w:t>for</w:t>
      </w:r>
      <w:proofErr w:type="spellEnd"/>
      <w:r>
        <w:rPr>
          <w:color w:val="121820"/>
          <w:spacing w:val="-3"/>
        </w:rPr>
        <w:t xml:space="preserve"> </w:t>
      </w:r>
      <w:proofErr w:type="spellStart"/>
      <w:r>
        <w:rPr>
          <w:color w:val="121820"/>
        </w:rPr>
        <w:t>Students</w:t>
      </w:r>
      <w:proofErr w:type="spellEnd"/>
      <w:r>
        <w:rPr>
          <w:color w:val="121820"/>
        </w:rPr>
        <w:t>:</w:t>
      </w:r>
      <w:r>
        <w:rPr>
          <w:color w:val="121820"/>
          <w:spacing w:val="-5"/>
        </w:rPr>
        <w:t xml:space="preserve"> </w:t>
      </w:r>
      <w:hyperlink r:id="rId25">
        <w:r>
          <w:rPr>
            <w:color w:val="121820"/>
          </w:rPr>
          <w:t>https://azure.microsoft.com/en-</w:t>
        </w:r>
        <w:r>
          <w:rPr>
            <w:color w:val="121820"/>
            <w:spacing w:val="-2"/>
          </w:rPr>
          <w:t>us/pricing/offers/ms-azr-0170p</w:t>
        </w:r>
      </w:hyperlink>
    </w:p>
    <w:p w:rsidR="008F445A" w:rsidRDefault="0068373C" w:rsidP="001379DC">
      <w:pPr>
        <w:pStyle w:val="Prrafodelista"/>
        <w:numPr>
          <w:ilvl w:val="0"/>
          <w:numId w:val="1"/>
        </w:numPr>
        <w:tabs>
          <w:tab w:val="left" w:pos="563"/>
        </w:tabs>
        <w:spacing w:before="1" w:line="266" w:lineRule="auto"/>
        <w:ind w:right="1103"/>
      </w:pPr>
      <w:r>
        <w:rPr>
          <w:color w:val="121820"/>
        </w:rPr>
        <w:t>Microsoft</w:t>
      </w:r>
      <w:r>
        <w:rPr>
          <w:color w:val="121820"/>
          <w:spacing w:val="-3"/>
        </w:rPr>
        <w:t xml:space="preserve">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</w:rPr>
        <w:t>.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Opciones</w:t>
      </w:r>
      <w:r>
        <w:rPr>
          <w:color w:val="121820"/>
          <w:spacing w:val="-4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cuenta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gratuita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y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pago</w:t>
      </w:r>
      <w:r>
        <w:rPr>
          <w:color w:val="121820"/>
          <w:spacing w:val="-9"/>
        </w:rPr>
        <w:t xml:space="preserve"> </w:t>
      </w:r>
      <w:r>
        <w:rPr>
          <w:color w:val="121820"/>
        </w:rPr>
        <w:t>por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uso:</w:t>
      </w:r>
      <w:r>
        <w:rPr>
          <w:color w:val="121820"/>
          <w:spacing w:val="-1"/>
        </w:rPr>
        <w:t xml:space="preserve"> </w:t>
      </w:r>
      <w:hyperlink r:id="rId26">
        <w:r>
          <w:rPr>
            <w:color w:val="121820"/>
          </w:rPr>
          <w:t>https://azure.microsoft.com/en-</w:t>
        </w:r>
        <w:r>
          <w:rPr>
            <w:color w:val="121820"/>
            <w:spacing w:val="-2"/>
          </w:rPr>
          <w:t>us/pricing/purchase-options/azure-account</w:t>
        </w:r>
      </w:hyperlink>
      <w:bookmarkStart w:id="15" w:name="_GoBack"/>
      <w:bookmarkEnd w:id="15"/>
    </w:p>
    <w:p w:rsidR="001379DC" w:rsidRDefault="001379DC" w:rsidP="001379DC">
      <w:pPr>
        <w:pStyle w:val="Prrafodelista"/>
        <w:numPr>
          <w:ilvl w:val="0"/>
          <w:numId w:val="1"/>
        </w:numPr>
        <w:tabs>
          <w:tab w:val="left" w:pos="563"/>
        </w:tabs>
        <w:spacing w:before="91" w:line="271" w:lineRule="auto"/>
        <w:ind w:right="2063"/>
      </w:pPr>
      <w:r>
        <w:rPr>
          <w:color w:val="121820"/>
        </w:rPr>
        <w:t>Microsoft</w:t>
      </w:r>
      <w:r>
        <w:rPr>
          <w:color w:val="121820"/>
          <w:spacing w:val="-4"/>
        </w:rPr>
        <w:t xml:space="preserve"> </w:t>
      </w:r>
      <w:proofErr w:type="spellStart"/>
      <w:r>
        <w:rPr>
          <w:color w:val="121820"/>
        </w:rPr>
        <w:t>Learn</w:t>
      </w:r>
      <w:proofErr w:type="spellEnd"/>
      <w:r>
        <w:rPr>
          <w:color w:val="121820"/>
        </w:rPr>
        <w:t>.</w:t>
      </w:r>
      <w:r>
        <w:rPr>
          <w:color w:val="121820"/>
          <w:spacing w:val="-3"/>
        </w:rPr>
        <w:t xml:space="preserve"> </w:t>
      </w:r>
      <w:r>
        <w:rPr>
          <w:color w:val="121820"/>
        </w:rPr>
        <w:t>Creación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11"/>
        </w:rPr>
        <w:t xml:space="preserve"> </w:t>
      </w:r>
      <w:r>
        <w:rPr>
          <w:color w:val="121820"/>
        </w:rPr>
        <w:t>una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cuenta</w:t>
      </w:r>
      <w:r>
        <w:rPr>
          <w:color w:val="121820"/>
          <w:spacing w:val="-2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7"/>
        </w:rPr>
        <w:t xml:space="preserve">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</w:rPr>
        <w:t>:</w:t>
      </w:r>
      <w:r>
        <w:rPr>
          <w:color w:val="121820"/>
          <w:spacing w:val="-9"/>
        </w:rPr>
        <w:t xml:space="preserve"> </w:t>
      </w:r>
      <w:hyperlink r:id="rId27">
        <w:r>
          <w:rPr>
            <w:color w:val="121820"/>
          </w:rPr>
          <w:t>https://learn.microsoft.com/en-</w:t>
        </w:r>
        <w:r>
          <w:rPr>
            <w:color w:val="121820"/>
            <w:spacing w:val="-2"/>
          </w:rPr>
          <w:t>us/dotnet/azure/create-azure-account</w:t>
        </w:r>
      </w:hyperlink>
    </w:p>
    <w:p w:rsidR="001379DC" w:rsidRDefault="001379DC" w:rsidP="001379DC">
      <w:pPr>
        <w:pStyle w:val="Prrafodelista"/>
        <w:numPr>
          <w:ilvl w:val="0"/>
          <w:numId w:val="1"/>
        </w:numPr>
        <w:tabs>
          <w:tab w:val="left" w:pos="563"/>
        </w:tabs>
        <w:spacing w:line="271" w:lineRule="auto"/>
        <w:ind w:right="867"/>
      </w:pPr>
      <w:r>
        <w:rPr>
          <w:color w:val="121820"/>
        </w:rPr>
        <w:t>Microsoft</w:t>
      </w:r>
      <w:r>
        <w:rPr>
          <w:color w:val="121820"/>
          <w:spacing w:val="-2"/>
        </w:rPr>
        <w:t xml:space="preserve"> </w:t>
      </w:r>
      <w:proofErr w:type="spellStart"/>
      <w:r>
        <w:rPr>
          <w:color w:val="121820"/>
        </w:rPr>
        <w:t>Learn</w:t>
      </w:r>
      <w:proofErr w:type="spellEnd"/>
      <w:r>
        <w:rPr>
          <w:color w:val="121820"/>
        </w:rPr>
        <w:t>.</w:t>
      </w:r>
      <w:r>
        <w:rPr>
          <w:color w:val="121820"/>
          <w:spacing w:val="-1"/>
        </w:rPr>
        <w:t xml:space="preserve"> </w:t>
      </w:r>
      <w:r>
        <w:rPr>
          <w:color w:val="121820"/>
        </w:rPr>
        <w:t>Introducción</w:t>
      </w:r>
      <w:r>
        <w:rPr>
          <w:color w:val="121820"/>
          <w:spacing w:val="-7"/>
        </w:rPr>
        <w:t xml:space="preserve"> </w:t>
      </w:r>
      <w:r>
        <w:rPr>
          <w:color w:val="121820"/>
        </w:rPr>
        <w:t>al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portal</w:t>
      </w:r>
      <w:r>
        <w:rPr>
          <w:color w:val="121820"/>
          <w:spacing w:val="-6"/>
        </w:rPr>
        <w:t xml:space="preserve"> </w:t>
      </w:r>
      <w:r>
        <w:rPr>
          <w:color w:val="121820"/>
        </w:rPr>
        <w:t>de</w:t>
      </w:r>
      <w:r>
        <w:rPr>
          <w:color w:val="121820"/>
          <w:spacing w:val="-9"/>
        </w:rPr>
        <w:t xml:space="preserve"> </w:t>
      </w:r>
      <w:proofErr w:type="spellStart"/>
      <w:r>
        <w:rPr>
          <w:color w:val="121820"/>
        </w:rPr>
        <w:t>Azure</w:t>
      </w:r>
      <w:proofErr w:type="spellEnd"/>
      <w:r>
        <w:rPr>
          <w:color w:val="121820"/>
        </w:rPr>
        <w:t>:</w:t>
      </w:r>
      <w:r>
        <w:rPr>
          <w:color w:val="121820"/>
          <w:spacing w:val="-6"/>
        </w:rPr>
        <w:t xml:space="preserve"> </w:t>
      </w:r>
      <w:hyperlink r:id="rId28">
        <w:r>
          <w:rPr>
            <w:color w:val="121820"/>
          </w:rPr>
          <w:t>https://learn.microsoft.com/en-us/azure/azure-</w:t>
        </w:r>
        <w:r>
          <w:rPr>
            <w:color w:val="121820"/>
            <w:spacing w:val="-2"/>
          </w:rPr>
          <w:t>portal/azure-portal-overview</w:t>
        </w:r>
      </w:hyperlink>
    </w:p>
    <w:p w:rsidR="001379DC" w:rsidRDefault="001379DC" w:rsidP="001379DC">
      <w:pPr>
        <w:pStyle w:val="Prrafodelista"/>
        <w:numPr>
          <w:ilvl w:val="0"/>
          <w:numId w:val="1"/>
        </w:numPr>
        <w:tabs>
          <w:tab w:val="left" w:pos="563"/>
        </w:tabs>
        <w:spacing w:line="266" w:lineRule="auto"/>
        <w:ind w:right="200"/>
      </w:pPr>
      <w:r>
        <w:rPr>
          <w:color w:val="121820"/>
        </w:rPr>
        <w:t>Microsoft</w:t>
      </w:r>
      <w:r>
        <w:rPr>
          <w:color w:val="121820"/>
          <w:spacing w:val="-7"/>
        </w:rPr>
        <w:t xml:space="preserve"> </w:t>
      </w:r>
      <w:proofErr w:type="spellStart"/>
      <w:r>
        <w:rPr>
          <w:color w:val="121820"/>
        </w:rPr>
        <w:t>Learn</w:t>
      </w:r>
      <w:proofErr w:type="spellEnd"/>
      <w:r>
        <w:rPr>
          <w:color w:val="121820"/>
        </w:rPr>
        <w:t>.</w:t>
      </w:r>
      <w:r>
        <w:rPr>
          <w:color w:val="121820"/>
          <w:spacing w:val="-10"/>
        </w:rPr>
        <w:t xml:space="preserve"> </w:t>
      </w:r>
      <w:r>
        <w:rPr>
          <w:color w:val="121820"/>
        </w:rPr>
        <w:t>Problema</w:t>
      </w:r>
      <w:r>
        <w:rPr>
          <w:color w:val="121820"/>
          <w:spacing w:val="-5"/>
        </w:rPr>
        <w:t xml:space="preserve"> </w:t>
      </w:r>
      <w:r>
        <w:rPr>
          <w:color w:val="121820"/>
        </w:rPr>
        <w:t>sin</w:t>
      </w:r>
      <w:r>
        <w:rPr>
          <w:color w:val="121820"/>
          <w:spacing w:val="-12"/>
        </w:rPr>
        <w:t xml:space="preserve"> </w:t>
      </w:r>
      <w:r>
        <w:rPr>
          <w:color w:val="121820"/>
        </w:rPr>
        <w:t>suscripciones:</w:t>
      </w:r>
      <w:r>
        <w:rPr>
          <w:color w:val="121820"/>
          <w:spacing w:val="-11"/>
        </w:rPr>
        <w:t xml:space="preserve"> </w:t>
      </w:r>
      <w:hyperlink r:id="rId29">
        <w:r>
          <w:rPr>
            <w:color w:val="121820"/>
          </w:rPr>
          <w:t>https://learn.microsoft.com/es-es/azure/cost-management-</w:t>
        </w:r>
        <w:r>
          <w:rPr>
            <w:color w:val="121820"/>
            <w:spacing w:val="-2"/>
          </w:rPr>
          <w:t>billing/troubleshoot-subscription/no-subscriptions-found</w:t>
        </w:r>
      </w:hyperlink>
    </w:p>
    <w:p w:rsidR="001379DC" w:rsidRDefault="001379DC" w:rsidP="001379DC">
      <w:pPr>
        <w:spacing w:line="266" w:lineRule="auto"/>
        <w:sectPr w:rsidR="001379DC">
          <w:pgSz w:w="11910" w:h="16840"/>
          <w:pgMar w:top="1040" w:right="992" w:bottom="780" w:left="992" w:header="264" w:footer="552" w:gutter="0"/>
          <w:cols w:space="720"/>
        </w:sectPr>
      </w:pPr>
    </w:p>
    <w:p w:rsidR="008F445A" w:rsidRDefault="008F445A" w:rsidP="001379DC">
      <w:pPr>
        <w:tabs>
          <w:tab w:val="left" w:pos="563"/>
        </w:tabs>
        <w:spacing w:line="266" w:lineRule="auto"/>
        <w:ind w:right="200"/>
      </w:pPr>
    </w:p>
    <w:sectPr w:rsidR="008F445A">
      <w:pgSz w:w="11910" w:h="16840"/>
      <w:pgMar w:top="1040" w:right="992" w:bottom="780" w:left="992" w:header="264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373C" w:rsidRDefault="0068373C">
      <w:r>
        <w:separator/>
      </w:r>
    </w:p>
  </w:endnote>
  <w:endnote w:type="continuationSeparator" w:id="0">
    <w:p w:rsidR="0068373C" w:rsidRDefault="00683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45A" w:rsidRDefault="0068373C">
    <w:pPr>
      <w:pStyle w:val="Textoindependiente"/>
      <w:spacing w:line="200" w:lineRule="exac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346688" behindDoc="1" locked="0" layoutInCell="1" allowOverlap="1">
              <wp:simplePos x="0" y="0"/>
              <wp:positionH relativeFrom="page">
                <wp:posOffset>2185797</wp:posOffset>
              </wp:positionH>
              <wp:positionV relativeFrom="page">
                <wp:posOffset>10173437</wp:posOffset>
              </wp:positionV>
              <wp:extent cx="3317240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724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445A" w:rsidRPr="001379DC" w:rsidRDefault="008F445A">
                          <w:pPr>
                            <w:tabs>
                              <w:tab w:val="left" w:pos="4613"/>
                              <w:tab w:val="left" w:pos="4855"/>
                            </w:tabs>
                            <w:spacing w:before="11"/>
                            <w:ind w:left="20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72.1pt;margin-top:801.05pt;width:261.2pt;height:14.2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" filled="f" stroked="f">
              <v:path arrowok="t"/>
              <v:textbox inset="0,0,0,0">
                <w:txbxContent>
                  <w:p w:rsidR="008F445A" w:rsidRPr="001379DC" w:rsidRDefault="008F445A">
                    <w:pPr>
                      <w:tabs>
                        <w:tab w:val="left" w:pos="4613"/>
                        <w:tab w:val="left" w:pos="4855"/>
                      </w:tabs>
                      <w:spacing w:before="11"/>
                      <w:ind w:left="20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373C" w:rsidRDefault="0068373C">
      <w:r>
        <w:separator/>
      </w:r>
    </w:p>
  </w:footnote>
  <w:footnote w:type="continuationSeparator" w:id="0">
    <w:p w:rsidR="0068373C" w:rsidRDefault="00683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45A" w:rsidRDefault="0068373C">
    <w:pPr>
      <w:pStyle w:val="Textoindependiente"/>
      <w:spacing w:line="200" w:lineRule="exac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346176" behindDoc="1" locked="0" layoutInCell="1" allowOverlap="1">
              <wp:simplePos x="0" y="0"/>
              <wp:positionH relativeFrom="page">
                <wp:posOffset>3914647</wp:posOffset>
              </wp:positionH>
              <wp:positionV relativeFrom="page">
                <wp:posOffset>329820</wp:posOffset>
              </wp:positionV>
              <wp:extent cx="2944495" cy="1301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44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445A" w:rsidRDefault="0068373C">
                          <w:pPr>
                            <w:spacing w:before="12"/>
                            <w:ind w:left="20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color w:val="525C66"/>
                              <w:sz w:val="15"/>
                            </w:rPr>
                            <w:t>UNIVERSIDAD</w:t>
                          </w:r>
                          <w:r>
                            <w:rPr>
                              <w:b/>
                              <w:color w:val="525C66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C66"/>
                              <w:sz w:val="15"/>
                            </w:rPr>
                            <w:t>PERUANA</w:t>
                          </w:r>
                          <w:r>
                            <w:rPr>
                              <w:b/>
                              <w:color w:val="525C66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C66"/>
                              <w:sz w:val="15"/>
                            </w:rPr>
                            <w:t>LOS ANDES</w:t>
                          </w:r>
                          <w:r>
                            <w:rPr>
                              <w:b/>
                              <w:color w:val="525C66"/>
                              <w:spacing w:val="3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C66"/>
                              <w:sz w:val="15"/>
                            </w:rPr>
                            <w:t>|</w:t>
                          </w:r>
                          <w:r>
                            <w:rPr>
                              <w:b/>
                              <w:color w:val="525C66"/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C66"/>
                              <w:sz w:val="15"/>
                            </w:rPr>
                            <w:t>DESARROLLO</w:t>
                          </w:r>
                          <w:r>
                            <w:rPr>
                              <w:b/>
                              <w:color w:val="525C66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C66"/>
                              <w:sz w:val="15"/>
                            </w:rPr>
                            <w:t>DE</w:t>
                          </w:r>
                          <w:r>
                            <w:rPr>
                              <w:b/>
                              <w:color w:val="525C66"/>
                              <w:spacing w:val="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C66"/>
                              <w:spacing w:val="-4"/>
                              <w:sz w:val="15"/>
                            </w:rPr>
                            <w:t>APPS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08.25pt;margin-top:25.95pt;width:231.85pt;height:10.2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" filled="f" stroked="f">
              <v:path arrowok="t"/>
              <v:textbox inset="0,0,0,0">
                <w:txbxContent>
                  <w:p w:rsidR="008F445A" w:rsidRDefault="0068373C">
                    <w:pPr>
                      <w:spacing w:before="12"/>
                      <w:ind w:left="20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color w:val="525C66"/>
                        <w:sz w:val="15"/>
                      </w:rPr>
                      <w:t>UNIVERSIDAD</w:t>
                    </w:r>
                    <w:r>
                      <w:rPr>
                        <w:b/>
                        <w:color w:val="525C66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525C66"/>
                        <w:sz w:val="15"/>
                      </w:rPr>
                      <w:t>PERUANA</w:t>
                    </w:r>
                    <w:r>
                      <w:rPr>
                        <w:b/>
                        <w:color w:val="525C66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525C66"/>
                        <w:sz w:val="15"/>
                      </w:rPr>
                      <w:t>LOS ANDES</w:t>
                    </w:r>
                    <w:r>
                      <w:rPr>
                        <w:b/>
                        <w:color w:val="525C66"/>
                        <w:spacing w:val="33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525C66"/>
                        <w:sz w:val="15"/>
                      </w:rPr>
                      <w:t>|</w:t>
                    </w:r>
                    <w:r>
                      <w:rPr>
                        <w:b/>
                        <w:color w:val="525C66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525C66"/>
                        <w:sz w:val="15"/>
                      </w:rPr>
                      <w:t>DESARROLLO</w:t>
                    </w:r>
                    <w:r>
                      <w:rPr>
                        <w:b/>
                        <w:color w:val="525C66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525C66"/>
                        <w:sz w:val="15"/>
                      </w:rPr>
                      <w:t>DE</w:t>
                    </w:r>
                    <w:r>
                      <w:rPr>
                        <w:b/>
                        <w:color w:val="525C66"/>
                        <w:spacing w:val="2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525C66"/>
                        <w:spacing w:val="-4"/>
                        <w:sz w:val="15"/>
                      </w:rPr>
                      <w:t>APPS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3445F"/>
    <w:multiLevelType w:val="hybridMultilevel"/>
    <w:tmpl w:val="4D6EC8E4"/>
    <w:lvl w:ilvl="0" w:tplc="62F23970">
      <w:numFmt w:val="bullet"/>
      <w:lvlText w:val=""/>
      <w:lvlJc w:val="left"/>
      <w:pPr>
        <w:ind w:left="56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21820"/>
        <w:spacing w:val="0"/>
        <w:w w:val="100"/>
        <w:sz w:val="22"/>
        <w:szCs w:val="22"/>
        <w:lang w:val="es-ES" w:eastAsia="en-US" w:bidi="ar-SA"/>
      </w:rPr>
    </w:lvl>
    <w:lvl w:ilvl="1" w:tplc="C546A0BC">
      <w:numFmt w:val="bullet"/>
      <w:lvlText w:val="•"/>
      <w:lvlJc w:val="left"/>
      <w:pPr>
        <w:ind w:left="1496" w:hanging="360"/>
      </w:pPr>
      <w:rPr>
        <w:rFonts w:hint="default"/>
        <w:lang w:val="es-ES" w:eastAsia="en-US" w:bidi="ar-SA"/>
      </w:rPr>
    </w:lvl>
    <w:lvl w:ilvl="2" w:tplc="C660DE30">
      <w:numFmt w:val="bullet"/>
      <w:lvlText w:val="•"/>
      <w:lvlJc w:val="left"/>
      <w:pPr>
        <w:ind w:left="2432" w:hanging="360"/>
      </w:pPr>
      <w:rPr>
        <w:rFonts w:hint="default"/>
        <w:lang w:val="es-ES" w:eastAsia="en-US" w:bidi="ar-SA"/>
      </w:rPr>
    </w:lvl>
    <w:lvl w:ilvl="3" w:tplc="8B6670E8">
      <w:numFmt w:val="bullet"/>
      <w:lvlText w:val="•"/>
      <w:lvlJc w:val="left"/>
      <w:pPr>
        <w:ind w:left="3369" w:hanging="360"/>
      </w:pPr>
      <w:rPr>
        <w:rFonts w:hint="default"/>
        <w:lang w:val="es-ES" w:eastAsia="en-US" w:bidi="ar-SA"/>
      </w:rPr>
    </w:lvl>
    <w:lvl w:ilvl="4" w:tplc="ED50A74C">
      <w:numFmt w:val="bullet"/>
      <w:lvlText w:val="•"/>
      <w:lvlJc w:val="left"/>
      <w:pPr>
        <w:ind w:left="4305" w:hanging="360"/>
      </w:pPr>
      <w:rPr>
        <w:rFonts w:hint="default"/>
        <w:lang w:val="es-ES" w:eastAsia="en-US" w:bidi="ar-SA"/>
      </w:rPr>
    </w:lvl>
    <w:lvl w:ilvl="5" w:tplc="98021B06">
      <w:numFmt w:val="bullet"/>
      <w:lvlText w:val="•"/>
      <w:lvlJc w:val="left"/>
      <w:pPr>
        <w:ind w:left="5242" w:hanging="360"/>
      </w:pPr>
      <w:rPr>
        <w:rFonts w:hint="default"/>
        <w:lang w:val="es-ES" w:eastAsia="en-US" w:bidi="ar-SA"/>
      </w:rPr>
    </w:lvl>
    <w:lvl w:ilvl="6" w:tplc="1C22B0CE">
      <w:numFmt w:val="bullet"/>
      <w:lvlText w:val="•"/>
      <w:lvlJc w:val="left"/>
      <w:pPr>
        <w:ind w:left="6178" w:hanging="360"/>
      </w:pPr>
      <w:rPr>
        <w:rFonts w:hint="default"/>
        <w:lang w:val="es-ES" w:eastAsia="en-US" w:bidi="ar-SA"/>
      </w:rPr>
    </w:lvl>
    <w:lvl w:ilvl="7" w:tplc="642C62FE">
      <w:numFmt w:val="bullet"/>
      <w:lvlText w:val="•"/>
      <w:lvlJc w:val="left"/>
      <w:pPr>
        <w:ind w:left="7115" w:hanging="360"/>
      </w:pPr>
      <w:rPr>
        <w:rFonts w:hint="default"/>
        <w:lang w:val="es-ES" w:eastAsia="en-US" w:bidi="ar-SA"/>
      </w:rPr>
    </w:lvl>
    <w:lvl w:ilvl="8" w:tplc="084003BC">
      <w:numFmt w:val="bullet"/>
      <w:lvlText w:val="•"/>
      <w:lvlJc w:val="left"/>
      <w:pPr>
        <w:ind w:left="805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BC01E81"/>
    <w:multiLevelType w:val="hybridMultilevel"/>
    <w:tmpl w:val="02B64658"/>
    <w:lvl w:ilvl="0" w:tplc="F710A358">
      <w:numFmt w:val="bullet"/>
      <w:lvlText w:val="➢"/>
      <w:lvlJc w:val="left"/>
      <w:pPr>
        <w:ind w:left="2075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21820"/>
        <w:spacing w:val="0"/>
        <w:w w:val="100"/>
        <w:sz w:val="22"/>
        <w:szCs w:val="22"/>
        <w:lang w:val="es-ES" w:eastAsia="en-US" w:bidi="ar-SA"/>
      </w:rPr>
    </w:lvl>
    <w:lvl w:ilvl="1" w:tplc="E65CEC9C">
      <w:numFmt w:val="bullet"/>
      <w:lvlText w:val="•"/>
      <w:lvlJc w:val="left"/>
      <w:pPr>
        <w:ind w:left="2864" w:hanging="288"/>
      </w:pPr>
      <w:rPr>
        <w:rFonts w:hint="default"/>
        <w:lang w:val="es-ES" w:eastAsia="en-US" w:bidi="ar-SA"/>
      </w:rPr>
    </w:lvl>
    <w:lvl w:ilvl="2" w:tplc="E56C244C">
      <w:numFmt w:val="bullet"/>
      <w:lvlText w:val="•"/>
      <w:lvlJc w:val="left"/>
      <w:pPr>
        <w:ind w:left="3648" w:hanging="288"/>
      </w:pPr>
      <w:rPr>
        <w:rFonts w:hint="default"/>
        <w:lang w:val="es-ES" w:eastAsia="en-US" w:bidi="ar-SA"/>
      </w:rPr>
    </w:lvl>
    <w:lvl w:ilvl="3" w:tplc="C1C6537C">
      <w:numFmt w:val="bullet"/>
      <w:lvlText w:val="•"/>
      <w:lvlJc w:val="left"/>
      <w:pPr>
        <w:ind w:left="4433" w:hanging="288"/>
      </w:pPr>
      <w:rPr>
        <w:rFonts w:hint="default"/>
        <w:lang w:val="es-ES" w:eastAsia="en-US" w:bidi="ar-SA"/>
      </w:rPr>
    </w:lvl>
    <w:lvl w:ilvl="4" w:tplc="33E647CA">
      <w:numFmt w:val="bullet"/>
      <w:lvlText w:val="•"/>
      <w:lvlJc w:val="left"/>
      <w:pPr>
        <w:ind w:left="5217" w:hanging="288"/>
      </w:pPr>
      <w:rPr>
        <w:rFonts w:hint="default"/>
        <w:lang w:val="es-ES" w:eastAsia="en-US" w:bidi="ar-SA"/>
      </w:rPr>
    </w:lvl>
    <w:lvl w:ilvl="5" w:tplc="6974F5E6">
      <w:numFmt w:val="bullet"/>
      <w:lvlText w:val="•"/>
      <w:lvlJc w:val="left"/>
      <w:pPr>
        <w:ind w:left="6002" w:hanging="288"/>
      </w:pPr>
      <w:rPr>
        <w:rFonts w:hint="default"/>
        <w:lang w:val="es-ES" w:eastAsia="en-US" w:bidi="ar-SA"/>
      </w:rPr>
    </w:lvl>
    <w:lvl w:ilvl="6" w:tplc="3776F28E">
      <w:numFmt w:val="bullet"/>
      <w:lvlText w:val="•"/>
      <w:lvlJc w:val="left"/>
      <w:pPr>
        <w:ind w:left="6786" w:hanging="288"/>
      </w:pPr>
      <w:rPr>
        <w:rFonts w:hint="default"/>
        <w:lang w:val="es-ES" w:eastAsia="en-US" w:bidi="ar-SA"/>
      </w:rPr>
    </w:lvl>
    <w:lvl w:ilvl="7" w:tplc="B78CF2CC">
      <w:numFmt w:val="bullet"/>
      <w:lvlText w:val="•"/>
      <w:lvlJc w:val="left"/>
      <w:pPr>
        <w:ind w:left="7571" w:hanging="288"/>
      </w:pPr>
      <w:rPr>
        <w:rFonts w:hint="default"/>
        <w:lang w:val="es-ES" w:eastAsia="en-US" w:bidi="ar-SA"/>
      </w:rPr>
    </w:lvl>
    <w:lvl w:ilvl="8" w:tplc="3A02DE5A">
      <w:numFmt w:val="bullet"/>
      <w:lvlText w:val="•"/>
      <w:lvlJc w:val="left"/>
      <w:pPr>
        <w:ind w:left="8355" w:hanging="288"/>
      </w:pPr>
      <w:rPr>
        <w:rFonts w:hint="default"/>
        <w:lang w:val="es-ES" w:eastAsia="en-US" w:bidi="ar-SA"/>
      </w:rPr>
    </w:lvl>
  </w:abstractNum>
  <w:abstractNum w:abstractNumId="2" w15:restartNumberingAfterBreak="0">
    <w:nsid w:val="32B17D21"/>
    <w:multiLevelType w:val="hybridMultilevel"/>
    <w:tmpl w:val="57445F42"/>
    <w:lvl w:ilvl="0" w:tplc="05088076">
      <w:numFmt w:val="bullet"/>
      <w:lvlText w:val=""/>
      <w:lvlJc w:val="left"/>
      <w:pPr>
        <w:ind w:left="56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21820"/>
        <w:spacing w:val="0"/>
        <w:w w:val="100"/>
        <w:sz w:val="22"/>
        <w:szCs w:val="22"/>
        <w:lang w:val="es-ES" w:eastAsia="en-US" w:bidi="ar-SA"/>
      </w:rPr>
    </w:lvl>
    <w:lvl w:ilvl="1" w:tplc="8FDED700">
      <w:numFmt w:val="bullet"/>
      <w:lvlText w:val="•"/>
      <w:lvlJc w:val="left"/>
      <w:pPr>
        <w:ind w:left="1496" w:hanging="360"/>
      </w:pPr>
      <w:rPr>
        <w:rFonts w:hint="default"/>
        <w:lang w:val="es-ES" w:eastAsia="en-US" w:bidi="ar-SA"/>
      </w:rPr>
    </w:lvl>
    <w:lvl w:ilvl="2" w:tplc="B282A342">
      <w:numFmt w:val="bullet"/>
      <w:lvlText w:val="•"/>
      <w:lvlJc w:val="left"/>
      <w:pPr>
        <w:ind w:left="2432" w:hanging="360"/>
      </w:pPr>
      <w:rPr>
        <w:rFonts w:hint="default"/>
        <w:lang w:val="es-ES" w:eastAsia="en-US" w:bidi="ar-SA"/>
      </w:rPr>
    </w:lvl>
    <w:lvl w:ilvl="3" w:tplc="C6DC8D20">
      <w:numFmt w:val="bullet"/>
      <w:lvlText w:val="•"/>
      <w:lvlJc w:val="left"/>
      <w:pPr>
        <w:ind w:left="3369" w:hanging="360"/>
      </w:pPr>
      <w:rPr>
        <w:rFonts w:hint="default"/>
        <w:lang w:val="es-ES" w:eastAsia="en-US" w:bidi="ar-SA"/>
      </w:rPr>
    </w:lvl>
    <w:lvl w:ilvl="4" w:tplc="A1608E60">
      <w:numFmt w:val="bullet"/>
      <w:lvlText w:val="•"/>
      <w:lvlJc w:val="left"/>
      <w:pPr>
        <w:ind w:left="4305" w:hanging="360"/>
      </w:pPr>
      <w:rPr>
        <w:rFonts w:hint="default"/>
        <w:lang w:val="es-ES" w:eastAsia="en-US" w:bidi="ar-SA"/>
      </w:rPr>
    </w:lvl>
    <w:lvl w:ilvl="5" w:tplc="89425388">
      <w:numFmt w:val="bullet"/>
      <w:lvlText w:val="•"/>
      <w:lvlJc w:val="left"/>
      <w:pPr>
        <w:ind w:left="5242" w:hanging="360"/>
      </w:pPr>
      <w:rPr>
        <w:rFonts w:hint="default"/>
        <w:lang w:val="es-ES" w:eastAsia="en-US" w:bidi="ar-SA"/>
      </w:rPr>
    </w:lvl>
    <w:lvl w:ilvl="6" w:tplc="1FA69248">
      <w:numFmt w:val="bullet"/>
      <w:lvlText w:val="•"/>
      <w:lvlJc w:val="left"/>
      <w:pPr>
        <w:ind w:left="6178" w:hanging="360"/>
      </w:pPr>
      <w:rPr>
        <w:rFonts w:hint="default"/>
        <w:lang w:val="es-ES" w:eastAsia="en-US" w:bidi="ar-SA"/>
      </w:rPr>
    </w:lvl>
    <w:lvl w:ilvl="7" w:tplc="51CEA8DC">
      <w:numFmt w:val="bullet"/>
      <w:lvlText w:val="•"/>
      <w:lvlJc w:val="left"/>
      <w:pPr>
        <w:ind w:left="7115" w:hanging="360"/>
      </w:pPr>
      <w:rPr>
        <w:rFonts w:hint="default"/>
        <w:lang w:val="es-ES" w:eastAsia="en-US" w:bidi="ar-SA"/>
      </w:rPr>
    </w:lvl>
    <w:lvl w:ilvl="8" w:tplc="A50ADCF4">
      <w:numFmt w:val="bullet"/>
      <w:lvlText w:val="•"/>
      <w:lvlJc w:val="left"/>
      <w:pPr>
        <w:ind w:left="8051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ADF0280"/>
    <w:multiLevelType w:val="hybridMultilevel"/>
    <w:tmpl w:val="1B3A09B0"/>
    <w:lvl w:ilvl="0" w:tplc="105E5E76">
      <w:numFmt w:val="bullet"/>
      <w:lvlText w:val=""/>
      <w:lvlJc w:val="left"/>
      <w:pPr>
        <w:ind w:left="56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21820"/>
        <w:spacing w:val="0"/>
        <w:w w:val="100"/>
        <w:sz w:val="22"/>
        <w:szCs w:val="22"/>
        <w:lang w:val="es-ES" w:eastAsia="en-US" w:bidi="ar-SA"/>
      </w:rPr>
    </w:lvl>
    <w:lvl w:ilvl="1" w:tplc="56186BC2">
      <w:numFmt w:val="bullet"/>
      <w:lvlText w:val="•"/>
      <w:lvlJc w:val="left"/>
      <w:pPr>
        <w:ind w:left="1496" w:hanging="360"/>
      </w:pPr>
      <w:rPr>
        <w:rFonts w:hint="default"/>
        <w:lang w:val="es-ES" w:eastAsia="en-US" w:bidi="ar-SA"/>
      </w:rPr>
    </w:lvl>
    <w:lvl w:ilvl="2" w:tplc="523EA936">
      <w:numFmt w:val="bullet"/>
      <w:lvlText w:val="•"/>
      <w:lvlJc w:val="left"/>
      <w:pPr>
        <w:ind w:left="2432" w:hanging="360"/>
      </w:pPr>
      <w:rPr>
        <w:rFonts w:hint="default"/>
        <w:lang w:val="es-ES" w:eastAsia="en-US" w:bidi="ar-SA"/>
      </w:rPr>
    </w:lvl>
    <w:lvl w:ilvl="3" w:tplc="F1FA952C">
      <w:numFmt w:val="bullet"/>
      <w:lvlText w:val="•"/>
      <w:lvlJc w:val="left"/>
      <w:pPr>
        <w:ind w:left="3369" w:hanging="360"/>
      </w:pPr>
      <w:rPr>
        <w:rFonts w:hint="default"/>
        <w:lang w:val="es-ES" w:eastAsia="en-US" w:bidi="ar-SA"/>
      </w:rPr>
    </w:lvl>
    <w:lvl w:ilvl="4" w:tplc="3620DA5E">
      <w:numFmt w:val="bullet"/>
      <w:lvlText w:val="•"/>
      <w:lvlJc w:val="left"/>
      <w:pPr>
        <w:ind w:left="4305" w:hanging="360"/>
      </w:pPr>
      <w:rPr>
        <w:rFonts w:hint="default"/>
        <w:lang w:val="es-ES" w:eastAsia="en-US" w:bidi="ar-SA"/>
      </w:rPr>
    </w:lvl>
    <w:lvl w:ilvl="5" w:tplc="E3606798">
      <w:numFmt w:val="bullet"/>
      <w:lvlText w:val="•"/>
      <w:lvlJc w:val="left"/>
      <w:pPr>
        <w:ind w:left="5242" w:hanging="360"/>
      </w:pPr>
      <w:rPr>
        <w:rFonts w:hint="default"/>
        <w:lang w:val="es-ES" w:eastAsia="en-US" w:bidi="ar-SA"/>
      </w:rPr>
    </w:lvl>
    <w:lvl w:ilvl="6" w:tplc="97040C62">
      <w:numFmt w:val="bullet"/>
      <w:lvlText w:val="•"/>
      <w:lvlJc w:val="left"/>
      <w:pPr>
        <w:ind w:left="6178" w:hanging="360"/>
      </w:pPr>
      <w:rPr>
        <w:rFonts w:hint="default"/>
        <w:lang w:val="es-ES" w:eastAsia="en-US" w:bidi="ar-SA"/>
      </w:rPr>
    </w:lvl>
    <w:lvl w:ilvl="7" w:tplc="5F7A46D4">
      <w:numFmt w:val="bullet"/>
      <w:lvlText w:val="•"/>
      <w:lvlJc w:val="left"/>
      <w:pPr>
        <w:ind w:left="7115" w:hanging="360"/>
      </w:pPr>
      <w:rPr>
        <w:rFonts w:hint="default"/>
        <w:lang w:val="es-ES" w:eastAsia="en-US" w:bidi="ar-SA"/>
      </w:rPr>
    </w:lvl>
    <w:lvl w:ilvl="8" w:tplc="7EDAF480">
      <w:numFmt w:val="bullet"/>
      <w:lvlText w:val="•"/>
      <w:lvlJc w:val="left"/>
      <w:pPr>
        <w:ind w:left="8051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D7305F4"/>
    <w:multiLevelType w:val="multilevel"/>
    <w:tmpl w:val="893891F0"/>
    <w:lvl w:ilvl="0">
      <w:start w:val="1"/>
      <w:numFmt w:val="decimal"/>
      <w:lvlText w:val="%1."/>
      <w:lvlJc w:val="left"/>
      <w:pPr>
        <w:ind w:left="486" w:hanging="2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21820"/>
        <w:spacing w:val="0"/>
        <w:w w:val="99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97" w:hanging="4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21820"/>
        <w:spacing w:val="0"/>
        <w:w w:val="99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1724" w:hanging="49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749" w:hanging="49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74" w:hanging="49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99" w:hanging="49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24" w:hanging="49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49" w:hanging="49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74" w:hanging="494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F445A"/>
    <w:rsid w:val="001379DC"/>
    <w:rsid w:val="0068373C"/>
    <w:rsid w:val="008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D52D994"/>
  <w15:docId w15:val="{A5E40F04-59A6-431F-AD7A-6372431D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left="485" w:hanging="282"/>
      <w:outlineLvl w:val="0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ind w:left="74" w:right="4"/>
      <w:jc w:val="center"/>
    </w:pPr>
    <w:rPr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  <w:pPr>
      <w:ind w:left="563" w:hanging="360"/>
    </w:pPr>
  </w:style>
  <w:style w:type="paragraph" w:customStyle="1" w:styleId="TableParagraph">
    <w:name w:val="Table Paragraph"/>
    <w:basedOn w:val="Normal"/>
    <w:uiPriority w:val="1"/>
    <w:qFormat/>
    <w:pPr>
      <w:spacing w:before="33"/>
      <w:ind w:left="105"/>
    </w:pPr>
  </w:style>
  <w:style w:type="paragraph" w:styleId="Encabezado">
    <w:name w:val="header"/>
    <w:basedOn w:val="Normal"/>
    <w:link w:val="EncabezadoCar"/>
    <w:uiPriority w:val="99"/>
    <w:unhideWhenUsed/>
    <w:rsid w:val="001379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79DC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379D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79DC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13" Type="http://schemas.openxmlformats.org/officeDocument/2006/relationships/header" Target="header1.xml"/><Relationship Id="rId18" Type="http://schemas.openxmlformats.org/officeDocument/2006/relationships/image" Target="media/image7.jpeg"/><Relationship Id="rId26" Type="http://schemas.openxmlformats.org/officeDocument/2006/relationships/hyperlink" Target="https://azure.microsoft.com/en-us/pricing/purchase-options/azure-accoun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image" Target="media/image6.jpeg"/><Relationship Id="rId25" Type="http://schemas.openxmlformats.org/officeDocument/2006/relationships/hyperlink" Target="https://azure.microsoft.com/en-us/pricing/offers/ms-azr-0170p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hyperlink" Target="https://azure.microsoft.com/free/" TargetMode="External"/><Relationship Id="rId29" Type="http://schemas.openxmlformats.org/officeDocument/2006/relationships/hyperlink" Target="https://learn.microsoft.com/es-es/azure/cost-management-billing/troubleshoot-subscription/no-subscriptions-foun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hyperlink" Target="https://azure.microsoft.com/es-es/free/students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hyperlink" Target="https://portal.azure.com/" TargetMode="External"/><Relationship Id="rId28" Type="http://schemas.openxmlformats.org/officeDocument/2006/relationships/hyperlink" Target="https://learn.microsoft.com/en-us/azure/azure-portal/azure-portal-overview" TargetMode="External"/><Relationship Id="rId10" Type="http://schemas.openxmlformats.org/officeDocument/2006/relationships/hyperlink" Target="https://portal.azure.com/" TargetMode="External"/><Relationship Id="rId19" Type="http://schemas.openxmlformats.org/officeDocument/2006/relationships/hyperlink" Target="https://azure.microsoft.com/es-es/free/students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ortal.azure.com/" TargetMode="External"/><Relationship Id="rId14" Type="http://schemas.openxmlformats.org/officeDocument/2006/relationships/footer" Target="footer1.xml"/><Relationship Id="rId22" Type="http://schemas.openxmlformats.org/officeDocument/2006/relationships/image" Target="media/image9.jpeg"/><Relationship Id="rId27" Type="http://schemas.openxmlformats.org/officeDocument/2006/relationships/hyperlink" Target="https://learn.microsoft.com/en-us/dotnet/azure/create-azure-account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1652</Words>
  <Characters>9421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acceso y registro en Microsoft Azure - Cuenta institucional UPLA y cuenta personal</vt:lpstr>
    </vt:vector>
  </TitlesOfParts>
  <Company/>
  <LinksUpToDate>false</LinksUpToDate>
  <CharactersWithSpaces>11051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acceso y registro en Microsoft Azure - Cuenta institucional UPLA y cuenta personal</dc:title>
  <dc:subject>Desarrollo de Apps - Actividad Semana 05 - ZENIX</dc:subject>
  <dc:creator>Vega Muñoz Jhonstyn Yeray</dc:creator>
  <cp:lastModifiedBy>Edgard</cp:lastModifiedBy>
  <cp:revision>2</cp:revision>
  <dcterms:created xsi:type="dcterms:W3CDTF">2026-10-26T01:34:00Z</dcterms:created>
  <dcterms:modified xsi:type="dcterms:W3CDTF">2026-10-26T01:34:00Z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2026-10-26T00:00:00Z</vt:filetime>
  </property>
  <property fmtid="{D5CDD505-2E9C-101B-9397-08002B2CF9AE}" pid="6" name="Producer">
    <vt:lpwstr>www.ilovepdf.com</vt:lpwstr>
  </property>
</Properties>
</file>