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1786"/>
        <w:gridCol w:w="1786"/>
        <w:gridCol w:w="1785"/>
        <w:gridCol w:w="1785"/>
        <w:gridCol w:w="1792"/>
      </w:tblGrid>
      <w:tr w:rsidR="00680446" w14:paraId="166094E0" w14:textId="77777777">
        <w:trPr>
          <w:trHeight w:val="297"/>
        </w:trPr>
        <w:tc>
          <w:tcPr>
            <w:tcW w:w="11340" w:type="dxa"/>
            <w:gridSpan w:val="6"/>
            <w:tcBorders>
              <w:bottom w:val="double" w:sz="2" w:space="0" w:color="000000"/>
            </w:tcBorders>
          </w:tcPr>
          <w:p w14:paraId="0504709B" w14:textId="77777777" w:rsidR="00680446" w:rsidRDefault="00000000">
            <w:pPr>
              <w:pStyle w:val="TableParagraph"/>
              <w:spacing w:before="28"/>
              <w:ind w:left="16" w:right="1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DEMONSTRATIVO DAS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DESPESAS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INCORRIDAS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EXERCÍCIO</w:t>
            </w:r>
          </w:p>
        </w:tc>
      </w:tr>
      <w:tr w:rsidR="00680446" w14:paraId="22DBB807" w14:textId="77777777">
        <w:trPr>
          <w:trHeight w:val="284"/>
        </w:trPr>
        <w:tc>
          <w:tcPr>
            <w:tcW w:w="11340" w:type="dxa"/>
            <w:gridSpan w:val="6"/>
            <w:tcBorders>
              <w:top w:val="double" w:sz="2" w:space="0" w:color="000000"/>
              <w:bottom w:val="double" w:sz="2" w:space="0" w:color="000000"/>
            </w:tcBorders>
          </w:tcPr>
          <w:p w14:paraId="123C0014" w14:textId="77777777" w:rsidR="00680446" w:rsidRDefault="00000000">
            <w:pPr>
              <w:pStyle w:val="TableParagraph"/>
              <w:spacing w:before="15"/>
              <w:ind w:left="18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ORIGEM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DOS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RECURSOS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(4):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MUNICIPAL</w:t>
            </w:r>
          </w:p>
        </w:tc>
      </w:tr>
      <w:tr w:rsidR="00680446" w14:paraId="4F4BE3DE" w14:textId="77777777">
        <w:trPr>
          <w:trHeight w:val="1716"/>
        </w:trPr>
        <w:tc>
          <w:tcPr>
            <w:tcW w:w="2406" w:type="dxa"/>
            <w:tcBorders>
              <w:top w:val="double" w:sz="2" w:space="0" w:color="000000"/>
              <w:bottom w:val="thickThinMediumGap" w:sz="4" w:space="0" w:color="000000"/>
              <w:right w:val="double" w:sz="2" w:space="0" w:color="000000"/>
            </w:tcBorders>
          </w:tcPr>
          <w:p w14:paraId="622F9B93" w14:textId="77777777" w:rsidR="00680446" w:rsidRDefault="00680446">
            <w:pPr>
              <w:pStyle w:val="TableParagraph"/>
              <w:rPr>
                <w:rFonts w:ascii="Times New Roman"/>
                <w:sz w:val="18"/>
              </w:rPr>
            </w:pPr>
          </w:p>
          <w:p w14:paraId="57705358" w14:textId="77777777" w:rsidR="00680446" w:rsidRDefault="00680446">
            <w:pPr>
              <w:pStyle w:val="TableParagraph"/>
              <w:spacing w:before="21"/>
              <w:rPr>
                <w:rFonts w:ascii="Times New Roman"/>
                <w:sz w:val="18"/>
              </w:rPr>
            </w:pPr>
          </w:p>
          <w:p w14:paraId="0B3A3F92" w14:textId="77777777" w:rsidR="00680446" w:rsidRDefault="00000000">
            <w:pPr>
              <w:pStyle w:val="TableParagraph"/>
              <w:spacing w:line="278" w:lineRule="auto"/>
              <w:ind w:left="544" w:right="454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CATEGORIA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OU FINALIDADE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DA DESPESA (8)</w:t>
            </w:r>
          </w:p>
        </w:tc>
        <w:tc>
          <w:tcPr>
            <w:tcW w:w="1786" w:type="dxa"/>
            <w:tcBorders>
              <w:top w:val="double" w:sz="2" w:space="0" w:color="000000"/>
              <w:left w:val="double" w:sz="2" w:space="0" w:color="000000"/>
              <w:bottom w:val="thickThinMediumGap" w:sz="4" w:space="0" w:color="000000"/>
              <w:right w:val="double" w:sz="2" w:space="0" w:color="000000"/>
            </w:tcBorders>
          </w:tcPr>
          <w:p w14:paraId="54A58D65" w14:textId="77777777" w:rsidR="00680446" w:rsidRDefault="00680446">
            <w:pPr>
              <w:pStyle w:val="TableParagraph"/>
              <w:spacing w:before="108"/>
              <w:rPr>
                <w:rFonts w:ascii="Times New Roman"/>
                <w:sz w:val="18"/>
              </w:rPr>
            </w:pPr>
          </w:p>
          <w:p w14:paraId="6E2E2EDC" w14:textId="77777777" w:rsidR="00680446" w:rsidRDefault="00000000">
            <w:pPr>
              <w:pStyle w:val="TableParagraph"/>
              <w:spacing w:line="278" w:lineRule="auto"/>
              <w:ind w:left="113" w:firstLine="37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DESPESAS CONTABILIZADAS</w:t>
            </w:r>
          </w:p>
          <w:p w14:paraId="7CC89F96" w14:textId="77777777" w:rsidR="00680446" w:rsidRDefault="00000000">
            <w:pPr>
              <w:pStyle w:val="TableParagraph"/>
              <w:spacing w:line="278" w:lineRule="auto"/>
              <w:ind w:left="233" w:right="140" w:firstLine="48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NESTE </w:t>
            </w:r>
            <w:r>
              <w:rPr>
                <w:b/>
                <w:sz w:val="18"/>
              </w:rPr>
              <w:t>EXERCÍCIO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(R$)</w:t>
            </w:r>
          </w:p>
        </w:tc>
        <w:tc>
          <w:tcPr>
            <w:tcW w:w="1786" w:type="dxa"/>
            <w:tcBorders>
              <w:top w:val="double" w:sz="2" w:space="0" w:color="000000"/>
              <w:left w:val="double" w:sz="2" w:space="0" w:color="000000"/>
              <w:bottom w:val="thickThinMediumGap" w:sz="4" w:space="0" w:color="000000"/>
              <w:right w:val="double" w:sz="2" w:space="0" w:color="000000"/>
            </w:tcBorders>
          </w:tcPr>
          <w:p w14:paraId="379F2C76" w14:textId="77777777" w:rsidR="00680446" w:rsidRDefault="00000000">
            <w:pPr>
              <w:pStyle w:val="TableParagraph"/>
              <w:spacing w:before="1" w:line="278" w:lineRule="auto"/>
              <w:ind w:left="113" w:firstLine="37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DESPESAS CONTABILIZADAS </w:t>
            </w:r>
            <w:r>
              <w:rPr>
                <w:b/>
                <w:sz w:val="18"/>
              </w:rPr>
              <w:t>EM EXERCÍCIOS</w:t>
            </w:r>
          </w:p>
          <w:p w14:paraId="70798527" w14:textId="77777777" w:rsidR="00680446" w:rsidRDefault="00000000">
            <w:pPr>
              <w:pStyle w:val="TableParagraph"/>
              <w:spacing w:line="278" w:lineRule="auto"/>
              <w:ind w:left="218" w:right="160" w:hanging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ANTERIORES E PAGAS NESTE EXERCÍCIO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(R$) </w:t>
            </w:r>
            <w:r>
              <w:rPr>
                <w:b/>
                <w:spacing w:val="-4"/>
                <w:sz w:val="18"/>
              </w:rPr>
              <w:t>(H)</w:t>
            </w:r>
          </w:p>
        </w:tc>
        <w:tc>
          <w:tcPr>
            <w:tcW w:w="1785" w:type="dxa"/>
            <w:tcBorders>
              <w:top w:val="double" w:sz="2" w:space="0" w:color="000000"/>
              <w:left w:val="double" w:sz="2" w:space="0" w:color="000000"/>
              <w:bottom w:val="thickThinMediumGap" w:sz="4" w:space="0" w:color="000000"/>
              <w:right w:val="double" w:sz="2" w:space="0" w:color="000000"/>
            </w:tcBorders>
          </w:tcPr>
          <w:p w14:paraId="00F624A7" w14:textId="77777777" w:rsidR="00680446" w:rsidRDefault="00000000">
            <w:pPr>
              <w:pStyle w:val="TableParagraph"/>
              <w:spacing w:before="121" w:line="278" w:lineRule="auto"/>
              <w:ind w:left="96" w:firstLine="3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DESPESAS CONTABILIZADAS </w:t>
            </w:r>
            <w:r>
              <w:rPr>
                <w:b/>
                <w:sz w:val="18"/>
              </w:rPr>
              <w:t>NESTE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EXERCÍCIO</w:t>
            </w:r>
          </w:p>
          <w:p w14:paraId="7DE8DB54" w14:textId="77777777" w:rsidR="00680446" w:rsidRDefault="00000000">
            <w:pPr>
              <w:pStyle w:val="TableParagraph"/>
              <w:spacing w:line="278" w:lineRule="auto"/>
              <w:ind w:left="216" w:right="80" w:firstLine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z w:val="18"/>
              </w:rPr>
              <w:t>PAGAS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NESTE EXERCÍCIO (R$) </w:t>
            </w:r>
            <w:r>
              <w:rPr>
                <w:b/>
                <w:spacing w:val="-4"/>
                <w:sz w:val="18"/>
              </w:rPr>
              <w:t>(I)</w:t>
            </w:r>
          </w:p>
        </w:tc>
        <w:tc>
          <w:tcPr>
            <w:tcW w:w="1785" w:type="dxa"/>
            <w:tcBorders>
              <w:top w:val="double" w:sz="2" w:space="0" w:color="000000"/>
              <w:left w:val="double" w:sz="2" w:space="0" w:color="000000"/>
              <w:bottom w:val="thickThinMediumGap" w:sz="4" w:space="0" w:color="000000"/>
              <w:right w:val="double" w:sz="2" w:space="0" w:color="000000"/>
            </w:tcBorders>
          </w:tcPr>
          <w:p w14:paraId="69331C5A" w14:textId="77777777" w:rsidR="00680446" w:rsidRDefault="00000000">
            <w:pPr>
              <w:pStyle w:val="TableParagraph"/>
              <w:spacing w:before="1" w:line="278" w:lineRule="auto"/>
              <w:ind w:left="442" w:right="321" w:hanging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TOTAL DE </w:t>
            </w:r>
            <w:r>
              <w:rPr>
                <w:b/>
                <w:spacing w:val="-2"/>
                <w:sz w:val="18"/>
              </w:rPr>
              <w:t xml:space="preserve">DESPESAS PAGAS NESTE EXERCÍCIO </w:t>
            </w:r>
            <w:r>
              <w:rPr>
                <w:b/>
                <w:spacing w:val="-4"/>
                <w:sz w:val="18"/>
              </w:rPr>
              <w:t>(R$)</w:t>
            </w:r>
          </w:p>
          <w:p w14:paraId="68D39138" w14:textId="77777777" w:rsidR="00680446" w:rsidRDefault="00000000">
            <w:pPr>
              <w:pStyle w:val="TableParagraph"/>
              <w:spacing w:line="206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(j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+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I)</w:t>
            </w:r>
          </w:p>
        </w:tc>
        <w:tc>
          <w:tcPr>
            <w:tcW w:w="1792" w:type="dxa"/>
            <w:tcBorders>
              <w:top w:val="double" w:sz="2" w:space="0" w:color="000000"/>
              <w:left w:val="double" w:sz="2" w:space="0" w:color="000000"/>
              <w:bottom w:val="thickThinMediumGap" w:sz="4" w:space="0" w:color="000000"/>
            </w:tcBorders>
          </w:tcPr>
          <w:p w14:paraId="1776FA19" w14:textId="77777777" w:rsidR="00680446" w:rsidRDefault="00000000">
            <w:pPr>
              <w:pStyle w:val="TableParagraph"/>
              <w:spacing w:before="121" w:line="278" w:lineRule="auto"/>
              <w:ind w:left="97" w:firstLine="38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DESPESAS CONTABILIZADAS </w:t>
            </w:r>
            <w:r>
              <w:rPr>
                <w:b/>
                <w:sz w:val="18"/>
              </w:rPr>
              <w:t>NESTE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EXERCÍCIO</w:t>
            </w:r>
          </w:p>
          <w:p w14:paraId="4A654203" w14:textId="77777777" w:rsidR="00680446" w:rsidRDefault="00000000">
            <w:pPr>
              <w:pStyle w:val="TableParagraph"/>
              <w:spacing w:line="278" w:lineRule="auto"/>
              <w:ind w:left="351" w:hanging="46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z w:val="18"/>
              </w:rPr>
              <w:t>PAGAR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EM </w:t>
            </w:r>
            <w:r>
              <w:rPr>
                <w:b/>
                <w:spacing w:val="-2"/>
                <w:sz w:val="18"/>
              </w:rPr>
              <w:t>EXERCÍCIOS</w:t>
            </w:r>
          </w:p>
          <w:p w14:paraId="29A23805" w14:textId="77777777" w:rsidR="00680446" w:rsidRDefault="00000000">
            <w:pPr>
              <w:pStyle w:val="TableParagraph"/>
              <w:ind w:left="2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SEGUINTES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(R$)</w:t>
            </w:r>
          </w:p>
        </w:tc>
      </w:tr>
      <w:tr w:rsidR="00680446" w14:paraId="137F4E28" w14:textId="77777777">
        <w:trPr>
          <w:trHeight w:val="243"/>
        </w:trPr>
        <w:tc>
          <w:tcPr>
            <w:tcW w:w="2406" w:type="dxa"/>
            <w:tcBorders>
              <w:top w:val="thinThickMediumGap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2D71A380" w14:textId="77777777" w:rsidR="00680446" w:rsidRDefault="00000000">
            <w:pPr>
              <w:pStyle w:val="TableParagraph"/>
              <w:ind w:left="15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Recursos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humanos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pacing w:val="-5"/>
                <w:sz w:val="16"/>
              </w:rPr>
              <w:t>(5)</w:t>
            </w:r>
          </w:p>
        </w:tc>
        <w:tc>
          <w:tcPr>
            <w:tcW w:w="1786" w:type="dxa"/>
            <w:tcBorders>
              <w:top w:val="thinThickMediumGap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7B9A35E5" w14:textId="77777777" w:rsidR="00680446" w:rsidRDefault="00680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6" w:type="dxa"/>
            <w:tcBorders>
              <w:top w:val="thinThickMediumGap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66128E92" w14:textId="77777777" w:rsidR="00680446" w:rsidRDefault="00680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5" w:type="dxa"/>
            <w:tcBorders>
              <w:top w:val="thinThickMediumGap" w:sz="4" w:space="0" w:color="000000"/>
              <w:left w:val="single" w:sz="6" w:space="0" w:color="000000"/>
              <w:bottom w:val="single" w:sz="18" w:space="0" w:color="000000"/>
              <w:right w:val="single" w:sz="8" w:space="0" w:color="000000"/>
            </w:tcBorders>
          </w:tcPr>
          <w:p w14:paraId="70F464F5" w14:textId="77777777" w:rsidR="00680446" w:rsidRDefault="00000000">
            <w:pPr>
              <w:pStyle w:val="TableParagraph"/>
              <w:ind w:left="111" w:right="2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195.004,87</w:t>
            </w:r>
          </w:p>
        </w:tc>
        <w:tc>
          <w:tcPr>
            <w:tcW w:w="1785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6" w:space="0" w:color="000000"/>
            </w:tcBorders>
          </w:tcPr>
          <w:p w14:paraId="6AD1F6C0" w14:textId="77777777" w:rsidR="00680446" w:rsidRDefault="00000000">
            <w:pPr>
              <w:pStyle w:val="TableParagraph"/>
              <w:ind w:left="129" w:right="1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195.004,87</w:t>
            </w:r>
          </w:p>
        </w:tc>
        <w:tc>
          <w:tcPr>
            <w:tcW w:w="1792" w:type="dxa"/>
            <w:tcBorders>
              <w:top w:val="thinThickMediumGap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13F40562" w14:textId="77777777" w:rsidR="00680446" w:rsidRDefault="006804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0446" w14:paraId="6A071A2D" w14:textId="77777777">
        <w:trPr>
          <w:trHeight w:val="259"/>
        </w:trPr>
        <w:tc>
          <w:tcPr>
            <w:tcW w:w="240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607EF" w14:textId="77777777" w:rsidR="00680446" w:rsidRDefault="00000000">
            <w:pPr>
              <w:pStyle w:val="TableParagraph"/>
              <w:spacing w:before="3"/>
              <w:ind w:left="1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178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B2687" w14:textId="77777777" w:rsidR="00680446" w:rsidRDefault="006804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1E68D" w14:textId="77777777" w:rsidR="00680446" w:rsidRDefault="006804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846A370" w14:textId="77777777" w:rsidR="00680446" w:rsidRDefault="00000000">
            <w:pPr>
              <w:pStyle w:val="TableParagraph"/>
              <w:spacing w:before="5"/>
              <w:ind w:left="111" w:right="12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195.004,87</w:t>
            </w:r>
          </w:p>
        </w:tc>
        <w:tc>
          <w:tcPr>
            <w:tcW w:w="1785" w:type="dxa"/>
            <w:tcBorders>
              <w:top w:val="single" w:sz="1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8F8CF0A" w14:textId="77777777" w:rsidR="00680446" w:rsidRDefault="00000000">
            <w:pPr>
              <w:pStyle w:val="TableParagraph"/>
              <w:spacing w:before="5"/>
              <w:ind w:left="111" w:right="10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195.004,87</w:t>
            </w:r>
          </w:p>
        </w:tc>
        <w:tc>
          <w:tcPr>
            <w:tcW w:w="17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B73D2" w14:textId="77777777" w:rsidR="00680446" w:rsidRDefault="006804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D8416DA" w14:textId="77777777" w:rsidR="00680446" w:rsidRDefault="00000000">
      <w:pPr>
        <w:pStyle w:val="PargrafodaLista"/>
        <w:numPr>
          <w:ilvl w:val="0"/>
          <w:numId w:val="1"/>
        </w:numPr>
        <w:tabs>
          <w:tab w:val="left" w:pos="919"/>
        </w:tabs>
        <w:spacing w:before="43"/>
        <w:ind w:left="919" w:hanging="297"/>
        <w:rPr>
          <w:sz w:val="20"/>
        </w:rPr>
      </w:pPr>
      <w:r>
        <w:rPr>
          <w:sz w:val="20"/>
        </w:rPr>
        <w:t>Verba:</w:t>
      </w:r>
      <w:r>
        <w:rPr>
          <w:spacing w:val="-10"/>
          <w:sz w:val="20"/>
        </w:rPr>
        <w:t xml:space="preserve"> </w:t>
      </w:r>
      <w:r>
        <w:rPr>
          <w:sz w:val="20"/>
        </w:rPr>
        <w:t>Federal,</w:t>
      </w:r>
      <w:r>
        <w:rPr>
          <w:spacing w:val="-10"/>
          <w:sz w:val="20"/>
        </w:rPr>
        <w:t xml:space="preserve"> </w:t>
      </w:r>
      <w:r>
        <w:rPr>
          <w:sz w:val="20"/>
        </w:rPr>
        <w:t>Estadual,</w:t>
      </w:r>
      <w:r>
        <w:rPr>
          <w:spacing w:val="-10"/>
          <w:sz w:val="20"/>
        </w:rPr>
        <w:t xml:space="preserve"> </w:t>
      </w:r>
      <w:r>
        <w:rPr>
          <w:sz w:val="20"/>
        </w:rPr>
        <w:t>Municipal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Recursos</w:t>
      </w:r>
      <w:r>
        <w:rPr>
          <w:spacing w:val="-9"/>
          <w:sz w:val="20"/>
        </w:rPr>
        <w:t xml:space="preserve"> </w:t>
      </w:r>
      <w:r>
        <w:rPr>
          <w:sz w:val="20"/>
        </w:rPr>
        <w:t>Próprios,</w:t>
      </w:r>
      <w:r>
        <w:rPr>
          <w:spacing w:val="-9"/>
          <w:sz w:val="20"/>
        </w:rPr>
        <w:t xml:space="preserve"> </w:t>
      </w:r>
      <w:r>
        <w:rPr>
          <w:sz w:val="20"/>
        </w:rPr>
        <w:t>devendo</w:t>
      </w:r>
      <w:r>
        <w:rPr>
          <w:spacing w:val="-10"/>
          <w:sz w:val="20"/>
        </w:rPr>
        <w:t xml:space="preserve"> </w:t>
      </w:r>
      <w:r>
        <w:rPr>
          <w:sz w:val="20"/>
        </w:rPr>
        <w:t>ser</w:t>
      </w:r>
      <w:r>
        <w:rPr>
          <w:spacing w:val="-9"/>
          <w:sz w:val="20"/>
        </w:rPr>
        <w:t xml:space="preserve"> </w:t>
      </w:r>
      <w:r>
        <w:rPr>
          <w:sz w:val="20"/>
        </w:rPr>
        <w:t>elaborado</w:t>
      </w:r>
      <w:r>
        <w:rPr>
          <w:spacing w:val="-10"/>
          <w:sz w:val="20"/>
        </w:rPr>
        <w:t xml:space="preserve"> </w:t>
      </w:r>
      <w:r>
        <w:rPr>
          <w:sz w:val="20"/>
        </w:rPr>
        <w:t>um</w:t>
      </w:r>
      <w:r>
        <w:rPr>
          <w:spacing w:val="-5"/>
          <w:sz w:val="20"/>
        </w:rPr>
        <w:t xml:space="preserve"> </w:t>
      </w:r>
      <w:r>
        <w:rPr>
          <w:sz w:val="20"/>
        </w:rPr>
        <w:t>anexo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cada</w:t>
      </w:r>
      <w:r>
        <w:rPr>
          <w:spacing w:val="-10"/>
          <w:sz w:val="20"/>
        </w:rPr>
        <w:t xml:space="preserve"> </w:t>
      </w:r>
      <w:r>
        <w:rPr>
          <w:sz w:val="20"/>
        </w:rPr>
        <w:t>fontes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recurso.</w:t>
      </w:r>
    </w:p>
    <w:p w14:paraId="3F6D6F41" w14:textId="77777777" w:rsidR="00680446" w:rsidRDefault="00000000">
      <w:pPr>
        <w:pStyle w:val="PargrafodaLista"/>
        <w:numPr>
          <w:ilvl w:val="0"/>
          <w:numId w:val="1"/>
        </w:numPr>
        <w:tabs>
          <w:tab w:val="left" w:pos="919"/>
        </w:tabs>
        <w:ind w:left="919" w:hanging="297"/>
        <w:rPr>
          <w:sz w:val="20"/>
        </w:rPr>
      </w:pPr>
      <w:r>
        <w:rPr>
          <w:sz w:val="20"/>
        </w:rPr>
        <w:t>Salários,</w:t>
      </w:r>
      <w:r>
        <w:rPr>
          <w:spacing w:val="-10"/>
          <w:sz w:val="20"/>
        </w:rPr>
        <w:t xml:space="preserve"> </w:t>
      </w:r>
      <w:r>
        <w:rPr>
          <w:sz w:val="20"/>
        </w:rPr>
        <w:t>encargos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benefícios.</w:t>
      </w:r>
    </w:p>
    <w:p w14:paraId="6451E415" w14:textId="77777777" w:rsidR="00680446" w:rsidRDefault="00000000">
      <w:pPr>
        <w:pStyle w:val="PargrafodaLista"/>
        <w:numPr>
          <w:ilvl w:val="0"/>
          <w:numId w:val="1"/>
        </w:numPr>
        <w:tabs>
          <w:tab w:val="left" w:pos="919"/>
        </w:tabs>
        <w:spacing w:before="42"/>
        <w:ind w:left="919" w:hanging="297"/>
        <w:rPr>
          <w:sz w:val="20"/>
        </w:rPr>
      </w:pPr>
      <w:r>
        <w:rPr>
          <w:sz w:val="20"/>
        </w:rPr>
        <w:t>Autônomos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pessoa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jurídica.</w:t>
      </w:r>
    </w:p>
    <w:p w14:paraId="34A7E0CE" w14:textId="77777777" w:rsidR="00680446" w:rsidRDefault="00000000">
      <w:pPr>
        <w:pStyle w:val="PargrafodaLista"/>
        <w:numPr>
          <w:ilvl w:val="0"/>
          <w:numId w:val="1"/>
        </w:numPr>
        <w:tabs>
          <w:tab w:val="left" w:pos="919"/>
        </w:tabs>
        <w:ind w:left="919" w:hanging="297"/>
        <w:rPr>
          <w:sz w:val="20"/>
        </w:rPr>
      </w:pPr>
      <w:r>
        <w:rPr>
          <w:sz w:val="20"/>
        </w:rPr>
        <w:t>Energia</w:t>
      </w:r>
      <w:r>
        <w:rPr>
          <w:spacing w:val="-9"/>
          <w:sz w:val="20"/>
        </w:rPr>
        <w:t xml:space="preserve"> </w:t>
      </w:r>
      <w:r>
        <w:rPr>
          <w:sz w:val="20"/>
        </w:rPr>
        <w:t>elétrica,</w:t>
      </w:r>
      <w:r>
        <w:rPr>
          <w:spacing w:val="-8"/>
          <w:sz w:val="20"/>
        </w:rPr>
        <w:t xml:space="preserve"> </w:t>
      </w:r>
      <w:r>
        <w:rPr>
          <w:sz w:val="20"/>
        </w:rPr>
        <w:t>água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esgoto,</w:t>
      </w:r>
      <w:r>
        <w:rPr>
          <w:spacing w:val="-8"/>
          <w:sz w:val="20"/>
        </w:rPr>
        <w:t xml:space="preserve"> </w:t>
      </w:r>
      <w:r>
        <w:rPr>
          <w:sz w:val="20"/>
        </w:rPr>
        <w:t>gás,</w:t>
      </w:r>
      <w:r>
        <w:rPr>
          <w:spacing w:val="-9"/>
          <w:sz w:val="20"/>
        </w:rPr>
        <w:t xml:space="preserve"> </w:t>
      </w:r>
      <w:r>
        <w:rPr>
          <w:sz w:val="20"/>
        </w:rPr>
        <w:t>telefone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internet.</w:t>
      </w:r>
    </w:p>
    <w:p w14:paraId="27681D3F" w14:textId="77777777" w:rsidR="00680446" w:rsidRDefault="00000000">
      <w:pPr>
        <w:pStyle w:val="PargrafodaLista"/>
        <w:numPr>
          <w:ilvl w:val="0"/>
          <w:numId w:val="1"/>
        </w:numPr>
        <w:tabs>
          <w:tab w:val="left" w:pos="919"/>
        </w:tabs>
        <w:spacing w:before="42" w:line="280" w:lineRule="auto"/>
        <w:ind w:left="622" w:right="1049" w:firstLine="0"/>
        <w:rPr>
          <w:sz w:val="20"/>
        </w:rPr>
      </w:pP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rol</w:t>
      </w:r>
      <w:r>
        <w:rPr>
          <w:spacing w:val="-6"/>
          <w:sz w:val="20"/>
        </w:rPr>
        <w:t xml:space="preserve"> </w:t>
      </w:r>
      <w:r>
        <w:rPr>
          <w:sz w:val="20"/>
        </w:rPr>
        <w:t>exemplificativo</w:t>
      </w:r>
      <w:r>
        <w:rPr>
          <w:spacing w:val="-5"/>
          <w:sz w:val="20"/>
        </w:rPr>
        <w:t xml:space="preserve"> </w:t>
      </w:r>
      <w:r>
        <w:rPr>
          <w:sz w:val="20"/>
        </w:rPr>
        <w:t>incluir</w:t>
      </w:r>
      <w:r>
        <w:rPr>
          <w:spacing w:val="-4"/>
          <w:sz w:val="20"/>
        </w:rPr>
        <w:t xml:space="preserve"> </w:t>
      </w:r>
      <w:r>
        <w:rPr>
          <w:sz w:val="20"/>
        </w:rPr>
        <w:t>também as</w:t>
      </w:r>
      <w:r>
        <w:rPr>
          <w:spacing w:val="-4"/>
          <w:sz w:val="20"/>
        </w:rPr>
        <w:t xml:space="preserve"> </w:t>
      </w:r>
      <w:r>
        <w:rPr>
          <w:sz w:val="20"/>
        </w:rPr>
        <w:t>aquisições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compromissos</w:t>
      </w:r>
      <w:r>
        <w:rPr>
          <w:spacing w:val="-4"/>
          <w:sz w:val="20"/>
        </w:rPr>
        <w:t xml:space="preserve"> </w:t>
      </w:r>
      <w:r>
        <w:rPr>
          <w:sz w:val="20"/>
        </w:rPr>
        <w:t>assumidos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são</w:t>
      </w:r>
      <w:r>
        <w:rPr>
          <w:spacing w:val="-5"/>
          <w:sz w:val="20"/>
        </w:rPr>
        <w:t xml:space="preserve"> </w:t>
      </w:r>
      <w:r>
        <w:rPr>
          <w:sz w:val="20"/>
        </w:rPr>
        <w:t>classificados contabilmente como DESPESAS, como, por exemplo, aquisição de bens permanentes.</w:t>
      </w:r>
    </w:p>
    <w:p w14:paraId="6036CEA1" w14:textId="77777777" w:rsidR="00680446" w:rsidRDefault="00000000">
      <w:pPr>
        <w:pStyle w:val="PargrafodaLista"/>
        <w:numPr>
          <w:ilvl w:val="0"/>
          <w:numId w:val="1"/>
        </w:numPr>
        <w:tabs>
          <w:tab w:val="left" w:pos="919"/>
        </w:tabs>
        <w:spacing w:before="1" w:line="280" w:lineRule="auto"/>
        <w:ind w:left="622" w:right="103" w:firstLine="0"/>
        <w:rPr>
          <w:sz w:val="20"/>
        </w:rPr>
      </w:pPr>
      <w:r>
        <w:rPr>
          <w:sz w:val="20"/>
        </w:rPr>
        <w:t>Quando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diferença</w:t>
      </w:r>
      <w:r>
        <w:rPr>
          <w:spacing w:val="-5"/>
          <w:sz w:val="20"/>
        </w:rPr>
        <w:t xml:space="preserve"> </w:t>
      </w:r>
      <w:r>
        <w:rPr>
          <w:sz w:val="20"/>
        </w:rPr>
        <w:t>entre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coluna</w:t>
      </w:r>
      <w:r>
        <w:rPr>
          <w:spacing w:val="-5"/>
          <w:sz w:val="20"/>
        </w:rPr>
        <w:t xml:space="preserve"> </w:t>
      </w:r>
      <w:r>
        <w:rPr>
          <w:sz w:val="20"/>
        </w:rPr>
        <w:t>DESPESAS</w:t>
      </w:r>
      <w:r>
        <w:rPr>
          <w:spacing w:val="-6"/>
          <w:sz w:val="20"/>
        </w:rPr>
        <w:t xml:space="preserve"> </w:t>
      </w:r>
      <w:r>
        <w:rPr>
          <w:sz w:val="20"/>
        </w:rPr>
        <w:t>CONTABILIZADAS</w:t>
      </w:r>
      <w:r>
        <w:rPr>
          <w:spacing w:val="-6"/>
          <w:sz w:val="20"/>
        </w:rPr>
        <w:t xml:space="preserve"> </w:t>
      </w:r>
      <w:r>
        <w:rPr>
          <w:sz w:val="20"/>
        </w:rPr>
        <w:t>NESTE</w:t>
      </w:r>
      <w:r>
        <w:rPr>
          <w:spacing w:val="-6"/>
          <w:sz w:val="20"/>
        </w:rPr>
        <w:t xml:space="preserve"> </w:t>
      </w:r>
      <w:r>
        <w:rPr>
          <w:sz w:val="20"/>
        </w:rPr>
        <w:t>EXERCÍCIO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decorrente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descontos obtidos ou</w:t>
      </w:r>
      <w:r>
        <w:rPr>
          <w:spacing w:val="-1"/>
          <w:sz w:val="20"/>
        </w:rPr>
        <w:t xml:space="preserve"> </w:t>
      </w:r>
      <w:r>
        <w:rPr>
          <w:sz w:val="20"/>
        </w:rPr>
        <w:t>pagamento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multa</w:t>
      </w:r>
      <w:r>
        <w:rPr>
          <w:spacing w:val="-1"/>
          <w:sz w:val="20"/>
        </w:rPr>
        <w:t xml:space="preserve"> </w:t>
      </w:r>
      <w:r>
        <w:rPr>
          <w:sz w:val="20"/>
        </w:rPr>
        <w:t>por atraso,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40"/>
          <w:sz w:val="20"/>
        </w:rPr>
        <w:t xml:space="preserve"> </w:t>
      </w:r>
      <w:r>
        <w:rPr>
          <w:sz w:val="20"/>
        </w:rPr>
        <w:t>resultado</w:t>
      </w:r>
      <w:r>
        <w:rPr>
          <w:spacing w:val="40"/>
          <w:sz w:val="20"/>
        </w:rPr>
        <w:t xml:space="preserve"> </w:t>
      </w:r>
      <w:r>
        <w:rPr>
          <w:sz w:val="20"/>
        </w:rPr>
        <w:t>não</w:t>
      </w:r>
      <w:r>
        <w:rPr>
          <w:spacing w:val="40"/>
          <w:sz w:val="20"/>
        </w:rPr>
        <w:t xml:space="preserve"> </w:t>
      </w:r>
      <w:r>
        <w:rPr>
          <w:sz w:val="20"/>
        </w:rPr>
        <w:t>deve</w:t>
      </w:r>
      <w:r>
        <w:rPr>
          <w:spacing w:val="40"/>
          <w:sz w:val="20"/>
        </w:rPr>
        <w:t xml:space="preserve"> </w:t>
      </w:r>
      <w:r>
        <w:rPr>
          <w:sz w:val="20"/>
        </w:rPr>
        <w:t>aparecer</w:t>
      </w:r>
      <w:r>
        <w:rPr>
          <w:spacing w:val="40"/>
          <w:sz w:val="20"/>
        </w:rPr>
        <w:t xml:space="preserve"> </w:t>
      </w:r>
      <w:r>
        <w:rPr>
          <w:sz w:val="20"/>
        </w:rPr>
        <w:t>na</w:t>
      </w:r>
      <w:r>
        <w:rPr>
          <w:spacing w:val="40"/>
          <w:sz w:val="20"/>
        </w:rPr>
        <w:t xml:space="preserve"> </w:t>
      </w:r>
      <w:r>
        <w:rPr>
          <w:sz w:val="20"/>
        </w:rPr>
        <w:t>coluna</w:t>
      </w:r>
      <w:r>
        <w:rPr>
          <w:spacing w:val="40"/>
          <w:sz w:val="20"/>
        </w:rPr>
        <w:t xml:space="preserve"> </w:t>
      </w:r>
      <w:r>
        <w:rPr>
          <w:sz w:val="20"/>
        </w:rPr>
        <w:t>DESPESAS</w:t>
      </w:r>
      <w:r>
        <w:rPr>
          <w:spacing w:val="40"/>
          <w:sz w:val="20"/>
        </w:rPr>
        <w:t xml:space="preserve"> </w:t>
      </w:r>
      <w:r>
        <w:rPr>
          <w:sz w:val="20"/>
        </w:rPr>
        <w:t>CONTABILIZADAS NESTE EXERCÍCIO A PAGAR EM EXERCÍCIOS SEGUINTES, uma vez</w:t>
      </w:r>
      <w:r>
        <w:rPr>
          <w:spacing w:val="-2"/>
          <w:sz w:val="20"/>
        </w:rPr>
        <w:t xml:space="preserve"> </w:t>
      </w:r>
      <w:r>
        <w:rPr>
          <w:sz w:val="20"/>
        </w:rPr>
        <w:t>que tais descontos ou multas são contabilizados em contas de receitas ou despesas. Assim sendo deverá se indicado como nota de rodapé os</w:t>
      </w:r>
      <w:r>
        <w:rPr>
          <w:spacing w:val="40"/>
          <w:sz w:val="20"/>
        </w:rPr>
        <w:t xml:space="preserve"> </w:t>
      </w:r>
      <w:r>
        <w:rPr>
          <w:sz w:val="20"/>
        </w:rPr>
        <w:t>valores</w:t>
      </w:r>
      <w:r>
        <w:rPr>
          <w:spacing w:val="40"/>
          <w:sz w:val="20"/>
        </w:rPr>
        <w:t xml:space="preserve"> </w:t>
      </w:r>
      <w:r>
        <w:rPr>
          <w:sz w:val="20"/>
        </w:rPr>
        <w:t>e</w:t>
      </w:r>
      <w:r>
        <w:rPr>
          <w:spacing w:val="40"/>
          <w:sz w:val="20"/>
        </w:rPr>
        <w:t xml:space="preserve"> </w:t>
      </w:r>
      <w:r>
        <w:rPr>
          <w:sz w:val="20"/>
        </w:rPr>
        <w:t>as</w:t>
      </w:r>
      <w:r>
        <w:rPr>
          <w:spacing w:val="40"/>
          <w:sz w:val="20"/>
        </w:rPr>
        <w:t xml:space="preserve"> </w:t>
      </w:r>
      <w:r>
        <w:rPr>
          <w:sz w:val="20"/>
        </w:rPr>
        <w:t>respectivas contas de receitas e despesas.</w:t>
      </w:r>
    </w:p>
    <w:p w14:paraId="31A1E10A" w14:textId="77777777" w:rsidR="00680446" w:rsidRDefault="00000000">
      <w:pPr>
        <w:pStyle w:val="Corpodetexto"/>
        <w:spacing w:before="64"/>
        <w:ind w:left="622"/>
      </w:pPr>
      <w:r>
        <w:t>(*)</w:t>
      </w:r>
      <w:r>
        <w:rPr>
          <w:spacing w:val="-8"/>
        </w:rPr>
        <w:t xml:space="preserve"> </w:t>
      </w:r>
      <w:r>
        <w:t>Apenas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entidades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área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saúde.</w:t>
      </w:r>
    </w:p>
    <w:p w14:paraId="2A42FB59" w14:textId="77777777" w:rsidR="00680446" w:rsidRDefault="00680446">
      <w:pPr>
        <w:pStyle w:val="Corpodetexto"/>
        <w:spacing w:before="3" w:after="1"/>
        <w:rPr>
          <w:sz w:val="13"/>
        </w:rPr>
      </w:pPr>
    </w:p>
    <w:tbl>
      <w:tblPr>
        <w:tblStyle w:val="TableNormal"/>
        <w:tblW w:w="0" w:type="auto"/>
        <w:tblInd w:w="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6"/>
        <w:gridCol w:w="2272"/>
      </w:tblGrid>
      <w:tr w:rsidR="00680446" w14:paraId="3DCDCA75" w14:textId="77777777">
        <w:trPr>
          <w:trHeight w:val="372"/>
        </w:trPr>
        <w:tc>
          <w:tcPr>
            <w:tcW w:w="10198" w:type="dxa"/>
            <w:gridSpan w:val="2"/>
            <w:tcBorders>
              <w:bottom w:val="double" w:sz="2" w:space="0" w:color="000000"/>
            </w:tcBorders>
          </w:tcPr>
          <w:p w14:paraId="66B16071" w14:textId="77777777" w:rsidR="00680446" w:rsidRDefault="00000000">
            <w:pPr>
              <w:pStyle w:val="TableParagraph"/>
              <w:spacing w:before="73"/>
              <w:ind w:righ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DEMONSTRATIVO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SALDO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FINANCEIRO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EXERCÍCIO</w:t>
            </w:r>
          </w:p>
        </w:tc>
      </w:tr>
      <w:tr w:rsidR="00680446" w14:paraId="609C02E4" w14:textId="77777777">
        <w:trPr>
          <w:trHeight w:val="359"/>
        </w:trPr>
        <w:tc>
          <w:tcPr>
            <w:tcW w:w="7926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1ADCCA91" w14:textId="77777777" w:rsidR="00680446" w:rsidRDefault="00000000">
            <w:pPr>
              <w:pStyle w:val="TableParagraph"/>
              <w:spacing w:before="60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(G)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RECURSOS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DISPONÍVEL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EXERCÍCIO</w:t>
            </w:r>
          </w:p>
        </w:tc>
        <w:tc>
          <w:tcPr>
            <w:tcW w:w="22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 w14:paraId="2353CAE9" w14:textId="0FF8AC18" w:rsidR="00680446" w:rsidRDefault="005A7284">
            <w:pPr>
              <w:pStyle w:val="TableParagraph"/>
              <w:spacing w:before="60"/>
              <w:ind w:right="324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203.857,63</w:t>
            </w:r>
          </w:p>
        </w:tc>
      </w:tr>
      <w:tr w:rsidR="00680446" w14:paraId="20E60BB6" w14:textId="77777777">
        <w:trPr>
          <w:trHeight w:val="359"/>
        </w:trPr>
        <w:tc>
          <w:tcPr>
            <w:tcW w:w="7926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5C27D226" w14:textId="77777777" w:rsidR="00680446" w:rsidRDefault="00000000">
            <w:pPr>
              <w:pStyle w:val="TableParagraph"/>
              <w:spacing w:before="60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(J)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DESPESAS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PAGAS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EXERCÍCIO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(H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+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I)</w:t>
            </w:r>
          </w:p>
        </w:tc>
        <w:tc>
          <w:tcPr>
            <w:tcW w:w="22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 w14:paraId="7EB5D62A" w14:textId="77777777" w:rsidR="00680446" w:rsidRDefault="00000000">
            <w:pPr>
              <w:pStyle w:val="TableParagraph"/>
              <w:spacing w:before="60"/>
              <w:ind w:right="324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195.004,87</w:t>
            </w:r>
          </w:p>
        </w:tc>
      </w:tr>
      <w:tr w:rsidR="00680446" w14:paraId="57896AE1" w14:textId="77777777">
        <w:trPr>
          <w:trHeight w:val="360"/>
        </w:trPr>
        <w:tc>
          <w:tcPr>
            <w:tcW w:w="7926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345C01BC" w14:textId="77777777" w:rsidR="00680446" w:rsidRDefault="00000000">
            <w:pPr>
              <w:pStyle w:val="TableParagraph"/>
              <w:spacing w:before="60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(K)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RECURSO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PÚBLICO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NÃO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APLICADO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[E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(J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F)]</w:t>
            </w:r>
          </w:p>
        </w:tc>
        <w:tc>
          <w:tcPr>
            <w:tcW w:w="22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 w14:paraId="48BB611D" w14:textId="66CBEE95" w:rsidR="00680446" w:rsidRDefault="005A7284">
            <w:pPr>
              <w:pStyle w:val="TableParagraph"/>
              <w:spacing w:before="60"/>
              <w:ind w:right="324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8.852,76</w:t>
            </w:r>
          </w:p>
        </w:tc>
      </w:tr>
      <w:tr w:rsidR="00680446" w14:paraId="711C9C4E" w14:textId="77777777">
        <w:trPr>
          <w:trHeight w:val="360"/>
        </w:trPr>
        <w:tc>
          <w:tcPr>
            <w:tcW w:w="7926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DD60F4E" w14:textId="77777777" w:rsidR="00680446" w:rsidRDefault="00000000">
            <w:pPr>
              <w:pStyle w:val="TableParagraph"/>
              <w:spacing w:before="61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(L)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VALOR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DEVOLVIDO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ÓRGÃO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PÚBLICO</w:t>
            </w:r>
          </w:p>
        </w:tc>
        <w:tc>
          <w:tcPr>
            <w:tcW w:w="227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 w14:paraId="28160DD0" w14:textId="1F815A5D" w:rsidR="00680446" w:rsidRDefault="005A7284">
            <w:pPr>
              <w:pStyle w:val="TableParagraph"/>
              <w:spacing w:before="61"/>
              <w:ind w:right="324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8.852,76</w:t>
            </w:r>
          </w:p>
        </w:tc>
      </w:tr>
      <w:tr w:rsidR="00680446" w14:paraId="66C2BF4C" w14:textId="77777777">
        <w:trPr>
          <w:trHeight w:val="370"/>
        </w:trPr>
        <w:tc>
          <w:tcPr>
            <w:tcW w:w="7926" w:type="dxa"/>
            <w:tcBorders>
              <w:top w:val="double" w:sz="2" w:space="0" w:color="000000"/>
              <w:right w:val="double" w:sz="2" w:space="0" w:color="000000"/>
            </w:tcBorders>
          </w:tcPr>
          <w:p w14:paraId="71A561EE" w14:textId="77777777" w:rsidR="00680446" w:rsidRDefault="00000000">
            <w:pPr>
              <w:pStyle w:val="TableParagraph"/>
              <w:spacing w:before="60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(M)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VALOR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AUTORIZADO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APLICAÇÃO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EXERCÍCIO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SEGUINTE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(K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L)</w:t>
            </w:r>
          </w:p>
        </w:tc>
        <w:tc>
          <w:tcPr>
            <w:tcW w:w="2272" w:type="dxa"/>
            <w:tcBorders>
              <w:top w:val="double" w:sz="2" w:space="0" w:color="000000"/>
              <w:left w:val="double" w:sz="2" w:space="0" w:color="000000"/>
            </w:tcBorders>
          </w:tcPr>
          <w:p w14:paraId="70AAE291" w14:textId="77777777" w:rsidR="00680446" w:rsidRDefault="00000000">
            <w:pPr>
              <w:pStyle w:val="TableParagraph"/>
              <w:spacing w:before="60"/>
              <w:ind w:right="324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0,00</w:t>
            </w:r>
          </w:p>
        </w:tc>
      </w:tr>
    </w:tbl>
    <w:p w14:paraId="5831B2BB" w14:textId="77777777" w:rsidR="00680446" w:rsidRDefault="00000000">
      <w:pPr>
        <w:pStyle w:val="Ttulo"/>
        <w:spacing w:line="268" w:lineRule="auto"/>
      </w:pPr>
      <w:r>
        <w:t>Declaro, na qualidade de responsável pela entidade supra epigrafada, sob as penas da lei, que a</w:t>
      </w:r>
      <w:r>
        <w:rPr>
          <w:spacing w:val="78"/>
        </w:rPr>
        <w:t xml:space="preserve"> </w:t>
      </w:r>
      <w:r>
        <w:t>despesa</w:t>
      </w:r>
      <w:r>
        <w:rPr>
          <w:spacing w:val="78"/>
        </w:rPr>
        <w:t xml:space="preserve"> </w:t>
      </w:r>
      <w:r>
        <w:t>relacionada</w:t>
      </w:r>
      <w:r>
        <w:rPr>
          <w:spacing w:val="78"/>
        </w:rPr>
        <w:t xml:space="preserve"> </w:t>
      </w:r>
      <w:r>
        <w:t>comprova</w:t>
      </w:r>
      <w:r>
        <w:rPr>
          <w:spacing w:val="78"/>
        </w:rPr>
        <w:t xml:space="preserve"> </w:t>
      </w:r>
      <w:r>
        <w:t>a</w:t>
      </w:r>
      <w:r>
        <w:rPr>
          <w:spacing w:val="78"/>
        </w:rPr>
        <w:t xml:space="preserve"> </w:t>
      </w:r>
      <w:r>
        <w:t>exata</w:t>
      </w:r>
      <w:r>
        <w:rPr>
          <w:spacing w:val="78"/>
        </w:rPr>
        <w:t xml:space="preserve"> </w:t>
      </w:r>
      <w:r>
        <w:t>aplicação</w:t>
      </w:r>
      <w:r>
        <w:rPr>
          <w:spacing w:val="78"/>
        </w:rPr>
        <w:t xml:space="preserve"> </w:t>
      </w:r>
      <w:r>
        <w:t>dos recursos recebidos para os fins indicados,</w:t>
      </w:r>
      <w:r>
        <w:rPr>
          <w:spacing w:val="40"/>
        </w:rPr>
        <w:t xml:space="preserve"> </w:t>
      </w:r>
      <w:r>
        <w:t>conforme</w:t>
      </w:r>
      <w:r>
        <w:rPr>
          <w:spacing w:val="40"/>
        </w:rPr>
        <w:t xml:space="preserve"> </w:t>
      </w:r>
      <w:r>
        <w:t>programa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trabalho aprovado, proposto ao Órgão Público Convenente.</w:t>
      </w:r>
    </w:p>
    <w:p w14:paraId="05A28DE6" w14:textId="77777777" w:rsidR="00680446" w:rsidRDefault="00000000">
      <w:pPr>
        <w:spacing w:before="248"/>
        <w:ind w:left="622"/>
        <w:rPr>
          <w:rFonts w:ascii="Arial" w:hAnsi="Arial"/>
          <w:b/>
        </w:rPr>
      </w:pPr>
      <w:r>
        <w:rPr>
          <w:rFonts w:ascii="Arial" w:hAnsi="Arial"/>
          <w:b/>
        </w:rPr>
        <w:t>LOCAL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DATA: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Cafelândia,</w:t>
      </w:r>
      <w:r>
        <w:rPr>
          <w:rFonts w:ascii="Arial" w:hAnsi="Arial"/>
          <w:b/>
          <w:spacing w:val="28"/>
        </w:rPr>
        <w:t xml:space="preserve">  </w:t>
      </w:r>
      <w:r>
        <w:rPr>
          <w:rFonts w:ascii="Arial" w:hAnsi="Arial"/>
          <w:b/>
        </w:rPr>
        <w:t>31</w:t>
      </w:r>
      <w:r>
        <w:rPr>
          <w:rFonts w:ascii="Arial" w:hAnsi="Arial"/>
          <w:b/>
          <w:spacing w:val="4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Dezembro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34"/>
        </w:rPr>
        <w:t xml:space="preserve"> </w:t>
      </w:r>
      <w:r>
        <w:rPr>
          <w:rFonts w:ascii="Arial" w:hAnsi="Arial"/>
          <w:b/>
          <w:spacing w:val="-2"/>
        </w:rPr>
        <w:t>2.024</w:t>
      </w:r>
    </w:p>
    <w:p w14:paraId="482A5B7D" w14:textId="77777777" w:rsidR="00680446" w:rsidRDefault="00680446">
      <w:pPr>
        <w:pStyle w:val="Corpodetexto"/>
        <w:spacing w:before="0"/>
        <w:rPr>
          <w:rFonts w:ascii="Arial"/>
          <w:b/>
          <w:sz w:val="22"/>
        </w:rPr>
      </w:pPr>
    </w:p>
    <w:p w14:paraId="1C04A753" w14:textId="77777777" w:rsidR="00680446" w:rsidRDefault="00680446">
      <w:pPr>
        <w:pStyle w:val="Corpodetexto"/>
        <w:spacing w:before="244"/>
        <w:rPr>
          <w:rFonts w:ascii="Arial"/>
          <w:b/>
          <w:sz w:val="22"/>
        </w:rPr>
      </w:pPr>
    </w:p>
    <w:p w14:paraId="7993D79E" w14:textId="77777777" w:rsidR="00680446" w:rsidRDefault="00000000">
      <w:pPr>
        <w:tabs>
          <w:tab w:val="left" w:pos="2107"/>
        </w:tabs>
        <w:spacing w:before="1"/>
        <w:ind w:left="622"/>
        <w:rPr>
          <w:rFonts w:ascii="Arial"/>
          <w:b/>
        </w:rPr>
      </w:pPr>
      <w:r>
        <w:rPr>
          <w:rFonts w:ascii="Arial"/>
          <w:b/>
          <w:spacing w:val="-2"/>
        </w:rPr>
        <w:t>DIRIGENTE:</w:t>
      </w:r>
      <w:r>
        <w:rPr>
          <w:rFonts w:ascii="Arial"/>
          <w:b/>
        </w:rPr>
        <w:tab/>
        <w:t>Carlos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Henrique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Nunes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Villa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Verde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Provedor</w:t>
      </w:r>
    </w:p>
    <w:p w14:paraId="37C3B8A4" w14:textId="77777777" w:rsidR="00680446" w:rsidRDefault="00000000">
      <w:pPr>
        <w:pStyle w:val="Corpodetexto"/>
        <w:spacing w:before="4"/>
        <w:rPr>
          <w:rFonts w:ascii="Arial"/>
          <w:b/>
          <w:sz w:val="7"/>
        </w:rPr>
      </w:pPr>
      <w:r>
        <w:rPr>
          <w:rFonts w:ascii="Arial"/>
          <w:b/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8F4950" wp14:editId="15FC64D2">
                <wp:simplePos x="0" y="0"/>
                <wp:positionH relativeFrom="page">
                  <wp:posOffset>179831</wp:posOffset>
                </wp:positionH>
                <wp:positionV relativeFrom="paragraph">
                  <wp:posOffset>68893</wp:posOffset>
                </wp:positionV>
                <wp:extent cx="720090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12700">
                              <a:moveTo>
                                <a:pt x="720089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200899" y="12191"/>
                              </a:lnTo>
                              <a:lnTo>
                                <a:pt x="7200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51349" id="Graphic 1" o:spid="_x0000_s1026" style="position:absolute;margin-left:14.15pt;margin-top:5.4pt;width:567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9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" path="m7200899,l,,,12191r7200899,l7200899,xe" fillcolor="black" stroked="f">
                <v:path arrowok="t"/>
                <w10:wrap type="topAndBottom" anchorx="page"/>
              </v:shape>
            </w:pict>
          </mc:Fallback>
        </mc:AlternateContent>
      </w:r>
    </w:p>
    <w:sectPr w:rsidR="00680446">
      <w:type w:val="continuous"/>
      <w:pgSz w:w="11900" w:h="16840"/>
      <w:pgMar w:top="560" w:right="141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F5553"/>
    <w:multiLevelType w:val="hybridMultilevel"/>
    <w:tmpl w:val="294E149A"/>
    <w:lvl w:ilvl="0" w:tplc="A3F2EE50">
      <w:start w:val="4"/>
      <w:numFmt w:val="decimal"/>
      <w:lvlText w:val="(%1)"/>
      <w:lvlJc w:val="left"/>
      <w:pPr>
        <w:ind w:left="922" w:hanging="30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F756266E">
      <w:numFmt w:val="bullet"/>
      <w:lvlText w:val="•"/>
      <w:lvlJc w:val="left"/>
      <w:pPr>
        <w:ind w:left="1989" w:hanging="300"/>
      </w:pPr>
      <w:rPr>
        <w:rFonts w:hint="default"/>
        <w:lang w:val="pt-PT" w:eastAsia="en-US" w:bidi="ar-SA"/>
      </w:rPr>
    </w:lvl>
    <w:lvl w:ilvl="2" w:tplc="C982FD86">
      <w:numFmt w:val="bullet"/>
      <w:lvlText w:val="•"/>
      <w:lvlJc w:val="left"/>
      <w:pPr>
        <w:ind w:left="3059" w:hanging="300"/>
      </w:pPr>
      <w:rPr>
        <w:rFonts w:hint="default"/>
        <w:lang w:val="pt-PT" w:eastAsia="en-US" w:bidi="ar-SA"/>
      </w:rPr>
    </w:lvl>
    <w:lvl w:ilvl="3" w:tplc="A16C443A">
      <w:numFmt w:val="bullet"/>
      <w:lvlText w:val="•"/>
      <w:lvlJc w:val="left"/>
      <w:pPr>
        <w:ind w:left="4129" w:hanging="300"/>
      </w:pPr>
      <w:rPr>
        <w:rFonts w:hint="default"/>
        <w:lang w:val="pt-PT" w:eastAsia="en-US" w:bidi="ar-SA"/>
      </w:rPr>
    </w:lvl>
    <w:lvl w:ilvl="4" w:tplc="EB2820F4">
      <w:numFmt w:val="bullet"/>
      <w:lvlText w:val="•"/>
      <w:lvlJc w:val="left"/>
      <w:pPr>
        <w:ind w:left="5199" w:hanging="300"/>
      </w:pPr>
      <w:rPr>
        <w:rFonts w:hint="default"/>
        <w:lang w:val="pt-PT" w:eastAsia="en-US" w:bidi="ar-SA"/>
      </w:rPr>
    </w:lvl>
    <w:lvl w:ilvl="5" w:tplc="B8BA2668">
      <w:numFmt w:val="bullet"/>
      <w:lvlText w:val="•"/>
      <w:lvlJc w:val="left"/>
      <w:pPr>
        <w:ind w:left="6269" w:hanging="300"/>
      </w:pPr>
      <w:rPr>
        <w:rFonts w:hint="default"/>
        <w:lang w:val="pt-PT" w:eastAsia="en-US" w:bidi="ar-SA"/>
      </w:rPr>
    </w:lvl>
    <w:lvl w:ilvl="6" w:tplc="D2C6B494">
      <w:numFmt w:val="bullet"/>
      <w:lvlText w:val="•"/>
      <w:lvlJc w:val="left"/>
      <w:pPr>
        <w:ind w:left="7338" w:hanging="300"/>
      </w:pPr>
      <w:rPr>
        <w:rFonts w:hint="default"/>
        <w:lang w:val="pt-PT" w:eastAsia="en-US" w:bidi="ar-SA"/>
      </w:rPr>
    </w:lvl>
    <w:lvl w:ilvl="7" w:tplc="4218DF3A">
      <w:numFmt w:val="bullet"/>
      <w:lvlText w:val="•"/>
      <w:lvlJc w:val="left"/>
      <w:pPr>
        <w:ind w:left="8408" w:hanging="300"/>
      </w:pPr>
      <w:rPr>
        <w:rFonts w:hint="default"/>
        <w:lang w:val="pt-PT" w:eastAsia="en-US" w:bidi="ar-SA"/>
      </w:rPr>
    </w:lvl>
    <w:lvl w:ilvl="8" w:tplc="567EADD4">
      <w:numFmt w:val="bullet"/>
      <w:lvlText w:val="•"/>
      <w:lvlJc w:val="left"/>
      <w:pPr>
        <w:ind w:left="9478" w:hanging="300"/>
      </w:pPr>
      <w:rPr>
        <w:rFonts w:hint="default"/>
        <w:lang w:val="pt-PT" w:eastAsia="en-US" w:bidi="ar-SA"/>
      </w:rPr>
    </w:lvl>
  </w:abstractNum>
  <w:num w:numId="1" w16cid:durableId="188267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446"/>
    <w:rsid w:val="002D5AD2"/>
    <w:rsid w:val="005A7284"/>
    <w:rsid w:val="0068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C73F"/>
  <w15:docId w15:val="{FFCBFE94-AACB-46D8-8950-B82CD0E3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38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42"/>
      <w:ind w:left="622" w:right="633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38"/>
      <w:ind w:left="919" w:hanging="297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(M\364nica)</dc:creator>
  <cp:lastModifiedBy>Mônica</cp:lastModifiedBy>
  <cp:revision>2</cp:revision>
  <dcterms:created xsi:type="dcterms:W3CDTF">2025-01-07T13:48:00Z</dcterms:created>
  <dcterms:modified xsi:type="dcterms:W3CDTF">2025-01-07T13:57:00Z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2025-01-07T00:00:00Z</vt:filetime>
  </property>
  <property fmtid="{D5CDD505-2E9C-101B-9397-08002B2CF9AE}" pid="5" name="Producer">
    <vt:lpwstr>GPL Ghostscript 9.06</vt:lpwstr>
  </property>
</Properties>
</file>