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 Editor de Texto Vi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Historia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u w:val="none"/>
        </w:rPr>
        <w:t xml:space="preserve">Criado por </w:t>
      </w:r>
      <w:hyperlink r:id="rId2">
        <w:r>
          <w:rPr>
            <w:rStyle w:val="Hyperlink"/>
            <w:u w:val="none"/>
          </w:rPr>
          <w:t>Bill Joy</w:t>
        </w:r>
      </w:hyperlink>
      <w:r>
        <w:rPr>
          <w:u w:val="none"/>
        </w:rPr>
        <w:t xml:space="preserve"> em </w:t>
      </w:r>
      <w:hyperlink r:id="rId3">
        <w:r>
          <w:rPr>
            <w:rStyle w:val="Hyperlink"/>
            <w:u w:val="none"/>
          </w:rPr>
          <w:t>1976</w:t>
        </w:r>
      </w:hyperlink>
      <w:hyperlink r:id="rId4">
        <w:r>
          <w:rPr>
            <w:u w:val="none"/>
          </w:rPr>
          <w:t>. O nome é uma forma abreviada para </w:t>
        </w:r>
      </w:hyperlink>
      <w:r>
        <w:rPr>
          <w:b/>
          <w:u w:val="none"/>
        </w:rPr>
        <w:t>vi</w:t>
      </w:r>
      <w:r>
        <w:rPr>
          <w:u w:val="none"/>
        </w:rPr>
        <w:t>sual, um comando do editor de texto </w:t>
      </w:r>
      <w:hyperlink r:id="rId5">
        <w:r>
          <w:rPr>
            <w:rStyle w:val="Hyperlink"/>
            <w:u w:val="none"/>
          </w:rPr>
          <w:t>ex</w:t>
        </w:r>
      </w:hyperlink>
      <w:r>
        <w:rPr>
          <w:u w:val="none"/>
        </w:rPr>
        <w:t> que o faz oferecer recursos parecidos com os do vi.</w:t>
      </w:r>
    </w:p>
    <w:p>
      <w:pPr>
        <w:pStyle w:val="BodyText"/>
        <w:bidi w:val="0"/>
        <w:ind w:hanging="0" w:start="0" w:end="0"/>
        <w:jc w:val="start"/>
        <w:rPr/>
      </w:pPr>
      <w:r>
        <w:rPr>
          <w:u w:val="none"/>
        </w:rPr>
        <w:t>Em 1991, foi lançado o editor </w:t>
      </w:r>
      <w:hyperlink r:id="rId6">
        <w:r>
          <w:rPr>
            <w:rStyle w:val="Hyperlink"/>
            <w:u w:val="none"/>
          </w:rPr>
          <w:t>Vim</w:t>
        </w:r>
      </w:hyperlink>
      <w:r>
        <w:rPr>
          <w:u w:val="none"/>
        </w:rPr>
        <w:t>, uma derivação melhorada do </w:t>
      </w:r>
      <w:r>
        <w:rPr>
          <w:i/>
          <w:u w:val="none"/>
        </w:rPr>
        <w:t>vi</w:t>
      </w:r>
      <w:r>
        <w:rPr>
          <w:u w:val="none"/>
        </w:rPr>
        <w:t> (o nome Vim é abreviação para </w:t>
      </w:r>
      <w:r>
        <w:rPr>
          <w:b/>
          <w:u w:val="none"/>
        </w:rPr>
        <w:t>Vi IMproved</w:t>
      </w:r>
      <w:r>
        <w:rPr>
          <w:u w:val="none"/>
        </w:rPr>
        <w:t>, ou </w:t>
      </w:r>
      <w:r>
        <w:rPr>
          <w:i/>
          <w:u w:val="none"/>
        </w:rPr>
        <w:t>Vi Melhorado</w:t>
      </w:r>
      <w:r>
        <w:rPr>
          <w:u w:val="none"/>
        </w:rPr>
        <w:t>). Ele está presente em quase todas as </w:t>
      </w:r>
      <w:hyperlink r:id="rId7">
        <w:r>
          <w:rPr>
            <w:rStyle w:val="Hyperlink"/>
            <w:u w:val="none"/>
          </w:rPr>
          <w:t>distribuições Linux</w:t>
        </w:r>
      </w:hyperlink>
      <w:r>
        <w:rPr>
          <w:u w:val="none"/>
        </w:rPr>
        <w:t>, oferecendo mais recursos.</w:t>
      </w:r>
    </w:p>
    <w:p>
      <w:pPr>
        <w:pStyle w:val="BodyText"/>
        <w:bidi w:val="0"/>
        <w:ind w:hanging="0" w:start="0" w:end="0"/>
        <w:jc w:val="start"/>
        <w:rPr/>
      </w:pPr>
      <w:r>
        <w:rPr>
          <w:u w:val="none"/>
        </w:rPr>
        <w:t>Usuários do editor </w:t>
      </w:r>
      <w:hyperlink r:id="rId8">
        <w:r>
          <w:rPr>
            <w:rStyle w:val="Hyperlink"/>
            <w:u w:val="none"/>
          </w:rPr>
          <w:t>Emacs</w:t>
        </w:r>
      </w:hyperlink>
      <w:r>
        <w:rPr>
          <w:u w:val="none"/>
        </w:rPr>
        <w:t>, que também surgiu em </w:t>
      </w:r>
      <w:hyperlink r:id="rId9">
        <w:r>
          <w:rPr>
            <w:rStyle w:val="Hyperlink"/>
            <w:u w:val="none"/>
          </w:rPr>
          <w:t>1976</w:t>
        </w:r>
      </w:hyperlink>
      <w:r>
        <w:rPr>
          <w:u w:val="none"/>
        </w:rPr>
        <w:t>, acabam sempre gerando discussões com usuários mais assíduos do vi por questões de gosto pessoal, apesar de que o padrão </w:t>
      </w:r>
      <w:hyperlink r:id="rId10">
        <w:r>
          <w:rPr>
            <w:rStyle w:val="Hyperlink"/>
            <w:u w:val="none"/>
          </w:rPr>
          <w:t>POSIX</w:t>
        </w:r>
      </w:hyperlink>
      <w:r>
        <w:rPr>
          <w:u w:val="none"/>
        </w:rPr>
        <w:t> exige a presença do editor vi o que o torna mais disseminado.</w:t>
      </w:r>
    </w:p>
    <w:p>
      <w:pPr>
        <w:pStyle w:val="BodyText"/>
        <w:bidi w:val="0"/>
        <w:ind w:hanging="0" w:start="0" w:end="0"/>
        <w:jc w:val="start"/>
        <w:rPr>
          <w:u w:val="none"/>
        </w:rPr>
      </w:pPr>
      <w:r>
        <w:rPr>
          <w:u w:val="none"/>
        </w:rPr>
        <w:t>Como é pequeno e leve, pode ser colocado dentro de mídias com pouca capacidade de armazenamento para ser utilizado em manutenção, por exemplo, ou mesmo usá-lo em situações em que há pouco recurso computacional.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Bill_Joy" TargetMode="External"/><Relationship Id="rId3" Type="http://schemas.openxmlformats.org/officeDocument/2006/relationships/hyperlink" Target="https://pt.wikipedia.org/wiki/1976" TargetMode="External"/><Relationship Id="rId4" Type="http://schemas.openxmlformats.org/officeDocument/2006/relationships/hyperlink" Target="http://pt.wikipedia.org/wiki/Berkeley_Software_Distribution" TargetMode="External"/><Relationship Id="rId5" Type="http://schemas.openxmlformats.org/officeDocument/2006/relationships/hyperlink" Target="https://pt.wikipedia.org/w/index.php?title=Ex&amp;action=edit&amp;redlink=1" TargetMode="External"/><Relationship Id="rId6" Type="http://schemas.openxmlformats.org/officeDocument/2006/relationships/hyperlink" Target="https://pt.wikipedia.org/wiki/Vim" TargetMode="External"/><Relationship Id="rId7" Type="http://schemas.openxmlformats.org/officeDocument/2006/relationships/hyperlink" Target="https://pt.wikipedia.org/wiki/Distribui&#231;&#245;es_Linux" TargetMode="External"/><Relationship Id="rId8" Type="http://schemas.openxmlformats.org/officeDocument/2006/relationships/hyperlink" Target="https://pt.wikipedia.org/wiki/Emacs" TargetMode="External"/><Relationship Id="rId9" Type="http://schemas.openxmlformats.org/officeDocument/2006/relationships/hyperlink" Target="https://pt.wikipedia.org/wiki/1976" TargetMode="External"/><Relationship Id="rId10" Type="http://schemas.openxmlformats.org/officeDocument/2006/relationships/hyperlink" Target="https://pt.wikipedia.org/wiki/POSIX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LibreOffice/25.2.0.3$Linux_X86_64 LibreOffice_project/e1cf4a87eb02d755bce1a01209907ea5ddc8f069</Application>
  <AppVersion>15.0000</AppVersion>
  <Pages>1</Pages>
  <Words>148</Words>
  <Characters>699</Characters>
  <CharactersWithSpaces>842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2025-02-22T16:53:47Z</dcterms:created>
  <dc:creator/>
  <dc:description/>
  <dc:language>pt-BR</dc:language>
  <cp:lastModifiedBy/>
  <dcterms:modified xsi:type="dcterms:W3CDTF">2025-02-22T17:36:51Z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