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900" w:right="9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scrivi con le sillabe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line="384.0000057220459" w:lineRule="auto"/>
        <w:ind w:left="900" w:right="900" w:firstLine="0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84.0000057220459" w:lineRule="auto"/>
        <w:ind w:left="900" w:right="900" w:firstLine="0"/>
        <w:jc w:val="center"/>
        <w:rPr>
          <w:color w:val="666666"/>
          <w:highlight w:val="white"/>
        </w:rPr>
      </w:pPr>
      <w:r w:rsidDel="00000000" w:rsidR="00000000" w:rsidRPr="00000000">
        <w:rPr>
          <w:color w:val="666666"/>
          <w:highlight w:val="white"/>
          <w:rtl w:val="0"/>
        </w:rPr>
        <w:t xml:space="preserve">Questo esercizio è stato spostato nel percorso definitivo.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900" w:right="900" w:firstLine="0"/>
        <w:jc w:val="center"/>
        <w:rPr>
          <w:color w:val="ffffff"/>
          <w:highlight w:val="white"/>
          <w:u w:val="single"/>
        </w:rPr>
      </w:pPr>
      <w:hyperlink r:id="rId6">
        <w:r w:rsidDel="00000000" w:rsidR="00000000" w:rsidRPr="00000000">
          <w:rPr>
            <w:color w:val="ffffff"/>
            <w:highlight w:val="white"/>
            <w:u w:val="single"/>
            <w:rtl w:val="0"/>
          </w:rPr>
          <w:t xml:space="preserve">Vai all'esercizio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ffffff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Istruzioni - scrivi con le sillabe</w:t>
      </w:r>
    </w:p>
    <w:p w:rsidR="00000000" w:rsidDel="00000000" w:rsidP="00000000" w:rsidRDefault="00000000" w:rsidRPr="00000000" w14:paraId="0000000C">
      <w:pPr>
        <w:pStyle w:val="Heading6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rPr/>
      </w:pPr>
      <w:r w:rsidDel="00000000" w:rsidR="00000000" w:rsidRPr="00000000">
        <w:rPr>
          <w:rtl w:val="0"/>
        </w:rPr>
        <w:t xml:space="preserve">Come funziona l'esercizio: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Clicca su "Inizia Esercizio" per cominciare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Segui le istruzioni che appariranno sullo schermo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Completa l'attività nel tempo indicato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Al termine riceverai un feedback sui tuoi risultati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Suggerimento:</w:t>
      </w:r>
      <w:r w:rsidDel="00000000" w:rsidR="00000000" w:rsidRPr="00000000">
        <w:rPr>
          <w:rtl w:val="0"/>
        </w:rPr>
        <w:t xml:space="preserve"> Prenditi il tempo necessario e concentrati sull'attività.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Chiudi Inizia Ora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ssistivetech/training_cognitivo/scrivi/scrivi_paro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