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rj1xkhv1q7g" w:id="0"/>
      <w:bookmarkEnd w:id="0"/>
      <w:r w:rsidDel="00000000" w:rsidR="00000000" w:rsidRPr="00000000">
        <w:rPr>
          <w:rtl w:val="0"/>
        </w:rPr>
        <w:t xml:space="preserve">ordina le azioni quotidiane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Esercizio di Training Cognitivo - AssistiveTech.it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m9835jop12q" w:id="1"/>
      <w:bookmarkEnd w:id="1"/>
      <w:r w:rsidDel="00000000" w:rsidR="00000000" w:rsidRPr="00000000">
        <w:rPr>
          <w:rtl w:val="0"/>
        </w:rPr>
        <w:t xml:space="preserve">Informazioni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Esercizio</w:t>
      </w:r>
      <w:r w:rsidDel="00000000" w:rsidR="00000000" w:rsidRPr="00000000">
        <w:rPr>
          <w:rtl w:val="0"/>
        </w:rPr>
        <w:t xml:space="preserve">: 16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ordina le azioni quotidiane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Progressive Web App (PWA) Flutter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Generato</w:t>
      </w:r>
      <w:r w:rsidDel="00000000" w:rsidR="00000000" w:rsidRPr="00000000">
        <w:rPr>
          <w:rtl w:val="0"/>
        </w:rPr>
        <w:t xml:space="preserve">: Automaticamente dal sistema AssistiveTech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lxxcigshnizc" w:id="2"/>
      <w:bookmarkEnd w:id="2"/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Questa app Flutter è stata generata automaticamente. Per sviluppare l'esercizio: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 per implementare la logica specifica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Aggiungi asset necessari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-d web-server --web-port=8080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per produzione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 web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he26oqjl350" w:id="3"/>
      <w:bookmarkEnd w:id="3"/>
      <w:r w:rsidDel="00000000" w:rsidR="00000000" w:rsidRPr="00000000">
        <w:rPr>
          <w:rtl w:val="0"/>
        </w:rPr>
        <w:t xml:space="preserve">Comandi Flutter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Installa dipendenze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Avvia in modalità debug web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flutter run -d web-server --web-port=8080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Build per produzione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flutter build web --release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Analisi codice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oyt14x1xz827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L'app viene automaticamente deployata in: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https://assistivetech.it/training_cognitivo/[categoria]/ordina</w:t>
        </w:r>
      </w:hyperlink>
      <w:r w:rsidDel="00000000" w:rsidR="00000000" w:rsidRPr="00000000">
        <w:rPr>
          <w:rtl w:val="0"/>
        </w:rPr>
        <w:t xml:space="preserve"> le azioni quotidiane/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: Installabile come app standalone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1rph8xsbjfa" w:id="5"/>
      <w:bookmarkEnd w:id="5"/>
      <w:r w:rsidDel="00000000" w:rsidR="00000000" w:rsidRPr="00000000">
        <w:rPr>
          <w:rtl w:val="0"/>
        </w:rPr>
        <w:t xml:space="preserve">Note di Sviluppo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Utilizzare Material Design per consistenza UI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Implementare gestione responsive per tablet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Aggiungere logging delle sessioni utente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Integrare con API AssistiveTech per dati utente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istivetech.it/training_cognitivo/%5Bcategoria%5D/ordin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