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"1.0" encoding="UTF-8" standalone="yes"?>
<Relationships xmlns="http://schemas.openxmlformats.org/package/2006/relationships"><Relationship Id="rId1" Type="http://schemas.openxmlformats.org/officeDocument/2006/relationships/officeDocument" Target="word/document.xml"></Relationship></Relationships>
</file>

<file path=word/document.xml><?xml version="1.0" encoding="utf-8"?>
<w:document xmlns:w="http://schemas.openxmlformats.org/wordprocessingml/2006/main">
  <w:body>
    <w:p>
      <w:pPr>
        <w:pStyle w:val="Normal"/>
      </w:pPr>
    </w:p>
    <w:p>
      <w:pPr>
        <w:pStyle w:val="Title"/>
      </w:pPr>
      <w:r>
        <w:t>Annual Report</w:t>
      </w:r>
    </w:p>
    <w:p>
      <w:pPr>
        <w:spacing w:before="240" w:after="120"/>
      </w:pPr>
      <w:r>
        <w:fldChar w:fldCharType="begin" w:dirty="true"/>
      </w:r>
      <w:r>
        <w:instrText xml:space="preserve"> TOC \o "1-3" \h \z \u </w:instrText>
      </w:r>
      <w:r>
        <w:fldChar w:fldCharType="separate"/>
      </w:r>
      <w:r>
        <w:rPr>
          <w:b/>
          <w:sz w:val="32"/>
        </w:rPr>
        <w:t>Table of Contents</w:t>
      </w:r>
    </w:p>
    <w:p>
      <w:pPr>
        <w:spacing w:before="0" w:after="0"/>
        <w:ind w:left="0" w:hanging="226"/>
        <w:tabs>
          <w:tab w:val="right" w:pos="9360" w:leader="dot"/>
        </w:tabs>
      </w:pPr>
      <w:hyperlink w:anchor="_Toc00000000" w:history="1">
        <w:r>
          <w:rPr>
            <w:noProof/>
          </w:rPr>
          <w:t>Executive Summary</w:t>
        </w:r>
        <w:r>
          <w:rPr>
            <w:noProof/>
          </w:rPr>
          <w:tab/>
        </w:r>
        <w:r>
          <w:rPr>
            <w:noProof/>
          </w:rPr>
          <w:fldChar w:fldCharType="begin"/>
        </w:r>
        <w:r>
          <w:rPr>
            <w:noProof/>
          </w:rPr>
          <w:instrText xml:space="preserve"> PAGEREF _Toc00000000 \h </w:instrText>
        </w:r>
        <w:r>
          <w:rPr>
            <w:noProof/>
          </w:rPr>
          <w:fldChar w:fldCharType="separate"/>
        </w:r>
        <w:r>
          <w:rPr>
            <w:noProof/>
          </w:rPr>
          <w:t>0</w:t>
        </w:r>
        <w:r>
          <w:rPr>
            <w:noProof/>
          </w:rPr>
          <w:fldChar w:fldCharType="end"/>
        </w:r>
      </w:hyperlink>
    </w:p>
    <w:p>
      <w:pPr>
        <w:spacing w:before="0" w:after="0"/>
        <w:ind w:left="226" w:hanging="226"/>
        <w:tabs>
          <w:tab w:val="right" w:pos="9360" w:leader="dot"/>
        </w:tabs>
      </w:pPr>
      <w:hyperlink w:anchor="_Toc00000001" w:history="1">
        <w:r>
          <w:rPr>
            <w:noProof/>
          </w:rPr>
          <w:t>Highlights</w:t>
        </w:r>
        <w:r>
          <w:rPr>
            <w:noProof/>
          </w:rPr>
          <w:tab/>
        </w:r>
        <w:r>
          <w:rPr>
            <w:noProof/>
          </w:rPr>
          <w:fldChar w:fldCharType="begin"/>
        </w:r>
        <w:r>
          <w:rPr>
            <w:noProof/>
          </w:rPr>
          <w:instrText xml:space="preserve"> PAGEREF _Toc00000001 \h </w:instrText>
        </w:r>
        <w:r>
          <w:rPr>
            <w:noProof/>
          </w:rPr>
          <w:fldChar w:fldCharType="separate"/>
        </w:r>
        <w:r>
          <w:rPr>
            <w:noProof/>
          </w:rPr>
          <w:t>0</w:t>
        </w:r>
        <w:r>
          <w:rPr>
            <w:noProof/>
          </w:rPr>
          <w:fldChar w:fldCharType="end"/>
        </w:r>
      </w:hyperlink>
    </w:p>
    <w:p>
      <w:pPr>
        <w:spacing w:before="0" w:after="0"/>
        <w:ind w:left="226" w:hanging="226"/>
        <w:tabs>
          <w:tab w:val="right" w:pos="9360" w:leader="dot"/>
        </w:tabs>
      </w:pPr>
      <w:hyperlink w:anchor="_Toc00000002" w:history="1">
        <w:r>
          <w:rPr>
            <w:noProof/>
          </w:rPr>
          <w:t>Regional Performance</w:t>
        </w:r>
        <w:r>
          <w:rPr>
            <w:noProof/>
          </w:rPr>
          <w:tab/>
        </w:r>
        <w:r>
          <w:rPr>
            <w:noProof/>
          </w:rPr>
          <w:fldChar w:fldCharType="begin"/>
        </w:r>
        <w:r>
          <w:rPr>
            <w:noProof/>
          </w:rPr>
          <w:instrText xml:space="preserve"> PAGEREF _Toc00000002 \h </w:instrText>
        </w:r>
        <w:r>
          <w:rPr>
            <w:noProof/>
          </w:rPr>
          <w:fldChar w:fldCharType="separate"/>
        </w:r>
        <w:r>
          <w:rPr>
            <w:noProof/>
          </w:rPr>
          <w:t>0</w:t>
        </w:r>
        <w:r>
          <w:rPr>
            <w:noProof/>
          </w:rPr>
          <w:fldChar w:fldCharType="end"/>
        </w:r>
      </w:hyperlink>
    </w:p>
    <w:p>
      <w:pPr>
        <w:spacing w:before="0" w:after="0"/>
        <w:ind w:left="0" w:hanging="226"/>
        <w:tabs>
          <w:tab w:val="right" w:pos="9360" w:leader="dot"/>
        </w:tabs>
      </w:pPr>
      <w:hyperlink w:anchor="_Toc00000003" w:history="1">
        <w:r>
          <w:rPr>
            <w:noProof/>
          </w:rPr>
          <w:t>Financials</w:t>
        </w:r>
        <w:r>
          <w:rPr>
            <w:noProof/>
          </w:rPr>
          <w:tab/>
        </w:r>
        <w:r>
          <w:rPr>
            <w:noProof/>
          </w:rPr>
          <w:fldChar w:fldCharType="begin"/>
        </w:r>
        <w:r>
          <w:rPr>
            <w:noProof/>
          </w:rPr>
          <w:instrText xml:space="preserve"> PAGEREF _Toc00000003 \h </w:instrText>
        </w:r>
        <w:r>
          <w:rPr>
            <w:noProof/>
          </w:rPr>
          <w:fldChar w:fldCharType="separate"/>
        </w:r>
        <w:r>
          <w:rPr>
            <w:noProof/>
          </w:rPr>
          <w:t>0</w:t>
        </w:r>
        <w:r>
          <w:rPr>
            <w:noProof/>
          </w:rPr>
          <w:fldChar w:fldCharType="end"/>
        </w:r>
      </w:hyperlink>
    </w:p>
    <w:p>
      <w:pPr>
        <w:spacing w:before="0" w:after="0"/>
        <w:ind w:left="0" w:hanging="226"/>
        <w:tabs>
          <w:tab w:val="right" w:pos="9360" w:leader="dot"/>
        </w:tabs>
      </w:pPr>
      <w:hyperlink w:anchor="_Toc00000004" w:history="1">
        <w:r>
          <w:rPr>
            <w:noProof/>
          </w:rPr>
          <w:t>Outlook</w:t>
        </w:r>
        <w:r>
          <w:rPr>
            <w:noProof/>
          </w:rPr>
          <w:tab/>
        </w:r>
        <w:r>
          <w:rPr>
            <w:noProof/>
          </w:rPr>
          <w:fldChar w:fldCharType="begin"/>
        </w:r>
        <w:r>
          <w:rPr>
            <w:noProof/>
          </w:rPr>
          <w:instrText xml:space="preserve"> PAGEREF _Toc00000004 \h </w:instrText>
        </w:r>
        <w:r>
          <w:rPr>
            <w:noProof/>
          </w:rPr>
          <w:fldChar w:fldCharType="separate"/>
        </w:r>
        <w:r>
          <w:rPr>
            <w:noProof/>
          </w:rPr>
          <w:t>0</w:t>
        </w:r>
        <w:r>
          <w:rPr>
            <w:noProof/>
          </w:rPr>
          <w:fldChar w:fldCharType="end"/>
        </w:r>
      </w:hyperlink>
      <w:r>
        <w:fldChar w:fldCharType="end"/>
      </w:r>
    </w:p>
    <w:p>
      <w:pPr>
        <w:pStyle w:val="Subtitle"/>
      </w:pPr>
      <w:r>
        <w:t>Fiscal Year 2026</w:t>
      </w:r>
    </w:p>
    <w:p>
      <w:pPr>
        <w:pStyle w:val="Heading1"/>
      </w:pPr>
      <w:bookmarkStart w:id="0" w:name="_Toc00000000"/>
      <w:bookmarkStart w:id="5" w:name="_Toc00000005"/>
      <w:r>
        <w:t>Executive Summary</w:t>
      </w:r>
      <w:bookmarkEnd w:id="0"/>
      <w:bookmarkEnd w:id="5"/>
    </w:p>
    <w:p>
      <w:r>
        <w:t>Revenue grew 12% year over year. Key initiatives shipped on time.</w:t>
      </w:r>
    </w:p>
    <w:p>
      <w:pPr>
        <w:pStyle w:val="Heading2"/>
      </w:pPr>
      <w:bookmarkStart w:id="1" w:name="_Toc00000001"/>
      <w:bookmarkStart w:id="6" w:name="_Toc00000006"/>
      <w:r>
        <w:t>Highlights</w:t>
      </w:r>
      <w:bookmarkEnd w:id="1"/>
      <w:bookmarkEnd w:id="6"/>
    </w:p>
    <w:p>
      <w:r>
        <w:t>Three product lines exceeded their targets.</w:t>
      </w:r>
    </w:p>
    <w:p>
      <w:pPr>
        <w:pStyle w:val="Heading2"/>
      </w:pPr>
      <w:bookmarkStart w:id="2" w:name="_Toc00000002"/>
      <w:bookmarkStart w:id="7" w:name="_Toc00000007"/>
      <w:r>
        <w:t>Regional Performance</w:t>
      </w:r>
      <w:bookmarkEnd w:id="2"/>
      <w:bookmarkEnd w:id="7"/>
    </w:p>
    <w:p>
      <w:r>
        <w:t>Europe led growth, APAC followed closely.</w:t>
      </w:r>
    </w:p>
    <w:p>
      <w:pPr>
        <w:pStyle w:val="Heading1"/>
      </w:pPr>
      <w:bookmarkStart w:id="3" w:name="_Toc00000003"/>
      <w:bookmarkStart w:id="8" w:name="_Toc00000008"/>
      <w:r>
        <w:t>Financials</w:t>
      </w:r>
      <w:bookmarkEnd w:id="3"/>
      <w:bookmarkEnd w:id="8"/>
    </w:p>
    <w:p>
      <w:r>
        <w:t>A summary of the income statement follows.</w:t>
      </w:r>
    </w:p>
    <w:p>
      <w:pPr>
        <w:pStyle w:val="Heading1"/>
      </w:pPr>
      <w:bookmarkStart w:id="4" w:name="_Toc00000004"/>
      <w:bookmarkStart w:id="9" w:name="_Toc00000009"/>
      <w:r>
        <w:t>Outlook</w:t>
      </w:r>
      <w:bookmarkEnd w:id="4"/>
      <w:bookmarkEnd w:id="9"/>
    </w:p>
    <w:p>
      <w:r>
        <w:t>We expect continued momentum into next year.</w:t>
      </w:r>
    </w:p>
    <w:p>
      <w:pPr>
        <w:spacing w:before="240" w:after="120"/>
      </w:pPr>
      <w:r>
        <w:fldChar w:fldCharType="begin" w:dirty="true"/>
      </w:r>
      <w:r>
        <w:instrText xml:space="preserve"> TOC \o "1-2" \h \z \u </w:instrText>
      </w:r>
      <w:r>
        <w:fldChar w:fldCharType="separate"/>
      </w:r>
      <w:r>
        <w:rPr>
          <w:b/>
          <w:sz w:val="32"/>
        </w:rPr>
        <w:t>Summary</w:t>
      </w:r>
    </w:p>
    <w:p>
      <w:pPr>
        <w:spacing w:before="0" w:after="0"/>
        <w:ind w:left="0" w:hanging="226"/>
        <w:tabs>
          <w:tab w:val="right" w:pos="9360" w:leader="dot"/>
        </w:tabs>
      </w:pPr>
      <w:hyperlink w:anchor="_Toc00000005" w:history="1">
        <w:r>
          <w:rPr>
            <w:noProof/>
          </w:rPr>
          <w:t>Executive Summary</w:t>
        </w:r>
        <w:r>
          <w:rPr>
            <w:noProof/>
          </w:rPr>
          <w:tab/>
        </w:r>
        <w:r>
          <w:rPr>
            <w:noProof/>
          </w:rPr>
          <w:fldChar w:fldCharType="begin"/>
        </w:r>
        <w:r>
          <w:rPr>
            <w:noProof/>
          </w:rPr>
          <w:instrText xml:space="preserve"> PAGEREF _Toc00000005 \h </w:instrText>
        </w:r>
        <w:r>
          <w:rPr>
            <w:noProof/>
          </w:rPr>
          <w:fldChar w:fldCharType="separate"/>
        </w:r>
        <w:r>
          <w:rPr>
            <w:noProof/>
          </w:rPr>
          <w:t>0</w:t>
        </w:r>
        <w:r>
          <w:rPr>
            <w:noProof/>
          </w:rPr>
          <w:fldChar w:fldCharType="end"/>
        </w:r>
      </w:hyperlink>
    </w:p>
    <w:p>
      <w:pPr>
        <w:spacing w:before="0" w:after="0"/>
        <w:ind w:left="226" w:hanging="226"/>
        <w:tabs>
          <w:tab w:val="right" w:pos="9360" w:leader="dot"/>
        </w:tabs>
      </w:pPr>
      <w:hyperlink w:anchor="_Toc00000006" w:history="1">
        <w:r>
          <w:rPr>
            <w:noProof/>
          </w:rPr>
          <w:t>Highlights</w:t>
        </w:r>
        <w:r>
          <w:rPr>
            <w:noProof/>
          </w:rPr>
          <w:tab/>
        </w:r>
        <w:r>
          <w:rPr>
            <w:noProof/>
          </w:rPr>
          <w:fldChar w:fldCharType="begin"/>
        </w:r>
        <w:r>
          <w:rPr>
            <w:noProof/>
          </w:rPr>
          <w:instrText xml:space="preserve"> PAGEREF _Toc00000006 \h </w:instrText>
        </w:r>
        <w:r>
          <w:rPr>
            <w:noProof/>
          </w:rPr>
          <w:fldChar w:fldCharType="separate"/>
        </w:r>
        <w:r>
          <w:rPr>
            <w:noProof/>
          </w:rPr>
          <w:t>0</w:t>
        </w:r>
        <w:r>
          <w:rPr>
            <w:noProof/>
          </w:rPr>
          <w:fldChar w:fldCharType="end"/>
        </w:r>
      </w:hyperlink>
    </w:p>
    <w:p>
      <w:pPr>
        <w:spacing w:before="0" w:after="0"/>
        <w:ind w:left="226" w:hanging="226"/>
        <w:tabs>
          <w:tab w:val="right" w:pos="9360" w:leader="dot"/>
        </w:tabs>
      </w:pPr>
      <w:hyperlink w:anchor="_Toc00000007" w:history="1">
        <w:r>
          <w:rPr>
            <w:noProof/>
          </w:rPr>
          <w:t>Regional Performance</w:t>
        </w:r>
        <w:r>
          <w:rPr>
            <w:noProof/>
          </w:rPr>
          <w:tab/>
        </w:r>
        <w:r>
          <w:rPr>
            <w:noProof/>
          </w:rPr>
          <w:fldChar w:fldCharType="begin"/>
        </w:r>
        <w:r>
          <w:rPr>
            <w:noProof/>
          </w:rPr>
          <w:instrText xml:space="preserve"> PAGEREF _Toc00000007 \h </w:instrText>
        </w:r>
        <w:r>
          <w:rPr>
            <w:noProof/>
          </w:rPr>
          <w:fldChar w:fldCharType="separate"/>
        </w:r>
        <w:r>
          <w:rPr>
            <w:noProof/>
          </w:rPr>
          <w:t>0</w:t>
        </w:r>
        <w:r>
          <w:rPr>
            <w:noProof/>
          </w:rPr>
          <w:fldChar w:fldCharType="end"/>
        </w:r>
      </w:hyperlink>
    </w:p>
    <w:p>
      <w:pPr>
        <w:spacing w:before="0" w:after="0"/>
        <w:ind w:left="0" w:hanging="226"/>
        <w:tabs>
          <w:tab w:val="right" w:pos="9360" w:leader="dot"/>
        </w:tabs>
      </w:pPr>
      <w:hyperlink w:anchor="_Toc00000008" w:history="1">
        <w:r>
          <w:rPr>
            <w:noProof/>
          </w:rPr>
          <w:t>Financials</w:t>
        </w:r>
        <w:r>
          <w:rPr>
            <w:noProof/>
          </w:rPr>
          <w:tab/>
        </w:r>
        <w:r>
          <w:rPr>
            <w:noProof/>
          </w:rPr>
          <w:fldChar w:fldCharType="begin"/>
        </w:r>
        <w:r>
          <w:rPr>
            <w:noProof/>
          </w:rPr>
          <w:instrText xml:space="preserve"> PAGEREF _Toc00000008 \h </w:instrText>
        </w:r>
        <w:r>
          <w:rPr>
            <w:noProof/>
          </w:rPr>
          <w:fldChar w:fldCharType="separate"/>
        </w:r>
        <w:r>
          <w:rPr>
            <w:noProof/>
          </w:rPr>
          <w:t>0</w:t>
        </w:r>
        <w:r>
          <w:rPr>
            <w:noProof/>
          </w:rPr>
          <w:fldChar w:fldCharType="end"/>
        </w:r>
      </w:hyperlink>
    </w:p>
    <w:p>
      <w:pPr>
        <w:spacing w:before="0" w:after="0"/>
        <w:ind w:left="0" w:hanging="226"/>
        <w:tabs>
          <w:tab w:val="right" w:pos="9360" w:leader="dot"/>
        </w:tabs>
      </w:pPr>
      <w:hyperlink w:anchor="_Toc00000009" w:history="1">
        <w:r>
          <w:rPr>
            <w:noProof/>
          </w:rPr>
          <w:t>Outlook</w:t>
        </w:r>
        <w:r>
          <w:rPr>
            <w:noProof/>
          </w:rPr>
          <w:tab/>
        </w:r>
        <w:r>
          <w:rPr>
            <w:noProof/>
          </w:rPr>
          <w:fldChar w:fldCharType="begin"/>
        </w:r>
        <w:r>
          <w:rPr>
            <w:noProof/>
          </w:rPr>
          <w:instrText xml:space="preserve"> PAGEREF _Toc00000009 \h </w:instrText>
        </w:r>
        <w:r>
          <w:rPr>
            <w:noProof/>
          </w:rPr>
          <w:fldChar w:fldCharType="separate"/>
        </w:r>
        <w:r>
          <w:rPr>
            <w:noProof/>
          </w:rPr>
          <w:t>0</w:t>
        </w:r>
        <w:r>
          <w:rPr>
            <w:noProof/>
          </w:rPr>
          <w:fldChar w:fldCharType="end"/>
        </w:r>
      </w:hyperlink>
      <w:r>
        <w:fldChar w:fldCharType="end"/>
      </w:r>
    </w:p>
    <w:sectPr>
      <w:pgSz w:w="12240" w:h="15840"/>
      <w:pgMar w:top="1440" w:right="1440" w:bottom="1440" w:left="1440"/>
      <w:cols/>
      <w:docGrid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w="http://schemas.openxmlformats.org/wordprocessingml/2006/main" xmlns:w14="http://schemas.microsoft.com/office/word/2010/wordml" xmlns:w15="http://schemas.microsoft.com/office/word/2012/wordml" xmlns:mc="http://schemas.openxmlformats.org/markup-compatibility/2006" mc:Ignorable="w14 w15">
  <w:zoom w:percent="197"/>
  <w:updateFields w:val="true"/>
  <w:defaultTabStop w:val="708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hyphenationZone w:val="283"/>
  <w:characterSpacingControl w:val="doNotCompress"/>
  <w:rsids>
    <w:rsidRoot w:val="001573D8"/>
    <w:rsid w:val="00114737"/>
    <w:rsid w:val="001573D8"/>
    <w:rsid w:val="0042557F"/>
    <w:rsid w:val="004608DE"/>
    <w:rsid w:val="004F3CB8"/>
    <w:rsid w:val="008125F0"/>
    <w:rsid w:val="00952FC0"/>
    <w:rsid w:val="00A46D67"/>
    <w:rsid w:val="00E81603"/>
    <w:rsid w:val="00ED21BD"/>
  </w:rsids>
  <mathPr xmlns="http://schemas.openxmlformats.org/officeDocument/2006/math">
    <mathFont xmlns="http://schemas.openxmlformats.org/officeDocument/2006/math" xmlns:math="http://schemas.openxmlformats.org/officeDocument/2006/math" math:val="Cambria Math"/>
    <brkBin xmlns="http://schemas.openxmlformats.org/officeDocument/2006/math" xmlns:math="http://schemas.openxmlformats.org/officeDocument/2006/math" math:val="before"/>
    <brkBinSub xmlns="http://schemas.openxmlformats.org/officeDocument/2006/math" xmlns:math="http://schemas.openxmlformats.org/officeDocument/2006/math" math:val="--"/>
    <smallFrac xmlns="http://schemas.openxmlformats.org/officeDocument/2006/math" xmlns:math="http://schemas.openxmlformats.org/officeDocument/2006/math" math:val="0"/>
    <dispDef xmlns="http://schemas.openxmlformats.org/officeDocument/2006/math"/>
    <lMargin xmlns="http://schemas.openxmlformats.org/officeDocument/2006/math" xmlns:math="http://schemas.openxmlformats.org/officeDocument/2006/math" math:val="0"/>
    <rMargin xmlns="http://schemas.openxmlformats.org/officeDocument/2006/math" xmlns:math="http://schemas.openxmlformats.org/officeDocument/2006/math" math:val="0"/>
    <defJc xmlns="http://schemas.openxmlformats.org/officeDocument/2006/math" xmlns:math="http://schemas.openxmlformats.org/officeDocument/2006/math" math:val="centerGroup"/>
    <wrapIndent xmlns="http://schemas.openxmlformats.org/officeDocument/2006/math" xmlns:math="http://schemas.openxmlformats.org/officeDocument/2006/math" math:val="1440"/>
    <intLim xmlns="http://schemas.openxmlformats.org/officeDocument/2006/math" xmlns:math="http://schemas.openxmlformats.org/officeDocument/2006/math" math:val="subSup"/>
    <naryLim xmlns="http://schemas.openxmlformats.org/officeDocument/2006/math" xmlns:math="http://schemas.openxmlformats.org/officeDocument/2006/math" math:val="undOvr"/>
  </mathPr>
  <w:themeFontLang w:val="it-IT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;"/>
  <w14:docId w14:val="68689A4D"/>
  <w14:defaultImageDpi w14:val="32767"/>
  <w15:chartTrackingRefBased/>
  <w15:docId w15:val="{F106A7D5-1868-874D-9349-3C895D75FE3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it-IT" w:eastAsia="en-US" w:bidi="ar-SA"/>
        <w14:ligatures w14:val="standardContextual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1573D8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1573D8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1573D8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1573D8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1573D8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1573D8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1573D8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1573D8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1573D8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Titolo 1 Carattere"/>
    <w:basedOn w:val="DefaultParagraphFont"/>
    <w:link w:val="Heading1"/>
    <w:uiPriority w:val="9"/>
    <w:rsid w:val="001573D8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Titolo 2 Carattere"/>
    <w:basedOn w:val="DefaultParagraphFont"/>
    <w:link w:val="Heading2"/>
    <w:uiPriority w:val="9"/>
    <w:semiHidden/>
    <w:rsid w:val="001573D8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Titolo 3 Carattere"/>
    <w:basedOn w:val="DefaultParagraphFont"/>
    <w:link w:val="Heading3"/>
    <w:uiPriority w:val="9"/>
    <w:semiHidden/>
    <w:rsid w:val="001573D8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Titolo 4 Carattere"/>
    <w:basedOn w:val="DefaultParagraphFont"/>
    <w:link w:val="Heading4"/>
    <w:uiPriority w:val="9"/>
    <w:semiHidden/>
    <w:rsid w:val="001573D8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Titolo 5 Carattere"/>
    <w:basedOn w:val="DefaultParagraphFont"/>
    <w:link w:val="Heading5"/>
    <w:uiPriority w:val="9"/>
    <w:semiHidden/>
    <w:rsid w:val="001573D8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Titolo 6 Carattere"/>
    <w:basedOn w:val="DefaultParagraphFont"/>
    <w:link w:val="Heading6"/>
    <w:uiPriority w:val="9"/>
    <w:semiHidden/>
    <w:rsid w:val="001573D8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Titolo 7 Carattere"/>
    <w:basedOn w:val="DefaultParagraphFont"/>
    <w:link w:val="Heading7"/>
    <w:uiPriority w:val="9"/>
    <w:semiHidden/>
    <w:rsid w:val="001573D8"/>
    <w:rPr>
      <w:rFonts w:eastAsiaTheme="majorEastAsia" w:cstheme="majorBidi"/>
      <w:color w:val="595959" w:themeColor="text1" w:themeTint="A6"/>
    </w:rPr>
  </w:style>
  <w:style w:type="character" w:customStyle="1" w:styleId="Heading8Char">
    <w:name w:val="Titolo 8 Carattere"/>
    <w:basedOn w:val="DefaultParagraphFont"/>
    <w:link w:val="Heading8"/>
    <w:uiPriority w:val="9"/>
    <w:semiHidden/>
    <w:rsid w:val="001573D8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Titolo 9 Carattere"/>
    <w:basedOn w:val="DefaultParagraphFont"/>
    <w:link w:val="Heading9"/>
    <w:uiPriority w:val="9"/>
    <w:semiHidden/>
    <w:rsid w:val="001573D8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1573D8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olo Carattere"/>
    <w:basedOn w:val="DefaultParagraphFont"/>
    <w:link w:val="Title"/>
    <w:uiPriority w:val="10"/>
    <w:rsid w:val="001573D8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1573D8"/>
    <w:pPr>
      <w:numPr>
        <w:ilvl w:val="1"/>
      </w:numPr>
      <w:spacing w:after="160"/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ottotitolo Carattere"/>
    <w:basedOn w:val="DefaultParagraphFont"/>
    <w:link w:val="Subtitle"/>
    <w:uiPriority w:val="11"/>
    <w:rsid w:val="001573D8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1573D8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QuoteChar">
    <w:name w:val="Citazione Carattere"/>
    <w:basedOn w:val="DefaultParagraphFont"/>
    <w:link w:val="Quote"/>
    <w:uiPriority w:val="29"/>
    <w:rsid w:val="001573D8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1573D8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1573D8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1573D8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Citazione intensa Carattere"/>
    <w:basedOn w:val="DefaultParagraphFont"/>
    <w:link w:val="IntenseQuote"/>
    <w:uiPriority w:val="30"/>
    <w:rsid w:val="001573D8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1573D8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
<Relationships xmlns="http://schemas.openxmlformats.org/package/2006/relationships"><Relationship Id="rId1" Type="http://schemas.openxmlformats.org/officeDocument/2006/relationships/styles" Target="styles.xml"></Relationship><Relationship Id="rId2" Type="http://schemas.openxmlformats.org/officeDocument/2006/relationships/settings" Target="settings.xml"></Relationship><Relationship Id="rId3" Type="http://schemas.openxmlformats.org/officeDocument/2006/relationships/webSettings" Target="webSettings.xml"></Relationship><Relationship Id="rId4" Type="http://schemas.openxmlformats.org/officeDocument/2006/relationships/fontTable" Target="fontTable.xml"></Relationship><Relationship Id="rId5" Type="http://schemas.openxmlformats.org/officeDocument/2006/relationships/theme" Target="theme/theme1.xml"></Relationship></Relationships>
</file>

<file path=word/theme/theme1.xml><?xml version="1.0" encoding="utf-8"?>
<a:theme xmlns:a="http://schemas.openxmlformats.org/drawingml/2006/main" name="Tema di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