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C16D" w14:textId="154C30FD" w:rsidR="00780F58" w:rsidRDefault="00780F58" w:rsidP="00780F58">
      <w:r>
        <w:t xml:space="preserve">Esses programas visam produzir </w:t>
      </w:r>
      <w:proofErr w:type="spellStart"/>
      <w:r>
        <w:t>Timebars</w:t>
      </w:r>
      <w:proofErr w:type="spellEnd"/>
      <w:r>
        <w:t xml:space="preserve">, </w:t>
      </w:r>
      <w:proofErr w:type="spellStart"/>
      <w:r>
        <w:t>Volumebars</w:t>
      </w:r>
      <w:proofErr w:type="spellEnd"/>
      <w:r>
        <w:t xml:space="preserve">, e </w:t>
      </w:r>
      <w:proofErr w:type="spellStart"/>
      <w:r>
        <w:t>Dolarbars</w:t>
      </w:r>
      <w:proofErr w:type="spellEnd"/>
      <w:r>
        <w:t xml:space="preserve"> a partir de um arquivo chamado dados.txt localizado no folder raiz que contém as cotações de uma Ativo, “</w:t>
      </w:r>
      <w:proofErr w:type="spellStart"/>
      <w:r>
        <w:t>tic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tic</w:t>
      </w:r>
      <w:proofErr w:type="spellEnd"/>
      <w:r>
        <w:t>”.</w:t>
      </w:r>
    </w:p>
    <w:p w14:paraId="45AC7AB9" w14:textId="0B62FF51" w:rsidR="00780F58" w:rsidRDefault="00780F58" w:rsidP="00780F58">
      <w:r>
        <w:t xml:space="preserve">Para cada tipo de barra, </w:t>
      </w:r>
      <w:r>
        <w:t xml:space="preserve">foi usado </w:t>
      </w:r>
      <w:r>
        <w:t xml:space="preserve">um procedimento </w:t>
      </w:r>
      <w:r>
        <w:t xml:space="preserve">em </w:t>
      </w:r>
      <w:r>
        <w:t>separado:</w:t>
      </w:r>
    </w:p>
    <w:p w14:paraId="04ECD730" w14:textId="77777777" w:rsidR="00780F58" w:rsidRDefault="00780F58" w:rsidP="00780F58">
      <w:proofErr w:type="spellStart"/>
      <w:r>
        <w:t>funcao_time_bar</w:t>
      </w:r>
      <w:proofErr w:type="spellEnd"/>
      <w:r>
        <w:t xml:space="preserve"> para </w:t>
      </w:r>
      <w:proofErr w:type="spellStart"/>
      <w:r>
        <w:t>Timebars</w:t>
      </w:r>
      <w:proofErr w:type="spellEnd"/>
    </w:p>
    <w:p w14:paraId="0D0806F6" w14:textId="77777777" w:rsidR="00780F58" w:rsidRDefault="00780F58" w:rsidP="00780F58">
      <w:proofErr w:type="spellStart"/>
      <w:r>
        <w:t>funcao_volume_bar</w:t>
      </w:r>
      <w:proofErr w:type="spellEnd"/>
      <w:r>
        <w:t xml:space="preserve"> para </w:t>
      </w:r>
      <w:proofErr w:type="spellStart"/>
      <w:r>
        <w:t>Volumebars</w:t>
      </w:r>
      <w:proofErr w:type="spellEnd"/>
    </w:p>
    <w:p w14:paraId="07FFB987" w14:textId="77777777" w:rsidR="00780F58" w:rsidRDefault="00780F58" w:rsidP="00780F58">
      <w:proofErr w:type="spellStart"/>
      <w:r>
        <w:t>funcao_dolar_bar</w:t>
      </w:r>
      <w:proofErr w:type="spellEnd"/>
      <w:r>
        <w:t xml:space="preserve"> para </w:t>
      </w:r>
      <w:proofErr w:type="spellStart"/>
      <w:r>
        <w:t>Dolarbars</w:t>
      </w:r>
      <w:proofErr w:type="spellEnd"/>
    </w:p>
    <w:p w14:paraId="787D1F52" w14:textId="77777777" w:rsidR="00780F58" w:rsidRDefault="00780F58" w:rsidP="00780F58">
      <w:r>
        <w:t xml:space="preserve">Essas funções são chamadas por um programa chamado </w:t>
      </w:r>
      <w:proofErr w:type="spellStart"/>
      <w:r>
        <w:t>gerar_arquivo_resultados</w:t>
      </w:r>
      <w:proofErr w:type="spellEnd"/>
      <w:r>
        <w:t xml:space="preserve"> que prepara a base através do comando </w:t>
      </w:r>
      <w:proofErr w:type="spellStart"/>
      <w:r w:rsidRPr="0069526F">
        <w:t>negociacoes</w:t>
      </w:r>
      <w:proofErr w:type="spellEnd"/>
      <w:r w:rsidRPr="0069526F">
        <w:t xml:space="preserve"> = </w:t>
      </w:r>
      <w:proofErr w:type="spellStart"/>
      <w:r w:rsidRPr="0069526F">
        <w:t>get_</w:t>
      </w:r>
      <w:proofErr w:type="gramStart"/>
      <w:r w:rsidRPr="0069526F">
        <w:t>negociacoes</w:t>
      </w:r>
      <w:proofErr w:type="spellEnd"/>
      <w:r w:rsidRPr="0069526F">
        <w:t>(</w:t>
      </w:r>
      <w:proofErr w:type="gramEnd"/>
      <w:r w:rsidRPr="0069526F">
        <w:t>)</w:t>
      </w:r>
      <w:r>
        <w:t>.</w:t>
      </w:r>
    </w:p>
    <w:p w14:paraId="73277E3A" w14:textId="77777777" w:rsidR="00780F58" w:rsidRDefault="00780F58" w:rsidP="00780F58">
      <w:r>
        <w:t>Em seguida, chama as funções de geração das barras.</w:t>
      </w:r>
    </w:p>
    <w:p w14:paraId="4D227792" w14:textId="77777777" w:rsidR="00780F58" w:rsidRDefault="00780F58" w:rsidP="00780F58">
      <w:r>
        <w:t xml:space="preserve">Os parâmetros para as barras podem ser definidas pelas variáveis </w:t>
      </w:r>
      <w:proofErr w:type="spellStart"/>
      <w:r w:rsidRPr="0069526F">
        <w:t>delta_tempo_minutos</w:t>
      </w:r>
      <w:proofErr w:type="spellEnd"/>
      <w:r>
        <w:t xml:space="preserve">, </w:t>
      </w:r>
      <w:proofErr w:type="spellStart"/>
      <w:r>
        <w:t>delta_</w:t>
      </w:r>
      <w:proofErr w:type="gramStart"/>
      <w:r>
        <w:t>volume</w:t>
      </w:r>
      <w:proofErr w:type="spellEnd"/>
      <w:r>
        <w:t xml:space="preserve">  e</w:t>
      </w:r>
      <w:proofErr w:type="gramEnd"/>
      <w:r>
        <w:t xml:space="preserve"> </w:t>
      </w:r>
      <w:proofErr w:type="spellStart"/>
      <w:r>
        <w:t>delta_valor</w:t>
      </w:r>
      <w:proofErr w:type="spellEnd"/>
      <w:r>
        <w:t>. Os valores que estão programados inicialmente são 120 minutos, 10000 contratos e 10 milhões de valor.</w:t>
      </w:r>
    </w:p>
    <w:p w14:paraId="3E5209A9" w14:textId="77777777" w:rsidR="00780F58" w:rsidRDefault="00780F58" w:rsidP="00780F58">
      <w:r>
        <w:t>Em todas as gerações das barras, tomei o cuidado para tratar o caso de a construção da barra ser interrompida pelo fim do dia. Caso isso aconteça, o intervalo que estava sendo gerado é descartado.</w:t>
      </w:r>
    </w:p>
    <w:p w14:paraId="6C496844" w14:textId="77777777" w:rsidR="00780F58" w:rsidRDefault="00780F58" w:rsidP="00780F58">
      <w:r>
        <w:t>Os prints do console dão indicações do que está ocorrendo e os casos em que uma barra é descartada.</w:t>
      </w:r>
    </w:p>
    <w:p w14:paraId="5731EAAB" w14:textId="77777777" w:rsidR="00780F58" w:rsidRDefault="00780F58" w:rsidP="00780F58">
      <w:r>
        <w:t>Outro cuidado que tomei foi quando o volume de uma barra atingia o valor do intervalo no meio de um “</w:t>
      </w:r>
      <w:proofErr w:type="spellStart"/>
      <w:r>
        <w:t>tic</w:t>
      </w:r>
      <w:proofErr w:type="spellEnd"/>
      <w:r>
        <w:t>”. Quando isso acontecia, quebrava o “</w:t>
      </w:r>
      <w:proofErr w:type="spellStart"/>
      <w:r>
        <w:t>tic</w:t>
      </w:r>
      <w:proofErr w:type="spellEnd"/>
      <w:r>
        <w:t>” até o volume ser atingido, guardando o saldo como se fosse um “</w:t>
      </w:r>
      <w:proofErr w:type="spellStart"/>
      <w:r>
        <w:t>tic</w:t>
      </w:r>
      <w:proofErr w:type="spellEnd"/>
      <w:r>
        <w:t>” adicional.</w:t>
      </w:r>
    </w:p>
    <w:p w14:paraId="3104869A" w14:textId="77777777" w:rsidR="00780F58" w:rsidRDefault="00780F58" w:rsidP="00780F58">
      <w:r>
        <w:t xml:space="preserve">No caso do </w:t>
      </w:r>
      <w:proofErr w:type="spellStart"/>
      <w:r>
        <w:t>Dolarbar</w:t>
      </w:r>
      <w:proofErr w:type="spellEnd"/>
      <w:r>
        <w:t>, quando o volume do “</w:t>
      </w:r>
      <w:proofErr w:type="spellStart"/>
      <w:r>
        <w:t>tic</w:t>
      </w:r>
      <w:proofErr w:type="spellEnd"/>
      <w:r>
        <w:t>” era tal que estouraria o valor do intervalor, quebrava o “</w:t>
      </w:r>
      <w:proofErr w:type="spellStart"/>
      <w:r>
        <w:t>tic</w:t>
      </w:r>
      <w:proofErr w:type="spellEnd"/>
      <w:r>
        <w:t>” até o volume que não estourava o intervalo, guardando o saldo de volume e valor como se fosse um novo “</w:t>
      </w:r>
      <w:proofErr w:type="spellStart"/>
      <w:r>
        <w:t>tic</w:t>
      </w:r>
      <w:proofErr w:type="spellEnd"/>
      <w:r>
        <w:t>” a ser considerado.</w:t>
      </w:r>
    </w:p>
    <w:p w14:paraId="578B4B9B" w14:textId="11EF98E6" w:rsidR="00A8088B" w:rsidRDefault="00780F58" w:rsidP="00780F58">
      <w:r>
        <w:t xml:space="preserve">Em todos os cenários, </w:t>
      </w:r>
      <w:r>
        <w:t>foi feito</w:t>
      </w:r>
      <w:r>
        <w:t xml:space="preserve"> um comparativo com uma versão resumida com 100 mil linhas em </w:t>
      </w:r>
      <w:proofErr w:type="spellStart"/>
      <w:r>
        <w:t>excel</w:t>
      </w:r>
      <w:proofErr w:type="spellEnd"/>
      <w:r>
        <w:t xml:space="preserve"> chamada “Planilha de Verificação” para verificar os valores encontrados. Foi ótimo fazer isso pois </w:t>
      </w:r>
      <w:r>
        <w:t>permitiu encontrar</w:t>
      </w:r>
      <w:r>
        <w:t xml:space="preserve"> diversos problemas. Também ficou claro que fazer em </w:t>
      </w:r>
      <w:proofErr w:type="spellStart"/>
      <w:r>
        <w:t>excel</w:t>
      </w:r>
      <w:proofErr w:type="spellEnd"/>
      <w:r>
        <w:t xml:space="preserve"> foi mais difícil do que em Python.</w:t>
      </w:r>
    </w:p>
    <w:sectPr w:rsidR="00A80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58"/>
    <w:rsid w:val="00780F58"/>
    <w:rsid w:val="008D40D6"/>
    <w:rsid w:val="00A8088B"/>
    <w:rsid w:val="00B43EB3"/>
    <w:rsid w:val="00E7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2AA7A"/>
  <w15:chartTrackingRefBased/>
  <w15:docId w15:val="{A2258087-C86F-4BB8-B511-6A30B289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F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285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d'Ávila Carvalho</dc:creator>
  <cp:keywords/>
  <dc:description/>
  <cp:lastModifiedBy>Fabio d'Ávila Carvalho</cp:lastModifiedBy>
  <cp:revision>1</cp:revision>
  <dcterms:created xsi:type="dcterms:W3CDTF">2023-10-30T10:42:00Z</dcterms:created>
  <dcterms:modified xsi:type="dcterms:W3CDTF">2023-10-30T10:45:00Z</dcterms:modified>
</cp:coreProperties>
</file>