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38E" w:rsidRPr="008014C1" w:rsidRDefault="00AA438E" w:rsidP="008014C1">
      <w:pPr>
        <w:pStyle w:val="TextosemFormatao"/>
        <w:spacing w:after="240"/>
        <w:jc w:val="both"/>
        <w:rPr>
          <w:rFonts w:ascii="Times New Roman" w:hAnsi="Times New Roman"/>
          <w:sz w:val="24"/>
          <w:szCs w:val="24"/>
        </w:rPr>
      </w:pPr>
      <w:r w:rsidRPr="008014C1">
        <w:rPr>
          <w:rFonts w:ascii="Times New Roman" w:hAnsi="Times New Roman"/>
          <w:sz w:val="24"/>
          <w:szCs w:val="24"/>
        </w:rPr>
        <w:t xml:space="preserve">Execução completa das instalações elétricas e cabeamento estruturado e demais serviços que serão executados no </w:t>
      </w:r>
      <w:r w:rsidR="00C57D3F">
        <w:rPr>
          <w:rFonts w:ascii="Times New Roman" w:hAnsi="Times New Roman"/>
          <w:sz w:val="24"/>
          <w:szCs w:val="24"/>
        </w:rPr>
        <w:t xml:space="preserve">Pavimento </w:t>
      </w:r>
      <w:proofErr w:type="gramStart"/>
      <w:r w:rsidR="00C57D3F">
        <w:rPr>
          <w:rFonts w:ascii="Times New Roman" w:hAnsi="Times New Roman"/>
          <w:sz w:val="24"/>
          <w:szCs w:val="24"/>
        </w:rPr>
        <w:t>2</w:t>
      </w:r>
      <w:proofErr w:type="gramEnd"/>
      <w:r w:rsidR="00C57D3F">
        <w:rPr>
          <w:rFonts w:ascii="Times New Roman" w:hAnsi="Times New Roman"/>
          <w:sz w:val="24"/>
          <w:szCs w:val="24"/>
        </w:rPr>
        <w:t xml:space="preserve"> (Acima do pavimento térreo) do </w:t>
      </w:r>
      <w:r w:rsidRPr="008014C1">
        <w:rPr>
          <w:rFonts w:ascii="Times New Roman" w:hAnsi="Times New Roman"/>
          <w:sz w:val="24"/>
          <w:szCs w:val="24"/>
        </w:rPr>
        <w:t xml:space="preserve">Bloco 1CCG do campus Glória, em Uberlândia-MG, de acordo com os projetos, planilhas de orçamento, este caderno e demais documentos da obra. </w:t>
      </w:r>
    </w:p>
    <w:p w:rsidR="00AA438E" w:rsidRPr="008014C1" w:rsidRDefault="00AA438E" w:rsidP="008014C1">
      <w:pPr>
        <w:pStyle w:val="TextosemFormatao"/>
        <w:spacing w:after="240"/>
        <w:jc w:val="both"/>
        <w:rPr>
          <w:rFonts w:ascii="Times New Roman" w:hAnsi="Times New Roman"/>
          <w:sz w:val="24"/>
          <w:szCs w:val="24"/>
        </w:rPr>
      </w:pPr>
      <w:r w:rsidRPr="008014C1">
        <w:rPr>
          <w:rFonts w:ascii="Times New Roman" w:hAnsi="Times New Roman"/>
          <w:sz w:val="24"/>
          <w:szCs w:val="24"/>
        </w:rPr>
        <w:t xml:space="preserve">Área </w:t>
      </w:r>
      <w:r w:rsidR="008014C1">
        <w:rPr>
          <w:rFonts w:ascii="Times New Roman" w:hAnsi="Times New Roman"/>
          <w:sz w:val="24"/>
          <w:szCs w:val="24"/>
        </w:rPr>
        <w:t>de intervenção</w:t>
      </w:r>
      <w:r w:rsidRPr="008014C1">
        <w:rPr>
          <w:rFonts w:ascii="Times New Roman" w:hAnsi="Times New Roman"/>
          <w:sz w:val="24"/>
          <w:szCs w:val="24"/>
        </w:rPr>
        <w:t xml:space="preserve"> aproximada: </w:t>
      </w:r>
      <w:r w:rsidR="008014C1">
        <w:rPr>
          <w:rFonts w:ascii="Times New Roman" w:hAnsi="Times New Roman"/>
          <w:sz w:val="24"/>
          <w:szCs w:val="24"/>
        </w:rPr>
        <w:t>1.552,75</w:t>
      </w:r>
      <w:r w:rsidRPr="008014C1">
        <w:rPr>
          <w:rFonts w:ascii="Times New Roman" w:hAnsi="Times New Roman"/>
          <w:sz w:val="24"/>
          <w:szCs w:val="24"/>
        </w:rPr>
        <w:t xml:space="preserve"> m². </w:t>
      </w:r>
    </w:p>
    <w:p w:rsidR="00AA438E" w:rsidRPr="008014C1" w:rsidRDefault="00AA438E" w:rsidP="008014C1">
      <w:pPr>
        <w:pStyle w:val="TextosemFormatao"/>
        <w:spacing w:after="240"/>
        <w:jc w:val="both"/>
        <w:rPr>
          <w:rFonts w:ascii="Times New Roman" w:hAnsi="Times New Roman"/>
          <w:sz w:val="24"/>
          <w:szCs w:val="24"/>
        </w:rPr>
      </w:pPr>
      <w:r w:rsidRPr="008014C1">
        <w:rPr>
          <w:rFonts w:ascii="Times New Roman" w:hAnsi="Times New Roman"/>
          <w:sz w:val="24"/>
          <w:szCs w:val="24"/>
        </w:rPr>
        <w:t xml:space="preserve">Execução das diversas obras e serviços descritos e projetados, bem como o fornecimento e instalação dos equipamentos especificados nos projetos, nas planilhas de orçamento, neste documento e demais documentos da obra, a serem entregues pela CONTRATADA prontos, acabados, limpos e em perfeitas condições de funcionamento. </w:t>
      </w:r>
    </w:p>
    <w:p w:rsidR="00AA438E" w:rsidRPr="008014C1" w:rsidRDefault="00AA438E" w:rsidP="008014C1">
      <w:pPr>
        <w:pStyle w:val="TextosemFormatao"/>
        <w:spacing w:after="240"/>
        <w:jc w:val="both"/>
        <w:rPr>
          <w:rFonts w:ascii="Times New Roman" w:hAnsi="Times New Roman"/>
          <w:sz w:val="24"/>
          <w:szCs w:val="24"/>
        </w:rPr>
      </w:pPr>
      <w:r w:rsidRPr="008014C1">
        <w:rPr>
          <w:rFonts w:ascii="Times New Roman" w:hAnsi="Times New Roman"/>
          <w:sz w:val="24"/>
          <w:szCs w:val="24"/>
        </w:rPr>
        <w:t xml:space="preserve">Elaboração das possíveis alterações, atualizações e compatibilizações dos projetos básicos fornecidos de instalações elétricas e cabeamento estruturado, além outros projetos que porventura possam ser acrescentados à obra. </w:t>
      </w:r>
    </w:p>
    <w:p w:rsidR="00AA438E" w:rsidRPr="008014C1" w:rsidRDefault="00AA438E" w:rsidP="008014C1">
      <w:pPr>
        <w:pStyle w:val="TextosemFormatao"/>
        <w:spacing w:after="240"/>
        <w:jc w:val="both"/>
        <w:rPr>
          <w:rFonts w:ascii="Times New Roman" w:hAnsi="Times New Roman"/>
          <w:sz w:val="24"/>
          <w:szCs w:val="24"/>
        </w:rPr>
      </w:pPr>
      <w:r w:rsidRPr="008014C1">
        <w:rPr>
          <w:rFonts w:ascii="Times New Roman" w:hAnsi="Times New Roman"/>
          <w:sz w:val="24"/>
          <w:szCs w:val="24"/>
        </w:rPr>
        <w:t xml:space="preserve">Elaboração dos projetos complementares básicos e executivos não fornecidos, bem como outros itens e detalhes não citados que porventura sejam necessários à execução da completa das obras e serviços. </w:t>
      </w:r>
    </w:p>
    <w:p w:rsidR="00AA438E" w:rsidRPr="008014C1" w:rsidRDefault="00AA438E" w:rsidP="008014C1">
      <w:pPr>
        <w:pStyle w:val="TextosemFormatao"/>
        <w:spacing w:after="240"/>
        <w:jc w:val="both"/>
        <w:rPr>
          <w:rFonts w:ascii="Times New Roman" w:hAnsi="Times New Roman"/>
          <w:sz w:val="24"/>
          <w:szCs w:val="24"/>
        </w:rPr>
      </w:pPr>
      <w:r w:rsidRPr="008014C1">
        <w:rPr>
          <w:rFonts w:ascii="Times New Roman" w:hAnsi="Times New Roman"/>
          <w:sz w:val="24"/>
          <w:szCs w:val="24"/>
        </w:rPr>
        <w:t>Elaboração dos projetos "as built" de todos os projetos e/ou detalhes após execução fin</w:t>
      </w:r>
      <w:r w:rsidR="008014C1">
        <w:rPr>
          <w:rFonts w:ascii="Times New Roman" w:hAnsi="Times New Roman"/>
          <w:sz w:val="24"/>
          <w:szCs w:val="24"/>
        </w:rPr>
        <w:t>al de todas as obras e serviços</w:t>
      </w:r>
      <w:r w:rsidRPr="008014C1">
        <w:rPr>
          <w:rFonts w:ascii="Times New Roman" w:hAnsi="Times New Roman"/>
          <w:sz w:val="24"/>
          <w:szCs w:val="24"/>
        </w:rPr>
        <w:t xml:space="preserve"> juntamente com a respectiva ART – Anotação de Responsabilidade Técnica. </w:t>
      </w:r>
    </w:p>
    <w:p w:rsidR="00AA438E" w:rsidRPr="008014C1" w:rsidRDefault="00AA438E" w:rsidP="008014C1">
      <w:pPr>
        <w:pStyle w:val="TextosemFormatao"/>
        <w:spacing w:after="240"/>
        <w:jc w:val="both"/>
        <w:rPr>
          <w:rFonts w:ascii="Times New Roman" w:hAnsi="Times New Roman"/>
          <w:sz w:val="24"/>
          <w:szCs w:val="24"/>
        </w:rPr>
      </w:pPr>
      <w:r w:rsidRPr="008014C1">
        <w:rPr>
          <w:rFonts w:ascii="Times New Roman" w:hAnsi="Times New Roman"/>
          <w:sz w:val="24"/>
          <w:szCs w:val="24"/>
        </w:rPr>
        <w:t xml:space="preserve">Instalação do canteiro de obras e serviços necessário para execução de todas as obras e serviços. </w:t>
      </w:r>
    </w:p>
    <w:p w:rsidR="00AA438E" w:rsidRPr="008014C1" w:rsidRDefault="00AA438E" w:rsidP="008014C1">
      <w:pPr>
        <w:pStyle w:val="TextosemFormatao"/>
        <w:spacing w:after="240"/>
        <w:jc w:val="both"/>
        <w:rPr>
          <w:rFonts w:ascii="Times New Roman" w:hAnsi="Times New Roman"/>
          <w:sz w:val="24"/>
          <w:szCs w:val="24"/>
        </w:rPr>
      </w:pPr>
      <w:r w:rsidRPr="008014C1">
        <w:rPr>
          <w:rFonts w:ascii="Times New Roman" w:hAnsi="Times New Roman"/>
          <w:sz w:val="24"/>
          <w:szCs w:val="24"/>
        </w:rPr>
        <w:lastRenderedPageBreak/>
        <w:t xml:space="preserve">Execução das obras e serviços e pagamentos das taxas necessárias às interligações com as redes públicas, caso necessárias. </w:t>
      </w:r>
    </w:p>
    <w:p w:rsidR="00AA438E" w:rsidRPr="008014C1" w:rsidRDefault="00AA438E" w:rsidP="008014C1">
      <w:pPr>
        <w:pStyle w:val="TextosemFormatao"/>
        <w:spacing w:after="240"/>
        <w:jc w:val="both"/>
        <w:rPr>
          <w:rFonts w:ascii="Times New Roman" w:hAnsi="Times New Roman"/>
          <w:sz w:val="24"/>
          <w:szCs w:val="24"/>
        </w:rPr>
      </w:pPr>
      <w:r w:rsidRPr="008014C1">
        <w:rPr>
          <w:rFonts w:ascii="Times New Roman" w:hAnsi="Times New Roman"/>
          <w:sz w:val="24"/>
          <w:szCs w:val="24"/>
        </w:rPr>
        <w:t xml:space="preserve">Execução dos possíveis remanejamentos, refazimentos, reparos, demolições, etc., de instalações diversas, por ventura existente na área destinada a execução das obras e reparos em possíveis danificações feitas pela CONTRATADA na execução da obra. </w:t>
      </w:r>
    </w:p>
    <w:p w:rsidR="008014C1" w:rsidRPr="008014C1" w:rsidRDefault="00AA438E" w:rsidP="008014C1">
      <w:pPr>
        <w:pStyle w:val="TextosemFormatao"/>
        <w:spacing w:after="240"/>
        <w:jc w:val="both"/>
        <w:rPr>
          <w:rFonts w:ascii="Times New Roman" w:hAnsi="Times New Roman"/>
          <w:sz w:val="24"/>
          <w:szCs w:val="24"/>
        </w:rPr>
      </w:pPr>
      <w:r w:rsidRPr="008014C1">
        <w:rPr>
          <w:rFonts w:ascii="Times New Roman" w:hAnsi="Times New Roman"/>
          <w:sz w:val="24"/>
          <w:szCs w:val="24"/>
        </w:rPr>
        <w:t xml:space="preserve">Se ocorrer possível danificação das instalações existentes na execução dos serviços, os reparos deverão ser feitos imediatamente, </w:t>
      </w:r>
      <w:r w:rsidR="004F5C58" w:rsidRPr="008014C1">
        <w:rPr>
          <w:rFonts w:ascii="Times New Roman" w:hAnsi="Times New Roman"/>
          <w:sz w:val="24"/>
          <w:szCs w:val="24"/>
        </w:rPr>
        <w:t>à custa</w:t>
      </w:r>
      <w:r w:rsidRPr="008014C1">
        <w:rPr>
          <w:rFonts w:ascii="Times New Roman" w:hAnsi="Times New Roman"/>
          <w:sz w:val="24"/>
          <w:szCs w:val="24"/>
        </w:rPr>
        <w:t xml:space="preserve"> e sob a responsabilidade da CONTRATADA. </w:t>
      </w:r>
    </w:p>
    <w:p w:rsidR="008014C1" w:rsidRPr="008014C1" w:rsidRDefault="008014C1" w:rsidP="008014C1">
      <w:pPr>
        <w:pStyle w:val="TextosemFormatao"/>
        <w:spacing w:after="240"/>
        <w:jc w:val="both"/>
        <w:rPr>
          <w:rFonts w:ascii="Times New Roman" w:hAnsi="Times New Roman"/>
          <w:sz w:val="24"/>
          <w:szCs w:val="24"/>
        </w:rPr>
      </w:pPr>
      <w:r w:rsidRPr="008014C1">
        <w:rPr>
          <w:rFonts w:ascii="Times New Roman" w:hAnsi="Times New Roman"/>
          <w:sz w:val="24"/>
          <w:szCs w:val="24"/>
        </w:rPr>
        <w:t>C</w:t>
      </w:r>
      <w:r w:rsidR="00AA438E" w:rsidRPr="008014C1">
        <w:rPr>
          <w:rFonts w:ascii="Times New Roman" w:hAnsi="Times New Roman"/>
          <w:sz w:val="24"/>
          <w:szCs w:val="24"/>
        </w:rPr>
        <w:t xml:space="preserve">arga, descarga e transporte do entulho </w:t>
      </w:r>
      <w:r w:rsidRPr="008014C1">
        <w:rPr>
          <w:rFonts w:ascii="Times New Roman" w:hAnsi="Times New Roman"/>
          <w:sz w:val="24"/>
          <w:szCs w:val="24"/>
        </w:rPr>
        <w:t xml:space="preserve">em </w:t>
      </w:r>
      <w:r w:rsidR="00AA438E" w:rsidRPr="008014C1">
        <w:rPr>
          <w:rFonts w:ascii="Times New Roman" w:hAnsi="Times New Roman"/>
          <w:sz w:val="24"/>
          <w:szCs w:val="24"/>
        </w:rPr>
        <w:t>local apropriado</w:t>
      </w:r>
      <w:r w:rsidRPr="008014C1">
        <w:rPr>
          <w:rFonts w:ascii="Times New Roman" w:hAnsi="Times New Roman"/>
          <w:sz w:val="24"/>
          <w:szCs w:val="24"/>
        </w:rPr>
        <w:t>.</w:t>
      </w:r>
    </w:p>
    <w:p w:rsidR="008014C1" w:rsidRPr="008014C1" w:rsidRDefault="00AA438E" w:rsidP="008014C1">
      <w:pPr>
        <w:pStyle w:val="TextosemFormatao"/>
        <w:spacing w:after="240"/>
        <w:jc w:val="both"/>
        <w:rPr>
          <w:rFonts w:ascii="Times New Roman" w:hAnsi="Times New Roman"/>
          <w:sz w:val="24"/>
          <w:szCs w:val="24"/>
        </w:rPr>
      </w:pPr>
      <w:r w:rsidRPr="008014C1">
        <w:rPr>
          <w:rFonts w:ascii="Times New Roman" w:hAnsi="Times New Roman"/>
          <w:sz w:val="24"/>
          <w:szCs w:val="24"/>
        </w:rPr>
        <w:t xml:space="preserve">Execução de todos os ensaios e testes exigidos pelas normas técnicas aplicáveis, planilhas de orçamentos, e/ou demais documentos da obra, além daqueles porventura verificados a sua necessidade ao longo da obra, a serem solicitados pela FISCALIZAÇÃO. </w:t>
      </w:r>
    </w:p>
    <w:p w:rsidR="008014C1" w:rsidRPr="008014C1" w:rsidRDefault="00AA438E" w:rsidP="008014C1">
      <w:pPr>
        <w:pStyle w:val="TextosemFormatao"/>
        <w:spacing w:after="240"/>
        <w:jc w:val="both"/>
        <w:rPr>
          <w:rFonts w:ascii="Times New Roman" w:hAnsi="Times New Roman"/>
          <w:sz w:val="24"/>
          <w:szCs w:val="24"/>
        </w:rPr>
      </w:pPr>
      <w:r w:rsidRPr="008014C1">
        <w:rPr>
          <w:rFonts w:ascii="Times New Roman" w:hAnsi="Times New Roman"/>
          <w:sz w:val="24"/>
          <w:szCs w:val="24"/>
        </w:rPr>
        <w:t>Execução das obras e dos serviços</w:t>
      </w:r>
      <w:r w:rsidR="008014C1" w:rsidRPr="008014C1">
        <w:rPr>
          <w:rFonts w:ascii="Times New Roman" w:hAnsi="Times New Roman"/>
          <w:sz w:val="24"/>
          <w:szCs w:val="24"/>
        </w:rPr>
        <w:t xml:space="preserve"> porventura</w:t>
      </w:r>
      <w:r w:rsidRPr="008014C1">
        <w:rPr>
          <w:rFonts w:ascii="Times New Roman" w:hAnsi="Times New Roman"/>
          <w:sz w:val="24"/>
          <w:szCs w:val="24"/>
        </w:rPr>
        <w:t xml:space="preserve"> necessários às alimentações das instalações, despejos, etc. </w:t>
      </w:r>
    </w:p>
    <w:p w:rsidR="008014C1" w:rsidRPr="008014C1" w:rsidRDefault="00AA438E" w:rsidP="008014C1">
      <w:pPr>
        <w:pStyle w:val="TextosemFormatao"/>
        <w:spacing w:after="240"/>
        <w:jc w:val="both"/>
        <w:rPr>
          <w:rFonts w:ascii="Times New Roman" w:hAnsi="Times New Roman"/>
          <w:sz w:val="24"/>
          <w:szCs w:val="24"/>
        </w:rPr>
      </w:pPr>
      <w:r w:rsidRPr="008014C1">
        <w:rPr>
          <w:rFonts w:ascii="Times New Roman" w:hAnsi="Times New Roman"/>
          <w:sz w:val="24"/>
          <w:szCs w:val="24"/>
        </w:rPr>
        <w:t xml:space="preserve">Execução completa do canteiro de obras, que deverá ser dimensionado de acordo com o pico máximo de trabalhadores da obra, atendendo às normas regulamentadoras do Ministério do Trabalho e Emprego (MTE), bem como demais normas pertinentes. </w:t>
      </w:r>
    </w:p>
    <w:p w:rsidR="008014C1" w:rsidRPr="008014C1" w:rsidRDefault="004F5C58" w:rsidP="008014C1">
      <w:pPr>
        <w:pStyle w:val="TextosemFormatao"/>
        <w:spacing w:after="240"/>
        <w:jc w:val="both"/>
        <w:rPr>
          <w:rFonts w:ascii="Times New Roman" w:hAnsi="Times New Roman"/>
          <w:sz w:val="24"/>
          <w:szCs w:val="24"/>
        </w:rPr>
      </w:pPr>
      <w:r w:rsidRPr="008014C1">
        <w:rPr>
          <w:rFonts w:ascii="Times New Roman" w:hAnsi="Times New Roman"/>
          <w:sz w:val="24"/>
          <w:szCs w:val="24"/>
        </w:rPr>
        <w:t>A execução dos demais serviços da obra também deverá atender</w:t>
      </w:r>
      <w:r w:rsidR="00AA438E" w:rsidRPr="008014C1">
        <w:rPr>
          <w:rFonts w:ascii="Times New Roman" w:hAnsi="Times New Roman"/>
          <w:sz w:val="24"/>
          <w:szCs w:val="24"/>
        </w:rPr>
        <w:t xml:space="preserve"> às normas do MTE. Execução </w:t>
      </w:r>
    </w:p>
    <w:p w:rsidR="008014C1" w:rsidRDefault="00AA438E" w:rsidP="008014C1">
      <w:pPr>
        <w:pStyle w:val="TextosemFormatao"/>
        <w:spacing w:after="240"/>
        <w:jc w:val="both"/>
        <w:rPr>
          <w:rFonts w:ascii="Times New Roman" w:hAnsi="Times New Roman"/>
          <w:sz w:val="24"/>
          <w:szCs w:val="24"/>
        </w:rPr>
      </w:pPr>
      <w:r w:rsidRPr="008014C1">
        <w:rPr>
          <w:rFonts w:ascii="Times New Roman" w:hAnsi="Times New Roman"/>
          <w:sz w:val="24"/>
          <w:szCs w:val="24"/>
        </w:rPr>
        <w:t>Execução de todas as instalações elétricas conforme projetos, descrição dos serviços a seguir</w:t>
      </w:r>
      <w:r w:rsidR="008014C1" w:rsidRPr="008014C1">
        <w:rPr>
          <w:rFonts w:ascii="Times New Roman" w:hAnsi="Times New Roman"/>
          <w:sz w:val="24"/>
          <w:szCs w:val="24"/>
        </w:rPr>
        <w:t>, planilhas</w:t>
      </w:r>
      <w:r w:rsidRPr="008014C1">
        <w:rPr>
          <w:rFonts w:ascii="Times New Roman" w:hAnsi="Times New Roman"/>
          <w:sz w:val="24"/>
          <w:szCs w:val="24"/>
        </w:rPr>
        <w:t xml:space="preserve"> e demais documentos da obra, além de atenderem à</w:t>
      </w:r>
      <w:r w:rsidR="004F5C58">
        <w:rPr>
          <w:rFonts w:ascii="Times New Roman" w:hAnsi="Times New Roman"/>
          <w:sz w:val="24"/>
          <w:szCs w:val="24"/>
        </w:rPr>
        <w:t>s normas técnicas aplicáveis:</w:t>
      </w:r>
    </w:p>
    <w:p w:rsidR="00692CDA" w:rsidRPr="00692CDA" w:rsidRDefault="00692CDA" w:rsidP="00692CDA">
      <w:pPr>
        <w:pStyle w:val="TextosemFormatao"/>
        <w:numPr>
          <w:ilvl w:val="0"/>
          <w:numId w:val="11"/>
        </w:numPr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Execução do </w:t>
      </w:r>
      <w:r w:rsidRPr="00692CDA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abeamento estruturado, eletroca</w:t>
      </w:r>
      <w:r w:rsidRPr="00692CDA">
        <w:rPr>
          <w:rFonts w:ascii="Times New Roman" w:hAnsi="Times New Roman"/>
          <w:sz w:val="24"/>
          <w:szCs w:val="24"/>
        </w:rPr>
        <w:t xml:space="preserve">lhas, eletrodutos, conduletes, switch, </w:t>
      </w:r>
      <w:r w:rsidR="00E41D68" w:rsidRPr="00692CDA">
        <w:rPr>
          <w:rFonts w:ascii="Times New Roman" w:hAnsi="Times New Roman"/>
          <w:sz w:val="24"/>
          <w:szCs w:val="24"/>
        </w:rPr>
        <w:t>PATCH PANEL</w:t>
      </w:r>
      <w:r w:rsidRPr="00692CDA">
        <w:rPr>
          <w:rFonts w:ascii="Times New Roman" w:hAnsi="Times New Roman"/>
          <w:sz w:val="24"/>
          <w:szCs w:val="24"/>
        </w:rPr>
        <w:t xml:space="preserve">, </w:t>
      </w:r>
      <w:r w:rsidR="00E41D68" w:rsidRPr="00692CDA">
        <w:rPr>
          <w:rFonts w:ascii="Times New Roman" w:hAnsi="Times New Roman"/>
          <w:sz w:val="24"/>
          <w:szCs w:val="24"/>
        </w:rPr>
        <w:t>PATCH VOICE</w:t>
      </w:r>
      <w:r>
        <w:rPr>
          <w:rFonts w:ascii="Times New Roman" w:hAnsi="Times New Roman"/>
          <w:sz w:val="24"/>
          <w:szCs w:val="24"/>
        </w:rPr>
        <w:t>, dentre outros;</w:t>
      </w:r>
    </w:p>
    <w:p w:rsidR="00692CDA" w:rsidRPr="00692CDA" w:rsidRDefault="00692CDA" w:rsidP="00692CDA">
      <w:pPr>
        <w:pStyle w:val="TextosemFormatao"/>
        <w:jc w:val="both"/>
        <w:rPr>
          <w:rFonts w:ascii="Times New Roman" w:hAnsi="Times New Roman"/>
          <w:sz w:val="24"/>
          <w:szCs w:val="24"/>
        </w:rPr>
      </w:pPr>
    </w:p>
    <w:p w:rsidR="00692CDA" w:rsidRPr="00692CDA" w:rsidRDefault="00692CDA" w:rsidP="00692CDA">
      <w:pPr>
        <w:pStyle w:val="TextosemFormatao"/>
        <w:numPr>
          <w:ilvl w:val="0"/>
          <w:numId w:val="11"/>
        </w:numPr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Enumerar</w:t>
      </w:r>
      <w:r w:rsidRPr="00692CDA">
        <w:rPr>
          <w:rFonts w:ascii="Times New Roman" w:hAnsi="Times New Roman"/>
          <w:sz w:val="24"/>
          <w:szCs w:val="24"/>
        </w:rPr>
        <w:t xml:space="preserve"> pontos conforme projeto</w:t>
      </w:r>
      <w:r>
        <w:rPr>
          <w:rFonts w:ascii="Times New Roman" w:hAnsi="Times New Roman"/>
          <w:sz w:val="24"/>
          <w:szCs w:val="24"/>
        </w:rPr>
        <w:t>;</w:t>
      </w:r>
      <w:r w:rsidRPr="00692CDA">
        <w:rPr>
          <w:rFonts w:ascii="Times New Roman" w:hAnsi="Times New Roman"/>
          <w:sz w:val="24"/>
          <w:szCs w:val="24"/>
        </w:rPr>
        <w:t> </w:t>
      </w:r>
    </w:p>
    <w:p w:rsidR="00692CDA" w:rsidRPr="00692CDA" w:rsidRDefault="00692CDA" w:rsidP="00692CDA">
      <w:pPr>
        <w:pStyle w:val="TextosemFormatao"/>
        <w:numPr>
          <w:ilvl w:val="0"/>
          <w:numId w:val="11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692CDA">
        <w:rPr>
          <w:rFonts w:ascii="Times New Roman" w:hAnsi="Times New Roman"/>
          <w:sz w:val="24"/>
          <w:szCs w:val="24"/>
        </w:rPr>
        <w:t xml:space="preserve">O cabeamento estruturado </w:t>
      </w:r>
      <w:r>
        <w:rPr>
          <w:rFonts w:ascii="Times New Roman" w:hAnsi="Times New Roman"/>
          <w:sz w:val="24"/>
          <w:szCs w:val="24"/>
        </w:rPr>
        <w:t>deverá</w:t>
      </w:r>
      <w:r w:rsidRPr="00692CDA">
        <w:rPr>
          <w:rFonts w:ascii="Times New Roman" w:hAnsi="Times New Roman"/>
          <w:sz w:val="24"/>
          <w:szCs w:val="24"/>
        </w:rPr>
        <w:t xml:space="preserve"> ser entregue certificado, </w:t>
      </w:r>
      <w:r>
        <w:rPr>
          <w:rFonts w:ascii="Times New Roman" w:hAnsi="Times New Roman"/>
          <w:sz w:val="24"/>
          <w:szCs w:val="24"/>
        </w:rPr>
        <w:t>com todos os pontos em pleno funcionamento;</w:t>
      </w:r>
    </w:p>
    <w:p w:rsidR="00692CDA" w:rsidRDefault="00692CDA" w:rsidP="00692CDA">
      <w:pPr>
        <w:pStyle w:val="TextosemFormatao"/>
        <w:numPr>
          <w:ilvl w:val="0"/>
          <w:numId w:val="11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692CDA">
        <w:rPr>
          <w:rFonts w:ascii="Times New Roman" w:hAnsi="Times New Roman"/>
          <w:sz w:val="24"/>
          <w:szCs w:val="24"/>
        </w:rPr>
        <w:t>Execução dos  furos nas vigas de concreto com diâmetro de</w:t>
      </w:r>
      <w:r>
        <w:rPr>
          <w:rFonts w:ascii="Times New Roman" w:hAnsi="Times New Roman"/>
          <w:sz w:val="24"/>
          <w:szCs w:val="24"/>
        </w:rPr>
        <w:t xml:space="preserve"> 50 mm;</w:t>
      </w:r>
    </w:p>
    <w:p w:rsidR="00692CDA" w:rsidRPr="00692CDA" w:rsidRDefault="00692CDA" w:rsidP="00692CDA">
      <w:pPr>
        <w:pStyle w:val="TextosemFormatao"/>
        <w:numPr>
          <w:ilvl w:val="0"/>
          <w:numId w:val="11"/>
        </w:numPr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Execução do</w:t>
      </w:r>
      <w:r w:rsidRPr="00692CDA">
        <w:rPr>
          <w:rFonts w:ascii="Times New Roman" w:hAnsi="Times New Roman"/>
          <w:sz w:val="24"/>
          <w:szCs w:val="24"/>
        </w:rPr>
        <w:t xml:space="preserve"> novo quadro de distribuição, </w:t>
      </w:r>
      <w:r>
        <w:rPr>
          <w:rFonts w:ascii="Times New Roman" w:hAnsi="Times New Roman"/>
          <w:sz w:val="24"/>
          <w:szCs w:val="24"/>
        </w:rPr>
        <w:t xml:space="preserve">sendo que </w:t>
      </w:r>
      <w:r w:rsidRPr="00692CDA">
        <w:rPr>
          <w:rFonts w:ascii="Times New Roman" w:hAnsi="Times New Roman"/>
          <w:sz w:val="24"/>
          <w:szCs w:val="24"/>
        </w:rPr>
        <w:t>a alimentação do mesmo deve</w:t>
      </w:r>
      <w:r>
        <w:rPr>
          <w:rFonts w:ascii="Times New Roman" w:hAnsi="Times New Roman"/>
          <w:sz w:val="24"/>
          <w:szCs w:val="24"/>
        </w:rPr>
        <w:t>rá</w:t>
      </w:r>
      <w:r w:rsidRPr="00692CDA">
        <w:rPr>
          <w:rFonts w:ascii="Times New Roman" w:hAnsi="Times New Roman"/>
          <w:sz w:val="24"/>
          <w:szCs w:val="24"/>
        </w:rPr>
        <w:t xml:space="preserve"> vir do QGBT do </w:t>
      </w:r>
      <w:r>
        <w:rPr>
          <w:rFonts w:ascii="Times New Roman" w:hAnsi="Times New Roman"/>
          <w:sz w:val="24"/>
          <w:szCs w:val="24"/>
        </w:rPr>
        <w:t xml:space="preserve">pavimento </w:t>
      </w:r>
      <w:r w:rsidRPr="00692CDA">
        <w:rPr>
          <w:rFonts w:ascii="Times New Roman" w:hAnsi="Times New Roman"/>
          <w:sz w:val="24"/>
          <w:szCs w:val="24"/>
        </w:rPr>
        <w:t>térreo</w:t>
      </w:r>
      <w:r>
        <w:rPr>
          <w:rFonts w:ascii="Times New Roman" w:hAnsi="Times New Roman"/>
          <w:sz w:val="24"/>
          <w:szCs w:val="24"/>
        </w:rPr>
        <w:t xml:space="preserve"> do bloco 1CCG</w:t>
      </w:r>
      <w:r w:rsidRPr="00692CDA">
        <w:rPr>
          <w:rFonts w:ascii="Times New Roman" w:hAnsi="Times New Roman"/>
          <w:sz w:val="24"/>
          <w:szCs w:val="24"/>
        </w:rPr>
        <w:t>.</w:t>
      </w:r>
    </w:p>
    <w:p w:rsidR="00692CDA" w:rsidRPr="00692CDA" w:rsidRDefault="00692CDA" w:rsidP="00692CDA">
      <w:pPr>
        <w:pStyle w:val="TextosemFormatao"/>
        <w:numPr>
          <w:ilvl w:val="0"/>
          <w:numId w:val="11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692CDA">
        <w:rPr>
          <w:rFonts w:ascii="Times New Roman" w:hAnsi="Times New Roman"/>
          <w:sz w:val="24"/>
          <w:szCs w:val="24"/>
        </w:rPr>
        <w:t xml:space="preserve">Deverão ser </w:t>
      </w:r>
      <w:r>
        <w:rPr>
          <w:rFonts w:ascii="Times New Roman" w:hAnsi="Times New Roman"/>
          <w:sz w:val="24"/>
          <w:szCs w:val="24"/>
        </w:rPr>
        <w:t>executadas</w:t>
      </w:r>
      <w:r w:rsidRPr="00692CDA">
        <w:rPr>
          <w:rFonts w:ascii="Times New Roman" w:hAnsi="Times New Roman"/>
          <w:sz w:val="24"/>
          <w:szCs w:val="24"/>
        </w:rPr>
        <w:t xml:space="preserve"> eletrocalhas aparente</w:t>
      </w:r>
      <w:r>
        <w:rPr>
          <w:rFonts w:ascii="Times New Roman" w:hAnsi="Times New Roman"/>
          <w:sz w:val="24"/>
          <w:szCs w:val="24"/>
        </w:rPr>
        <w:t>s</w:t>
      </w:r>
      <w:r w:rsidRPr="00692CDA">
        <w:rPr>
          <w:rFonts w:ascii="Times New Roman" w:hAnsi="Times New Roman"/>
          <w:sz w:val="24"/>
          <w:szCs w:val="24"/>
        </w:rPr>
        <w:t xml:space="preserve"> no corredor</w:t>
      </w:r>
      <w:r>
        <w:rPr>
          <w:rFonts w:ascii="Times New Roman" w:hAnsi="Times New Roman"/>
          <w:sz w:val="24"/>
          <w:szCs w:val="24"/>
        </w:rPr>
        <w:t>;</w:t>
      </w:r>
      <w:r w:rsidRPr="00692CDA">
        <w:rPr>
          <w:rFonts w:ascii="Times New Roman" w:hAnsi="Times New Roman"/>
          <w:sz w:val="24"/>
          <w:szCs w:val="24"/>
        </w:rPr>
        <w:t> </w:t>
      </w:r>
    </w:p>
    <w:p w:rsidR="00692CDA" w:rsidRPr="00692CDA" w:rsidRDefault="00692CDA" w:rsidP="00692CDA">
      <w:pPr>
        <w:pStyle w:val="TextosemFormatao"/>
        <w:numPr>
          <w:ilvl w:val="0"/>
          <w:numId w:val="11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692CDA">
        <w:rPr>
          <w:rFonts w:ascii="Times New Roman" w:hAnsi="Times New Roman"/>
          <w:sz w:val="24"/>
          <w:szCs w:val="24"/>
        </w:rPr>
        <w:t>Executar pontos de força</w:t>
      </w:r>
      <w:r>
        <w:rPr>
          <w:rFonts w:ascii="Times New Roman" w:hAnsi="Times New Roman"/>
          <w:sz w:val="24"/>
          <w:szCs w:val="24"/>
        </w:rPr>
        <w:t>,</w:t>
      </w:r>
      <w:r w:rsidRPr="00692CDA">
        <w:rPr>
          <w:rFonts w:ascii="Times New Roman" w:hAnsi="Times New Roman"/>
          <w:sz w:val="24"/>
          <w:szCs w:val="24"/>
        </w:rPr>
        <w:t xml:space="preserve"> tomada</w:t>
      </w:r>
      <w:r>
        <w:rPr>
          <w:rFonts w:ascii="Times New Roman" w:hAnsi="Times New Roman"/>
          <w:sz w:val="24"/>
          <w:szCs w:val="24"/>
        </w:rPr>
        <w:t>s e pontos para ar condicionado;</w:t>
      </w:r>
    </w:p>
    <w:p w:rsidR="00692CDA" w:rsidRPr="00692CDA" w:rsidRDefault="00692CDA" w:rsidP="00692CDA">
      <w:pPr>
        <w:pStyle w:val="TextosemFormatao"/>
        <w:numPr>
          <w:ilvl w:val="0"/>
          <w:numId w:val="11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692CDA">
        <w:rPr>
          <w:rFonts w:ascii="Times New Roman" w:hAnsi="Times New Roman"/>
          <w:sz w:val="24"/>
          <w:szCs w:val="24"/>
        </w:rPr>
        <w:t xml:space="preserve">Entregar pontos de tomadas </w:t>
      </w:r>
      <w:r>
        <w:rPr>
          <w:rFonts w:ascii="Times New Roman" w:hAnsi="Times New Roman"/>
          <w:sz w:val="24"/>
          <w:szCs w:val="24"/>
        </w:rPr>
        <w:t xml:space="preserve">em pleno </w:t>
      </w:r>
      <w:r w:rsidRPr="00692CDA">
        <w:rPr>
          <w:rFonts w:ascii="Times New Roman" w:hAnsi="Times New Roman"/>
          <w:sz w:val="24"/>
          <w:szCs w:val="24"/>
        </w:rPr>
        <w:t>funcionando.</w:t>
      </w:r>
    </w:p>
    <w:p w:rsidR="00692CDA" w:rsidRPr="00692CDA" w:rsidRDefault="00692CDA" w:rsidP="00692CDA">
      <w:pPr>
        <w:pStyle w:val="TextosemFormatao"/>
        <w:numPr>
          <w:ilvl w:val="0"/>
          <w:numId w:val="11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692CDA">
        <w:rPr>
          <w:rFonts w:ascii="Times New Roman" w:hAnsi="Times New Roman"/>
          <w:sz w:val="24"/>
          <w:szCs w:val="24"/>
        </w:rPr>
        <w:t xml:space="preserve">Ajuste </w:t>
      </w:r>
      <w:r>
        <w:rPr>
          <w:rFonts w:ascii="Times New Roman" w:hAnsi="Times New Roman"/>
          <w:sz w:val="24"/>
          <w:szCs w:val="24"/>
        </w:rPr>
        <w:t xml:space="preserve">dos interruptores das salas: Haverá necessidade de execução de </w:t>
      </w:r>
      <w:r w:rsidRPr="00692CDA">
        <w:rPr>
          <w:rFonts w:ascii="Times New Roman" w:hAnsi="Times New Roman"/>
          <w:sz w:val="24"/>
          <w:szCs w:val="24"/>
        </w:rPr>
        <w:t xml:space="preserve">novos interruptores, </w:t>
      </w:r>
      <w:r>
        <w:rPr>
          <w:rFonts w:ascii="Times New Roman" w:hAnsi="Times New Roman"/>
          <w:sz w:val="24"/>
          <w:szCs w:val="24"/>
        </w:rPr>
        <w:t>os quais</w:t>
      </w:r>
      <w:r w:rsidRPr="00692CDA">
        <w:rPr>
          <w:rFonts w:ascii="Times New Roman" w:hAnsi="Times New Roman"/>
          <w:sz w:val="24"/>
          <w:szCs w:val="24"/>
        </w:rPr>
        <w:t xml:space="preserve"> não estão no projeto</w:t>
      </w:r>
      <w:r>
        <w:rPr>
          <w:rFonts w:ascii="Times New Roman" w:hAnsi="Times New Roman"/>
          <w:sz w:val="24"/>
          <w:szCs w:val="24"/>
        </w:rPr>
        <w:t>, mas foram considerados na planilha de orçamento</w:t>
      </w:r>
      <w:r w:rsidRPr="00692CDA">
        <w:rPr>
          <w:rFonts w:ascii="Times New Roman" w:hAnsi="Times New Roman"/>
          <w:sz w:val="24"/>
          <w:szCs w:val="24"/>
        </w:rPr>
        <w:t>.</w:t>
      </w:r>
      <w:r w:rsidRPr="00692CDA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" name="Imagem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C58" w:rsidRPr="008014C1" w:rsidRDefault="004F5C58" w:rsidP="008014C1">
      <w:pPr>
        <w:pStyle w:val="TextosemFormatao"/>
        <w:jc w:val="both"/>
        <w:rPr>
          <w:rFonts w:ascii="Times New Roman" w:hAnsi="Times New Roman"/>
          <w:sz w:val="24"/>
          <w:szCs w:val="24"/>
        </w:rPr>
      </w:pPr>
    </w:p>
    <w:p w:rsidR="008014C1" w:rsidRPr="008014C1" w:rsidRDefault="00AA438E" w:rsidP="008014C1">
      <w:pPr>
        <w:pStyle w:val="TextosemFormatao"/>
        <w:spacing w:after="240"/>
        <w:jc w:val="both"/>
        <w:rPr>
          <w:rFonts w:ascii="Times New Roman" w:hAnsi="Times New Roman"/>
          <w:sz w:val="24"/>
          <w:szCs w:val="24"/>
        </w:rPr>
      </w:pPr>
      <w:r w:rsidRPr="008014C1">
        <w:rPr>
          <w:rFonts w:ascii="Times New Roman" w:hAnsi="Times New Roman"/>
          <w:sz w:val="24"/>
          <w:szCs w:val="24"/>
        </w:rPr>
        <w:t xml:space="preserve">Toda a </w:t>
      </w:r>
      <w:r w:rsidR="008014C1" w:rsidRPr="008014C1">
        <w:rPr>
          <w:rFonts w:ascii="Times New Roman" w:hAnsi="Times New Roman"/>
          <w:sz w:val="24"/>
          <w:szCs w:val="24"/>
        </w:rPr>
        <w:t>instalação deverá ser entregue</w:t>
      </w:r>
      <w:r w:rsidRPr="008014C1">
        <w:rPr>
          <w:rFonts w:ascii="Times New Roman" w:hAnsi="Times New Roman"/>
          <w:sz w:val="24"/>
          <w:szCs w:val="24"/>
        </w:rPr>
        <w:t xml:space="preserve"> em perfeito funcionamento. </w:t>
      </w:r>
    </w:p>
    <w:p w:rsidR="008014C1" w:rsidRPr="008014C1" w:rsidRDefault="00AA438E" w:rsidP="008014C1">
      <w:pPr>
        <w:pStyle w:val="TextosemFormatao"/>
        <w:spacing w:after="240"/>
        <w:jc w:val="both"/>
        <w:rPr>
          <w:rFonts w:ascii="Times New Roman" w:hAnsi="Times New Roman"/>
          <w:sz w:val="24"/>
          <w:szCs w:val="24"/>
        </w:rPr>
      </w:pPr>
      <w:r w:rsidRPr="008014C1">
        <w:rPr>
          <w:rFonts w:ascii="Times New Roman" w:hAnsi="Times New Roman"/>
          <w:sz w:val="24"/>
          <w:szCs w:val="24"/>
        </w:rPr>
        <w:t xml:space="preserve">Execução </w:t>
      </w:r>
      <w:r w:rsidR="008014C1" w:rsidRPr="008014C1">
        <w:rPr>
          <w:rFonts w:ascii="Times New Roman" w:hAnsi="Times New Roman"/>
          <w:sz w:val="24"/>
          <w:szCs w:val="24"/>
        </w:rPr>
        <w:t>de serviços de reparos tais como</w:t>
      </w:r>
      <w:r w:rsidRPr="008014C1">
        <w:rPr>
          <w:rFonts w:ascii="Times New Roman" w:hAnsi="Times New Roman"/>
          <w:sz w:val="24"/>
          <w:szCs w:val="24"/>
        </w:rPr>
        <w:t xml:space="preserve"> impermeabilizações, calafetações</w:t>
      </w:r>
      <w:r w:rsidR="008014C1" w:rsidRPr="008014C1">
        <w:rPr>
          <w:rFonts w:ascii="Times New Roman" w:hAnsi="Times New Roman"/>
          <w:sz w:val="24"/>
          <w:szCs w:val="24"/>
        </w:rPr>
        <w:t xml:space="preserve">, alvenarias, chapiscos, emboços, pinturas, </w:t>
      </w:r>
      <w:r w:rsidRPr="008014C1">
        <w:rPr>
          <w:rFonts w:ascii="Times New Roman" w:hAnsi="Times New Roman"/>
          <w:sz w:val="24"/>
          <w:szCs w:val="24"/>
        </w:rPr>
        <w:t>tratamentos de fissuras</w:t>
      </w:r>
      <w:r w:rsidR="008014C1" w:rsidRPr="008014C1">
        <w:rPr>
          <w:rFonts w:ascii="Times New Roman" w:hAnsi="Times New Roman"/>
          <w:sz w:val="24"/>
          <w:szCs w:val="24"/>
        </w:rPr>
        <w:t>, tratamentos de estrutura, etc., porventura</w:t>
      </w:r>
      <w:r w:rsidRPr="008014C1">
        <w:rPr>
          <w:rFonts w:ascii="Times New Roman" w:hAnsi="Times New Roman"/>
          <w:sz w:val="24"/>
          <w:szCs w:val="24"/>
        </w:rPr>
        <w:t xml:space="preserve"> necessários </w:t>
      </w:r>
      <w:r w:rsidR="008014C1" w:rsidRPr="008014C1">
        <w:rPr>
          <w:rFonts w:ascii="Times New Roman" w:hAnsi="Times New Roman"/>
          <w:sz w:val="24"/>
          <w:szCs w:val="24"/>
        </w:rPr>
        <w:t>na</w:t>
      </w:r>
      <w:r w:rsidRPr="008014C1">
        <w:rPr>
          <w:rFonts w:ascii="Times New Roman" w:hAnsi="Times New Roman"/>
          <w:sz w:val="24"/>
          <w:szCs w:val="24"/>
        </w:rPr>
        <w:t xml:space="preserve"> execução destes serviços. </w:t>
      </w:r>
    </w:p>
    <w:p w:rsidR="008014C1" w:rsidRPr="008014C1" w:rsidRDefault="00AA438E" w:rsidP="008014C1">
      <w:pPr>
        <w:pStyle w:val="TextosemFormatao"/>
        <w:spacing w:after="240"/>
        <w:jc w:val="both"/>
        <w:rPr>
          <w:rFonts w:ascii="Times New Roman" w:hAnsi="Times New Roman"/>
          <w:sz w:val="24"/>
          <w:szCs w:val="24"/>
        </w:rPr>
      </w:pPr>
      <w:r w:rsidRPr="008014C1">
        <w:rPr>
          <w:rFonts w:ascii="Times New Roman" w:hAnsi="Times New Roman"/>
          <w:sz w:val="24"/>
          <w:szCs w:val="24"/>
        </w:rPr>
        <w:t xml:space="preserve">Os eletricistas que irão executar os serviços, deverão obrigatoriamente apresentar os certificados do curso de NR10, separados. </w:t>
      </w:r>
      <w:r w:rsidR="008014C1" w:rsidRPr="008014C1">
        <w:rPr>
          <w:rFonts w:ascii="Times New Roman" w:hAnsi="Times New Roman"/>
          <w:sz w:val="24"/>
          <w:szCs w:val="24"/>
        </w:rPr>
        <w:t>Deverão</w:t>
      </w:r>
      <w:r w:rsidRPr="008014C1">
        <w:rPr>
          <w:rFonts w:ascii="Times New Roman" w:hAnsi="Times New Roman"/>
          <w:sz w:val="24"/>
          <w:szCs w:val="24"/>
        </w:rPr>
        <w:t xml:space="preserve"> ser </w:t>
      </w:r>
      <w:r w:rsidR="008014C1" w:rsidRPr="008014C1">
        <w:rPr>
          <w:rFonts w:ascii="Times New Roman" w:hAnsi="Times New Roman"/>
          <w:sz w:val="24"/>
          <w:szCs w:val="24"/>
        </w:rPr>
        <w:t>apresentados os registros e pagamentos de todas as Anotações de Responsabilidade Técnica necessárias, além do acompanhamento do responsável técnico durante toda a obra</w:t>
      </w:r>
      <w:r w:rsidRPr="008014C1">
        <w:rPr>
          <w:rFonts w:ascii="Times New Roman" w:hAnsi="Times New Roman"/>
          <w:sz w:val="24"/>
          <w:szCs w:val="24"/>
        </w:rPr>
        <w:t xml:space="preserve">: </w:t>
      </w:r>
    </w:p>
    <w:p w:rsidR="008014C1" w:rsidRPr="008014C1" w:rsidRDefault="00AA438E" w:rsidP="008014C1">
      <w:pPr>
        <w:pStyle w:val="TextosemFormatao"/>
        <w:spacing w:after="240"/>
        <w:jc w:val="both"/>
        <w:rPr>
          <w:rFonts w:ascii="Times New Roman" w:hAnsi="Times New Roman"/>
          <w:sz w:val="24"/>
          <w:szCs w:val="24"/>
        </w:rPr>
      </w:pPr>
      <w:r w:rsidRPr="008014C1">
        <w:rPr>
          <w:rFonts w:ascii="Times New Roman" w:hAnsi="Times New Roman"/>
          <w:sz w:val="24"/>
          <w:szCs w:val="24"/>
        </w:rPr>
        <w:lastRenderedPageBreak/>
        <w:t xml:space="preserve">Deverá ser entregue ART de execução </w:t>
      </w:r>
      <w:r w:rsidR="008014C1" w:rsidRPr="008014C1">
        <w:rPr>
          <w:rFonts w:ascii="Times New Roman" w:hAnsi="Times New Roman"/>
          <w:sz w:val="24"/>
          <w:szCs w:val="24"/>
        </w:rPr>
        <w:t>d</w:t>
      </w:r>
      <w:r w:rsidR="00E41D68">
        <w:rPr>
          <w:rFonts w:ascii="Times New Roman" w:hAnsi="Times New Roman"/>
          <w:sz w:val="24"/>
          <w:szCs w:val="24"/>
        </w:rPr>
        <w:t>a obra pelo responsável técnico</w:t>
      </w:r>
      <w:r w:rsidRPr="008014C1">
        <w:rPr>
          <w:rFonts w:ascii="Times New Roman" w:hAnsi="Times New Roman"/>
          <w:sz w:val="24"/>
          <w:szCs w:val="24"/>
        </w:rPr>
        <w:t xml:space="preserve"> bem como o acompanhamento </w:t>
      </w:r>
      <w:r w:rsidR="008014C1" w:rsidRPr="008014C1">
        <w:rPr>
          <w:rFonts w:ascii="Times New Roman" w:hAnsi="Times New Roman"/>
          <w:sz w:val="24"/>
          <w:szCs w:val="24"/>
        </w:rPr>
        <w:t>das obras em tempo integral.</w:t>
      </w:r>
    </w:p>
    <w:p w:rsidR="008014C1" w:rsidRPr="008014C1" w:rsidRDefault="00AA438E" w:rsidP="008014C1">
      <w:pPr>
        <w:pStyle w:val="TextosemFormatao"/>
        <w:spacing w:after="240"/>
        <w:jc w:val="both"/>
        <w:rPr>
          <w:rFonts w:ascii="Times New Roman" w:hAnsi="Times New Roman"/>
          <w:sz w:val="24"/>
          <w:szCs w:val="24"/>
        </w:rPr>
      </w:pPr>
      <w:r w:rsidRPr="008014C1">
        <w:rPr>
          <w:rFonts w:ascii="Times New Roman" w:hAnsi="Times New Roman"/>
          <w:sz w:val="24"/>
          <w:szCs w:val="24"/>
        </w:rPr>
        <w:t xml:space="preserve">Deverá ser entregue ART dos projetos “as built”. • </w:t>
      </w:r>
    </w:p>
    <w:p w:rsidR="00E41D68" w:rsidRDefault="00AA438E" w:rsidP="008014C1">
      <w:pPr>
        <w:pStyle w:val="TextosemFormatao"/>
        <w:spacing w:after="240"/>
        <w:jc w:val="both"/>
        <w:rPr>
          <w:rFonts w:ascii="Times New Roman" w:hAnsi="Times New Roman"/>
          <w:sz w:val="24"/>
          <w:szCs w:val="24"/>
        </w:rPr>
      </w:pPr>
      <w:r w:rsidRPr="008014C1">
        <w:rPr>
          <w:rFonts w:ascii="Times New Roman" w:hAnsi="Times New Roman"/>
          <w:sz w:val="24"/>
          <w:szCs w:val="24"/>
        </w:rPr>
        <w:t xml:space="preserve">Demais </w:t>
      </w:r>
      <w:proofErr w:type="spellStart"/>
      <w:r w:rsidRPr="008014C1">
        <w:rPr>
          <w:rFonts w:ascii="Times New Roman" w:hAnsi="Times New Roman"/>
          <w:sz w:val="24"/>
          <w:szCs w:val="24"/>
        </w:rPr>
        <w:t>ART’s</w:t>
      </w:r>
      <w:proofErr w:type="spellEnd"/>
      <w:r w:rsidRPr="008014C1">
        <w:rPr>
          <w:rFonts w:ascii="Times New Roman" w:hAnsi="Times New Roman"/>
          <w:sz w:val="24"/>
          <w:szCs w:val="24"/>
        </w:rPr>
        <w:t xml:space="preserve"> poderão ser solicitadas, conforme houver demanda de projetos e/ou serviços porventura acrescentados na obra.</w:t>
      </w:r>
    </w:p>
    <w:p w:rsidR="00E41D68" w:rsidRPr="008014C1" w:rsidRDefault="00E41D68" w:rsidP="00E41D68">
      <w:pPr>
        <w:pStyle w:val="TextosemFormatao"/>
        <w:spacing w:after="240"/>
        <w:jc w:val="both"/>
        <w:rPr>
          <w:rFonts w:ascii="Times New Roman" w:hAnsi="Times New Roman"/>
          <w:sz w:val="24"/>
        </w:rPr>
      </w:pPr>
      <w:r w:rsidRPr="008014C1">
        <w:rPr>
          <w:rFonts w:ascii="Times New Roman" w:hAnsi="Times New Roman"/>
          <w:sz w:val="24"/>
        </w:rPr>
        <w:t xml:space="preserve">Execução dos serviços diversos e outros serviços citados neste caderno de encargos e demais serviços não citados explicitamente, mas constantes dos projetos ou dos demais documentos fornecidos, mas necessários à entrega das obras e serviços, de seus complementos, de seus acessos, interligações praças e entornos, acabados e em perfeitas condições de utilização e funcionamento </w:t>
      </w:r>
      <w:r w:rsidRPr="008014C1">
        <w:rPr>
          <w:rFonts w:ascii="Times New Roman" w:hAnsi="Times New Roman"/>
          <w:b/>
          <w:sz w:val="24"/>
        </w:rPr>
        <w:t>nos termos deste caderno de encargos e dos demais documentos fornecidos no processo licitatório e objeto acima definido</w:t>
      </w:r>
      <w:r w:rsidRPr="008014C1">
        <w:rPr>
          <w:rFonts w:ascii="Times New Roman" w:hAnsi="Times New Roman"/>
          <w:sz w:val="24"/>
        </w:rPr>
        <w:t>.</w:t>
      </w:r>
    </w:p>
    <w:p w:rsidR="00E237F3" w:rsidRPr="008014C1" w:rsidRDefault="00AA438E" w:rsidP="008014C1">
      <w:pPr>
        <w:pStyle w:val="TextosemFormatao"/>
        <w:spacing w:after="240"/>
        <w:jc w:val="both"/>
        <w:rPr>
          <w:rFonts w:ascii="Times New Roman" w:hAnsi="Times New Roman"/>
          <w:sz w:val="24"/>
        </w:rPr>
      </w:pPr>
      <w:r w:rsidRPr="008014C1">
        <w:rPr>
          <w:rFonts w:ascii="Times New Roman" w:hAnsi="Times New Roman"/>
          <w:sz w:val="24"/>
          <w:szCs w:val="24"/>
        </w:rPr>
        <w:t xml:space="preserve">Execução da limpeza geral das obras e serviços, de seus complementos, de seus acessos, interligações, praças e entornos, e demais partes afetadas com a execução das obras e dos serviços e tratamento final das partes executadas. </w:t>
      </w:r>
    </w:p>
    <w:sectPr w:rsidR="00E237F3" w:rsidRPr="008014C1" w:rsidSect="00AE6FDA">
      <w:headerReference w:type="default" r:id="rId9"/>
      <w:footerReference w:type="default" r:id="rId10"/>
      <w:pgSz w:w="11906" w:h="16838"/>
      <w:pgMar w:top="570" w:right="720" w:bottom="720" w:left="720" w:header="170" w:footer="271" w:gutter="0"/>
      <w:cols w:num="2" w:space="284" w:equalWidth="0">
        <w:col w:w="3606" w:space="284"/>
        <w:col w:w="6576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4CE7" w:rsidRDefault="00A94CE7" w:rsidP="00EC0B6E">
      <w:pPr>
        <w:spacing w:after="0" w:line="240" w:lineRule="auto"/>
      </w:pPr>
      <w:r>
        <w:separator/>
      </w:r>
    </w:p>
  </w:endnote>
  <w:endnote w:type="continuationSeparator" w:id="0">
    <w:p w:rsidR="00A94CE7" w:rsidRDefault="00A94CE7" w:rsidP="00EC0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21F" w:rsidRPr="00A349E9" w:rsidRDefault="00BC321F">
    <w:pPr>
      <w:pStyle w:val="Rodap"/>
      <w:rPr>
        <w:color w:val="A6A6A6" w:themeColor="background1" w:themeShade="A6"/>
      </w:rPr>
    </w:pPr>
    <w:r w:rsidRPr="00A349E9">
      <w:rPr>
        <w:color w:val="A6A6A6" w:themeColor="background1" w:themeShade="A6"/>
      </w:rPr>
      <w:t>DIRIE – DIRETORIA DE INFRAESTRUTURA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4CE7" w:rsidRDefault="00A94CE7" w:rsidP="00EC0B6E">
      <w:pPr>
        <w:spacing w:after="0" w:line="240" w:lineRule="auto"/>
      </w:pPr>
      <w:r>
        <w:separator/>
      </w:r>
    </w:p>
  </w:footnote>
  <w:footnote w:type="continuationSeparator" w:id="0">
    <w:p w:rsidR="00A94CE7" w:rsidRDefault="00A94CE7" w:rsidP="00EC0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21F" w:rsidRDefault="00BC321F" w:rsidP="009B281D">
    <w:pPr>
      <w:pStyle w:val="Cabealho"/>
      <w:tabs>
        <w:tab w:val="left" w:pos="6096"/>
      </w:tabs>
    </w:pPr>
    <w:r w:rsidRPr="00AA6A00">
      <w:rPr>
        <w:noProof/>
      </w:rPr>
      <w:drawing>
        <wp:inline distT="0" distB="0" distL="0" distR="0">
          <wp:extent cx="353684" cy="360000"/>
          <wp:effectExtent l="19050" t="0" r="8266" b="0"/>
          <wp:docPr id="3" name="Imagem 1" descr="UFU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UFU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3684" cy="360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567CA">
      <w:rPr>
        <w:noProof/>
      </w:rPr>
      <w:pict>
        <v:rect id="Rectangle 1" o:spid="_x0000_s4099" style="position:absolute;margin-left:459.25pt;margin-top:-9pt;width:209.55pt;height:1583.9pt;z-index:2516602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" o:allowincell="f" fillcolor="white [3201]" strokecolor="#4bacc6 [3208]" strokeweight="2.5pt">
          <v:fill opacity="13107f"/>
          <v:shadow color="#868686"/>
          <v:textbox inset="28.8pt,7.2pt,14.4pt,7.2pt">
            <w:txbxContent>
              <w:p w:rsidR="00BC321F" w:rsidRPr="00B37640" w:rsidRDefault="00BC321F" w:rsidP="00113923">
                <w:pPr>
                  <w:ind w:left="-426"/>
                  <w:rPr>
                    <w:iCs/>
                    <w:sz w:val="50"/>
                    <w:szCs w:val="50"/>
                  </w:rPr>
                </w:pPr>
              </w:p>
              <w:p w:rsidR="00BC321F" w:rsidRPr="00597C03" w:rsidRDefault="00BC321F" w:rsidP="00113923">
                <w:pPr>
                  <w:ind w:left="-426" w:right="1287"/>
                  <w:rPr>
                    <w:i/>
                    <w:iCs/>
                    <w:sz w:val="50"/>
                    <w:szCs w:val="50"/>
                  </w:rPr>
                </w:pPr>
                <w:r w:rsidRPr="00597C03">
                  <w:rPr>
                    <w:i/>
                    <w:iCs/>
                    <w:sz w:val="50"/>
                    <w:szCs w:val="50"/>
                  </w:rPr>
                  <w:t>SERVIÇOS</w:t>
                </w:r>
              </w:p>
              <w:p w:rsidR="00BC321F" w:rsidRDefault="00BC321F" w:rsidP="00113923">
                <w:pPr>
                  <w:ind w:left="-426" w:right="1287"/>
                  <w:rPr>
                    <w:iCs/>
                    <w:sz w:val="50"/>
                    <w:szCs w:val="50"/>
                  </w:rPr>
                </w:pPr>
              </w:p>
              <w:p w:rsidR="00BC321F" w:rsidRPr="00597C03" w:rsidRDefault="00BC321F" w:rsidP="00113923">
                <w:pPr>
                  <w:ind w:left="-426" w:right="1287"/>
                  <w:rPr>
                    <w:iCs/>
                    <w:sz w:val="50"/>
                    <w:szCs w:val="50"/>
                  </w:rPr>
                </w:pPr>
              </w:p>
              <w:p w:rsidR="00BC321F" w:rsidRPr="00597C03" w:rsidRDefault="00BC321F" w:rsidP="00113923">
                <w:pPr>
                  <w:ind w:left="-426" w:right="1287"/>
                  <w:rPr>
                    <w:i/>
                    <w:iCs/>
                    <w:sz w:val="20"/>
                    <w:szCs w:val="24"/>
                  </w:rPr>
                </w:pPr>
                <w:r w:rsidRPr="00597C03">
                  <w:rPr>
                    <w:i/>
                    <w:iCs/>
                    <w:sz w:val="20"/>
                    <w:szCs w:val="24"/>
                  </w:rPr>
                  <w:t>ETAPA</w:t>
                </w:r>
              </w:p>
              <w:p w:rsidR="00BC321F" w:rsidRDefault="00BC321F" w:rsidP="00113923">
                <w:pPr>
                  <w:ind w:left="-426" w:right="1287"/>
                  <w:rPr>
                    <w:i/>
                    <w:iCs/>
                    <w:sz w:val="20"/>
                    <w:szCs w:val="24"/>
                  </w:rPr>
                </w:pPr>
                <w:r>
                  <w:rPr>
                    <w:i/>
                    <w:iCs/>
                    <w:sz w:val="20"/>
                    <w:szCs w:val="24"/>
                  </w:rPr>
                  <w:t>INFORMAÇÕES GERAIS</w:t>
                </w:r>
              </w:p>
              <w:p w:rsidR="00BC321F" w:rsidRPr="00597C03" w:rsidRDefault="00BC321F" w:rsidP="00113923">
                <w:pPr>
                  <w:ind w:left="-426" w:right="1287"/>
                  <w:rPr>
                    <w:i/>
                    <w:iCs/>
                    <w:sz w:val="20"/>
                    <w:szCs w:val="24"/>
                  </w:rPr>
                </w:pPr>
              </w:p>
              <w:p w:rsidR="00BC321F" w:rsidRPr="00597C03" w:rsidRDefault="00BC321F" w:rsidP="00113923">
                <w:pPr>
                  <w:ind w:left="-426" w:right="1287"/>
                  <w:rPr>
                    <w:i/>
                    <w:iCs/>
                    <w:sz w:val="50"/>
                    <w:szCs w:val="50"/>
                  </w:rPr>
                </w:pPr>
                <w:r>
                  <w:rPr>
                    <w:i/>
                    <w:iCs/>
                    <w:sz w:val="50"/>
                    <w:szCs w:val="50"/>
                  </w:rPr>
                  <w:t>IN</w:t>
                </w:r>
                <w:r w:rsidR="00071A7B">
                  <w:rPr>
                    <w:i/>
                    <w:iCs/>
                    <w:sz w:val="50"/>
                    <w:szCs w:val="50"/>
                  </w:rPr>
                  <w:t>F02</w:t>
                </w:r>
              </w:p>
              <w:p w:rsidR="00BC321F" w:rsidRPr="00597C03" w:rsidRDefault="00BC321F" w:rsidP="00113923">
                <w:pPr>
                  <w:ind w:left="-426" w:right="1287"/>
                  <w:rPr>
                    <w:i/>
                    <w:iCs/>
                    <w:sz w:val="30"/>
                    <w:szCs w:val="30"/>
                  </w:rPr>
                </w:pPr>
              </w:p>
              <w:p w:rsidR="00BC321F" w:rsidRDefault="00BC321F" w:rsidP="00113923">
                <w:pPr>
                  <w:ind w:left="-426" w:right="1287"/>
                  <w:rPr>
                    <w:i/>
                    <w:iCs/>
                    <w:sz w:val="30"/>
                    <w:szCs w:val="30"/>
                  </w:rPr>
                </w:pPr>
                <w:r>
                  <w:rPr>
                    <w:i/>
                    <w:iCs/>
                    <w:sz w:val="30"/>
                    <w:szCs w:val="30"/>
                  </w:rPr>
                  <w:t>OBJETO DE CONTRATAÇÃO</w:t>
                </w:r>
              </w:p>
              <w:p w:rsidR="00BC321F" w:rsidRPr="00597C03" w:rsidRDefault="00BC321F" w:rsidP="00113923">
                <w:pPr>
                  <w:ind w:left="-426" w:right="1287"/>
                  <w:rPr>
                    <w:i/>
                    <w:iCs/>
                    <w:sz w:val="30"/>
                    <w:szCs w:val="30"/>
                  </w:rPr>
                </w:pPr>
              </w:p>
              <w:p w:rsidR="00BC321F" w:rsidRPr="00597C03" w:rsidRDefault="00BC321F" w:rsidP="00113923">
                <w:pPr>
                  <w:ind w:left="-426" w:right="1287"/>
                  <w:rPr>
                    <w:i/>
                    <w:iCs/>
                    <w:sz w:val="30"/>
                    <w:szCs w:val="30"/>
                  </w:rPr>
                </w:pPr>
              </w:p>
              <w:p w:rsidR="00BC321F" w:rsidRPr="00597C03" w:rsidRDefault="00BC321F" w:rsidP="00113923">
                <w:pPr>
                  <w:ind w:left="-426" w:right="1287"/>
                  <w:rPr>
                    <w:i/>
                    <w:iCs/>
                    <w:sz w:val="30"/>
                    <w:szCs w:val="30"/>
                  </w:rPr>
                </w:pPr>
              </w:p>
              <w:p w:rsidR="00BC321F" w:rsidRDefault="00BC321F" w:rsidP="00113923">
                <w:pPr>
                  <w:ind w:left="-426" w:right="1287"/>
                  <w:rPr>
                    <w:i/>
                    <w:iCs/>
                    <w:sz w:val="30"/>
                    <w:szCs w:val="30"/>
                  </w:rPr>
                </w:pPr>
              </w:p>
              <w:p w:rsidR="00BC321F" w:rsidRDefault="00BC321F" w:rsidP="00113923">
                <w:pPr>
                  <w:ind w:left="-426" w:right="1287"/>
                  <w:rPr>
                    <w:i/>
                    <w:iCs/>
                    <w:sz w:val="30"/>
                    <w:szCs w:val="30"/>
                  </w:rPr>
                </w:pPr>
              </w:p>
              <w:p w:rsidR="00BC321F" w:rsidRDefault="00BC321F" w:rsidP="00113923">
                <w:pPr>
                  <w:ind w:left="-426" w:right="1287"/>
                  <w:rPr>
                    <w:i/>
                    <w:iCs/>
                    <w:sz w:val="30"/>
                    <w:szCs w:val="30"/>
                  </w:rPr>
                </w:pPr>
              </w:p>
              <w:p w:rsidR="00BC321F" w:rsidRDefault="00BC321F" w:rsidP="00113923">
                <w:pPr>
                  <w:ind w:left="-426" w:right="1287"/>
                  <w:rPr>
                    <w:i/>
                    <w:iCs/>
                    <w:sz w:val="30"/>
                    <w:szCs w:val="30"/>
                  </w:rPr>
                </w:pPr>
              </w:p>
              <w:p w:rsidR="00BC321F" w:rsidRDefault="00BC321F" w:rsidP="00113923">
                <w:pPr>
                  <w:ind w:left="-426" w:right="1287"/>
                  <w:rPr>
                    <w:i/>
                    <w:iCs/>
                    <w:sz w:val="30"/>
                    <w:szCs w:val="30"/>
                  </w:rPr>
                </w:pPr>
              </w:p>
              <w:p w:rsidR="00BC321F" w:rsidRPr="00597C03" w:rsidRDefault="00BC321F" w:rsidP="00113923">
                <w:pPr>
                  <w:ind w:left="-426" w:right="1287"/>
                  <w:rPr>
                    <w:i/>
                    <w:iCs/>
                    <w:sz w:val="30"/>
                    <w:szCs w:val="30"/>
                  </w:rPr>
                </w:pPr>
              </w:p>
              <w:p w:rsidR="00BC321F" w:rsidRPr="00597C03" w:rsidRDefault="00BC321F" w:rsidP="00113923">
                <w:pPr>
                  <w:ind w:left="-426" w:right="1287"/>
                  <w:rPr>
                    <w:i/>
                    <w:iCs/>
                    <w:sz w:val="30"/>
                    <w:szCs w:val="30"/>
                  </w:rPr>
                </w:pPr>
              </w:p>
              <w:p w:rsidR="00BC321F" w:rsidRPr="00597C03" w:rsidRDefault="00BC321F" w:rsidP="00113923">
                <w:pPr>
                  <w:ind w:left="-426" w:right="1287"/>
                  <w:rPr>
                    <w:i/>
                    <w:iCs/>
                    <w:sz w:val="30"/>
                    <w:szCs w:val="30"/>
                  </w:rPr>
                </w:pPr>
                <w:r w:rsidRPr="00597C03">
                  <w:rPr>
                    <w:i/>
                    <w:iCs/>
                    <w:sz w:val="30"/>
                    <w:szCs w:val="30"/>
                  </w:rPr>
                  <w:t>Revisão</w:t>
                </w:r>
                <w:r>
                  <w:rPr>
                    <w:i/>
                    <w:iCs/>
                    <w:sz w:val="30"/>
                    <w:szCs w:val="30"/>
                  </w:rPr>
                  <w:tab/>
                </w:r>
                <w:r>
                  <w:rPr>
                    <w:i/>
                    <w:iCs/>
                    <w:sz w:val="30"/>
                    <w:szCs w:val="30"/>
                  </w:rPr>
                  <w:tab/>
                </w:r>
                <w:r w:rsidR="007F0511">
                  <w:rPr>
                    <w:i/>
                    <w:iCs/>
                    <w:sz w:val="30"/>
                    <w:szCs w:val="30"/>
                  </w:rPr>
                  <w:t>1</w:t>
                </w:r>
              </w:p>
              <w:p w:rsidR="00BC321F" w:rsidRDefault="00860A32" w:rsidP="00113923">
                <w:pPr>
                  <w:ind w:left="-426" w:right="1287"/>
                  <w:rPr>
                    <w:i/>
                    <w:iCs/>
                    <w:sz w:val="30"/>
                    <w:szCs w:val="30"/>
                  </w:rPr>
                </w:pPr>
                <w:r>
                  <w:rPr>
                    <w:i/>
                    <w:iCs/>
                    <w:sz w:val="30"/>
                    <w:szCs w:val="30"/>
                  </w:rPr>
                  <w:t>Data</w:t>
                </w:r>
                <w:proofErr w:type="gramStart"/>
                <w:r>
                  <w:rPr>
                    <w:i/>
                    <w:iCs/>
                    <w:sz w:val="30"/>
                    <w:szCs w:val="30"/>
                  </w:rPr>
                  <w:t xml:space="preserve">   </w:t>
                </w:r>
                <w:proofErr w:type="gramEnd"/>
                <w:r w:rsidR="00B33659">
                  <w:rPr>
                    <w:i/>
                    <w:iCs/>
                    <w:sz w:val="30"/>
                    <w:szCs w:val="30"/>
                  </w:rPr>
                  <w:t>09/09/2016</w:t>
                </w:r>
              </w:p>
              <w:p w:rsidR="00BC321F" w:rsidRPr="00597C03" w:rsidRDefault="00BC321F" w:rsidP="00113923">
                <w:pPr>
                  <w:ind w:left="-426" w:right="1287"/>
                  <w:rPr>
                    <w:i/>
                    <w:iCs/>
                    <w:sz w:val="30"/>
                    <w:szCs w:val="30"/>
                  </w:rPr>
                </w:pPr>
              </w:p>
              <w:p w:rsidR="00BC321F" w:rsidRDefault="00BC321F" w:rsidP="00113923">
                <w:pPr>
                  <w:ind w:left="-426" w:right="1287"/>
                  <w:rPr>
                    <w:i/>
                    <w:iCs/>
                    <w:sz w:val="30"/>
                    <w:szCs w:val="30"/>
                  </w:rPr>
                </w:pPr>
                <w:r w:rsidRPr="00242686">
                  <w:rPr>
                    <w:i/>
                    <w:iCs/>
                    <w:sz w:val="30"/>
                    <w:szCs w:val="30"/>
                  </w:rPr>
                  <w:t xml:space="preserve">Página | </w:t>
                </w:r>
                <w:r w:rsidR="006567CA" w:rsidRPr="00242686">
                  <w:rPr>
                    <w:i/>
                    <w:iCs/>
                    <w:sz w:val="30"/>
                    <w:szCs w:val="30"/>
                  </w:rPr>
                  <w:fldChar w:fldCharType="begin"/>
                </w:r>
                <w:r w:rsidRPr="00242686">
                  <w:rPr>
                    <w:i/>
                    <w:iCs/>
                    <w:sz w:val="30"/>
                    <w:szCs w:val="30"/>
                  </w:rPr>
                  <w:instrText xml:space="preserve"> PAGE   \* MERGEFORMAT </w:instrText>
                </w:r>
                <w:r w:rsidR="006567CA" w:rsidRPr="00242686">
                  <w:rPr>
                    <w:i/>
                    <w:iCs/>
                    <w:sz w:val="30"/>
                    <w:szCs w:val="30"/>
                  </w:rPr>
                  <w:fldChar w:fldCharType="separate"/>
                </w:r>
                <w:r w:rsidR="00C57D3F">
                  <w:rPr>
                    <w:i/>
                    <w:iCs/>
                    <w:noProof/>
                    <w:sz w:val="30"/>
                    <w:szCs w:val="30"/>
                  </w:rPr>
                  <w:t>1</w:t>
                </w:r>
                <w:r w:rsidR="006567CA" w:rsidRPr="00242686">
                  <w:rPr>
                    <w:i/>
                    <w:iCs/>
                    <w:sz w:val="30"/>
                    <w:szCs w:val="30"/>
                  </w:rPr>
                  <w:fldChar w:fldCharType="end"/>
                </w:r>
              </w:p>
              <w:p w:rsidR="00BC321F" w:rsidRPr="00242686" w:rsidRDefault="00BC321F" w:rsidP="00B37640">
                <w:pPr>
                  <w:ind w:left="-284" w:right="1163" w:hanging="142"/>
                  <w:rPr>
                    <w:i/>
                    <w:iCs/>
                    <w:sz w:val="30"/>
                    <w:szCs w:val="30"/>
                  </w:rPr>
                </w:pPr>
              </w:p>
            </w:txbxContent>
          </v:textbox>
          <w10:wrap type="square" anchorx="page" anchory="page"/>
        </v:rect>
      </w:pict>
    </w:r>
    <w:r>
      <w:tab/>
    </w:r>
    <w:r>
      <w:tab/>
      <w:t xml:space="preserve">                         </w:t>
    </w:r>
    <w:r w:rsidRPr="00EA7AC1">
      <w:rPr>
        <w:noProof/>
      </w:rPr>
      <w:drawing>
        <wp:inline distT="0" distB="0" distL="0" distR="0">
          <wp:extent cx="504000" cy="537978"/>
          <wp:effectExtent l="19050" t="0" r="0" b="0"/>
          <wp:docPr id="2" name="Imagem 0" descr="Brasã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ão.gi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000" cy="53797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BC321F" w:rsidRDefault="00BC321F" w:rsidP="009B281D">
    <w:pPr>
      <w:pStyle w:val="Cabealho"/>
      <w:tabs>
        <w:tab w:val="left" w:pos="6096"/>
      </w:tabs>
    </w:pPr>
  </w:p>
  <w:p w:rsidR="00BC321F" w:rsidRDefault="006567CA">
    <w:pPr>
      <w:pStyle w:val="Cabealho"/>
    </w:pPr>
    <w:r>
      <w:rPr>
        <w:noProof/>
      </w:rPr>
      <w:pict>
        <v:shapetype id="_x0000_t34" coordsize="21600,21600" o:spt="34" o:oned="t" adj="10800" path="m,l@0,0@0,21600,21600,21600e" filled="f">
          <v:stroke joinstyle="miter"/>
          <v:formulas>
            <v:f eqn="val #0"/>
          </v:formulas>
          <v:path arrowok="t" fillok="f" o:connecttype="none"/>
          <v:handles>
            <v:h position="#0,center"/>
          </v:handles>
          <o:lock v:ext="edit" shapetype="t"/>
        </v:shapetype>
        <v:shape id="AutoShape 3" o:spid="_x0000_s4098" type="#_x0000_t34" style="position:absolute;margin-left:423.25pt;margin-top:228.8pt;width:188.55pt;height:.0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" adj="10797" strokecolor="#4bacc6 [3208]" strokeweight="6pt"/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4097" type="#_x0000_t32" style="position:absolute;margin-left:423.25pt;margin-top:179.9pt;width:201.65pt;height:0;z-index:251661312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" strokecolor="#4bacc6 [3208]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A0F29"/>
    <w:multiLevelType w:val="hybridMultilevel"/>
    <w:tmpl w:val="A4E4324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8EA416C"/>
    <w:multiLevelType w:val="hybridMultilevel"/>
    <w:tmpl w:val="8D927D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0C56FB"/>
    <w:multiLevelType w:val="hybridMultilevel"/>
    <w:tmpl w:val="52200E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DF75B1"/>
    <w:multiLevelType w:val="hybridMultilevel"/>
    <w:tmpl w:val="996C6BE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8695FF7"/>
    <w:multiLevelType w:val="hybridMultilevel"/>
    <w:tmpl w:val="28360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BD32C2"/>
    <w:multiLevelType w:val="hybridMultilevel"/>
    <w:tmpl w:val="CDE2E5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95314D"/>
    <w:multiLevelType w:val="hybridMultilevel"/>
    <w:tmpl w:val="FA2C0B5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99569E7"/>
    <w:multiLevelType w:val="hybridMultilevel"/>
    <w:tmpl w:val="AFA4B4A4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FE6F38"/>
    <w:multiLevelType w:val="hybridMultilevel"/>
    <w:tmpl w:val="155E309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FEA089E"/>
    <w:multiLevelType w:val="hybridMultilevel"/>
    <w:tmpl w:val="737A813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0"/>
  </w:num>
  <w:num w:numId="4">
    <w:abstractNumId w:val="4"/>
  </w:num>
  <w:num w:numId="5">
    <w:abstractNumId w:val="3"/>
  </w:num>
  <w:num w:numId="6">
    <w:abstractNumId w:val="9"/>
  </w:num>
  <w:num w:numId="7">
    <w:abstractNumId w:val="1"/>
  </w:num>
  <w:num w:numId="8">
    <w:abstractNumId w:val="8"/>
  </w:num>
  <w:num w:numId="9">
    <w:abstractNumId w:val="7"/>
  </w:num>
  <w:num w:numId="10">
    <w:abstractNumId w:val="2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4"/>
      <o:rules v:ext="edit">
        <o:r id="V:Rule3" type="connector" idref="#AutoShape 3"/>
        <o:r id="V:Rule4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C0B6E"/>
    <w:rsid w:val="0000147A"/>
    <w:rsid w:val="0000168B"/>
    <w:rsid w:val="00043E52"/>
    <w:rsid w:val="000606D7"/>
    <w:rsid w:val="00062EDF"/>
    <w:rsid w:val="00066DEF"/>
    <w:rsid w:val="00071A7B"/>
    <w:rsid w:val="00071A9B"/>
    <w:rsid w:val="00077A32"/>
    <w:rsid w:val="000A3604"/>
    <w:rsid w:val="000A6B4A"/>
    <w:rsid w:val="000B2767"/>
    <w:rsid w:val="000B73D4"/>
    <w:rsid w:val="000B7490"/>
    <w:rsid w:val="000C1D8B"/>
    <w:rsid w:val="000D3CEF"/>
    <w:rsid w:val="000D4B06"/>
    <w:rsid w:val="00103131"/>
    <w:rsid w:val="00113923"/>
    <w:rsid w:val="00131EB2"/>
    <w:rsid w:val="00135179"/>
    <w:rsid w:val="00135535"/>
    <w:rsid w:val="001436C0"/>
    <w:rsid w:val="00151780"/>
    <w:rsid w:val="00153ED2"/>
    <w:rsid w:val="0015793B"/>
    <w:rsid w:val="00164046"/>
    <w:rsid w:val="00170BDF"/>
    <w:rsid w:val="00185906"/>
    <w:rsid w:val="001929BF"/>
    <w:rsid w:val="001B7F25"/>
    <w:rsid w:val="001E0F50"/>
    <w:rsid w:val="002102B5"/>
    <w:rsid w:val="0021595A"/>
    <w:rsid w:val="00222C2E"/>
    <w:rsid w:val="002278FD"/>
    <w:rsid w:val="00242686"/>
    <w:rsid w:val="00257C42"/>
    <w:rsid w:val="00265C3D"/>
    <w:rsid w:val="002760D9"/>
    <w:rsid w:val="002846BA"/>
    <w:rsid w:val="00292A0E"/>
    <w:rsid w:val="00294695"/>
    <w:rsid w:val="002B5C04"/>
    <w:rsid w:val="002B6C52"/>
    <w:rsid w:val="002C4DFE"/>
    <w:rsid w:val="002C6504"/>
    <w:rsid w:val="002C72EE"/>
    <w:rsid w:val="002D0BE6"/>
    <w:rsid w:val="002E01D3"/>
    <w:rsid w:val="002F088B"/>
    <w:rsid w:val="002F41DC"/>
    <w:rsid w:val="003160F2"/>
    <w:rsid w:val="00323BF9"/>
    <w:rsid w:val="003268A4"/>
    <w:rsid w:val="00333FCD"/>
    <w:rsid w:val="003418C0"/>
    <w:rsid w:val="00356EEC"/>
    <w:rsid w:val="00357B74"/>
    <w:rsid w:val="00375D3D"/>
    <w:rsid w:val="00391A2A"/>
    <w:rsid w:val="003944B7"/>
    <w:rsid w:val="003A3A6E"/>
    <w:rsid w:val="003B601B"/>
    <w:rsid w:val="003C4CDA"/>
    <w:rsid w:val="003D21B9"/>
    <w:rsid w:val="00400400"/>
    <w:rsid w:val="00413F71"/>
    <w:rsid w:val="00423B9E"/>
    <w:rsid w:val="00432527"/>
    <w:rsid w:val="0043351E"/>
    <w:rsid w:val="00444F7E"/>
    <w:rsid w:val="00445614"/>
    <w:rsid w:val="00472964"/>
    <w:rsid w:val="00474C99"/>
    <w:rsid w:val="0048185D"/>
    <w:rsid w:val="00485224"/>
    <w:rsid w:val="0048531E"/>
    <w:rsid w:val="004B2C0A"/>
    <w:rsid w:val="004B5A3F"/>
    <w:rsid w:val="004B7642"/>
    <w:rsid w:val="004C3769"/>
    <w:rsid w:val="004F232A"/>
    <w:rsid w:val="004F5C58"/>
    <w:rsid w:val="005078C1"/>
    <w:rsid w:val="00513F39"/>
    <w:rsid w:val="00521DDC"/>
    <w:rsid w:val="00532623"/>
    <w:rsid w:val="00533119"/>
    <w:rsid w:val="00545608"/>
    <w:rsid w:val="0055767A"/>
    <w:rsid w:val="00557984"/>
    <w:rsid w:val="00582B93"/>
    <w:rsid w:val="00584906"/>
    <w:rsid w:val="005876E6"/>
    <w:rsid w:val="0059139B"/>
    <w:rsid w:val="0059758F"/>
    <w:rsid w:val="00597617"/>
    <w:rsid w:val="00597C03"/>
    <w:rsid w:val="005B7089"/>
    <w:rsid w:val="005C3B7D"/>
    <w:rsid w:val="005F3198"/>
    <w:rsid w:val="005F6E96"/>
    <w:rsid w:val="006057D7"/>
    <w:rsid w:val="00636BD3"/>
    <w:rsid w:val="006567CA"/>
    <w:rsid w:val="00692CDA"/>
    <w:rsid w:val="00695A4B"/>
    <w:rsid w:val="006A452D"/>
    <w:rsid w:val="006C01F4"/>
    <w:rsid w:val="006C1D98"/>
    <w:rsid w:val="006D0532"/>
    <w:rsid w:val="006E2ADA"/>
    <w:rsid w:val="007130C5"/>
    <w:rsid w:val="00717281"/>
    <w:rsid w:val="007328DB"/>
    <w:rsid w:val="00741B57"/>
    <w:rsid w:val="00751902"/>
    <w:rsid w:val="00751C8C"/>
    <w:rsid w:val="00752885"/>
    <w:rsid w:val="00762830"/>
    <w:rsid w:val="00764A54"/>
    <w:rsid w:val="00772264"/>
    <w:rsid w:val="00773D46"/>
    <w:rsid w:val="007866F8"/>
    <w:rsid w:val="00794C08"/>
    <w:rsid w:val="007B14E1"/>
    <w:rsid w:val="007B3B7C"/>
    <w:rsid w:val="007C1562"/>
    <w:rsid w:val="007C46D8"/>
    <w:rsid w:val="007C5874"/>
    <w:rsid w:val="007D1532"/>
    <w:rsid w:val="007D5DC8"/>
    <w:rsid w:val="007E0615"/>
    <w:rsid w:val="007E134F"/>
    <w:rsid w:val="007E3477"/>
    <w:rsid w:val="007E7A50"/>
    <w:rsid w:val="007F0511"/>
    <w:rsid w:val="007F47CD"/>
    <w:rsid w:val="008014C1"/>
    <w:rsid w:val="008329E8"/>
    <w:rsid w:val="00854C62"/>
    <w:rsid w:val="00860A32"/>
    <w:rsid w:val="00886F8A"/>
    <w:rsid w:val="0089080C"/>
    <w:rsid w:val="00895B12"/>
    <w:rsid w:val="008C51F7"/>
    <w:rsid w:val="008C754E"/>
    <w:rsid w:val="008D04FB"/>
    <w:rsid w:val="008D6DDE"/>
    <w:rsid w:val="008E06C2"/>
    <w:rsid w:val="008F5364"/>
    <w:rsid w:val="008F7C6F"/>
    <w:rsid w:val="00901003"/>
    <w:rsid w:val="009054FE"/>
    <w:rsid w:val="009146D8"/>
    <w:rsid w:val="00920B63"/>
    <w:rsid w:val="0094170D"/>
    <w:rsid w:val="0095010B"/>
    <w:rsid w:val="00951352"/>
    <w:rsid w:val="00954C43"/>
    <w:rsid w:val="009572BC"/>
    <w:rsid w:val="00993F69"/>
    <w:rsid w:val="009948C7"/>
    <w:rsid w:val="00997625"/>
    <w:rsid w:val="009B281D"/>
    <w:rsid w:val="009C048F"/>
    <w:rsid w:val="009E03F2"/>
    <w:rsid w:val="009E3D7E"/>
    <w:rsid w:val="009F3BE6"/>
    <w:rsid w:val="009F55F1"/>
    <w:rsid w:val="00A148DB"/>
    <w:rsid w:val="00A349E9"/>
    <w:rsid w:val="00A83702"/>
    <w:rsid w:val="00A84FA0"/>
    <w:rsid w:val="00A879E2"/>
    <w:rsid w:val="00A94CE7"/>
    <w:rsid w:val="00AA438E"/>
    <w:rsid w:val="00AA6A00"/>
    <w:rsid w:val="00AB176C"/>
    <w:rsid w:val="00AB312C"/>
    <w:rsid w:val="00AC17A9"/>
    <w:rsid w:val="00AC53BB"/>
    <w:rsid w:val="00AE680D"/>
    <w:rsid w:val="00AE6FDA"/>
    <w:rsid w:val="00AF3993"/>
    <w:rsid w:val="00AF611E"/>
    <w:rsid w:val="00B21D12"/>
    <w:rsid w:val="00B33659"/>
    <w:rsid w:val="00B37640"/>
    <w:rsid w:val="00B52E90"/>
    <w:rsid w:val="00B53A89"/>
    <w:rsid w:val="00B6603C"/>
    <w:rsid w:val="00B823EF"/>
    <w:rsid w:val="00BA6A31"/>
    <w:rsid w:val="00BA6EC6"/>
    <w:rsid w:val="00BC321F"/>
    <w:rsid w:val="00BD46AC"/>
    <w:rsid w:val="00BD4844"/>
    <w:rsid w:val="00BE39DB"/>
    <w:rsid w:val="00BE7AE3"/>
    <w:rsid w:val="00BF41D1"/>
    <w:rsid w:val="00C05DB3"/>
    <w:rsid w:val="00C30309"/>
    <w:rsid w:val="00C369F2"/>
    <w:rsid w:val="00C36E94"/>
    <w:rsid w:val="00C43440"/>
    <w:rsid w:val="00C438B9"/>
    <w:rsid w:val="00C55AE0"/>
    <w:rsid w:val="00C57D3F"/>
    <w:rsid w:val="00C61A39"/>
    <w:rsid w:val="00C6563C"/>
    <w:rsid w:val="00C80CFE"/>
    <w:rsid w:val="00C8271C"/>
    <w:rsid w:val="00C93B62"/>
    <w:rsid w:val="00CC2CC7"/>
    <w:rsid w:val="00CF7080"/>
    <w:rsid w:val="00D217B8"/>
    <w:rsid w:val="00D22861"/>
    <w:rsid w:val="00D2583C"/>
    <w:rsid w:val="00D35CCF"/>
    <w:rsid w:val="00D41DC5"/>
    <w:rsid w:val="00D435AE"/>
    <w:rsid w:val="00D533AC"/>
    <w:rsid w:val="00D91AA3"/>
    <w:rsid w:val="00DA459A"/>
    <w:rsid w:val="00DA46EB"/>
    <w:rsid w:val="00DB03A8"/>
    <w:rsid w:val="00DF1C10"/>
    <w:rsid w:val="00DF5C9E"/>
    <w:rsid w:val="00DF640B"/>
    <w:rsid w:val="00E02150"/>
    <w:rsid w:val="00E100B1"/>
    <w:rsid w:val="00E123C1"/>
    <w:rsid w:val="00E237F3"/>
    <w:rsid w:val="00E41D68"/>
    <w:rsid w:val="00E47C81"/>
    <w:rsid w:val="00E47DDB"/>
    <w:rsid w:val="00E47E91"/>
    <w:rsid w:val="00E55EF6"/>
    <w:rsid w:val="00E72338"/>
    <w:rsid w:val="00E76ACE"/>
    <w:rsid w:val="00E84A20"/>
    <w:rsid w:val="00E961DB"/>
    <w:rsid w:val="00EA6500"/>
    <w:rsid w:val="00EA7AC1"/>
    <w:rsid w:val="00EC02D8"/>
    <w:rsid w:val="00EC0B6E"/>
    <w:rsid w:val="00EC6882"/>
    <w:rsid w:val="00ED6FEC"/>
    <w:rsid w:val="00ED7A7F"/>
    <w:rsid w:val="00EE213B"/>
    <w:rsid w:val="00EE2320"/>
    <w:rsid w:val="00EE48CD"/>
    <w:rsid w:val="00EE4DE9"/>
    <w:rsid w:val="00EE57DC"/>
    <w:rsid w:val="00EE7D49"/>
    <w:rsid w:val="00EF3455"/>
    <w:rsid w:val="00F368F9"/>
    <w:rsid w:val="00F70FC2"/>
    <w:rsid w:val="00F87F3A"/>
    <w:rsid w:val="00FC2E62"/>
    <w:rsid w:val="00FC3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8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C0B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0B6E"/>
  </w:style>
  <w:style w:type="paragraph" w:styleId="Rodap">
    <w:name w:val="footer"/>
    <w:basedOn w:val="Normal"/>
    <w:link w:val="RodapChar"/>
    <w:uiPriority w:val="99"/>
    <w:unhideWhenUsed/>
    <w:rsid w:val="00EC0B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0B6E"/>
  </w:style>
  <w:style w:type="paragraph" w:styleId="Textodebalo">
    <w:name w:val="Balloon Text"/>
    <w:basedOn w:val="Normal"/>
    <w:link w:val="TextodebaloChar"/>
    <w:uiPriority w:val="99"/>
    <w:semiHidden/>
    <w:unhideWhenUsed/>
    <w:rsid w:val="00EC0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0B6E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C4D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C4DFE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BD4844"/>
  </w:style>
  <w:style w:type="paragraph" w:styleId="Legenda">
    <w:name w:val="caption"/>
    <w:basedOn w:val="Normal"/>
    <w:next w:val="Normal"/>
    <w:uiPriority w:val="35"/>
    <w:unhideWhenUsed/>
    <w:qFormat/>
    <w:rsid w:val="006057D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751C8C"/>
    <w:rPr>
      <w:color w:val="0000FF" w:themeColor="hyperlink"/>
      <w:u w:val="single"/>
    </w:rPr>
  </w:style>
  <w:style w:type="paragraph" w:styleId="TextosemFormatao">
    <w:name w:val="Plain Text"/>
    <w:basedOn w:val="Normal"/>
    <w:link w:val="TextosemFormataoChar"/>
    <w:rsid w:val="00E237F3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rsid w:val="00E237F3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613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2115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4031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C88D7F-FB81-4E88-947C-1E62090F0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826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estagiarios</dc:creator>
  <cp:lastModifiedBy>deniacm</cp:lastModifiedBy>
  <cp:revision>17</cp:revision>
  <cp:lastPrinted>2014-06-18T12:33:00Z</cp:lastPrinted>
  <dcterms:created xsi:type="dcterms:W3CDTF">2016-09-08T20:28:00Z</dcterms:created>
  <dcterms:modified xsi:type="dcterms:W3CDTF">2016-09-09T11:46:00Z</dcterms:modified>
</cp:coreProperties>
</file>