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o652xv7z2r7" w:id="0"/>
      <w:bookmarkEnd w:id="0"/>
      <w:r w:rsidDel="00000000" w:rsidR="00000000" w:rsidRPr="00000000">
        <w:rPr>
          <w:rtl w:val="0"/>
        </w:rPr>
        <w:t xml:space="preserve">Atividade em grupo - Programação de computadores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rgafyxnwdnv" w:id="1"/>
      <w:bookmarkEnd w:id="1"/>
      <w:r w:rsidDel="00000000" w:rsidR="00000000" w:rsidRPr="00000000">
        <w:rPr>
          <w:rtl w:val="0"/>
        </w:rPr>
        <w:t xml:space="preserve">Dados do grupo: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9czqb6yk0vr1" w:id="2"/>
      <w:bookmarkEnd w:id="2"/>
      <w:r w:rsidDel="00000000" w:rsidR="00000000" w:rsidRPr="00000000">
        <w:rPr>
          <w:rtl w:val="0"/>
        </w:rPr>
        <w:t xml:space="preserve">João Victor Rodrigues Moraes Conquista - RGM: 29445116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qu81rdxh4qa7" w:id="3"/>
      <w:bookmarkEnd w:id="3"/>
      <w:r w:rsidDel="00000000" w:rsidR="00000000" w:rsidRPr="00000000">
        <w:rPr>
          <w:rtl w:val="0"/>
        </w:rPr>
        <w:t xml:space="preserve">Fábio Pereira Reis - RGM: 24456632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acra281hpu7u" w:id="4"/>
      <w:bookmarkEnd w:id="4"/>
      <w:r w:rsidDel="00000000" w:rsidR="00000000" w:rsidRPr="00000000">
        <w:rPr>
          <w:rtl w:val="0"/>
        </w:rPr>
        <w:t xml:space="preserve">Kellen Rodrigues cocati - RGM: 29907888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cmk2bhbxql5y" w:id="5"/>
      <w:bookmarkEnd w:id="5"/>
      <w:r w:rsidDel="00000000" w:rsidR="00000000" w:rsidRPr="00000000">
        <w:rPr>
          <w:rtl w:val="0"/>
        </w:rPr>
        <w:t xml:space="preserve">Alexandre Rodrigues de Santana - RGM: 129372941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vk0h3nskylo2" w:id="6"/>
      <w:bookmarkEnd w:id="6"/>
      <w:r w:rsidDel="00000000" w:rsidR="00000000" w:rsidRPr="00000000">
        <w:rPr>
          <w:rtl w:val="0"/>
        </w:rPr>
        <w:t xml:space="preserve">Nicoli Rosa - RGM: 28969219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exercício 01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"Alo mundo"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#exercício 02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numeroInformado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um número: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número informado é:"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numeroInformado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exercício 3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"Entre com o primeiro número:"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"Entre com o segundo número:"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numero02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soma dos numeros é:"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exercício 4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"Entre com a nota 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"Entre com a nota 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nota03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"Entre com a nota 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"Entre com a nota 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nota03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média das notas é:"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exercício 5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"Entre com a quantidade de metros:"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conversao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"metro(os) equivale a,"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conversao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 centimetro"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exercício 6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"Entre com o raio do circulo:"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area do circulo = pi * raio elevado ao quadrado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área do círculo é:"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exercício 7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área do quadrado b * b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"Entre com a base do quadrado:"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dobroBase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área do uqadrado é:"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o dobro da área é:"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dobroBase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exercício 8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#quanto ganha por hora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#quantas horas trabalhou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#total do salário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valorHora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"Entre com o valor ganho por hora:"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quantidadeHora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"Entre com a quantidade de horas trabalhadas:"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quantidadeHora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valorHora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"Seu salário do mês é: R$"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exercício 9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#entrada em Fahrenheit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#saida Celcius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#Subtraímos a temperatura em ºF por 32 e dividimos o resultado por 1,8.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entradaF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"Entre com a temperatura em Fahrenheit:"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saidaC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entradaF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1.8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temperatura de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entradaF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"Fahrenheit, equivale 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saidaC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"Celcius"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exercício 10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#entrada Celcius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#saida Fahrenheit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#Subtraímos a temperatura em ºF por 32 e dividimos o resultado por 1,8.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entradaC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"Entre com a temperatura em Celcius:"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saidaF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entradaC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temperatura de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entradaC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"Celcius, equivale 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saidaF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"Fahrenheit"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exercício 11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#entrada 2 números inteiros e 1 número real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"Entre com primeiro número inteiro:"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"Entre com segundo número inteiro:"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numero03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"Entre com um número real:"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solução01: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produto do dobro do primeiro com metade do segundo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metadeSegundo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somaSolucao01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metadeSegundo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solução02: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 soma do triplo do primeiro com o terceiro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triplo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numero01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somaSolucao02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triplo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numero03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solução03: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 terceiro elevado ao cubo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solucao03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numero03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"Solução 01:"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somaSolucao01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"Solução 02:"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somaSolucao02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"Solução 03:"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solucao03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exercício 12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#entrada altura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"Entre com a altura: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saída peso ideal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pesoIdeal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72.7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58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peso ideal é:"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pesoIdeal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exercício 13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#entrada altura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"Entre com a altura: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saída peso ideal masculino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pesoIdealM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72.7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58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saída peso ideal feminino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pesoIdealF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62.1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44.7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peso ideal masculino é:"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pesoIdealM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peso ideal masculino é:"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pesoIdealF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exercício 14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regras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acima de 50kg multa de R$4.00 por kg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#entrada peso dos peixes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entradaKg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"Entre com a quantidade de peixes em kg: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saída peso além do limite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pesoExcedido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entradaKg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50.0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saída valor da multa a ser paga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multaPorExcesso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pesoExcedido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4.00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saída com os dados completos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peso excedido da pesca foi:"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pesoExcedido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multa por peso excedido é de: R$"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multaPorExcesso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exercício 15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regras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descontos 11% para o Imposto de Renda, 8% para o INSS e 5% para o sindicato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#entradas: valor por hora, horas trabalhadas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horasTrabalhadas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"Entre com a quantidade de horas trabalhadas: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valorPorHora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"Entre com o valor ganho por hora: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saída salário bruto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salarioBruto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horasTrabalhadas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valorPorHora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saída valor a ser pago INSS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salarioBruto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0.08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saída valor a ser pago Imposto de Renda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impostoRenda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salarioBruto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0.11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saída valor contribuição do sindicato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contribuicaoSindicato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salarioBruto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saída salário líquido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salarioLiquido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salarioBruto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impostoRenda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contribuicaoSindicato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saída com os dados completos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"Salário bruto: R$"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salarioBruto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INSS: R$"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"Contribuição ao sindicato: R$"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contribuicaoSindicato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"Salário líquido: R$"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salarioLiquido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exercício 16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regras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cobertura da tinta é de 1 litro para cada 3 metros quadrados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 tinta é vendida em latas de 18 litros a R$ 80,00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#entradas: área em metros quadrados a ser pintada,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metrosQuadrados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"Entre com a quantidade de metros quadrados da área a ser pintada: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1 lata = 18 litros / 1 litro = 3 metros quadrados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1 lata = 18 * 3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metrosQuadradosPorLata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saída quantidade de latas necessárias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restoDivisao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metrosQuadrados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metrosQuadradosPorLata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quantidadeLataTinta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metrosQuadrados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restoDivisao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metrosQuadradosPorLata + 1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saída valor a ser total a ser pago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valorTotalPintura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quantidadeLataTinta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80.00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saída com os dados completos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"São necessárias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quantidadeLataTinta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latas de tinta e o valor total do trabalho é de: R$"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valorTotalPintura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exercício 17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regras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cobertura da tinta é de 1 litro para cada 6 metros quadrados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 tinta é vendida em latas de 18 litros a R$ 80,00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 tinta é vendida em galões de 3,6 litros a R$ 25,00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#entradas: área em metros quadrados a ser pintada,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metrosQuadrados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"Entre com a quantidade de metros quadrados da área a ser pintada: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1 lata = 18 litros / 1 litro = 6 metros quadrados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1 lata = 18 * 6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metrosQuadradosPorLata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1 galão = 3.6 litros / 1 litro = 6 metros quadrados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1 galão = 3.6 * 6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metrosQuadradosPorGalao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saída quantidade de latas necessárias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restoDivisaoLata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metrosQuadrados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metrosQuadradosPorLata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quantidadeLataTinta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metrosQuadrados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metrosQuadradosPorLata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saída quantidade de galões necessários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restoDivisaogalao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metrosQuadrados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metrosQuadradosPorGalao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quantidadeGalaoTinta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metrosQuadrados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restoDivisaogalao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metrosQuadradosPorGalao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saída valor total a ser pago usando latas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valorTotalPinturaLata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quantidadeLataTinta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80.00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saída valor total a ser pago usando galões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valorTotalPinturaGalao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quantidadeGalaoTinta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25.00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saída com os dados completos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usando latas de tinta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"São necessárias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quantidadeLataTinta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lata(as) de tinta e o valor total do trabalho é de: R$"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valorTotalPinturaLata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usando galões de tinta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"São necessárias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quantidadeGalaoTinta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galão(es) de tinta e o valor total do trabalho é de: R$"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valorTotalPinturaGalao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usando latas e galões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litragemTotal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metrosQuadrados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litragemTotalFolga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litragemTotal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litragemTotal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metragemTotalFolga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litragemTotalFolga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quantidadeLataTinta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metragemTotalFolga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metrosQuadradosPorLata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restoDivisaoLata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metragemTotalFolga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metrosQuadradosPorLata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quantidadeGalaoTinta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restoDivisaoLata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metrosQuadradosPorGalao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quantidadeLataTinta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quantidadeGalaoTinta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"São necessárias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quantidadeLataTinta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lata(as) de tinta,"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quantidadeGalaoTinta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galão(es) de tinta e o valor total do trabalho é de: R$"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