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0"/>
        <w:ind w:left="0" w:right="0" w:firstLine="397"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CONTROL SERVICE</w:t>
      </w:r>
    </w:p>
    <w:p>
      <w:pPr>
        <w:pStyle w:val="Normal"/>
        <w:spacing w:before="240" w:after="0"/>
        <w:jc w:val="center"/>
        <w:rPr/>
      </w:pPr>
      <w:r>
        <w:rPr>
          <w:b/>
          <w:color w:val="000000"/>
        </w:rPr>
        <w:t>Fábio Geovane Porto Vasques</w:t>
      </w:r>
      <w:r>
        <w:rPr>
          <w:b/>
          <w:color w:val="000000"/>
          <w:vertAlign w:val="superscript"/>
        </w:rPr>
        <w:t>1</w:t>
      </w:r>
    </w:p>
    <w:p>
      <w:pPr>
        <w:pStyle w:val="Normal"/>
        <w:spacing w:before="240" w:after="0"/>
        <w:jc w:val="center"/>
        <w:rPr/>
      </w:pPr>
      <w:r>
        <w:rPr>
          <w:vertAlign w:val="superscript"/>
        </w:rPr>
        <w:t>1</w:t>
      </w:r>
      <w:r>
        <w:rPr/>
        <w:t>Instituto Federal de Educação, Ciência e Tecnologia Sul-rio-grandense– (IFSul)</w:t>
        <w:br/>
        <w:t>– 96.418-400 – Bagé – RS – Brasil</w:t>
      </w:r>
    </w:p>
    <w:p>
      <w:pPr>
        <w:pStyle w:val="Normal"/>
        <w:spacing w:before="24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120" w:after="120"/>
        <w:jc w:val="center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Fabioportovasques321@gmail.com</w:t>
      </w:r>
    </w:p>
    <w:p>
      <w:pPr>
        <w:sectPr>
          <w:headerReference w:type="default" r:id="rId2"/>
          <w:type w:val="nextPage"/>
          <w:pgSz w:w="11906" w:h="16838"/>
          <w:pgMar w:left="1701" w:right="1701" w:header="240" w:top="1275" w:footer="0" w:bottom="964" w:gutter="0"/>
          <w:pgNumType w:start="10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120" w:after="120"/>
        <w:ind w:left="454" w:right="454" w:hanging="0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360"/>
        <w:ind w:left="454" w:right="454" w:hanging="0"/>
        <w:rPr/>
      </w:pPr>
      <w:r>
        <w:rPr>
          <w:b/>
          <w:color w:val="000000"/>
          <w:sz w:val="28"/>
          <w:szCs w:val="28"/>
        </w:rPr>
        <w:t xml:space="preserve">Resumo. </w:t>
      </w:r>
      <w:r>
        <w:rPr>
          <w:i/>
          <w:color w:val="000000"/>
        </w:rPr>
        <w:t xml:space="preserve"> </w:t>
      </w:r>
      <w:r>
        <w:rPr/>
        <w:t xml:space="preserve">O Controll </w:t>
      </w:r>
      <w:r>
        <w:rPr>
          <w:rFonts w:eastAsia="Times New Roman" w:cs="Times New Roman" w:ascii="Times New Roman" w:hAnsi="Times New Roman"/>
        </w:rPr>
        <w:t>Service é um sistema de troca de óleo que tem como objetivo auxiliar o lubrificador e seus gestores no gerenciamento das trocas realizadas bem como, saber quando foi realizada a troca do óleo e componentes do veículo, vencimento da próxima troca e até mesmo identificar quais produtos adequados ao veículo. Também é possível emitir relatórios e histórico do veículo com detalhes como última troca de óleo, filtro de ar, de cabine, quantidade de óleo utilizada, quilometragem e informações do veículo quando de posse do antigo proprietário.</w:t>
        <w:tab/>
      </w:r>
    </w:p>
    <w:p>
      <w:pPr>
        <w:pStyle w:val="Normal"/>
        <w:spacing w:lineRule="auto" w:line="360" w:before="120" w:after="120"/>
        <w:ind w:left="454" w:right="454" w:hanging="0"/>
        <w:rPr/>
      </w:pPr>
      <w:r>
        <w:rPr/>
        <w:tab/>
      </w:r>
    </w:p>
    <w:p>
      <w:pPr>
        <w:pStyle w:val="Normal"/>
        <w:keepNext w:val="true"/>
        <w:numPr>
          <w:ilvl w:val="0"/>
          <w:numId w:val="1"/>
        </w:numPr>
        <w:spacing w:before="240" w:after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INTRODUÇÃO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Em toda associação, seja ela de que tipo for, parte crucial do trabalho feito é o de registrar pessoas e ter acesso às suas informações armazenadas. Dependendo do tamanho e da especialização da mesma, as soluções para armazenar e resgatar essas informações variam desde controle em papel, planilhas em Excel, Access até sistemas de maior porte.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ab/>
        <w:t xml:space="preserve">Atualmente o sindicato se encontra relativamente informatizado. A maioria das rotinas já se encontram parametrizadas em sistemas, porém ainda existem diversas rotinas ligadas a relatórios que são baseados em planilhas e fichas. 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ab/>
        <w:t>Sindicatos são, em geral, do ponto de vista do quadro de funcionários, empresas de pequeno porte e, como tal, raramente contam com um departamento de informática.</w:t>
      </w:r>
    </w:p>
    <w:p>
      <w:pPr>
        <w:pStyle w:val="Normal"/>
        <w:spacing w:lineRule="auto" w:line="360"/>
        <w:rPr/>
      </w:pPr>
      <w:r>
        <w:rPr/>
        <w:tab/>
        <w:t>Para o desenvolvimento de sistemas de maior porte, com grande nível de integração, está se tornando cada vez mais necessário a adoção de um framework. Ele é responsável pela organização do código fonte de todo o sistema, além de prover diversas funcionalidades que facilitam o processo de desenvolvimento. O problema surge diante da diversidade de frameworks existentes no mercado, devido à quantidade de requisitos e utilidades diferentes, acaba se tornando necessária uma análise aprofundada antes de uma escolha.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ab/>
        <w:t>Outro ponto importante, levando em consideração o funcionamento do departamento, é a facilidade de se desenvolver o sistema entre vários desenvolvedores. Devido aos padrões adotados, é possível dividir as tarefas de uma maneira muito mais simples. Diante de todas essas questões, será possível desenvolver um novo sistema, com prazos definidos, robusto e de forma ágil.</w:t>
      </w:r>
    </w:p>
    <w:p>
      <w:pPr>
        <w:pStyle w:val="Normal"/>
        <w:keepNext w:val="true"/>
        <w:numPr>
          <w:ilvl w:val="0"/>
          <w:numId w:val="1"/>
        </w:numPr>
        <w:spacing w:before="240" w:after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 PROBLEMA </w:t>
      </w:r>
    </w:p>
    <w:p>
      <w:pPr>
        <w:pStyle w:val="Normal"/>
        <w:spacing w:lineRule="auto" w:line="360"/>
        <w:rPr/>
      </w:pPr>
      <w:r>
        <w:rPr>
          <w:color w:val="000000"/>
        </w:rPr>
        <w:tab/>
        <w:t xml:space="preserve">Os Postos da rede GBI Possuem muitas deficiências no que diz respeito ao gerenciamento de trocas de óleo, entre eles: os controles das trocas são feitos atualmente em folhas de papéis onde é anotado o contato do cliente e a placa do veículo do mesmo, e diariamente o lubrificador responsável pelas trocas de óleo revisa esses documentos para saber se há algum veículo com o vencimento próximo, fazendo assim a ligação para o cliente e notificando o mesmo sobre a troca de óleo. Com isso é gerado outros problemas como: </w:t>
      </w:r>
    </w:p>
    <w:p>
      <w:pPr>
        <w:pStyle w:val="Normal"/>
        <w:spacing w:lineRule="auto" w:line="360"/>
        <w:rPr/>
      </w:pPr>
      <w:r>
        <w:rPr>
          <w:color w:val="000000"/>
        </w:rPr>
        <w:t>-perder a informação do cliente já que o contato do mesmo está anotado em folhas de papel;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-ligar mais de uma vez para o mesmo cliente em espaço de tempo menor do que o esperado, pois se o cliente realizou a troca do óleo hoje, ele vai vencer daqui a 6 meses, 1 ano ou dependendo da quilometragem rodada, então não é possível através de anotações prever todas essas situações.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-Como geralmente uma vez por ano e realizado a troca de óleo de veículos comuns, então o normal seria uma vez por ano entrar em contato com o cliente notificando- o do vencimento da troca, porém com essa deficiência pode acontecer de ligar para o cliente e o mesmo informar que não possui mais o veículo e daqui a um ano ou 6 meses ele receber outra ligação do posto avisando novamente da troca, sendo que ele pode não possuir mais o veículo, pois como não há um controle adequado pode vir a acontecer essa situação.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-Outro problema que ocorre e quando os clientes ligam para o posto questionando sobre o vencimento da troca de óleo de seu veículo, pois acontece de perder a etiqueta com os dados da troca, porém  o posto não tem uma resposta para fornecer ao cliente.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 xml:space="preserve">-Outro problema comum de acontecer, e que no momento da troca pode ocorrer do veículo estar com algum defeito e quando passar algum tempo o proprietário do veículo retornar ao posto alegando que foi o lubrificador quem causou o defeito no mesmo. Sendo que não há como provar que o veículo já estava apresentando o problema durante a troca. 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Esses são apenas alguns problemas que podem vir a acontecer por falta de um gerenciamento eficiente.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59" w:before="0" w:after="0"/>
        <w:ind w:left="72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 TRABALHOS CORRELATOS</w:t>
      </w:r>
    </w:p>
    <w:p>
      <w:pPr>
        <w:pStyle w:val="Normal"/>
        <w:spacing w:lineRule="auto" w:line="259" w:before="0" w:after="0"/>
        <w:ind w:left="72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O objetivo desse trabalho é apresentar uma possível solução para aprimorar o gerenciamento de troca de óleo dos postos GBI, através do desenvolvimento de um sistema onde será feito o cadastro dos veículos junto a seus respectivos proprietários, será realizado também o cadastro de trocas de óleo dos mesmos com suas datas de trocas e datas de vencimento. Quando faltar 30 dias para o vencimento da troca de óleo, será mostrado uma notificação na dashboard do sistema com os dados do veículo e proprietário, para o responsável entrar em contato com o cliente e avisar  sobre o vencimento da troca, caso o mesmo informar que não possui mais o veículo ainda é possível editar o veículo e desativá-lo, se algum dia o mesmo retornar ao posto, é possível ativá-lo novamente e vincular o veículo a um novo CPF/CNPJ. Além dessa funcionalidade ainda é possível emitir relatórios filtrando trocas por datas e por unidades da rede GBI, que por sua vez já irá exibir as informações do nome do trocador que efetuou a troca de óleo. </w:t>
      </w:r>
    </w:p>
    <w:p>
      <w:pPr>
        <w:pStyle w:val="Normal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59" w:before="0" w:after="0"/>
        <w:ind w:left="72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9" w:before="0" w:after="160"/>
        <w:ind w:left="72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4. OBJETIVOS</w:t>
      </w:r>
    </w:p>
    <w:p>
      <w:pPr>
        <w:pStyle w:val="Normal"/>
        <w:spacing w:lineRule="auto" w:line="360" w:before="0" w:after="160"/>
        <w:ind w:left="0" w:right="0" w:firstLine="720"/>
        <w:rPr/>
      </w:pPr>
      <w:r>
        <w:rPr>
          <w:rFonts w:eastAsia="Times New Roman" w:cs="Times New Roman" w:ascii="Times New Roman" w:hAnsi="Times New Roman"/>
        </w:rPr>
        <w:t>O presente artigo tem como objetivo a criação de um mecanismo que auxilie a gestão de trocas de óleo dos postos GBI. Seguem os objetivos especificad</w:t>
      </w:r>
      <w:r>
        <w:rPr>
          <w:rFonts w:eastAsia="Times New Roman" w:cs="Times New Roman" w:ascii="Times New Roman" w:hAnsi="Times New Roman"/>
        </w:rPr>
        <w:t>o</w:t>
      </w:r>
      <w:r>
        <w:rPr>
          <w:rFonts w:eastAsia="Times New Roman" w:cs="Times New Roman" w:ascii="Times New Roman" w:hAnsi="Times New Roman"/>
        </w:rPr>
        <w:t>s desse trabalho:</w:t>
      </w:r>
    </w:p>
    <w:p>
      <w:pPr>
        <w:pStyle w:val="Normal"/>
        <w:spacing w:lineRule="auto" w:line="360" w:before="0" w:after="160"/>
        <w:ind w:left="720" w:righ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a) fornecer um controle dos veículos que realizam a troca de óleo, juntamente com seus proprietátios;</w:t>
      </w:r>
    </w:p>
    <w:p>
      <w:pPr>
        <w:pStyle w:val="Normal"/>
        <w:spacing w:lineRule="auto" w:line="360" w:before="0" w:after="160"/>
        <w:ind w:left="720" w:righ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b) fornecer relatórios de veículos com suas respectivas datas de trocas de óleo;</w:t>
      </w:r>
    </w:p>
    <w:p>
      <w:pPr>
        <w:pStyle w:val="Normal"/>
        <w:spacing w:lineRule="auto" w:line="360" w:before="0" w:after="160"/>
        <w:ind w:left="720" w:right="0" w:hanging="0"/>
        <w:rPr/>
      </w:pPr>
      <w:r>
        <w:rPr>
          <w:rFonts w:eastAsia="Times New Roman" w:cs="Times New Roman" w:ascii="Times New Roman" w:hAnsi="Times New Roman"/>
        </w:rPr>
        <w:t>c) notificar os responsáveis sobre os veículos que estão com o vencimento próximo ou até mesmo o</w:t>
      </w:r>
      <w:r>
        <w:rPr>
          <w:rFonts w:eastAsia="Times New Roman" w:cs="Times New Roman" w:ascii="Times New Roman" w:hAnsi="Times New Roman"/>
        </w:rPr>
        <w:t>s</w:t>
      </w:r>
      <w:r>
        <w:rPr>
          <w:rFonts w:eastAsia="Times New Roman" w:cs="Times New Roman" w:ascii="Times New Roman" w:hAnsi="Times New Roman"/>
        </w:rPr>
        <w:t xml:space="preserve"> veículo</w:t>
      </w:r>
      <w:r>
        <w:rPr>
          <w:rFonts w:eastAsia="Times New Roman" w:cs="Times New Roman" w:ascii="Times New Roman" w:hAnsi="Times New Roman"/>
        </w:rPr>
        <w:t>s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que </w:t>
      </w:r>
      <w:r>
        <w:rPr>
          <w:rFonts w:eastAsia="Times New Roman" w:cs="Times New Roman" w:ascii="Times New Roman" w:hAnsi="Times New Roman"/>
        </w:rPr>
        <w:t>já estã</w:t>
      </w:r>
      <w:r>
        <w:rPr>
          <w:rFonts w:eastAsia="Times New Roman" w:cs="Times New Roman" w:ascii="Times New Roman" w:hAnsi="Times New Roman"/>
        </w:rPr>
        <w:t>o</w:t>
      </w:r>
      <w:r>
        <w:rPr>
          <w:rFonts w:eastAsia="Times New Roman" w:cs="Times New Roman" w:ascii="Times New Roman" w:hAnsi="Times New Roman"/>
        </w:rPr>
        <w:t xml:space="preserve"> com sua troca vencida;</w:t>
      </w:r>
    </w:p>
    <w:p>
      <w:pPr>
        <w:pStyle w:val="Normal"/>
        <w:spacing w:lineRule="auto" w:line="360" w:before="0" w:after="160"/>
        <w:ind w:left="720" w:righ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d) Reduzir o índice de problemas com trocas de óleo no que diz respeito a defeitos apresentados no veículo durante a realização da troca, pois através do campo obs dentro do cadastro, é possível inserir uma obs sobre o veículo e logo após a troca será impresso uma via da troca realizada para o cliente assinar;</w:t>
      </w:r>
    </w:p>
    <w:p>
      <w:pPr>
        <w:pStyle w:val="Normal"/>
        <w:spacing w:lineRule="auto" w:line="360" w:before="0" w:after="160"/>
        <w:ind w:left="720" w:righ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e) Auxiliar na gestão dos gerentes, pois é possível gerar relatório de trocas por unidades filtrando ainda por intervalo de datas, sabendo assim quais unidades estão realizando mais trocas de óleo.</w:t>
      </w:r>
    </w:p>
    <w:p>
      <w:pPr>
        <w:pStyle w:val="Normal"/>
        <w:spacing w:lineRule="auto" w:line="360" w:before="0" w:after="160"/>
        <w:ind w:left="720" w:righ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9" w:before="0" w:after="160"/>
        <w:ind w:left="720" w:righ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</w:r>
    </w:p>
    <w:p>
      <w:pPr>
        <w:pStyle w:val="Normal"/>
        <w:spacing w:lineRule="auto" w:line="259" w:before="0" w:after="160"/>
        <w:ind w:left="720" w:righ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>5. METODOLOGIA</w:t>
      </w:r>
    </w:p>
    <w:p>
      <w:pPr>
        <w:pStyle w:val="Normal"/>
        <w:spacing w:lineRule="auto" w:line="360" w:before="0" w:after="0"/>
        <w:ind w:left="720" w:right="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As metodologias utilizadas neste trabalho basearam-se em levantamentos de requisitos e conversas com o responsável pela troca de óleo do posto.</w:t>
      </w:r>
    </w:p>
    <w:p>
      <w:pPr>
        <w:pStyle w:val="Normal"/>
        <w:spacing w:lineRule="auto" w:line="360" w:before="0" w:after="0"/>
        <w:ind w:left="720" w:right="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Através desses encontros foram levantados pontos importantes sobre o funcionamento do setor e o que necessitava melhorar.</w:t>
      </w:r>
    </w:p>
    <w:p>
      <w:pPr>
        <w:pStyle w:val="Normal"/>
        <w:spacing w:lineRule="auto" w:line="360" w:before="0" w:after="0"/>
        <w:ind w:left="720" w:right="0" w:firstLine="720"/>
        <w:rPr/>
      </w:pPr>
      <w:r>
        <w:rPr>
          <w:rFonts w:eastAsia="Times New Roman" w:cs="Times New Roman" w:ascii="Times New Roman" w:hAnsi="Times New Roman"/>
        </w:rPr>
        <w:t xml:space="preserve">Para criação desse sistema será utilizado a linguagem php e banco de dados mysql. </w:t>
      </w:r>
    </w:p>
    <w:p>
      <w:pPr>
        <w:pStyle w:val="Normal"/>
        <w:spacing w:lineRule="auto" w:line="360" w:before="0" w:after="0"/>
        <w:ind w:left="720" w:right="0" w:firstLine="72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9" w:before="0" w:after="160"/>
        <w:ind w:left="72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5.1. ANÁLISE </w:t>
      </w:r>
    </w:p>
    <w:p>
      <w:pPr>
        <w:pStyle w:val="Normal"/>
        <w:spacing w:lineRule="auto" w:line="360" w:before="0" w:after="160"/>
        <w:ind w:left="720" w:right="0" w:firstLine="720"/>
        <w:rPr/>
      </w:pPr>
      <w:r>
        <w:rPr>
          <w:rFonts w:eastAsia="Times New Roman" w:cs="Times New Roman" w:ascii="Times New Roman" w:hAnsi="Times New Roman"/>
        </w:rPr>
        <w:t>Os</w:t>
      </w:r>
      <w:r>
        <w:rPr>
          <w:rFonts w:eastAsia="Times New Roman" w:cs="Times New Roman" w:ascii="Times New Roman" w:hAnsi="Times New Roman"/>
        </w:rPr>
        <w:t xml:space="preserve"> m</w:t>
      </w:r>
      <w:r>
        <w:rPr>
          <w:rFonts w:eastAsia="Times New Roman" w:cs="Times New Roman" w:ascii="Times New Roman" w:hAnsi="Times New Roman"/>
        </w:rPr>
        <w:t>é</w:t>
      </w:r>
      <w:r>
        <w:rPr>
          <w:rFonts w:eastAsia="Times New Roman" w:cs="Times New Roman" w:ascii="Times New Roman" w:hAnsi="Times New Roman"/>
        </w:rPr>
        <w:t>todos para análise e melhoria de processos é um caminho lógico para identificar e solucionar problemas que utilizam, em cada fase, ferramentas apropriadas (barreto , 1999).</w:t>
      </w:r>
    </w:p>
    <w:p>
      <w:pPr>
        <w:pStyle w:val="Normal"/>
        <w:spacing w:lineRule="auto" w:line="360" w:before="0" w:after="160"/>
        <w:ind w:left="720" w:right="0" w:firstLine="720"/>
        <w:rPr/>
      </w:pPr>
      <w:r>
        <w:rPr>
          <w:rFonts w:eastAsia="Times New Roman" w:cs="Times New Roman" w:ascii="Times New Roman" w:hAnsi="Times New Roman"/>
        </w:rPr>
        <w:t xml:space="preserve">Como parte do estudo de caso, foram realizadas algumas reuniões com o responsável pela troca de óleo do posto GBI unidade 002, afim de realizar uma análise profunda do que o sistema precisaria possuir para satisfazer suas necessidades. </w:t>
      </w:r>
    </w:p>
    <w:p>
      <w:pPr>
        <w:pStyle w:val="Normal"/>
        <w:spacing w:lineRule="auto" w:line="259" w:before="0" w:after="160"/>
        <w:ind w:left="720" w:right="0" w:firstLine="72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5.2.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PROJETO</w:t>
      </w:r>
    </w:p>
    <w:p>
      <w:pPr>
        <w:pStyle w:val="Normal"/>
        <w:spacing w:lineRule="auto" w:line="360" w:before="0" w:after="160"/>
        <w:ind w:left="720" w:right="0" w:firstLine="720"/>
        <w:rPr/>
      </w:pPr>
      <w:r>
        <w:rPr>
          <w:rFonts w:eastAsia="Times New Roman" w:cs="Times New Roman" w:ascii="Times New Roman" w:hAnsi="Times New Roman"/>
        </w:rPr>
        <w:t>Nesta fase é que deve ser considerado, como o sistema funcionará internamente para que os requisitos possam ser atendidos.</w:t>
      </w:r>
    </w:p>
    <w:p>
      <w:pPr>
        <w:pStyle w:val="Normal"/>
        <w:spacing w:lineRule="auto" w:line="360" w:before="0" w:after="160"/>
        <w:ind w:left="720" w:right="0" w:firstLine="720"/>
        <w:rPr/>
      </w:pPr>
      <w:r>
        <w:rPr>
          <w:rFonts w:eastAsia="Times New Roman" w:cs="Times New Roman" w:ascii="Times New Roman" w:hAnsi="Times New Roman"/>
        </w:rPr>
        <w:t xml:space="preserve">Para o desenvolvimento do projeto, foram utilizados diagramas de acordo com a linguagem de modelagem unifcada (UML), </w:t>
      </w:r>
      <w:r>
        <w:rPr>
          <w:rFonts w:eastAsia="Times New Roman" w:cs="Times New Roman" w:ascii="Times New Roman" w:hAnsi="Times New Roman"/>
        </w:rPr>
        <w:t xml:space="preserve">(em inglês Unified Modeling Language – UML) foi concebida com o intuito de estabelecer um padrão único a ser usado para a especificação das características dos sistemas computacionais projetados para atender às necessidades dos usuários desses sistemas </w:t>
      </w:r>
      <w:r>
        <w:rPr>
          <w:rFonts w:eastAsia="Times New Roman" w:cs="Times New Roman" w:ascii="Times New Roman" w:hAnsi="Times New Roman"/>
        </w:rPr>
        <w:t xml:space="preserve">(Moraes Pereira), através da ferramenta lucidchart que é um software online de diagramas </w:t>
      </w:r>
      <w:r>
        <w:rPr>
          <w:rFonts w:eastAsia="Times New Roman" w:cs="Times New Roman" w:ascii="Times New Roman" w:hAnsi="Times New Roman"/>
          <w:b w:val="false"/>
          <w:bCs w:val="false"/>
          <w:u w:val="none"/>
        </w:rPr>
        <w:t xml:space="preserve">e comunicação visual, que permite a criação de até 3 documentos de forma gratuita. </w:t>
      </w:r>
    </w:p>
    <w:p>
      <w:pPr>
        <w:pStyle w:val="Normal"/>
        <w:spacing w:lineRule="auto" w:line="360" w:before="0" w:after="160"/>
        <w:ind w:left="720" w:right="0" w:firstLine="720"/>
        <w:rPr/>
      </w:pPr>
      <w:r>
        <w:rPr>
          <w:rFonts w:eastAsia="Times New Roman" w:cs="Times New Roman" w:ascii="Times New Roman" w:hAnsi="Times New Roman"/>
        </w:rPr>
        <w:t>Um caso de uso corresponde a um conjunto de ações executadas durante a realização de uma funcionalidade do sistema. Casos de uso concentram-se nas relações entre as funções do sistema e os usuários que delas participam de alguma forma (Moraes Pereira). Segundo o autor, nesse diagrama e exposto como o usuário se relaciona com o sistema, e as iterações que ocorrem entre o mesmo com o sistema ou de algum outro sistema com o próprio sistema.</w:t>
      </w:r>
    </w:p>
    <w:p>
      <w:pPr>
        <w:pStyle w:val="Normal"/>
        <w:spacing w:lineRule="auto" w:line="360" w:before="0" w:after="160"/>
        <w:ind w:left="720" w:right="0" w:firstLine="720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305244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ind w:left="720" w:right="0" w:firstLine="72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lineRule="auto" w:line="360" w:before="0" w:after="160"/>
        <w:ind w:left="720" w:right="0" w:firstLine="72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</w:rPr>
        <w:tab/>
      </w:r>
      <w:r>
        <w:rPr>
          <w:b/>
          <w:sz w:val="28"/>
          <w:szCs w:val="28"/>
        </w:rPr>
        <w:t>5.3. TRABALHOS CORRELATOS</w:t>
      </w:r>
    </w:p>
    <w:p>
      <w:pPr>
        <w:pStyle w:val="Normal"/>
        <w:keepNext w:val="true"/>
        <w:spacing w:lineRule="auto" w:line="360" w:before="0" w:after="0"/>
        <w:rPr/>
      </w:pPr>
      <w:r>
        <w:rPr/>
        <w:tab/>
        <w:t xml:space="preserve"> </w:t>
        <w:tab/>
        <w:t>Após a realização de pesquisa a respeito de trabalho com o propósito semelhante encontrou-se o: “Um Sistema de Gestão de Associados para Sindicato”. O Software foi aplicado no  CRDD/RJ (Conselho Regional dos Despachantes Documentalistas do Estado do Rio de Janeiro) que são tratados pelo sistema. Depois de realizar a primeira versão de teste de número 1.0 a versão 1.2 está em pleno funcionamento desde o ano de 2016 no CRDD/RJ.</w:t>
      </w:r>
    </w:p>
    <w:p>
      <w:pPr>
        <w:pStyle w:val="Normal"/>
        <w:keepNext w:val="true"/>
        <w:spacing w:lineRule="auto" w:line="36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5.4. FERRAMENTAS SELECIONADAS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t>Tabela 1. Utilizada como comparação do CRDD/RJ</w:t>
      </w:r>
    </w:p>
    <w:tbl>
      <w:tblPr>
        <w:tblW w:w="94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145"/>
        <w:gridCol w:w="3766"/>
        <w:gridCol w:w="1649"/>
        <w:gridCol w:w="1874"/>
      </w:tblGrid>
      <w:tr>
        <w:trPr/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Licença</w:t>
            </w:r>
          </w:p>
        </w:tc>
      </w:tr>
      <w:tr>
        <w:trPr/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Linguagem de marcação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Freeware</w:t>
            </w:r>
          </w:p>
        </w:tc>
      </w:tr>
      <w:tr>
        <w:trPr/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</w:rPr>
            </w:pPr>
            <w:r>
              <w:rPr>
                <w:b/>
              </w:rPr>
              <w:t>CSS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Folha de Estilo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Freeware</w:t>
            </w:r>
          </w:p>
        </w:tc>
      </w:tr>
      <w:tr>
        <w:trPr/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</w:rPr>
            </w:pPr>
            <w:r>
              <w:rPr>
                <w:b/>
              </w:rPr>
              <w:t>Jquery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Biblioteca JavaScript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2.0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Freeware</w:t>
            </w:r>
          </w:p>
        </w:tc>
      </w:tr>
      <w:tr>
        <w:trPr/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Linguagem de Programação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5.2.9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Freeware</w:t>
            </w:r>
          </w:p>
        </w:tc>
      </w:tr>
      <w:tr>
        <w:trPr/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</w:rPr>
            </w:pPr>
            <w:r>
              <w:rPr>
                <w:b/>
              </w:rPr>
              <w:t>MySQL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Gerenciador de Banco de Dados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5.1.48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Freeware</w:t>
            </w:r>
          </w:p>
        </w:tc>
      </w:tr>
      <w:tr>
        <w:trPr/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</w:rPr>
            </w:pPr>
            <w:r>
              <w:rPr>
                <w:b/>
              </w:rPr>
              <w:t>Atom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Editor de Código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1.0.11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Freeware</w:t>
            </w:r>
          </w:p>
        </w:tc>
      </w:tr>
      <w:tr>
        <w:trPr/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</w:rPr>
            </w:pPr>
            <w:r>
              <w:rPr>
                <w:b/>
              </w:rPr>
              <w:t>Astah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Modelagem de Dados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6.6.3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Freeware</w:t>
            </w:r>
          </w:p>
        </w:tc>
      </w:tr>
    </w:tbl>
    <w:p>
      <w:pPr>
        <w:pStyle w:val="Normal"/>
        <w:keepNext w:val="true"/>
        <w:spacing w:lineRule="auto" w:line="360" w:before="0" w:after="0"/>
        <w:jc w:val="center"/>
        <w:rPr/>
      </w:pPr>
      <w:r>
        <w:rPr/>
        <w:t>.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</w:r>
    </w:p>
    <w:p>
      <w:pPr>
        <w:pStyle w:val="Normal"/>
        <w:keepNext w:val="true"/>
        <w:spacing w:lineRule="auto" w:line="360" w:before="0" w:after="0"/>
        <w:rPr/>
      </w:pPr>
      <w:r>
        <w:rPr/>
        <w:t>Tabela 2.  Comparação entre os Métodos de Segurança adotados pelo Frameworks</w:t>
      </w:r>
    </w:p>
    <w:tbl>
      <w:tblPr>
        <w:tblW w:w="10935" w:type="dxa"/>
        <w:jc w:val="left"/>
        <w:tblInd w:w="-10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670"/>
        <w:gridCol w:w="1665"/>
        <w:gridCol w:w="2160"/>
        <w:gridCol w:w="1635"/>
        <w:gridCol w:w="838"/>
        <w:gridCol w:w="1966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CAKEPHP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CODEIGNITER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SYMFONY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YII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ZEND FRAMEWORK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>Validação de Formulários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>SQL  Injection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>Script Injection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>Módulo de autenticação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</w:t>
            </w:r>
          </w:p>
        </w:tc>
      </w:tr>
    </w:tbl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jc w:val="center"/>
        <w:rPr/>
      </w:pPr>
      <w:r>
        <w:rPr>
          <w:b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>
        <w:rPr>
          <w:b/>
          <w:sz w:val="28"/>
          <w:szCs w:val="28"/>
        </w:rPr>
        <w:t>TECNOLOGIAS UTILIZADAS</w:t>
      </w:r>
      <w:r>
        <w:rPr>
          <w:b/>
          <w:sz w:val="26"/>
          <w:szCs w:val="26"/>
        </w:rPr>
        <w:tab/>
        <w:t xml:space="preserve"> </w:t>
        <w:tab/>
      </w:r>
    </w:p>
    <w:p>
      <w:pPr>
        <w:pStyle w:val="Normal"/>
        <w:keepNext w:val="true"/>
        <w:spacing w:lineRule="auto" w:line="360" w:before="0" w:after="0"/>
        <w:rPr/>
      </w:pPr>
      <w:r>
        <w:rPr/>
        <w:tab/>
        <w:t>A implementação e modelagem de banco de dados será feita utilizando o IDE (Integrated Development Environment). E o SGBD (Sistema de Gerenciamento de Banco de Dados) selecionado foi o SQL. Este conjunto de ferramentas foi escolhido levando em consideração a adequação ao tipo de aplicação proposta, além do fato de sua utilização ser gratuita. A integração entre a aplicação proposta e seu respectivo banco de dados será realizada por meio da suíte de aplicativos, que para este trabalho, oferece a implementação de um servidor de banco de dados SQL.</w:t>
      </w:r>
    </w:p>
    <w:p>
      <w:pPr>
        <w:pStyle w:val="Normal"/>
        <w:keepNext w:val="true"/>
        <w:spacing w:lineRule="auto" w:line="360" w:before="0" w:after="0"/>
        <w:rPr/>
      </w:pPr>
      <w:r>
        <w:rPr/>
        <w:tab/>
        <w:t>A presente proposta consiste no desenvolvimento de um software desktop, livre e gratuito, que execute em múltiplas plataformas, para auxiliar no gerenciamento de cadastro dos sócios.</w:t>
      </w:r>
    </w:p>
    <w:p>
      <w:pPr>
        <w:pStyle w:val="Normal"/>
        <w:keepNext w:val="true"/>
        <w:spacing w:lineRule="auto" w:line="360" w:before="0" w:after="0"/>
        <w:rPr/>
      </w:pPr>
      <w:r>
        <w:rPr/>
        <w:tab/>
        <w:t>A linguagem de programação será Java, junto ao XML para estilização das interfaces. Em seu banco de dados será utilizada a biblioteca SQlite que faz uma adaptação no banco de dados SQL dentro da aplicação.</w:t>
      </w:r>
    </w:p>
    <w:p>
      <w:pPr>
        <w:pStyle w:val="Normal"/>
        <w:keepNext w:val="true"/>
        <w:spacing w:lineRule="auto" w:line="360" w:before="0" w:after="0"/>
        <w:rPr/>
      </w:pPr>
      <w:r>
        <w:rPr/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6.1. REQUISITOS DO SISTEMA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/>
      </w:pPr>
      <w:r>
        <w:rPr/>
        <w:tab/>
        <w:t>Para o desenvolvimento de um sistema funcional e eficiente que seja realmente eficaz é indispensável um excelente levantamento de requisitos e o mapeamento desse processo.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/>
      </w:pPr>
      <w:r>
        <w:rPr/>
        <w:tab/>
        <w:t xml:space="preserve">Um requisito de sistema consiste numa descrição mais detalhada das características do sistema de forma que se possa compor um contrato entre quem desenvolve o sistema e o cliente. Desta forma, um documento de requisitos deve ser tanto técnico quanto possível sem, contudo, tornar-se incompreensível a um leigo. De maneira geral, os requisitos do sistema descrevem o que o sistema deve fazer e não o como deve ser feito. Os requisitos possuem, por convenção, uma referência que segue o modelo (nome do requisito.identificador do requisito, sendo desta maneira tratados e referenciados nos demais documentos que compõem um projeto de desenvolvimento de sistema.  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/>
      </w:pPr>
      <w:r>
        <w:rPr/>
        <w:t xml:space="preserve">Para o levantamento dos requisitos de um sistema diversas técnicas podem ser aplicadas, destacando-se a Amostragem, Investigação, Entrevistas, Questionários, Observação e Prototipação. Neste trabalho foi utilizada a técnica de Entrevistas Não Estruturadas pela facilidade de aplicação e para favorecer o contato direto com os envolvidos. 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/>
      </w:pPr>
      <w:r>
        <w:rPr/>
        <w:t xml:space="preserve"> 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6.2. REQUISITOS FUNCIONAIS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-141" w:right="0" w:hanging="435"/>
        <w:rPr/>
      </w:pPr>
      <w:r>
        <w:rPr/>
        <w:tab/>
        <w:t xml:space="preserve">Os requisitos classificados como funcionais descrevem operações que o sistema deve ser capaz de realizar. Nestes requisitos são especificadas as entradas e saídas do sistema, bem como o relacionamento entre elas. 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>
          <w:b/>
          <w:b/>
        </w:rPr>
      </w:pPr>
      <w:r>
        <w:rPr>
          <w:b/>
        </w:rPr>
        <w:t xml:space="preserve">Login de Usuário 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/>
      </w:pPr>
      <w:r>
        <w:rPr>
          <w:b/>
        </w:rPr>
        <w:t>Descrição:</w:t>
      </w:r>
      <w:r>
        <w:rPr/>
        <w:t xml:space="preserve"> Qualquer usuário cadastrado e ativo poderá logar no sistema.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/>
      </w:pPr>
      <w:r>
        <w:rPr>
          <w:b/>
        </w:rPr>
        <w:t>Entrada:</w:t>
      </w:r>
      <w:r>
        <w:rPr/>
        <w:t xml:space="preserve"> Nome de usuário, senha.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/>
      </w:pPr>
      <w:r>
        <w:rPr>
          <w:b/>
        </w:rPr>
        <w:t>Processo:</w:t>
      </w:r>
      <w:r>
        <w:rPr/>
        <w:t xml:space="preserve"> A entrada será validada no banco e gerada uma nova sessão.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/>
      </w:pPr>
      <w:r>
        <w:rPr>
          <w:b/>
        </w:rPr>
        <w:t>Saída</w:t>
      </w:r>
      <w:r>
        <w:rPr/>
        <w:t xml:space="preserve">: Mensagem de confirmação caso a entrada seja válida, senão, mensagem de erro.  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/>
      </w:pPr>
      <w:r>
        <w:rPr/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>
          <w:b/>
          <w:b/>
        </w:rPr>
      </w:pPr>
      <w:r>
        <w:rPr>
          <w:b/>
        </w:rPr>
        <w:t>Cadastro de Usuário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/>
      </w:pPr>
      <w:r>
        <w:rPr>
          <w:b/>
        </w:rPr>
        <w:t>Descrição:</w:t>
      </w:r>
      <w:r>
        <w:rPr/>
        <w:t xml:space="preserve"> Apenas usuários com permissão podem se cadastrar no sistema. 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/>
      </w:pPr>
      <w:r>
        <w:rPr>
          <w:b/>
        </w:rPr>
        <w:t>Entrada:</w:t>
      </w:r>
      <w:r>
        <w:rPr/>
        <w:t xml:space="preserve"> Nome de usuário, senha, nível de permissão e e-mail. 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/>
      </w:pPr>
      <w:r>
        <w:rPr>
          <w:b/>
        </w:rPr>
        <w:t>Processo:</w:t>
      </w:r>
      <w:r>
        <w:rPr/>
        <w:t xml:space="preserve"> Os dados de entrada serão incluídos no banco de dados. 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/>
      </w:pPr>
      <w:r>
        <w:rPr>
          <w:b/>
        </w:rPr>
        <w:t>Saída:</w:t>
      </w:r>
      <w:r>
        <w:rPr/>
        <w:t xml:space="preserve"> Mensagem de confirmação caso a inclusão tenha sido realizada com sucesso, senão, mensagem de erro. 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>
          <w:b/>
          <w:b/>
        </w:rPr>
      </w:pPr>
      <w:r>
        <w:rPr>
          <w:b/>
        </w:rPr>
      </w:r>
    </w:p>
    <w:p>
      <w:pPr>
        <w:pStyle w:val="Normal"/>
        <w:keepNext w:val="true"/>
        <w:spacing w:lineRule="auto" w:line="360" w:before="0" w:after="0"/>
        <w:rPr>
          <w:b/>
          <w:b/>
        </w:rPr>
      </w:pPr>
      <w:r>
        <w:rPr>
          <w:b/>
        </w:rPr>
        <w:t xml:space="preserve"> </w:t>
      </w:r>
      <w:r>
        <w:rPr>
          <w:b/>
        </w:rPr>
        <w:t>Edição de Cadastro de Usuário</w:t>
      </w:r>
    </w:p>
    <w:p>
      <w:pPr>
        <w:pStyle w:val="Normal"/>
        <w:keepNext w:val="true"/>
        <w:spacing w:lineRule="auto" w:line="360" w:before="0" w:after="0"/>
        <w:rPr/>
      </w:pPr>
      <w:r>
        <w:rPr>
          <w:b/>
        </w:rPr>
        <w:t xml:space="preserve"> </w:t>
      </w:r>
      <w:r>
        <w:rPr>
          <w:b/>
        </w:rPr>
        <w:t xml:space="preserve">Descrição: </w:t>
      </w:r>
      <w:r>
        <w:rPr/>
        <w:t xml:space="preserve">O usuário poderá editar suas informações. </w:t>
      </w:r>
    </w:p>
    <w:p>
      <w:pPr>
        <w:pStyle w:val="Normal"/>
        <w:keepNext w:val="true"/>
        <w:spacing w:lineRule="auto" w:line="360" w:before="0" w:after="0"/>
        <w:rPr/>
      </w:pPr>
      <w:r>
        <w:rPr>
          <w:b/>
        </w:rPr>
        <w:t>Entrada:</w:t>
      </w:r>
      <w:r>
        <w:rPr/>
        <w:t xml:space="preserve"> Nome de usuário, senha e e-mail. </w:t>
      </w:r>
    </w:p>
    <w:p>
      <w:pPr>
        <w:pStyle w:val="Normal"/>
        <w:keepNext w:val="true"/>
        <w:spacing w:lineRule="auto" w:line="360" w:before="0" w:after="0"/>
        <w:rPr/>
      </w:pPr>
      <w:r>
        <w:rPr>
          <w:b/>
        </w:rPr>
        <w:t>Processo:</w:t>
      </w:r>
      <w:r>
        <w:rPr/>
        <w:t xml:space="preserve"> O dados de entrada serão atualizados no banco de dados. </w:t>
      </w:r>
    </w:p>
    <w:p>
      <w:pPr>
        <w:pStyle w:val="Normal"/>
        <w:keepNext w:val="true"/>
        <w:spacing w:lineRule="auto" w:line="360" w:before="0" w:after="0"/>
        <w:rPr/>
      </w:pPr>
      <w:r>
        <w:rPr>
          <w:b/>
        </w:rPr>
        <w:t>Saída:</w:t>
      </w:r>
      <w:r>
        <w:rPr/>
        <w:t xml:space="preserve"> Mensagem de confirmação caso a atualização tenha sido realizada com sucesso, senão, mensagem de erro. </w:t>
      </w:r>
    </w:p>
    <w:p>
      <w:pPr>
        <w:pStyle w:val="Normal"/>
        <w:keepNext w:val="true"/>
        <w:spacing w:lineRule="auto" w:line="360" w:before="0" w:after="0"/>
        <w:rPr/>
      </w:pPr>
      <w:r>
        <w:rPr/>
      </w:r>
    </w:p>
    <w:p>
      <w:pPr>
        <w:pStyle w:val="Normal"/>
        <w:keepNext w:val="true"/>
        <w:spacing w:lineRule="auto" w:line="360" w:before="0" w:after="0"/>
        <w:rPr/>
      </w:pPr>
      <w:r>
        <w:rPr>
          <w:b/>
        </w:rPr>
        <w:t>Desativação de Usuário</w:t>
      </w:r>
      <w:r>
        <w:rPr/>
        <w:t xml:space="preserve"> </w:t>
      </w:r>
    </w:p>
    <w:p>
      <w:pPr>
        <w:pStyle w:val="Normal"/>
        <w:keepNext w:val="true"/>
        <w:spacing w:lineRule="auto" w:line="360" w:before="0" w:after="0"/>
        <w:rPr/>
      </w:pPr>
      <w:r>
        <w:rPr>
          <w:b/>
        </w:rPr>
        <w:t>Descrição:</w:t>
      </w:r>
      <w:r>
        <w:rPr/>
        <w:t xml:space="preserve"> Apenas usuários com permissão, ou seja, quando o associado tiver solicitado a exclusão do quadro de sócios.</w:t>
      </w:r>
    </w:p>
    <w:p>
      <w:pPr>
        <w:pStyle w:val="Normal"/>
        <w:keepNext w:val="true"/>
        <w:spacing w:lineRule="auto" w:line="360" w:before="0" w:after="0"/>
        <w:rPr/>
      </w:pPr>
      <w:r>
        <w:rPr>
          <w:b/>
        </w:rPr>
        <w:t>Entrada:</w:t>
      </w:r>
      <w:r>
        <w:rPr/>
        <w:t xml:space="preserve"> Nome de usuário</w:t>
      </w:r>
    </w:p>
    <w:p>
      <w:pPr>
        <w:pStyle w:val="Normal"/>
        <w:keepNext w:val="true"/>
        <w:spacing w:lineRule="auto" w:line="360" w:before="0" w:after="0"/>
        <w:rPr/>
      </w:pPr>
      <w:r>
        <w:rPr>
          <w:b/>
        </w:rPr>
        <w:t>Processo:</w:t>
      </w:r>
      <w:r>
        <w:rPr/>
        <w:t xml:space="preserve"> O sistema verifica se o usuário informado é cadastrado e, em caso positivo, o inativa. </w:t>
      </w:r>
    </w:p>
    <w:p>
      <w:pPr>
        <w:pStyle w:val="Normal"/>
        <w:keepNext w:val="true"/>
        <w:spacing w:lineRule="auto" w:line="360" w:before="0" w:after="0"/>
        <w:rPr/>
      </w:pPr>
      <w:r>
        <w:rPr>
          <w:b/>
        </w:rPr>
        <w:t>Saída:</w:t>
      </w:r>
      <w:r>
        <w:rPr/>
        <w:t xml:space="preserve"> Mensagem de confirmação caso a desativação tenha sido realizada com sucesso, senão, mensagem de erro.  </w:t>
      </w:r>
    </w:p>
    <w:p>
      <w:pPr>
        <w:pStyle w:val="Normal"/>
        <w:keepNext w:val="true"/>
        <w:spacing w:lineRule="auto" w:line="360" w:before="0" w:after="0"/>
        <w:rPr/>
      </w:pPr>
      <w:r>
        <w:rPr/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6.3. REQUISITOS NÃO FUNCIONAIS</w:t>
      </w:r>
    </w:p>
    <w:p>
      <w:pPr>
        <w:pStyle w:val="Normal"/>
        <w:keepNext w:val="true"/>
        <w:spacing w:lineRule="auto" w:line="360" w:before="0" w:after="0"/>
        <w:ind w:left="141" w:right="0" w:hanging="300"/>
        <w:rPr/>
      </w:pPr>
      <w:r>
        <w:rPr/>
        <w:tab/>
        <w:tab/>
        <w:t xml:space="preserve">Os requisitos não funcionais são aqueles que não apresentam relação direta com as funcionalidades do sistema e, desta maneira, complementam os requisitos funcionais. Essa categoria de requisito está ligada a restrições no sistema, no processo de desenvolvimento ou mesmo restrições externas que o sistema precisa atender. </w:t>
      </w:r>
    </w:p>
    <w:p>
      <w:pPr>
        <w:pStyle w:val="Normal"/>
        <w:keepNext w:val="true"/>
        <w:spacing w:lineRule="auto" w:line="360" w:before="0" w:after="0"/>
        <w:ind w:left="141" w:right="0" w:hanging="300"/>
        <w:rPr/>
      </w:pPr>
      <w:r>
        <w:rPr/>
        <w:t xml:space="preserve">   </w:t>
      </w:r>
      <w:r>
        <w:rPr>
          <w:b/>
        </w:rPr>
        <w:t>Usabilidade:</w:t>
      </w:r>
      <w:r>
        <w:rPr/>
        <w:t xml:space="preserve"> O sistema deverá possuir uma interface amigável ao usuário mais leigo permitindo fácil acesso mesmo para funções de alta complexidade.</w:t>
      </w:r>
    </w:p>
    <w:p>
      <w:pPr>
        <w:pStyle w:val="Normal"/>
        <w:keepNext w:val="true"/>
        <w:spacing w:lineRule="auto" w:line="360" w:before="0" w:after="0"/>
        <w:ind w:left="141" w:right="0" w:hanging="300"/>
        <w:rPr/>
      </w:pPr>
      <w:r>
        <w:rPr/>
        <w:tab/>
      </w:r>
      <w:r>
        <w:rPr>
          <w:b/>
        </w:rPr>
        <w:t>Interface</w:t>
      </w:r>
      <w:r>
        <w:rPr/>
        <w:t xml:space="preserve">: O usuário terá acesso ao sistema através de qualquer navegador WEB (web browser) com suporte ao HTML5. </w:t>
      </w:r>
    </w:p>
    <w:p>
      <w:pPr>
        <w:pStyle w:val="Normal"/>
        <w:keepNext w:val="true"/>
        <w:spacing w:lineRule="auto" w:line="360" w:before="0" w:after="0"/>
        <w:ind w:left="141" w:right="0" w:hanging="300"/>
        <w:rPr/>
      </w:pPr>
      <w:r>
        <w:rPr/>
        <w:t xml:space="preserve">   </w:t>
      </w:r>
      <w:r>
        <w:rPr>
          <w:b/>
        </w:rPr>
        <w:t>SGBD</w:t>
      </w:r>
      <w:r>
        <w:rPr/>
        <w:t>: O Sistema de Gerenciamento de Banco de Dados (SGBD) utilizado será o PostgreSql; Em seu banco de dados será utilizada a biblioteca SQlite que faz uma adaptação no banco de dados SQL dentro da aplicação.</w:t>
      </w:r>
    </w:p>
    <w:p>
      <w:pPr>
        <w:pStyle w:val="Normal"/>
        <w:keepNext w:val="true"/>
        <w:spacing w:lineRule="auto" w:line="360" w:before="0" w:after="0"/>
        <w:ind w:left="141" w:right="0" w:hanging="300"/>
        <w:rPr/>
      </w:pPr>
      <w:r>
        <w:rPr/>
        <w:t xml:space="preserve">  </w:t>
      </w:r>
      <w:r>
        <w:rPr>
          <w:b/>
        </w:rPr>
        <w:t xml:space="preserve">  </w:t>
      </w:r>
      <w:r>
        <w:rPr>
          <w:b/>
        </w:rPr>
        <w:t>Linguagem de Programação:</w:t>
      </w:r>
      <w:r>
        <w:rPr/>
        <w:t xml:space="preserve"> A linguagem de programação será Java, junto ao XML para estilização das interfaces.</w:t>
      </w:r>
    </w:p>
    <w:p>
      <w:pPr>
        <w:pStyle w:val="Normal"/>
        <w:keepNext w:val="true"/>
        <w:spacing w:lineRule="auto" w:line="360" w:before="0" w:after="0"/>
        <w:ind w:left="141" w:right="0" w:hanging="300"/>
        <w:rPr/>
      </w:pPr>
      <w:r>
        <w:rPr/>
      </w:r>
    </w:p>
    <w:p>
      <w:pPr>
        <w:pStyle w:val="Normal"/>
        <w:keepNext w:val="true"/>
        <w:spacing w:lineRule="auto" w:line="360" w:before="0" w:after="0"/>
        <w:ind w:left="141" w:right="0" w:hanging="300"/>
        <w:rPr/>
      </w:pPr>
      <w:r>
        <w:rPr/>
      </w:r>
    </w:p>
    <w:p>
      <w:pPr>
        <w:pStyle w:val="Normal"/>
        <w:keepNext w:val="true"/>
        <w:spacing w:lineRule="auto" w:line="360" w:before="0" w:after="0"/>
        <w:ind w:left="141" w:right="0" w:hanging="300"/>
        <w:rPr/>
      </w:pPr>
      <w:r>
        <w:rPr/>
      </w:r>
    </w:p>
    <w:p>
      <w:pPr>
        <w:pStyle w:val="Normal"/>
        <w:keepNext w:val="true"/>
        <w:spacing w:lineRule="auto" w:line="360" w:before="0" w:after="0"/>
        <w:ind w:left="141" w:right="0" w:hanging="300"/>
        <w:rPr/>
      </w:pPr>
      <w:r>
        <w:rPr/>
        <w:t xml:space="preserve">    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6.4. ATRIBUTOS DO SISTEMA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/>
      </w:pPr>
      <w:r>
        <w:rPr/>
        <w:t xml:space="preserve">  </w:t>
      </w:r>
      <w:r>
        <w:rPr>
          <w:b/>
        </w:rPr>
        <w:t>Disponibilidade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/>
      </w:pPr>
      <w:r>
        <w:rPr/>
        <w:tab/>
        <w:t xml:space="preserve">O Sistema deverá estar sempre disponível e, caso ocorra alguma interrupção, ele deverá ser restabelecido o mais breve possível.  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>
          <w:b/>
          <w:b/>
        </w:rPr>
      </w:pPr>
      <w:r>
        <w:rPr>
          <w:b/>
        </w:rPr>
        <w:t xml:space="preserve">  </w:t>
      </w:r>
      <w:r>
        <w:rPr>
          <w:b/>
        </w:rPr>
        <w:t xml:space="preserve">Segurança  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/>
      </w:pPr>
      <w:r>
        <w:rPr/>
        <w:tab/>
        <w:t xml:space="preserve">Como o acesso será via WEB, o quesito segurança deverá ser observado em cada etapa do desenvolvimento a fim de evitar ataques e acessos não autorizados. 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rPr/>
      </w:pPr>
      <w:r>
        <w:rPr/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jc w:val="center"/>
        <w:rPr>
          <w:b/>
          <w:b/>
        </w:rPr>
      </w:pPr>
      <w:r>
        <w:rPr>
          <w:b/>
        </w:rPr>
        <w:t>Diagrama de Casos de Uso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0" w:right="0" w:hanging="435"/>
        <w:jc w:val="center"/>
        <w:rPr/>
      </w:pPr>
      <w:r>
        <w:rPr/>
        <w:drawing>
          <wp:inline distT="0" distB="0" distL="0" distR="0">
            <wp:extent cx="4167505" cy="558292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432" w:right="0" w:hanging="435"/>
        <w:jc w:val="center"/>
        <w:rPr>
          <w:b/>
          <w:b/>
        </w:rPr>
      </w:pPr>
      <w:r>
        <w:rPr>
          <w:b/>
        </w:rPr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432" w:right="0" w:hanging="435"/>
        <w:jc w:val="center"/>
        <w:rPr>
          <w:b/>
          <w:b/>
        </w:rPr>
      </w:pPr>
      <w:r>
        <w:rPr>
          <w:b/>
        </w:rPr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432" w:right="0" w:hanging="435"/>
        <w:jc w:val="center"/>
        <w:rPr>
          <w:b/>
          <w:b/>
        </w:rPr>
      </w:pPr>
      <w:r>
        <w:rPr>
          <w:b/>
        </w:rPr>
        <w:t>Diagrama de Classe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ind w:left="432" w:right="0" w:hanging="435"/>
        <w:jc w:val="center"/>
        <w:rPr/>
      </w:pPr>
      <w:r>
        <w:rPr/>
        <w:drawing>
          <wp:inline distT="0" distB="0" distL="0" distR="0">
            <wp:extent cx="5402580" cy="43307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jc w:val="center"/>
        <w:rPr>
          <w:b/>
          <w:b/>
        </w:rPr>
      </w:pPr>
      <w:r>
        <w:rPr>
          <w:b/>
        </w:rPr>
        <w:t>Diagrama de Sequência</w:t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144135" cy="321945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spacing w:lineRule="auto" w:line="360"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keepNext w:val="true"/>
        <w:spacing w:lineRule="auto" w:line="360"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keepNext w:val="true"/>
        <w:spacing w:lineRule="auto" w:line="360" w:before="0" w:after="0"/>
        <w:ind w:left="432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8. RESULTADOS</w:t>
      </w:r>
    </w:p>
    <w:p>
      <w:pPr>
        <w:pStyle w:val="Normal"/>
        <w:keepNext w:val="true"/>
        <w:spacing w:lineRule="auto" w:line="360" w:before="0" w:after="0"/>
        <w:ind w:left="0" w:right="0" w:hanging="283"/>
        <w:rPr/>
      </w:pPr>
      <w:r>
        <w:rPr>
          <w:rFonts w:eastAsia="Arial" w:cs="Arial" w:ascii="Arial" w:hAnsi="Arial"/>
        </w:rPr>
        <w:tab/>
        <w:tab/>
      </w:r>
      <w:r>
        <w:rPr>
          <w:rFonts w:eastAsia="Times New Roman" w:cs="Times New Roman" w:ascii="Times New Roman" w:hAnsi="Times New Roman"/>
        </w:rPr>
        <w:t xml:space="preserve">Após todo o período de desenvolvimento e a devida homologação para uso através de uma bateria de testes, inevitavelmente chegará o momento em que serão necessárias alterações no sistema. Entra novamente em cena o </w:t>
      </w:r>
      <w:r>
        <w:rPr>
          <w:rFonts w:eastAsia="Times New Roman" w:cs="Times New Roman" w:ascii="Times New Roman" w:hAnsi="Times New Roman"/>
          <w:i/>
        </w:rPr>
        <w:t>framework</w:t>
      </w:r>
      <w:r>
        <w:rPr>
          <w:rFonts w:eastAsia="Times New Roman" w:cs="Times New Roman" w:ascii="Times New Roman" w:hAnsi="Times New Roman"/>
        </w:rPr>
        <w:t>, dele dependerá a facilidade de se desenvolver funcionalidades novas, alterar o funcionamento de fluxos anteriormente utilizados, e até mesmo corrigir eventuais problemas que passaram despercebidos pela fase de testes. Geralmente é nesse ponto que muitas complicações ocorrem.</w:t>
      </w:r>
    </w:p>
    <w:p>
      <w:pPr>
        <w:pStyle w:val="Normal"/>
        <w:keepNext w:val="true"/>
        <w:spacing w:lineRule="auto" w:line="360" w:before="0" w:after="0"/>
        <w:ind w:left="0" w:right="0" w:hanging="28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ab/>
        <w:tab/>
        <w:t xml:space="preserve"> As manutenções conseguem ser feitas com sucesso, porém a um alto custo. Isso pode ser evitado com uma organização estrutural do código já preocupada com as futuras manutenções. </w:t>
      </w:r>
    </w:p>
    <w:p>
      <w:pPr>
        <w:pStyle w:val="Normal"/>
        <w:keepNext w:val="true"/>
        <w:spacing w:lineRule="auto" w:line="360" w:before="0" w:after="0"/>
        <w:ind w:left="0" w:right="0" w:hanging="283"/>
        <w:rPr/>
      </w:pPr>
      <w:r>
        <w:rPr>
          <w:rFonts w:eastAsia="Times New Roman" w:cs="Times New Roman" w:ascii="Times New Roman" w:hAnsi="Times New Roman"/>
        </w:rPr>
        <w:tab/>
        <w:tab/>
        <w:t xml:space="preserve">Um </w:t>
      </w:r>
      <w:r>
        <w:rPr>
          <w:rFonts w:eastAsia="Times New Roman" w:cs="Times New Roman" w:ascii="Times New Roman" w:hAnsi="Times New Roman"/>
          <w:i/>
        </w:rPr>
        <w:t xml:space="preserve">framework </w:t>
      </w:r>
      <w:r>
        <w:rPr>
          <w:rFonts w:eastAsia="Times New Roman" w:cs="Times New Roman" w:ascii="Times New Roman" w:hAnsi="Times New Roman"/>
        </w:rPr>
        <w:t>que possibilite eventuais alterações, e que não seja totalmente engessado, ajudará muito no momento de se expandir módulos específicos do sistema.</w:t>
      </w:r>
    </w:p>
    <w:p>
      <w:pPr>
        <w:pStyle w:val="Normal"/>
        <w:keepNext w:val="true"/>
        <w:numPr>
          <w:ilvl w:val="0"/>
          <w:numId w:val="1"/>
        </w:numPr>
        <w:spacing w:before="24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9. CONCLUSÃO</w:t>
      </w:r>
    </w:p>
    <w:p>
      <w:pPr>
        <w:pStyle w:val="Normal"/>
        <w:spacing w:lineRule="auto" w:line="360"/>
        <w:rPr/>
      </w:pPr>
      <w:r>
        <w:rPr/>
        <w:tab/>
      </w:r>
      <w:r>
        <w:rPr>
          <w:rFonts w:eastAsia="Times New Roman" w:cs="Times New Roman" w:ascii="Times New Roman" w:hAnsi="Times New Roman"/>
        </w:rPr>
        <w:t>Com a escolha em se utilizar um framework, passamos a seguir um padrão. Padrão esse que já foi exaustivamente testado, e geralmente seguem regras de boas práticas em programação. Todos os frameworks utilizam linguagem PHP, que permite um bom desempenho e segurança razoável, se adotadas as medidas de segurança necessárias.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 questões de legibilidade de código e principalmente para facilidade de manutenção, é utilizada a orientação a objetos em todos os frameworks que, junto com a divisão em camadas (modelo, visão e controle) torna a manutenção do sistema mais simples e clara, além de possibilitar o trabalho com diversos profissionais ao mesmo tempo.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 escolha de um framework deve ser muito bem baseada, pois mesmo se tratando de frameworks semelhantes, utilizando a mesma linguagem e metodologias, existem diversos parâmetros diferentes. A análise do sistema que será desenvolvido deve ser detalhada, pois é a partir desse detalhamento que será possível definir qual framework atenderá melhor às necessidades da empresa.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 a implementação do sistema desenvolvido ao longo deste trabalho, foi possível notar um ganho na qualidade das informações armazenadas no banco pois agora elas são validadas antes de serem salvas, tendo a oportunidade de correção.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keepNext w:val="true"/>
        <w:numPr>
          <w:ilvl w:val="0"/>
          <w:numId w:val="1"/>
        </w:numPr>
        <w:spacing w:before="240" w:after="0"/>
        <w:jc w:val="left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keepNext w:val="true"/>
        <w:numPr>
          <w:ilvl w:val="0"/>
          <w:numId w:val="1"/>
        </w:numPr>
        <w:spacing w:before="240" w:after="0"/>
        <w:jc w:val="left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keepNext w:val="true"/>
        <w:numPr>
          <w:ilvl w:val="0"/>
          <w:numId w:val="1"/>
        </w:numPr>
        <w:spacing w:before="240" w:after="0"/>
        <w:jc w:val="center"/>
        <w:rPr/>
      </w:pPr>
      <w:r>
        <w:rPr>
          <w:b/>
          <w:sz w:val="28"/>
          <w:szCs w:val="28"/>
        </w:rPr>
        <w:t>10</w:t>
      </w:r>
      <w:r>
        <w:rPr>
          <w:b/>
          <w:color w:val="000000"/>
          <w:sz w:val="28"/>
          <w:szCs w:val="28"/>
        </w:rPr>
        <w:t>. R</w:t>
      </w:r>
      <w:r>
        <w:rPr>
          <w:b/>
          <w:sz w:val="28"/>
          <w:szCs w:val="28"/>
        </w:rPr>
        <w:t>EFERÊNCIAS</w:t>
      </w:r>
    </w:p>
    <w:p>
      <w:pPr>
        <w:pStyle w:val="Normal"/>
        <w:ind w:left="284" w:right="0" w:hanging="28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/>
      </w:pPr>
      <w:r>
        <w:rPr/>
        <w:tab/>
      </w:r>
      <w:r>
        <w:rPr>
          <w:rFonts w:eastAsia="Times New Roman" w:cs="Times New Roman" w:ascii="Times New Roman" w:hAnsi="Times New Roman"/>
        </w:rPr>
        <w:t xml:space="preserve">Zend Technologies. Programmer’s Reference Guide of Zend Framework 2 http://framework.zend.com/manual/2.2/en/index.html . 2013. (Acessado em outubro de 2013).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Zend Technologies. Zend Framework 2. The most popular framework for modern, high-performing PHP applications. http://www.zend.com/. 2013. (Acessado em outubro de 2013).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CRDD/RJ. Institucional, Quem somos.&lt;http://www.crddrj.com.br/institucional&gt; Acesso em 10 ago. 2015.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1701" w:header="240" w:top="1275" w:footer="0" w:bottom="96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1701" w:header="240" w:top="1275" w:footer="0" w:bottom="964" w:gutter="0"/>
          <w:formProt w:val="false"/>
          <w:textDirection w:val="lrTb"/>
          <w:docGrid w:type="default" w:linePitch="100" w:charSpace="0"/>
        </w:sectPr>
      </w:pPr>
    </w:p>
    <w:sectPr>
      <w:type w:val="continuous"/>
      <w:pgSz w:w="11906" w:h="16838"/>
      <w:pgMar w:left="1701" w:right="1701" w:header="240" w:top="1275" w:footer="0" w:bottom="96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auto"/>
    <w:pitch w:val="default"/>
  </w:font>
  <w:font w:name="Tahoma">
    <w:charset w:val="01"/>
    <w:family w:val="auto"/>
    <w:pitch w:val="default"/>
  </w:font>
  <w:font w:name="Times New Roman"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Georgia">
    <w:charset w:val="01"/>
    <w:family w:val="auto"/>
    <w:pitch w:val="default"/>
  </w:font>
  <w:font w:name="Courier New">
    <w:charset w:val="01"/>
    <w:family w:val="auto"/>
    <w:pitch w:val="default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720" w:leader="none"/>
        <w:tab w:val="right" w:pos="9356" w:leader="none"/>
      </w:tabs>
      <w:spacing w:before="12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column">
                <wp:posOffset>6451600</wp:posOffset>
              </wp:positionH>
              <wp:positionV relativeFrom="paragraph">
                <wp:posOffset>635</wp:posOffset>
              </wp:positionV>
              <wp:extent cx="24765" cy="267335"/>
              <wp:effectExtent l="0" t="0" r="0" b="0"/>
              <wp:wrapSquare wrapText="bothSides"/>
              <wp:docPr id="1" name="Retâ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" cy="266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1" stroked="f" style="position:absolute;margin-left:508pt;margin-top:0.05pt;width:1.85pt;height:20.9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>
        <w:vertAlign w:val="baseline"/>
        <w:position w:val="0"/>
        <w:sz w:val="28"/>
        <w:sz w:val="28"/>
        <w:b/>
        <w:rFonts w:ascii="Times New Roman" w:hAnsi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vertAlign w:val="baseline"/>
        <w:position w:val="0"/>
        <w:sz w:val="24"/>
        <w:sz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vertAlign w:val="baseline"/>
        <w:position w:val="0"/>
        <w:sz w:val="24"/>
        <w:sz w:val="24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vertAlign w:val="baseline"/>
        <w:position w:val="0"/>
        <w:sz w:val="24"/>
        <w:sz w:val="24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vertAlign w:val="baseline"/>
        <w:position w:val="0"/>
        <w:sz w:val="24"/>
        <w:sz w:val="24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vertAlign w:val="baseline"/>
        <w:position w:val="0"/>
        <w:sz w:val="24"/>
        <w:sz w:val="24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vertAlign w:val="baseline"/>
        <w:position w:val="0"/>
        <w:sz w:val="24"/>
        <w:sz w:val="24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vertAlign w:val="baseline"/>
        <w:position w:val="0"/>
        <w:sz w:val="24"/>
        <w:sz w:val="24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szCs w:val="24"/>
        <w:lang w:val="pt-BR" w:eastAsia="pt-BR" w:bidi="ar-SA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left" w:pos="720" w:leader="none"/>
      </w:tabs>
      <w:overflowPunct w:val="false"/>
      <w:bidi w:val="0"/>
      <w:spacing w:before="120" w:after="0"/>
      <w:jc w:val="both"/>
    </w:pPr>
    <w:rPr>
      <w:rFonts w:ascii="Times" w:hAnsi="Times" w:eastAsia="Times" w:cs="Times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/>
      <w:b/>
      <w:position w:val="0"/>
      <w:sz w:val="28"/>
      <w:sz w:val="28"/>
      <w:vertAlign w:val="baseline"/>
    </w:rPr>
  </w:style>
  <w:style w:type="character" w:styleId="ListLabel2">
    <w:name w:val="ListLabel 2"/>
    <w:qFormat/>
    <w:rPr>
      <w:position w:val="0"/>
      <w:sz w:val="24"/>
      <w:sz w:val="24"/>
      <w:vertAlign w:val="baseline"/>
    </w:rPr>
  </w:style>
  <w:style w:type="character" w:styleId="ListLabel3">
    <w:name w:val="ListLabel 3"/>
    <w:qFormat/>
    <w:rPr>
      <w:position w:val="0"/>
      <w:sz w:val="24"/>
      <w:sz w:val="24"/>
      <w:vertAlign w:val="baseline"/>
    </w:rPr>
  </w:style>
  <w:style w:type="character" w:styleId="ListLabel4">
    <w:name w:val="ListLabel 4"/>
    <w:qFormat/>
    <w:rPr>
      <w:position w:val="0"/>
      <w:sz w:val="24"/>
      <w:sz w:val="24"/>
      <w:vertAlign w:val="baseline"/>
    </w:rPr>
  </w:style>
  <w:style w:type="character" w:styleId="ListLabel5">
    <w:name w:val="ListLabel 5"/>
    <w:qFormat/>
    <w:rPr>
      <w:position w:val="0"/>
      <w:sz w:val="24"/>
      <w:sz w:val="24"/>
      <w:vertAlign w:val="baseline"/>
    </w:rPr>
  </w:style>
  <w:style w:type="character" w:styleId="ListLabel6">
    <w:name w:val="ListLabel 6"/>
    <w:qFormat/>
    <w:rPr>
      <w:position w:val="0"/>
      <w:sz w:val="24"/>
      <w:sz w:val="24"/>
      <w:vertAlign w:val="baseline"/>
    </w:rPr>
  </w:style>
  <w:style w:type="character" w:styleId="ListLabel7">
    <w:name w:val="ListLabel 7"/>
    <w:qFormat/>
    <w:rPr>
      <w:position w:val="0"/>
      <w:sz w:val="24"/>
      <w:sz w:val="24"/>
      <w:vertAlign w:val="baseline"/>
    </w:rPr>
  </w:style>
  <w:style w:type="character" w:styleId="ListLabel8">
    <w:name w:val="ListLabel 8"/>
    <w:qFormat/>
    <w:rPr>
      <w:position w:val="0"/>
      <w:sz w:val="24"/>
      <w:sz w:val="24"/>
      <w:vertAlign w:val="baseline"/>
    </w:rPr>
  </w:style>
  <w:style w:type="character" w:styleId="ListLabel9">
    <w:name w:val="ListLabel 9"/>
    <w:qFormat/>
    <w:rPr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ascii="Times New Roman" w:hAnsi="Times New Roman"/>
      <w:b/>
      <w:position w:val="0"/>
      <w:sz w:val="28"/>
      <w:sz w:val="28"/>
      <w:vertAlign w:val="baseline"/>
    </w:rPr>
  </w:style>
  <w:style w:type="character" w:styleId="ListLabel11">
    <w:name w:val="ListLabel 11"/>
    <w:qFormat/>
    <w:rPr>
      <w:position w:val="0"/>
      <w:sz w:val="24"/>
      <w:sz w:val="24"/>
      <w:vertAlign w:val="baseline"/>
    </w:rPr>
  </w:style>
  <w:style w:type="character" w:styleId="ListLabel12">
    <w:name w:val="ListLabel 12"/>
    <w:qFormat/>
    <w:rPr>
      <w:position w:val="0"/>
      <w:sz w:val="24"/>
      <w:sz w:val="24"/>
      <w:vertAlign w:val="baseline"/>
    </w:rPr>
  </w:style>
  <w:style w:type="character" w:styleId="ListLabel13">
    <w:name w:val="ListLabel 13"/>
    <w:qFormat/>
    <w:rPr>
      <w:position w:val="0"/>
      <w:sz w:val="24"/>
      <w:sz w:val="24"/>
      <w:vertAlign w:val="baseline"/>
    </w:rPr>
  </w:style>
  <w:style w:type="character" w:styleId="ListLabel14">
    <w:name w:val="ListLabel 14"/>
    <w:qFormat/>
    <w:rPr>
      <w:position w:val="0"/>
      <w:sz w:val="24"/>
      <w:sz w:val="24"/>
      <w:vertAlign w:val="baseline"/>
    </w:rPr>
  </w:style>
  <w:style w:type="character" w:styleId="ListLabel15">
    <w:name w:val="ListLabel 15"/>
    <w:qFormat/>
    <w:rPr>
      <w:position w:val="0"/>
      <w:sz w:val="24"/>
      <w:sz w:val="24"/>
      <w:vertAlign w:val="baseline"/>
    </w:rPr>
  </w:style>
  <w:style w:type="character" w:styleId="ListLabel16">
    <w:name w:val="ListLabel 16"/>
    <w:qFormat/>
    <w:rPr>
      <w:position w:val="0"/>
      <w:sz w:val="24"/>
      <w:sz w:val="24"/>
      <w:vertAlign w:val="baseline"/>
    </w:rPr>
  </w:style>
  <w:style w:type="character" w:styleId="ListLabel17">
    <w:name w:val="ListLabel 17"/>
    <w:qFormat/>
    <w:rPr>
      <w:position w:val="0"/>
      <w:sz w:val="24"/>
      <w:sz w:val="24"/>
      <w:vertAlign w:val="baseline"/>
    </w:rPr>
  </w:style>
  <w:style w:type="character" w:styleId="ListLabel18">
    <w:name w:val="ListLabel 18"/>
    <w:qFormat/>
    <w:rPr>
      <w:position w:val="0"/>
      <w:sz w:val="24"/>
      <w:sz w:val="24"/>
      <w:vertAlign w:val="baseli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Times;Times New Roman" w:hAnsi="Times;Times New Roman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ascii="Times;Times New Roman" w:hAnsi="Times;Times New Roman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Helvetica;Arial" w:hAnsi="Helvetica;Arial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;Times New Roman" w:hAnsi="Times;Times New Roman"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Application>LibreOffice/6.0.7.3$Linux_X86_64 LibreOffice_project/00m0$Build-3</Application>
  <Pages>13</Pages>
  <Words>2694</Words>
  <Characters>14451</Characters>
  <CharactersWithSpaces>17096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2020-08-26T00:46:00Z</dcterms:created>
  <dc:creator/>
  <dc:description/>
  <dc:language>pt-BR</dc:language>
  <cp:lastModifiedBy/>
  <dcterms:modified xsi:type="dcterms:W3CDTF">2021-09-20T23:16:15Z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