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20EEE" w14:textId="2FDBAE13" w:rsidR="00EC15C2" w:rsidRPr="0083153A" w:rsidRDefault="00E36D26" w:rsidP="0083153A">
      <w:pPr>
        <w:spacing w:line="480" w:lineRule="auto"/>
        <w:rPr>
          <w:b/>
          <w:bCs/>
          <w:sz w:val="32"/>
          <w:szCs w:val="32"/>
        </w:rPr>
      </w:pPr>
      <w:r w:rsidRPr="0083153A">
        <w:rPr>
          <w:b/>
          <w:bCs/>
          <w:sz w:val="32"/>
          <w:szCs w:val="32"/>
        </w:rPr>
        <w:t>Introduction</w:t>
      </w:r>
    </w:p>
    <w:p w14:paraId="5A279C14" w14:textId="77777777" w:rsidR="0083153A" w:rsidRDefault="00E36D26" w:rsidP="0083153A">
      <w:pPr>
        <w:spacing w:line="276" w:lineRule="auto"/>
        <w:jc w:val="both"/>
      </w:pPr>
      <w:r w:rsidRPr="00E36D26">
        <w:t>In a world where travel and exploration have become intrinsic parts of modern lifestyles, the need for efficient access to local events has grown significantly. Th</w:t>
      </w:r>
      <w:r w:rsidR="000E65B0">
        <w:t>is</w:t>
      </w:r>
      <w:r w:rsidRPr="00E36D26">
        <w:t xml:space="preserve"> project aims to address this need by providing </w:t>
      </w:r>
      <w:r w:rsidR="005B35B5" w:rsidRPr="00E36D26">
        <w:t>travellers</w:t>
      </w:r>
      <w:r w:rsidRPr="00E36D26">
        <w:t xml:space="preserve"> with a </w:t>
      </w:r>
      <w:r>
        <w:t>centralized solution</w:t>
      </w:r>
      <w:r w:rsidRPr="00E36D26">
        <w:t xml:space="preserve"> to discover </w:t>
      </w:r>
      <w:r>
        <w:t xml:space="preserve">effortlessly </w:t>
      </w:r>
      <w:r w:rsidRPr="00E36D26">
        <w:t xml:space="preserve">events in their destination cities. </w:t>
      </w:r>
    </w:p>
    <w:p w14:paraId="7C1F1D1D" w14:textId="77777777" w:rsidR="00DC0CDF" w:rsidRDefault="00DC0CDF" w:rsidP="0083153A">
      <w:pPr>
        <w:spacing w:line="276" w:lineRule="auto"/>
        <w:jc w:val="both"/>
      </w:pPr>
    </w:p>
    <w:p w14:paraId="6AEC3BFA" w14:textId="26A752C5" w:rsidR="0083153A" w:rsidRDefault="00E36D26" w:rsidP="0083153A">
      <w:pPr>
        <w:spacing w:line="276" w:lineRule="auto"/>
        <w:jc w:val="both"/>
      </w:pPr>
      <w:r w:rsidRPr="00E36D26">
        <w:t>This</w:t>
      </w:r>
      <w:r>
        <w:t xml:space="preserve"> </w:t>
      </w:r>
      <w:r w:rsidR="00BF48E0">
        <w:t xml:space="preserve">Feasibility </w:t>
      </w:r>
      <w:r w:rsidRPr="00E36D26">
        <w:t>report</w:t>
      </w:r>
      <w:r w:rsidR="00FE7DA9">
        <w:t xml:space="preserve"> </w:t>
      </w:r>
      <w:r w:rsidRPr="00E36D26">
        <w:t xml:space="preserve">outlines the </w:t>
      </w:r>
      <w:r w:rsidR="00FE7DA9">
        <w:t>potentiality</w:t>
      </w:r>
      <w:r w:rsidRPr="00E36D26">
        <w:t xml:space="preserve"> of developing an innovative platform that aggregates events from various sources, including Eventbrite, Meetup, </w:t>
      </w:r>
      <w:r w:rsidR="005B35B5" w:rsidRPr="00E36D26">
        <w:t>Ticket Source</w:t>
      </w:r>
      <w:r w:rsidRPr="00E36D26">
        <w:t>, and more</w:t>
      </w:r>
      <w:r w:rsidR="00FE7DA9">
        <w:t xml:space="preserve"> b</w:t>
      </w:r>
      <w:r w:rsidRPr="00E36D26">
        <w:t>y creating a</w:t>
      </w:r>
      <w:r w:rsidR="0083153A">
        <w:t xml:space="preserve"> platform </w:t>
      </w:r>
      <w:r w:rsidR="000E65B0">
        <w:t>that will</w:t>
      </w:r>
      <w:r w:rsidRPr="00E36D26">
        <w:t xml:space="preserve"> connect </w:t>
      </w:r>
      <w:r w:rsidR="0083153A">
        <w:t>to</w:t>
      </w:r>
      <w:r w:rsidRPr="00E36D26">
        <w:t xml:space="preserve"> </w:t>
      </w:r>
      <w:r w:rsidR="000E65B0">
        <w:t>these website’s</w:t>
      </w:r>
      <w:r w:rsidRPr="00E36D26">
        <w:t xml:space="preserve"> databases </w:t>
      </w:r>
      <w:r w:rsidR="003B615B">
        <w:t>while</w:t>
      </w:r>
      <w:r w:rsidR="000E65B0">
        <w:t xml:space="preserve"> </w:t>
      </w:r>
      <w:r w:rsidRPr="00E36D26">
        <w:t>offer</w:t>
      </w:r>
      <w:r w:rsidR="000E65B0">
        <w:t>ing</w:t>
      </w:r>
      <w:r w:rsidRPr="00E36D26">
        <w:t xml:space="preserve"> a user-friendly interface</w:t>
      </w:r>
      <w:r w:rsidR="00FE7DA9">
        <w:t>.</w:t>
      </w:r>
      <w:r w:rsidR="00FE7DA9" w:rsidRPr="00FE7DA9">
        <w:t xml:space="preserve"> </w:t>
      </w:r>
    </w:p>
    <w:p w14:paraId="5A666E6E" w14:textId="77777777" w:rsidR="00DC0CDF" w:rsidRDefault="00DC0CDF" w:rsidP="0083153A">
      <w:pPr>
        <w:spacing w:line="276" w:lineRule="auto"/>
        <w:jc w:val="both"/>
      </w:pPr>
    </w:p>
    <w:p w14:paraId="3C297E1B" w14:textId="42D0AC15" w:rsidR="004963DB" w:rsidRDefault="008D6435" w:rsidP="0083153A">
      <w:pPr>
        <w:spacing w:line="276" w:lineRule="auto"/>
        <w:jc w:val="both"/>
      </w:pPr>
      <w:r>
        <w:t xml:space="preserve">The Project is driven by the need to alleviate the common frustration of travellers that spend excessive time researching and scouring different websites for local </w:t>
      </w:r>
      <w:r w:rsidR="0083153A">
        <w:t>events,</w:t>
      </w:r>
      <w:r>
        <w:t xml:space="preserve"> but </w:t>
      </w:r>
      <w:r w:rsidR="004963DB">
        <w:t xml:space="preserve">it </w:t>
      </w:r>
      <w:r>
        <w:t>can also be used by local people</w:t>
      </w:r>
      <w:r w:rsidR="004963DB">
        <w:t>.</w:t>
      </w:r>
    </w:p>
    <w:p w14:paraId="094E85F9" w14:textId="51A39464" w:rsidR="008D6435" w:rsidRDefault="005B35B5" w:rsidP="0083153A">
      <w:pPr>
        <w:spacing w:line="276" w:lineRule="auto"/>
        <w:jc w:val="both"/>
      </w:pPr>
      <w:r>
        <w:t>For all these reasons</w:t>
      </w:r>
      <w:r w:rsidR="0083153A">
        <w:t>,</w:t>
      </w:r>
      <w:r w:rsidR="008D6435">
        <w:t xml:space="preserve"> it is believed that </w:t>
      </w:r>
      <w:r>
        <w:t>this project is highly useful and should be taken into consideration</w:t>
      </w:r>
      <w:r w:rsidR="008D6435">
        <w:t>.</w:t>
      </w:r>
    </w:p>
    <w:p w14:paraId="6CF82BB9" w14:textId="77777777" w:rsidR="008D6435" w:rsidRDefault="008D6435" w:rsidP="0083153A">
      <w:pPr>
        <w:jc w:val="both"/>
      </w:pPr>
    </w:p>
    <w:p w14:paraId="3C19B008" w14:textId="77777777" w:rsidR="00E36D26" w:rsidRDefault="00E36D26"/>
    <w:p w14:paraId="795B3D42" w14:textId="075524BA" w:rsidR="00E36D26" w:rsidRPr="0083153A" w:rsidRDefault="00E36D26" w:rsidP="0083153A">
      <w:pPr>
        <w:spacing w:line="480" w:lineRule="auto"/>
        <w:rPr>
          <w:b/>
          <w:bCs/>
          <w:sz w:val="32"/>
          <w:szCs w:val="32"/>
        </w:rPr>
      </w:pPr>
      <w:r w:rsidRPr="0083153A">
        <w:rPr>
          <w:b/>
          <w:bCs/>
          <w:sz w:val="32"/>
          <w:szCs w:val="32"/>
        </w:rPr>
        <w:t>Background</w:t>
      </w:r>
    </w:p>
    <w:p w14:paraId="32B43AC9" w14:textId="22DC29CE" w:rsidR="00C74268" w:rsidRDefault="00C74268" w:rsidP="0083153A">
      <w:pPr>
        <w:spacing w:line="276" w:lineRule="auto"/>
        <w:jc w:val="both"/>
      </w:pPr>
      <w:r>
        <w:t>Based on the</w:t>
      </w:r>
      <w:r w:rsidR="003B615B">
        <w:t xml:space="preserve"> </w:t>
      </w:r>
      <w:r w:rsidRPr="00E36D26">
        <w:t>World Travel and Tourism Council report</w:t>
      </w:r>
      <w:r>
        <w:t xml:space="preserve"> 2023</w:t>
      </w:r>
      <w:r w:rsidRPr="00E36D26">
        <w:t xml:space="preserve">, the global </w:t>
      </w:r>
      <w:r>
        <w:t>tourism arrivals will increase by 30% in 2023 but will remain below pre-pandemic levels.</w:t>
      </w:r>
    </w:p>
    <w:p w14:paraId="6C959DB9" w14:textId="77777777" w:rsidR="00DC0CDF" w:rsidRDefault="00DC0CDF" w:rsidP="0083153A">
      <w:pPr>
        <w:spacing w:line="276" w:lineRule="auto"/>
        <w:jc w:val="both"/>
      </w:pPr>
    </w:p>
    <w:p w14:paraId="3B8D544B" w14:textId="668A8ED0" w:rsidR="0083153A" w:rsidRDefault="0083153A" w:rsidP="0083153A">
      <w:pPr>
        <w:spacing w:line="276" w:lineRule="auto"/>
        <w:jc w:val="both"/>
      </w:pPr>
      <w:r>
        <w:t>After</w:t>
      </w:r>
      <w:r w:rsidR="00C74268">
        <w:t xml:space="preserve"> </w:t>
      </w:r>
      <w:r w:rsidR="00C74268" w:rsidRPr="00E36D26">
        <w:t xml:space="preserve">COVID-19, the travel industry has witnessed a transformative shift in </w:t>
      </w:r>
      <w:r w:rsidR="00BF48E0" w:rsidRPr="00E36D26">
        <w:t>travellers’</w:t>
      </w:r>
      <w:r w:rsidR="00C74268" w:rsidRPr="00E36D26">
        <w:t xml:space="preserve"> requirements and preferences</w:t>
      </w:r>
      <w:r>
        <w:t>,</w:t>
      </w:r>
      <w:r w:rsidR="00334C33">
        <w:t xml:space="preserve"> and</w:t>
      </w:r>
      <w:r>
        <w:t xml:space="preserve"> in addition</w:t>
      </w:r>
      <w:r w:rsidR="00334C33">
        <w:t xml:space="preserve"> t</w:t>
      </w:r>
      <w:r w:rsidR="00E36D26" w:rsidRPr="00E36D26">
        <w:t>he emergence of new trends explored by WTTC</w:t>
      </w:r>
      <w:r w:rsidR="00C74268">
        <w:t xml:space="preserve"> report</w:t>
      </w:r>
      <w:r w:rsidR="00BF48E0">
        <w:t xml:space="preserve"> also </w:t>
      </w:r>
      <w:r w:rsidR="00E36D26" w:rsidRPr="00E36D26">
        <w:t>highlights the rise of</w:t>
      </w:r>
      <w:r w:rsidR="00C74268">
        <w:t xml:space="preserve"> </w:t>
      </w:r>
      <w:r w:rsidR="00334C33">
        <w:t>short</w:t>
      </w:r>
      <w:r w:rsidR="00E36D26" w:rsidRPr="00E36D26">
        <w:t xml:space="preserve"> travel, </w:t>
      </w:r>
      <w:r w:rsidR="00334C33">
        <w:t>renew</w:t>
      </w:r>
      <w:r w:rsidR="00E36D26" w:rsidRPr="00E36D26">
        <w:t xml:space="preserve"> interest in </w:t>
      </w:r>
      <w:r w:rsidR="00334C33">
        <w:t xml:space="preserve">secondary </w:t>
      </w:r>
      <w:r w:rsidR="00E36D26" w:rsidRPr="00E36D26">
        <w:t xml:space="preserve">destinations, </w:t>
      </w:r>
      <w:r>
        <w:t xml:space="preserve">and </w:t>
      </w:r>
      <w:r w:rsidR="00334C33">
        <w:t>put</w:t>
      </w:r>
      <w:r>
        <w:t>s</w:t>
      </w:r>
      <w:r w:rsidR="00334C33">
        <w:t xml:space="preserve"> emp</w:t>
      </w:r>
      <w:r w:rsidR="00334C33" w:rsidRPr="00E36D26">
        <w:t>hasis</w:t>
      </w:r>
      <w:r w:rsidR="00E36D26" w:rsidRPr="00E36D26">
        <w:t xml:space="preserve"> on sustainability and wellness experiences. </w:t>
      </w:r>
    </w:p>
    <w:p w14:paraId="7AAE0C8F" w14:textId="43840A56" w:rsidR="00E36D26" w:rsidRDefault="00E36D26" w:rsidP="0083153A">
      <w:pPr>
        <w:spacing w:line="276" w:lineRule="auto"/>
        <w:jc w:val="both"/>
      </w:pPr>
      <w:r w:rsidRPr="00E36D26">
        <w:t>These trends underscore the critical need for a platform</w:t>
      </w:r>
      <w:r w:rsidR="00A1085E">
        <w:t xml:space="preserve"> that</w:t>
      </w:r>
      <w:r w:rsidRPr="00E36D26">
        <w:t xml:space="preserve"> aligns with </w:t>
      </w:r>
      <w:r w:rsidR="00A1085E" w:rsidRPr="00E36D26">
        <w:t>travellers’</w:t>
      </w:r>
      <w:r w:rsidRPr="00E36D26">
        <w:t xml:space="preserve"> desires for personalized and meaningful experiences in their chosen destinations</w:t>
      </w:r>
      <w:r w:rsidR="00334C33">
        <w:t xml:space="preserve"> and </w:t>
      </w:r>
      <w:r w:rsidR="00A1085E">
        <w:t xml:space="preserve">reinforce the idea that this project will give a </w:t>
      </w:r>
      <w:r w:rsidR="00334C33">
        <w:t xml:space="preserve">significant contribution to increase </w:t>
      </w:r>
      <w:r w:rsidR="00A1085E">
        <w:t>the</w:t>
      </w:r>
      <w:r w:rsidR="00334C33">
        <w:t xml:space="preserve"> positive trend </w:t>
      </w:r>
      <w:r w:rsidR="00DE67F5">
        <w:t xml:space="preserve">explored and </w:t>
      </w:r>
      <w:r w:rsidR="00A1085E">
        <w:t>analysed</w:t>
      </w:r>
      <w:r w:rsidR="00DE67F5">
        <w:t xml:space="preserve"> by the WTTC report.</w:t>
      </w:r>
    </w:p>
    <w:p w14:paraId="4951E9FE" w14:textId="77777777" w:rsidR="00DC0CDF" w:rsidRDefault="00DC0CDF" w:rsidP="0083153A">
      <w:pPr>
        <w:spacing w:line="276" w:lineRule="auto"/>
        <w:jc w:val="both"/>
      </w:pPr>
    </w:p>
    <w:p w14:paraId="26EDFD66" w14:textId="2A84F258" w:rsidR="0083153A" w:rsidRDefault="0083153A" w:rsidP="0083153A">
      <w:pPr>
        <w:spacing w:line="276" w:lineRule="auto"/>
        <w:jc w:val="both"/>
      </w:pPr>
      <w:r>
        <w:t>Platform like the one proposed would be a significant help for secondary destination which often do not have enough funds for advertising events in a wider audience, and eventually benefitting the travellers who will get to know more about small local events.</w:t>
      </w:r>
    </w:p>
    <w:p w14:paraId="4B3BCF5F" w14:textId="131EFA70" w:rsidR="004963DB" w:rsidRPr="0083153A" w:rsidRDefault="0083153A" w:rsidP="0083153A">
      <w:pPr>
        <w:spacing w:line="276" w:lineRule="auto"/>
        <w:jc w:val="both"/>
      </w:pPr>
      <w:r>
        <w:t xml:space="preserve"> </w:t>
      </w:r>
      <w:r w:rsidR="004963DB" w:rsidRPr="00000457">
        <w:rPr>
          <w:color w:val="000000" w:themeColor="text1"/>
        </w:rPr>
        <w:t xml:space="preserve">Furthermore, </w:t>
      </w:r>
      <w:r w:rsidR="00D96433">
        <w:rPr>
          <w:color w:val="000000" w:themeColor="text1"/>
        </w:rPr>
        <w:t xml:space="preserve">the project </w:t>
      </w:r>
      <w:r w:rsidR="004963DB" w:rsidRPr="00000457">
        <w:rPr>
          <w:color w:val="000000" w:themeColor="text1"/>
        </w:rPr>
        <w:t>encompass</w:t>
      </w:r>
      <w:r w:rsidR="00D96433">
        <w:rPr>
          <w:color w:val="000000" w:themeColor="text1"/>
        </w:rPr>
        <w:t>es</w:t>
      </w:r>
      <w:r w:rsidR="004963DB" w:rsidRPr="00000457">
        <w:rPr>
          <w:color w:val="000000" w:themeColor="text1"/>
        </w:rPr>
        <w:t xml:space="preserve"> all social and cultural groups,</w:t>
      </w:r>
      <w:r w:rsidR="00D96433">
        <w:rPr>
          <w:color w:val="000000" w:themeColor="text1"/>
        </w:rPr>
        <w:t xml:space="preserve"> embracing its user range without any age limitations in </w:t>
      </w:r>
      <w:r w:rsidR="00000457" w:rsidRPr="00000457">
        <w:rPr>
          <w:color w:val="000000" w:themeColor="text1"/>
        </w:rPr>
        <w:t xml:space="preserve">the absence </w:t>
      </w:r>
      <w:r w:rsidR="00F07884">
        <w:rPr>
          <w:color w:val="000000" w:themeColor="text1"/>
        </w:rPr>
        <w:t xml:space="preserve">of </w:t>
      </w:r>
      <w:r w:rsidR="00000457" w:rsidRPr="00000457">
        <w:rPr>
          <w:color w:val="000000" w:themeColor="text1"/>
        </w:rPr>
        <w:t xml:space="preserve">other </w:t>
      </w:r>
      <w:r w:rsidR="00D96433">
        <w:rPr>
          <w:color w:val="000000" w:themeColor="text1"/>
        </w:rPr>
        <w:t xml:space="preserve">direct </w:t>
      </w:r>
      <w:r w:rsidR="00000457" w:rsidRPr="00000457">
        <w:rPr>
          <w:color w:val="000000" w:themeColor="text1"/>
        </w:rPr>
        <w:t>competitors</w:t>
      </w:r>
      <w:r w:rsidR="00D96433">
        <w:rPr>
          <w:color w:val="000000" w:themeColor="text1"/>
        </w:rPr>
        <w:t>.</w:t>
      </w:r>
    </w:p>
    <w:p w14:paraId="6FAA6EC5" w14:textId="77777777" w:rsidR="00E36D26" w:rsidRDefault="00E36D26" w:rsidP="00E36D26"/>
    <w:p w14:paraId="76A9B8EF" w14:textId="77777777" w:rsidR="00E36D26" w:rsidRDefault="00E36D26" w:rsidP="00E36D26"/>
    <w:p w14:paraId="135A019D" w14:textId="77777777" w:rsidR="00DC0CDF" w:rsidRDefault="00DC0CDF" w:rsidP="00E36D26"/>
    <w:p w14:paraId="1C7E3ABD" w14:textId="4D59760B" w:rsidR="00A1085E" w:rsidRPr="0083153A" w:rsidRDefault="00E36D26" w:rsidP="0083153A">
      <w:pPr>
        <w:spacing w:line="480" w:lineRule="auto"/>
        <w:rPr>
          <w:b/>
          <w:bCs/>
          <w:sz w:val="32"/>
          <w:szCs w:val="32"/>
        </w:rPr>
      </w:pPr>
      <w:r w:rsidRPr="0083153A">
        <w:rPr>
          <w:b/>
          <w:bCs/>
          <w:sz w:val="32"/>
          <w:szCs w:val="32"/>
        </w:rPr>
        <w:lastRenderedPageBreak/>
        <w:t>Outline of Project</w:t>
      </w:r>
    </w:p>
    <w:p w14:paraId="312D28AE" w14:textId="77777777" w:rsidR="00AB7C08" w:rsidRDefault="00A1085E" w:rsidP="00DC0CDF">
      <w:pPr>
        <w:spacing w:line="276" w:lineRule="auto"/>
        <w:jc w:val="both"/>
      </w:pPr>
      <w:r>
        <w:t>This project that will be called TEG, an acronym easy to remember that stands for “Travel</w:t>
      </w:r>
      <w:r w:rsidR="00AB7C08">
        <w:t xml:space="preserve">ler </w:t>
      </w:r>
      <w:r>
        <w:t>Event</w:t>
      </w:r>
      <w:r w:rsidR="00AB7C08">
        <w:t xml:space="preserve">s </w:t>
      </w:r>
      <w:r>
        <w:t>Guide</w:t>
      </w:r>
      <w:proofErr w:type="gramStart"/>
      <w:r>
        <w:t>”</w:t>
      </w:r>
      <w:r w:rsidR="00AB7C08">
        <w:t>, and</w:t>
      </w:r>
      <w:proofErr w:type="gramEnd"/>
      <w:r w:rsidR="00E36D26">
        <w:t xml:space="preserve"> will serve as a bridge between </w:t>
      </w:r>
      <w:r w:rsidR="00BF48E0">
        <w:t>travellers</w:t>
      </w:r>
      <w:r w:rsidR="00E36D26">
        <w:t xml:space="preserve"> and a multitude of </w:t>
      </w:r>
      <w:r w:rsidR="00BF48E0">
        <w:t>events, usually founded by visit different websites such as</w:t>
      </w:r>
      <w:r w:rsidR="00704BE9">
        <w:t xml:space="preserve"> Eventbrite, Meetup, Ticket source and so on</w:t>
      </w:r>
      <w:r w:rsidR="00AB7C08">
        <w:t>.</w:t>
      </w:r>
      <w:r w:rsidR="00704BE9">
        <w:t xml:space="preserve"> </w:t>
      </w:r>
      <w:r w:rsidR="00AB7C08">
        <w:t>In this way,</w:t>
      </w:r>
      <w:r w:rsidR="00704BE9">
        <w:t xml:space="preserve"> </w:t>
      </w:r>
      <w:r w:rsidR="00E36D26">
        <w:t xml:space="preserve">they can easily find activities that align with their preferences. </w:t>
      </w:r>
    </w:p>
    <w:p w14:paraId="3DF0CFDF" w14:textId="77777777" w:rsidR="00DC0CDF" w:rsidRDefault="00DC0CDF" w:rsidP="00DC0CDF">
      <w:pPr>
        <w:spacing w:line="276" w:lineRule="auto"/>
        <w:jc w:val="both"/>
      </w:pPr>
    </w:p>
    <w:p w14:paraId="5EFEAAE7" w14:textId="7EFCA91E" w:rsidR="00AB7C08" w:rsidRDefault="00E36D26" w:rsidP="00DC0CDF">
      <w:pPr>
        <w:spacing w:line="276" w:lineRule="auto"/>
        <w:jc w:val="both"/>
      </w:pPr>
      <w:r>
        <w:t xml:space="preserve">Users will have the option to tailor their event suggestions based on their interests, allowing them to </w:t>
      </w:r>
      <w:r w:rsidR="00AB7C08">
        <w:t xml:space="preserve">easier </w:t>
      </w:r>
      <w:r>
        <w:t xml:space="preserve">discover art exhibitions, sports matches, music concerts, and more. The core innovation lies in the aggregation of events from different platforms, enabling </w:t>
      </w:r>
      <w:r w:rsidR="00AB7C08">
        <w:t>the</w:t>
      </w:r>
      <w:r w:rsidR="001E0F81">
        <w:t xml:space="preserve"> </w:t>
      </w:r>
      <w:r>
        <w:t>user</w:t>
      </w:r>
      <w:r w:rsidR="00AB7C08">
        <w:t xml:space="preserve"> to optimise the discovering of interesting events in </w:t>
      </w:r>
      <w:r w:rsidR="001E0F81">
        <w:t xml:space="preserve">as vast as </w:t>
      </w:r>
      <w:r>
        <w:t>diverse</w:t>
      </w:r>
      <w:r w:rsidR="00AB7C08">
        <w:t xml:space="preserve"> sea of opportunities</w:t>
      </w:r>
      <w:r>
        <w:t xml:space="preserve">. </w:t>
      </w:r>
    </w:p>
    <w:p w14:paraId="338408AE" w14:textId="77777777" w:rsidR="00DC0CDF" w:rsidRDefault="00DC0CDF" w:rsidP="00DC0CDF">
      <w:pPr>
        <w:spacing w:line="276" w:lineRule="auto"/>
        <w:jc w:val="both"/>
      </w:pPr>
    </w:p>
    <w:p w14:paraId="40E24ADE" w14:textId="5A636E1C" w:rsidR="00AB7C08" w:rsidRDefault="00E36D26" w:rsidP="00DC0CDF">
      <w:pPr>
        <w:spacing w:line="276" w:lineRule="auto"/>
        <w:jc w:val="both"/>
      </w:pPr>
      <w:r>
        <w:t xml:space="preserve">The project will </w:t>
      </w:r>
      <w:r w:rsidR="001E0F81">
        <w:t>begin</w:t>
      </w:r>
      <w:r>
        <w:t xml:space="preserve"> with a focused selection of cities, expanding over time</w:t>
      </w:r>
      <w:r w:rsidR="00F07884">
        <w:t xml:space="preserve"> in the future</w:t>
      </w:r>
      <w:r>
        <w:t xml:space="preserve"> </w:t>
      </w:r>
      <w:r w:rsidR="00AB7C08">
        <w:t>the offering of cities, and introducing a</w:t>
      </w:r>
      <w:r>
        <w:t xml:space="preserve"> geo-localized </w:t>
      </w:r>
      <w:r w:rsidR="00AB7C08">
        <w:t xml:space="preserve">feature that </w:t>
      </w:r>
      <w:r>
        <w:t>suggest</w:t>
      </w:r>
      <w:r w:rsidR="00AB7C08">
        <w:t xml:space="preserve">s events </w:t>
      </w:r>
      <w:r>
        <w:t xml:space="preserve">in </w:t>
      </w:r>
      <w:r w:rsidR="00DC0CDF">
        <w:t>proximity</w:t>
      </w:r>
      <w:r>
        <w:t>.</w:t>
      </w:r>
    </w:p>
    <w:p w14:paraId="6EA38C80" w14:textId="2DDBF657" w:rsidR="00AB7C08" w:rsidRDefault="00AB7C08" w:rsidP="00DC0CDF">
      <w:pPr>
        <w:spacing w:line="276" w:lineRule="auto"/>
        <w:jc w:val="both"/>
      </w:pPr>
      <w:r>
        <w:t>Potential future features include the usage of Machine learning based optimization that will tailor the preferences of the events based on previous choices.</w:t>
      </w:r>
    </w:p>
    <w:p w14:paraId="4C2FC786" w14:textId="77777777" w:rsidR="00DC0CDF" w:rsidRDefault="00DC0CDF" w:rsidP="00DC0CDF">
      <w:pPr>
        <w:spacing w:line="276" w:lineRule="auto"/>
        <w:jc w:val="both"/>
      </w:pPr>
    </w:p>
    <w:p w14:paraId="7FD6A3FB" w14:textId="5A9BCD15" w:rsidR="00DC0CDF" w:rsidRDefault="00E36D26" w:rsidP="00DC0CDF">
      <w:pPr>
        <w:spacing w:line="276" w:lineRule="auto"/>
        <w:jc w:val="both"/>
      </w:pPr>
      <w:r>
        <w:t>The development process will involve</w:t>
      </w:r>
      <w:r w:rsidR="00DC0CDF">
        <w:t xml:space="preserve"> a fist phase with minimal list of features:  </w:t>
      </w:r>
      <w:r w:rsidR="00AB7C08">
        <w:t xml:space="preserve">an </w:t>
      </w:r>
      <w:r>
        <w:t xml:space="preserve">API </w:t>
      </w:r>
      <w:r w:rsidR="00DC0CDF">
        <w:t>that will source the events from a local database</w:t>
      </w:r>
      <w:r w:rsidR="00AB7C08">
        <w:t xml:space="preserve"> </w:t>
      </w:r>
      <w:r w:rsidR="00DC0CDF">
        <w:t>and serves them to a front-end application (website); and p</w:t>
      </w:r>
      <w:r>
        <w:t>eriodic update</w:t>
      </w:r>
      <w:r w:rsidR="00DC0CDF">
        <w:t xml:space="preserve">s from external sources (like </w:t>
      </w:r>
      <w:proofErr w:type="spellStart"/>
      <w:r w:rsidR="00DC0CDF">
        <w:t>EventBrite</w:t>
      </w:r>
      <w:proofErr w:type="spellEnd"/>
      <w:r w:rsidR="00DC0CDF">
        <w:t>) which guarantee that</w:t>
      </w:r>
      <w:r>
        <w:t xml:space="preserve"> </w:t>
      </w:r>
      <w:r w:rsidR="00AB7C08">
        <w:t>TEG</w:t>
      </w:r>
      <w:r w:rsidR="00DC0CDF">
        <w:t xml:space="preserve">’s </w:t>
      </w:r>
      <w:r>
        <w:t>database</w:t>
      </w:r>
      <w:r w:rsidR="00DC0CDF">
        <w:t xml:space="preserve"> is up to date</w:t>
      </w:r>
      <w:r>
        <w:t xml:space="preserve">. </w:t>
      </w:r>
    </w:p>
    <w:p w14:paraId="71D7D53A" w14:textId="77777777" w:rsidR="00DC0CDF" w:rsidRDefault="00DC0CDF" w:rsidP="00DC0CDF">
      <w:pPr>
        <w:spacing w:line="276" w:lineRule="auto"/>
        <w:jc w:val="both"/>
      </w:pPr>
    </w:p>
    <w:p w14:paraId="6C1E1ADD" w14:textId="685DCEEA" w:rsidR="00DC0CDF" w:rsidRDefault="00E36D26" w:rsidP="00DC0CDF">
      <w:pPr>
        <w:spacing w:line="276" w:lineRule="auto"/>
        <w:jc w:val="both"/>
      </w:pPr>
      <w:r>
        <w:t xml:space="preserve">The user interface will prioritize ease of use, </w:t>
      </w:r>
      <w:r w:rsidR="00834AA2">
        <w:t>addressing</w:t>
      </w:r>
      <w:r>
        <w:t xml:space="preserve"> </w:t>
      </w:r>
      <w:r w:rsidR="00834AA2">
        <w:t xml:space="preserve">the needs of </w:t>
      </w:r>
      <w:r>
        <w:t xml:space="preserve">both younger and older demographics. This adaptability aims to make event discovery accessible to a wide range of </w:t>
      </w:r>
      <w:r w:rsidR="00F07884">
        <w:t>travellers</w:t>
      </w:r>
      <w:r w:rsidR="00704BE9">
        <w:t xml:space="preserve">. </w:t>
      </w:r>
    </w:p>
    <w:p w14:paraId="2C71F264" w14:textId="77777777" w:rsidR="00DC0CDF" w:rsidRDefault="00DC0CDF" w:rsidP="00DC0CDF">
      <w:pPr>
        <w:spacing w:line="276" w:lineRule="auto"/>
        <w:jc w:val="both"/>
      </w:pPr>
    </w:p>
    <w:p w14:paraId="1AD0D2BE" w14:textId="3A70059B" w:rsidR="00E36D26" w:rsidRDefault="00704BE9" w:rsidP="00DC0CDF">
      <w:pPr>
        <w:spacing w:line="276" w:lineRule="auto"/>
        <w:jc w:val="both"/>
      </w:pPr>
      <w:r>
        <w:t>In addition</w:t>
      </w:r>
      <w:r w:rsidR="00DC0CDF">
        <w:t>,</w:t>
      </w:r>
      <w:r>
        <w:t xml:space="preserve"> the platform’s potential for expansion into collaborations with other travel-related applications </w:t>
      </w:r>
      <w:r w:rsidR="00D55BCB">
        <w:t xml:space="preserve">(ex: Airbnb, </w:t>
      </w:r>
      <w:proofErr w:type="gramStart"/>
      <w:r w:rsidR="00D55BCB">
        <w:t>Booking,…</w:t>
      </w:r>
      <w:proofErr w:type="gramEnd"/>
      <w:r w:rsidR="00D55BCB">
        <w:t xml:space="preserve">) </w:t>
      </w:r>
      <w:r>
        <w:t>contribute</w:t>
      </w:r>
      <w:r w:rsidR="00D55BCB">
        <w:t>s</w:t>
      </w:r>
      <w:r>
        <w:t xml:space="preserve"> to it</w:t>
      </w:r>
      <w:r w:rsidR="00D55BCB">
        <w:t>s</w:t>
      </w:r>
      <w:r>
        <w:t xml:space="preserve"> unique value proposition</w:t>
      </w:r>
      <w:r w:rsidR="00D55BCB">
        <w:t xml:space="preserve"> b</w:t>
      </w:r>
      <w:r>
        <w:t>y offering a comprehensive travel-experience.</w:t>
      </w:r>
    </w:p>
    <w:p w14:paraId="7581FEE8" w14:textId="77777777" w:rsidR="00E36D26" w:rsidRDefault="00E36D26" w:rsidP="00E36D26"/>
    <w:p w14:paraId="1163389F" w14:textId="77777777" w:rsidR="00E36D26" w:rsidRDefault="00E36D26" w:rsidP="00E36D26"/>
    <w:p w14:paraId="7B49F847" w14:textId="6B4DD340" w:rsidR="008708B0" w:rsidRPr="00E36D26" w:rsidRDefault="00E36D26" w:rsidP="00DC0CDF">
      <w:pPr>
        <w:spacing w:line="480" w:lineRule="auto"/>
        <w:rPr>
          <w:b/>
          <w:bCs/>
          <w:sz w:val="32"/>
          <w:szCs w:val="32"/>
        </w:rPr>
      </w:pPr>
      <w:r w:rsidRPr="00E36D26">
        <w:rPr>
          <w:b/>
          <w:bCs/>
          <w:sz w:val="32"/>
          <w:szCs w:val="32"/>
        </w:rPr>
        <w:t>Conclusion</w:t>
      </w:r>
    </w:p>
    <w:p w14:paraId="56FF7356" w14:textId="77777777" w:rsidR="00DC0CDF" w:rsidRDefault="00DC0CDF" w:rsidP="00D55BCB">
      <w:pPr>
        <w:spacing w:line="276" w:lineRule="auto"/>
        <w:jc w:val="both"/>
      </w:pPr>
      <w:r>
        <w:t>The</w:t>
      </w:r>
      <w:r w:rsidR="00E36D26" w:rsidRPr="00E36D26">
        <w:t xml:space="preserve"> feasibility analysis indicates strong potential for the </w:t>
      </w:r>
      <w:r>
        <w:t>TEG</w:t>
      </w:r>
      <w:r w:rsidR="00E36D26" w:rsidRPr="00E36D26">
        <w:t xml:space="preserve"> project</w:t>
      </w:r>
      <w:r>
        <w:t xml:space="preserve">: </w:t>
      </w:r>
      <w:r w:rsidR="008708B0">
        <w:t xml:space="preserve">it </w:t>
      </w:r>
      <w:r w:rsidR="008708B0" w:rsidRPr="008708B0">
        <w:t xml:space="preserve">aligns with evolving travel trends, </w:t>
      </w:r>
      <w:r w:rsidR="008708B0">
        <w:t xml:space="preserve">matching them towards tailored </w:t>
      </w:r>
      <w:r w:rsidR="008708B0" w:rsidRPr="008708B0">
        <w:t>experiences, sustainability, and well</w:t>
      </w:r>
      <w:r w:rsidR="008708B0">
        <w:t>-being</w:t>
      </w:r>
      <w:r w:rsidR="008708B0" w:rsidRPr="008708B0">
        <w:t xml:space="preserve">. </w:t>
      </w:r>
    </w:p>
    <w:p w14:paraId="614F7F4D" w14:textId="77777777" w:rsidR="00D55BCB" w:rsidRDefault="008708B0" w:rsidP="00D55BCB">
      <w:pPr>
        <w:spacing w:line="276" w:lineRule="auto"/>
        <w:jc w:val="both"/>
      </w:pPr>
      <w:r w:rsidRPr="008708B0">
        <w:t xml:space="preserve">The collaboration with accommodation solutions enhances its value proposition. The absence of direct competitors and the projected growth in the global travel sector </w:t>
      </w:r>
      <w:r>
        <w:t>emphasize</w:t>
      </w:r>
      <w:r w:rsidRPr="008708B0">
        <w:t xml:space="preserve"> the project's </w:t>
      </w:r>
      <w:r>
        <w:t>practically and utility</w:t>
      </w:r>
      <w:r w:rsidRPr="008708B0">
        <w:t xml:space="preserve">. </w:t>
      </w:r>
    </w:p>
    <w:p w14:paraId="246896B1" w14:textId="69A55DE1" w:rsidR="0083153A" w:rsidRPr="00E36D26" w:rsidRDefault="008708B0" w:rsidP="00D55BCB">
      <w:pPr>
        <w:spacing w:line="276" w:lineRule="auto"/>
        <w:jc w:val="both"/>
      </w:pPr>
      <w:r w:rsidRPr="008708B0">
        <w:t xml:space="preserve">Based on comprehensive analysis, </w:t>
      </w:r>
      <w:r w:rsidR="00D55BCB">
        <w:t>TEG</w:t>
      </w:r>
      <w:r w:rsidRPr="008708B0">
        <w:t xml:space="preserve"> holds the attributes necessary for </w:t>
      </w:r>
      <w:r w:rsidR="00D55BCB">
        <w:t xml:space="preserve">a </w:t>
      </w:r>
      <w:r w:rsidRPr="008708B0">
        <w:t xml:space="preserve">successful </w:t>
      </w:r>
      <w:r w:rsidR="00D55BCB">
        <w:t>position in the market</w:t>
      </w:r>
      <w:r w:rsidRPr="008708B0">
        <w:t>, promising a valuable contribution to the evolving travel landscape.</w:t>
      </w:r>
    </w:p>
    <w:p w14:paraId="6A358B26" w14:textId="5FC6A9B6" w:rsidR="00E36D26" w:rsidRPr="00E36D26" w:rsidRDefault="00E36D26" w:rsidP="00E36D26"/>
    <w:sectPr w:rsidR="00E36D26" w:rsidRPr="00E36D26" w:rsidSect="00AE21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26"/>
    <w:rsid w:val="00000457"/>
    <w:rsid w:val="000422BA"/>
    <w:rsid w:val="00053E82"/>
    <w:rsid w:val="000E65B0"/>
    <w:rsid w:val="001E0F81"/>
    <w:rsid w:val="00334C33"/>
    <w:rsid w:val="003B615B"/>
    <w:rsid w:val="004963DB"/>
    <w:rsid w:val="004F14CE"/>
    <w:rsid w:val="005B35B5"/>
    <w:rsid w:val="006E4BBF"/>
    <w:rsid w:val="00704BE9"/>
    <w:rsid w:val="0083153A"/>
    <w:rsid w:val="00834AA2"/>
    <w:rsid w:val="008708B0"/>
    <w:rsid w:val="008D6435"/>
    <w:rsid w:val="00A1085E"/>
    <w:rsid w:val="00AB7C08"/>
    <w:rsid w:val="00AE21F0"/>
    <w:rsid w:val="00B31F5B"/>
    <w:rsid w:val="00B47312"/>
    <w:rsid w:val="00BF48E0"/>
    <w:rsid w:val="00C74268"/>
    <w:rsid w:val="00D55068"/>
    <w:rsid w:val="00D55BCB"/>
    <w:rsid w:val="00D96433"/>
    <w:rsid w:val="00DC0CDF"/>
    <w:rsid w:val="00DE67F5"/>
    <w:rsid w:val="00E36D26"/>
    <w:rsid w:val="00EC0806"/>
    <w:rsid w:val="00EC15C2"/>
    <w:rsid w:val="00F07884"/>
    <w:rsid w:val="00F1158E"/>
    <w:rsid w:val="00F63D19"/>
    <w:rsid w:val="00FE7DA9"/>
    <w:rsid w:val="00FF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42C9"/>
  <w15:chartTrackingRefBased/>
  <w15:docId w15:val="{0202C7A4-12D3-7C46-9C62-E1F3B433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D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36D26"/>
    <w:rPr>
      <w:b/>
      <w:bCs/>
    </w:rPr>
  </w:style>
  <w:style w:type="character" w:styleId="Emphasis">
    <w:name w:val="Emphasis"/>
    <w:basedOn w:val="DefaultParagraphFont"/>
    <w:uiPriority w:val="20"/>
    <w:qFormat/>
    <w:rsid w:val="00E36D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Pulvirenti</dc:creator>
  <cp:keywords/>
  <dc:description/>
  <cp:lastModifiedBy>Fabio Pulvirenti</cp:lastModifiedBy>
  <cp:revision>2</cp:revision>
  <dcterms:created xsi:type="dcterms:W3CDTF">2023-08-25T13:53:00Z</dcterms:created>
  <dcterms:modified xsi:type="dcterms:W3CDTF">2023-08-25T13:53:00Z</dcterms:modified>
</cp:coreProperties>
</file>