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1A2530"/>
          <w:sz w:val="28"/>
        </w:rPr>
        <w:t>Carta de Apresentação (Cover Letter) — Gummy Original</w:t>
      </w:r>
    </w:p>
    <w:p>
      <w:pPr>
        <w:spacing w:after="240"/>
        <w:pBdr>
          <w:bottom w:val="single" w:sz="8" w:space="4" w:color="1A2530"/>
        </w:pBdr>
      </w:pP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Candidato: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Localização:</w:t>
      </w:r>
      <w:r>
        <w:rPr>
          <w:rFonts w:ascii="Calibri" w:hAnsi="Calibri"/>
          <w:b w:val="0"/>
          <w:i w:val="0"/>
          <w:color w:val="2C3E50"/>
          <w:sz w:val="20"/>
        </w:rPr>
        <w:t xml:space="preserve"> 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Contato:</w:t>
      </w:r>
      <w:r>
        <w:rPr>
          <w:rFonts w:ascii="Calibri" w:hAnsi="Calibri"/>
          <w:b w:val="0"/>
          <w:i w:val="0"/>
          <w:color w:val="2C3E50"/>
          <w:sz w:val="20"/>
        </w:rPr>
        <w:t xml:space="preserve"> fabioandre777@gmail.com | (81) 98992-0040 | Portfólio Google Drive</w:t>
      </w:r>
    </w:p>
    <w:p>
      <w:pPr>
        <w:spacing w:after="120" w:line="276" w:lineRule="auto"/>
        <w:jc w:val="both"/>
      </w:pPr>
      <w:r>
        <w:rPr>
          <w:rFonts w:ascii="Calibri" w:hAnsi="Calibri"/>
          <w:b/>
          <w:i w:val="0"/>
          <w:color w:val="2C3E50"/>
          <w:sz w:val="20"/>
        </w:rPr>
        <w:t>Data:</w:t>
      </w:r>
      <w:r>
        <w:rPr>
          <w:rFonts w:ascii="Calibri" w:hAnsi="Calibri"/>
          <w:b w:val="0"/>
          <w:i w:val="0"/>
          <w:color w:val="2C3E50"/>
          <w:sz w:val="20"/>
        </w:rPr>
        <w:t xml:space="preserve"> 2026-08-26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À Equipe de Gente &amp; Gestão e Liderança de Marketing da Gummy Original</w:t>
      </w:r>
    </w:p>
    <w:p>
      <w:pPr>
        <w:spacing w:after="80"/>
      </w:pPr>
      <w:r>
        <w:rPr>
          <w:rFonts w:ascii="Calibri" w:hAnsi="Calibri"/>
          <w:b/>
          <w:i w:val="0"/>
          <w:color w:val="1A2530"/>
          <w:sz w:val="20"/>
        </w:rPr>
        <w:t>Assunto:</w:t>
      </w:r>
      <w:r>
        <w:rPr>
          <w:rFonts w:ascii="Calibri" w:hAnsi="Calibri"/>
          <w:b/>
          <w:i w:val="0"/>
          <w:color w:val="1A2530"/>
          <w:sz w:val="20"/>
        </w:rPr>
        <w:t xml:space="preserve"> Candidatura à vaga de Analista de Marketing de Influência — Recife, PE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Prezada equipe de Gente &amp; Gestão e Liderança de Marketing da Gummy Original,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Escrevo para manifestar meu grande entusiasmo pela oportunidade de </w:t>
      </w:r>
      <w:r>
        <w:rPr>
          <w:rFonts w:ascii="Calibri" w:hAnsi="Calibri"/>
          <w:b/>
          <w:i w:val="0"/>
          <w:color w:val="2C3E50"/>
          <w:sz w:val="20"/>
        </w:rPr>
        <w:t>Analista de Marketing de Influência</w:t>
      </w:r>
      <w:r>
        <w:rPr>
          <w:rFonts w:ascii="Calibri" w:hAnsi="Calibri"/>
          <w:b w:val="0"/>
          <w:i w:val="0"/>
          <w:color w:val="2C3E50"/>
          <w:sz w:val="20"/>
        </w:rPr>
        <w:t xml:space="preserve"> na </w:t>
      </w:r>
      <w:r>
        <w:rPr>
          <w:rFonts w:ascii="Calibri" w:hAnsi="Calibri"/>
          <w:b/>
          <w:i w:val="0"/>
          <w:color w:val="2C3E50"/>
          <w:sz w:val="20"/>
        </w:rPr>
        <w:t>Gummy Original</w:t>
      </w:r>
      <w:r>
        <w:rPr>
          <w:rFonts w:ascii="Calibri" w:hAnsi="Calibri"/>
          <w:b w:val="0"/>
          <w:i w:val="0"/>
          <w:color w:val="2C3E50"/>
          <w:sz w:val="20"/>
        </w:rPr>
        <w:t>. Acompanho a Gummy como a marca pioneira e mais admirada em gomas de suplementação, beleza e autocuidado no Brasil, reconhecendo sua maestria em transformar a rotina de cuidados pessoais em um momento divertido, saboroso e altamente conectado à cultura digital e aos maiores creators do país.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 xml:space="preserve">Sou Designer graduado pela </w:t>
      </w:r>
      <w:r>
        <w:rPr>
          <w:rFonts w:ascii="Calibri" w:hAnsi="Calibri"/>
          <w:b/>
          <w:i w:val="0"/>
          <w:color w:val="2C3E50"/>
          <w:sz w:val="20"/>
        </w:rPr>
        <w:t>Faculdade Boa Viagem (UniFBV)</w:t>
      </w:r>
      <w:r>
        <w:rPr>
          <w:rFonts w:ascii="Calibri" w:hAnsi="Calibri"/>
          <w:b w:val="0"/>
          <w:i w:val="0"/>
          <w:color w:val="2C3E50"/>
          <w:sz w:val="20"/>
        </w:rPr>
        <w:t xml:space="preserve"> com ênfase em </w:t>
      </w:r>
      <w:r>
        <w:rPr>
          <w:rFonts w:ascii="Calibri" w:hAnsi="Calibri"/>
          <w:b/>
          <w:i w:val="0"/>
          <w:color w:val="2C3E50"/>
          <w:sz w:val="20"/>
        </w:rPr>
        <w:t>Comunicação Visual e Ergonomia Cognitiva</w:t>
      </w:r>
      <w:r>
        <w:rPr>
          <w:rFonts w:ascii="Calibri" w:hAnsi="Calibri"/>
          <w:b w:val="0"/>
          <w:i w:val="0"/>
          <w:color w:val="2C3E50"/>
          <w:sz w:val="20"/>
        </w:rPr>
        <w:t xml:space="preserve">, unindo olhar estético apurado, técnica de </w:t>
      </w:r>
      <w:r>
        <w:rPr>
          <w:rFonts w:ascii="Calibri" w:hAnsi="Calibri"/>
          <w:b w:val="0"/>
          <w:i/>
          <w:color w:val="2C3E50"/>
          <w:sz w:val="20"/>
        </w:rPr>
        <w:t>storytelling</w:t>
      </w:r>
      <w:r>
        <w:rPr>
          <w:rFonts w:ascii="Calibri" w:hAnsi="Calibri"/>
          <w:b w:val="0"/>
          <w:i w:val="0"/>
          <w:color w:val="2C3E50"/>
          <w:sz w:val="20"/>
        </w:rPr>
        <w:t xml:space="preserve"> autêntico e sólida vivência em curadoria de criadores, prospecção e produção audiovisual (</w:t>
      </w:r>
      <w:r>
        <w:rPr>
          <w:rFonts w:ascii="Calibri" w:hAnsi="Calibri"/>
          <w:b/>
          <w:i w:val="0"/>
          <w:color w:val="2C3E50"/>
          <w:sz w:val="20"/>
        </w:rPr>
        <w:t>Canva Pro, Figma, Final Cut Pro, CapCut Pro, DaVinci Resolve e Logic Pro</w:t>
      </w:r>
      <w:r>
        <w:rPr>
          <w:rFonts w:ascii="Calibri" w:hAnsi="Calibri"/>
          <w:b w:val="0"/>
          <w:i w:val="0"/>
          <w:color w:val="2C3E50"/>
          <w:sz w:val="20"/>
        </w:rPr>
        <w:t xml:space="preserve">). Destaco minha velocidade de execução no ecossistema Apple Silicon M1 e o uso de IA generativa para acelerar a prospecção de creators e estruturar briefs de UGC. Na </w:t>
      </w:r>
      <w:r>
        <w:rPr>
          <w:rFonts w:ascii="Calibri" w:hAnsi="Calibri"/>
          <w:b/>
          <w:i w:val="0"/>
          <w:color w:val="2C3E50"/>
          <w:sz w:val="20"/>
        </w:rPr>
        <w:t>Wolf Agency</w:t>
      </w:r>
      <w:r>
        <w:rPr>
          <w:rFonts w:ascii="Calibri" w:hAnsi="Calibri"/>
          <w:b w:val="0"/>
          <w:i w:val="0"/>
          <w:color w:val="2C3E50"/>
          <w:sz w:val="20"/>
        </w:rPr>
        <w:t xml:space="preserve">, liderei projetos criativos e parcerias de conteúdo com foco em retenção e conversão, além de vivenciar cases de grande impacto e marketing de influência como </w:t>
      </w:r>
      <w:r>
        <w:rPr>
          <w:rFonts w:ascii="Calibri" w:hAnsi="Calibri"/>
          <w:b/>
          <w:i w:val="0"/>
          <w:color w:val="2C3E50"/>
          <w:sz w:val="20"/>
        </w:rPr>
        <w:t>Quintal dos Primos / Recife Ordinário</w:t>
      </w:r>
      <w:r>
        <w:rPr>
          <w:rFonts w:ascii="Calibri" w:hAnsi="Calibri"/>
          <w:b w:val="0"/>
          <w:i w:val="0"/>
          <w:color w:val="2C3E50"/>
          <w:sz w:val="20"/>
        </w:rPr>
        <w:t xml:space="preserve"> e </w:t>
      </w:r>
      <w:r>
        <w:rPr>
          <w:rFonts w:ascii="Calibri" w:hAnsi="Calibri"/>
          <w:b/>
          <w:i w:val="0"/>
          <w:color w:val="2C3E50"/>
          <w:sz w:val="20"/>
        </w:rPr>
        <w:t>Gildo Lanches</w:t>
      </w:r>
      <w:r>
        <w:rPr>
          <w:rFonts w:ascii="Calibri" w:hAnsi="Calibri"/>
          <w:b w:val="0"/>
          <w:i w:val="0"/>
          <w:color w:val="2C3E50"/>
          <w:sz w:val="20"/>
        </w:rPr>
        <w:t>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Dentre as contribuições que posso levar imediatamente ao time de Influência da Gummy, destaco: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1. </w:t>
      </w:r>
      <w:r>
        <w:rPr>
          <w:rFonts w:ascii="Calibri" w:hAnsi="Calibri"/>
          <w:b/>
          <w:i w:val="0"/>
          <w:color w:val="2C3E50"/>
          <w:sz w:val="19"/>
        </w:rPr>
        <w:t>Curadoria Estratégica &amp; Prospecção Ativa de Creators:</w:t>
      </w:r>
      <w:r>
        <w:rPr>
          <w:rFonts w:ascii="Calibri" w:hAnsi="Calibri"/>
          <w:b w:val="0"/>
          <w:i w:val="0"/>
          <w:color w:val="2C3E50"/>
          <w:sz w:val="19"/>
        </w:rPr>
        <w:t xml:space="preserve"> Mapeamento contínuo de influenciadores no Instagram e TikTok alinhados ao lifestyle de beleza, bem-estar e autocuidado da Gummy, garantindo fit de audiência e autenticidade de discurso.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2. </w:t>
      </w:r>
      <w:r>
        <w:rPr>
          <w:rFonts w:ascii="Calibri" w:hAnsi="Calibri"/>
          <w:b/>
          <w:i w:val="0"/>
          <w:color w:val="2C3E50"/>
          <w:sz w:val="19"/>
        </w:rPr>
        <w:t>Construção de Briefings de UGC de Alta Conversão:</w:t>
      </w:r>
      <w:r>
        <w:rPr>
          <w:rFonts w:ascii="Calibri" w:hAnsi="Calibri"/>
          <w:b w:val="0"/>
          <w:i w:val="0"/>
          <w:color w:val="2C3E50"/>
          <w:sz w:val="19"/>
        </w:rPr>
        <w:t xml:space="preserve"> Desenvolvimento de direcionais criativos que orientam o creator com clareza sobre ganchos visuais nos primeiros 3 segundos, prova social, rotina de consumo das gomas e chamadas para ação (CTAs) com cupom, sem engessar a espontaneidade do criador.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3. </w:t>
      </w:r>
      <w:r>
        <w:rPr>
          <w:rFonts w:ascii="Calibri" w:hAnsi="Calibri"/>
          <w:b/>
          <w:i w:val="0"/>
          <w:color w:val="2C3E50"/>
          <w:sz w:val="19"/>
        </w:rPr>
        <w:t>Gestão de Relacionamento &amp; Negociação Comercial:</w:t>
      </w:r>
      <w:r>
        <w:rPr>
          <w:rFonts w:ascii="Calibri" w:hAnsi="Calibri"/>
          <w:b w:val="0"/>
          <w:i w:val="0"/>
          <w:color w:val="2C3E50"/>
          <w:sz w:val="19"/>
        </w:rPr>
        <w:t xml:space="preserve"> Condução ágil de negociações de cachês, alinhamento de prazos, aprovação criteriosa de roteiros/vídeos e suporte próximo aos parceiros para garantir entregas pontuais e de alto padrão.</w:t>
      </w:r>
    </w:p>
    <w:p>
      <w:pPr>
        <w:spacing w:after="80" w:line="276" w:lineRule="auto"/>
        <w:ind w:left="360"/>
      </w:pPr>
      <w:r>
        <w:rPr>
          <w:rFonts w:ascii="Calibri" w:hAnsi="Calibri"/>
          <w:b/>
          <w:color w:val="2980B9"/>
          <w:sz w:val="19"/>
        </w:rPr>
        <w:t xml:space="preserve">4. </w:t>
      </w:r>
      <w:r>
        <w:rPr>
          <w:rFonts w:ascii="Calibri" w:hAnsi="Calibri"/>
          <w:b/>
          <w:i w:val="0"/>
          <w:color w:val="2C3E50"/>
          <w:sz w:val="19"/>
        </w:rPr>
        <w:t>Análise de Métricas, ROAS &amp; Tomada de Decisão Baseada em Dados:</w:t>
      </w:r>
      <w:r>
        <w:rPr>
          <w:rFonts w:ascii="Calibri" w:hAnsi="Calibri"/>
          <w:b w:val="0"/>
          <w:i w:val="0"/>
          <w:color w:val="2C3E50"/>
          <w:sz w:val="19"/>
        </w:rPr>
        <w:t xml:space="preserve"> Acompanhamento rigoroso de vendas por cupom, tráfego gerado, CPA e ROAS de cada parceria em planilhas (Sheets/Excel), identificando os embaixadores de maior retorno para escala de investimento.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Estou sediado em Recife, PE, com total disponibilidade para atuar junto à equipe da Gummy e extremamente motivado para impulsionar o alcance e as conversões da marca através dos melhores creators do Brasil.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Agradeço pela oportunidade e fico à inteira disposição para uma conversa!</w:t>
      </w:r>
    </w:p>
    <w:p>
      <w:pPr>
        <w:spacing w:before="160" w:after="80"/>
      </w:pPr>
      <w:r>
        <w:rPr>
          <w:rFonts w:ascii="Calibri" w:hAnsi="Calibri"/>
          <w:b w:val="0"/>
          <w:i w:val="0"/>
          <w:color w:val="1A2530"/>
          <w:sz w:val="20"/>
        </w:rPr>
        <w:t>Atenciosamente,</w:t>
      </w:r>
    </w:p>
    <w:p>
      <w:pPr>
        <w:spacing w:before="160" w:after="80"/>
      </w:pPr>
      <w:r>
        <w:rPr>
          <w:rFonts w:ascii="Calibri" w:hAnsi="Calibri"/>
          <w:b/>
          <w:i w:val="0"/>
          <w:color w:val="1A2530"/>
          <w:sz w:val="20"/>
        </w:rPr>
        <w:t>Fábio Rodrigues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Designer &amp; Especialista em Marketing de Influência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Recife, PE — Brasil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fabioandre777@gmail.com | (81) 98992-0040</w:t>
      </w:r>
    </w:p>
    <w:p>
      <w:pPr>
        <w:spacing w:after="120" w:line="276" w:lineRule="auto"/>
        <w:jc w:val="both"/>
      </w:pPr>
      <w:r>
        <w:rPr>
          <w:rFonts w:ascii="Calibri" w:hAnsi="Calibri"/>
          <w:b w:val="0"/>
          <w:i w:val="0"/>
          <w:color w:val="2C3E50"/>
          <w:sz w:val="20"/>
        </w:rPr>
        <w:t>Portfólio: Google Drive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