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1F375" w14:textId="6351204A" w:rsidR="00A905A8" w:rsidRPr="00C37E70" w:rsidRDefault="00C37E70">
      <w:pPr>
        <w:rPr>
          <w:rFonts w:asciiTheme="majorHAnsi" w:hAnsiTheme="majorHAnsi" w:cstheme="majorHAnsi"/>
          <w:b/>
          <w:bCs/>
          <w:sz w:val="84"/>
          <w:szCs w:val="84"/>
          <w:lang w:val="en-US"/>
        </w:rPr>
      </w:pPr>
      <w:r w:rsidRPr="00C37E70">
        <w:rPr>
          <w:noProof/>
          <w:sz w:val="84"/>
          <w:szCs w:val="84"/>
        </w:rPr>
        <w:drawing>
          <wp:anchor distT="0" distB="0" distL="114300" distR="114300" simplePos="0" relativeHeight="251658240" behindDoc="1" locked="0" layoutInCell="1" allowOverlap="1" wp14:anchorId="4B7F5D45" wp14:editId="1E8EFB1B">
            <wp:simplePos x="0" y="0"/>
            <wp:positionH relativeFrom="margin">
              <wp:align>right</wp:align>
            </wp:positionH>
            <wp:positionV relativeFrom="paragraph">
              <wp:posOffset>109292</wp:posOffset>
            </wp:positionV>
            <wp:extent cx="1130300" cy="1130300"/>
            <wp:effectExtent l="0" t="0" r="0" b="0"/>
            <wp:wrapTight wrapText="bothSides">
              <wp:wrapPolygon edited="0">
                <wp:start x="8373" y="364"/>
                <wp:lineTo x="6189" y="1456"/>
                <wp:lineTo x="1456" y="5461"/>
                <wp:lineTo x="364" y="13106"/>
                <wp:lineTo x="3640" y="18566"/>
                <wp:lineTo x="6917" y="20387"/>
                <wp:lineTo x="7281" y="21115"/>
                <wp:lineTo x="13834" y="21115"/>
                <wp:lineTo x="14198" y="20387"/>
                <wp:lineTo x="17838" y="18566"/>
                <wp:lineTo x="20751" y="13470"/>
                <wp:lineTo x="20387" y="5825"/>
                <wp:lineTo x="14926" y="1456"/>
                <wp:lineTo x="12742" y="364"/>
                <wp:lineTo x="8373" y="364"/>
              </wp:wrapPolygon>
            </wp:wrapTight>
            <wp:docPr id="1" name="Imagem 1" descr="Patrocinadores | jortecbiologia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trocinadores | jortecbiologia20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5A8" w:rsidRPr="00C37E70">
        <w:rPr>
          <w:rFonts w:asciiTheme="majorHAnsi" w:hAnsiTheme="majorHAnsi" w:cstheme="majorHAnsi"/>
          <w:b/>
          <w:bCs/>
          <w:sz w:val="84"/>
          <w:szCs w:val="84"/>
          <w:lang w:val="en-US"/>
        </w:rPr>
        <w:t>Factory</w:t>
      </w:r>
      <w:r w:rsidRPr="00C37E70">
        <w:rPr>
          <w:rFonts w:asciiTheme="majorHAnsi" w:hAnsiTheme="majorHAnsi" w:cstheme="majorHAnsi"/>
          <w:b/>
          <w:bCs/>
          <w:sz w:val="84"/>
          <w:szCs w:val="84"/>
          <w:lang w:val="en-US"/>
        </w:rPr>
        <w:t xml:space="preserve"> </w:t>
      </w:r>
      <w:r w:rsidR="00A905A8" w:rsidRPr="00C37E70">
        <w:rPr>
          <w:rFonts w:asciiTheme="majorHAnsi" w:hAnsiTheme="majorHAnsi" w:cstheme="majorHAnsi"/>
          <w:b/>
          <w:bCs/>
          <w:sz w:val="84"/>
          <w:szCs w:val="84"/>
          <w:lang w:val="en-US"/>
        </w:rPr>
        <w:t>Production Scheduler for a Cutlery Polishing</w:t>
      </w:r>
      <w:r w:rsidRPr="00C37E70">
        <w:rPr>
          <w:rFonts w:asciiTheme="majorHAnsi" w:hAnsiTheme="majorHAnsi" w:cstheme="majorHAnsi"/>
          <w:b/>
          <w:bCs/>
          <w:sz w:val="84"/>
          <w:szCs w:val="84"/>
          <w:lang w:val="en-US"/>
        </w:rPr>
        <w:t xml:space="preserve"> </w:t>
      </w:r>
      <w:r w:rsidR="00A905A8" w:rsidRPr="00C37E70">
        <w:rPr>
          <w:rFonts w:asciiTheme="majorHAnsi" w:hAnsiTheme="majorHAnsi" w:cstheme="majorHAnsi"/>
          <w:b/>
          <w:bCs/>
          <w:sz w:val="84"/>
          <w:szCs w:val="84"/>
          <w:lang w:val="en-US"/>
        </w:rPr>
        <w:t>Scenari</w:t>
      </w:r>
      <w:r>
        <w:rPr>
          <w:rFonts w:asciiTheme="majorHAnsi" w:hAnsiTheme="majorHAnsi" w:cstheme="majorHAnsi"/>
          <w:b/>
          <w:bCs/>
          <w:sz w:val="84"/>
          <w:szCs w:val="84"/>
          <w:lang w:val="en-US"/>
        </w:rPr>
        <w:t>o</w:t>
      </w:r>
    </w:p>
    <w:p w14:paraId="61E65622" w14:textId="17BDF2DA" w:rsidR="00A905A8" w:rsidRPr="00C37E70" w:rsidRDefault="00A905A8" w:rsidP="00A905A8">
      <w:pPr>
        <w:jc w:val="right"/>
        <w:rPr>
          <w:rFonts w:asciiTheme="majorHAnsi" w:hAnsiTheme="majorHAnsi" w:cstheme="majorHAnsi"/>
          <w:color w:val="595959" w:themeColor="text1" w:themeTint="A6"/>
          <w:sz w:val="28"/>
          <w:szCs w:val="28"/>
        </w:rPr>
      </w:pPr>
      <w:r w:rsidRPr="00C37E70">
        <w:rPr>
          <w:rFonts w:asciiTheme="majorHAnsi" w:hAnsiTheme="majorHAnsi" w:cstheme="majorHAnsi"/>
          <w:color w:val="595959" w:themeColor="text1" w:themeTint="A6"/>
          <w:sz w:val="28"/>
          <w:szCs w:val="28"/>
        </w:rPr>
        <w:t>Um projeto final de</w:t>
      </w:r>
    </w:p>
    <w:p w14:paraId="51E5B654" w14:textId="4721F7A2" w:rsidR="00766661" w:rsidRPr="00A12843" w:rsidRDefault="00A905A8" w:rsidP="00A905A8">
      <w:pPr>
        <w:jc w:val="right"/>
        <w:rPr>
          <w:rFonts w:asciiTheme="majorHAnsi" w:hAnsiTheme="majorHAnsi" w:cstheme="majorHAnsi"/>
          <w:b/>
          <w:bCs/>
          <w:color w:val="595959" w:themeColor="text1" w:themeTint="A6"/>
          <w:sz w:val="24"/>
          <w:szCs w:val="24"/>
        </w:rPr>
      </w:pPr>
      <w:r w:rsidRPr="00A12843">
        <w:rPr>
          <w:rFonts w:asciiTheme="majorHAnsi" w:hAnsiTheme="majorHAnsi" w:cstheme="majorHAnsi"/>
          <w:b/>
          <w:bCs/>
          <w:color w:val="595959" w:themeColor="text1" w:themeTint="A6"/>
          <w:sz w:val="24"/>
          <w:szCs w:val="24"/>
        </w:rPr>
        <w:t>Data Processing Automation (Python)</w:t>
      </w:r>
    </w:p>
    <w:p w14:paraId="244B677F" w14:textId="3FCE500B" w:rsidR="00A905A8" w:rsidRDefault="00A905A8" w:rsidP="00A905A8">
      <w:pPr>
        <w:jc w:val="right"/>
        <w:rPr>
          <w:rFonts w:asciiTheme="majorHAnsi" w:hAnsiTheme="majorHAnsi" w:cstheme="majorHAnsi"/>
          <w:color w:val="595959" w:themeColor="text1" w:themeTint="A6"/>
          <w:sz w:val="24"/>
          <w:szCs w:val="24"/>
        </w:rPr>
      </w:pPr>
      <w:r w:rsidRPr="00A12843">
        <w:rPr>
          <w:rFonts w:asciiTheme="majorHAnsi" w:hAnsiTheme="majorHAnsi" w:cstheme="majorHAnsi"/>
          <w:color w:val="595959" w:themeColor="text1" w:themeTint="A6"/>
          <w:sz w:val="24"/>
          <w:szCs w:val="24"/>
        </w:rPr>
        <w:t>Curso da NOVA Doctoral School</w:t>
      </w:r>
    </w:p>
    <w:p w14:paraId="68E19860" w14:textId="77777777" w:rsidR="00C37E70" w:rsidRPr="00A12843" w:rsidRDefault="00C37E70" w:rsidP="00A905A8">
      <w:pPr>
        <w:jc w:val="right"/>
        <w:rPr>
          <w:rFonts w:asciiTheme="majorHAnsi" w:hAnsiTheme="majorHAnsi" w:cstheme="majorHAnsi"/>
          <w:color w:val="595959" w:themeColor="text1" w:themeTint="A6"/>
          <w:sz w:val="24"/>
          <w:szCs w:val="24"/>
        </w:rPr>
      </w:pPr>
    </w:p>
    <w:p w14:paraId="52791F85" w14:textId="169AB025" w:rsidR="00A905A8" w:rsidRDefault="00A905A8" w:rsidP="00A905A8">
      <w:pPr>
        <w:rPr>
          <w:rFonts w:asciiTheme="majorHAnsi" w:hAnsiTheme="majorHAnsi" w:cstheme="majorHAnsi"/>
          <w:color w:val="595959" w:themeColor="text1" w:themeTint="A6"/>
        </w:rPr>
      </w:pPr>
      <w:r w:rsidRPr="00A12843">
        <w:rPr>
          <w:rFonts w:asciiTheme="majorHAnsi" w:hAnsiTheme="majorHAnsi" w:cstheme="majorHAnsi"/>
          <w:color w:val="595959" w:themeColor="text1" w:themeTint="A6"/>
        </w:rPr>
        <w:t xml:space="preserve"> Autor: </w:t>
      </w:r>
      <w:r w:rsidRPr="00A12843">
        <w:rPr>
          <w:rFonts w:asciiTheme="majorHAnsi" w:hAnsiTheme="majorHAnsi" w:cstheme="majorHAnsi"/>
          <w:b/>
          <w:bCs/>
          <w:color w:val="595959" w:themeColor="text1" w:themeTint="A6"/>
        </w:rPr>
        <w:t xml:space="preserve">Fábio A. Seixas-Lopes </w:t>
      </w:r>
      <w:r w:rsidRPr="00A12843">
        <w:rPr>
          <w:rFonts w:asciiTheme="majorHAnsi" w:hAnsiTheme="majorHAnsi" w:cstheme="majorHAnsi"/>
          <w:color w:val="595959" w:themeColor="text1" w:themeTint="A6"/>
        </w:rPr>
        <w:t xml:space="preserve">| </w:t>
      </w:r>
      <w:hyperlink r:id="rId8" w:history="1">
        <w:r w:rsidRPr="00A12843">
          <w:rPr>
            <w:rStyle w:val="Hiperligao"/>
            <w:rFonts w:asciiTheme="majorHAnsi" w:hAnsiTheme="majorHAnsi" w:cstheme="majorHAnsi"/>
            <w:color w:val="595959" w:themeColor="text1" w:themeTint="A6"/>
          </w:rPr>
          <w:t>fl@uninova.pt</w:t>
        </w:r>
      </w:hyperlink>
      <w:r w:rsidRPr="00A12843">
        <w:rPr>
          <w:rFonts w:asciiTheme="majorHAnsi" w:hAnsiTheme="majorHAnsi" w:cstheme="majorHAnsi"/>
          <w:color w:val="595959" w:themeColor="text1" w:themeTint="A6"/>
        </w:rPr>
        <w:t xml:space="preserve"> | estudante n. 56395</w:t>
      </w:r>
    </w:p>
    <w:p w14:paraId="47643702" w14:textId="77777777" w:rsidR="00C37E70" w:rsidRPr="00C37E70" w:rsidRDefault="00C37E70" w:rsidP="00A905A8">
      <w:pPr>
        <w:rPr>
          <w:rFonts w:asciiTheme="majorHAnsi" w:hAnsiTheme="majorHAnsi" w:cstheme="majorHAnsi"/>
          <w:color w:val="595959" w:themeColor="text1" w:themeTint="A6"/>
        </w:rPr>
      </w:pPr>
    </w:p>
    <w:p w14:paraId="258A6275" w14:textId="33183657" w:rsidR="00A905A8" w:rsidRPr="00C37E70" w:rsidRDefault="00A905A8" w:rsidP="00A905A8">
      <w:pPr>
        <w:pStyle w:val="Subttulo"/>
        <w:rPr>
          <w:rFonts w:asciiTheme="majorHAnsi" w:hAnsiTheme="majorHAnsi" w:cstheme="majorHAnsi"/>
          <w:b/>
          <w:bCs/>
          <w:sz w:val="36"/>
          <w:szCs w:val="36"/>
        </w:rPr>
      </w:pPr>
      <w:r w:rsidRPr="00C37E70">
        <w:rPr>
          <w:rFonts w:asciiTheme="majorHAnsi" w:hAnsiTheme="majorHAnsi" w:cstheme="majorHAnsi"/>
          <w:b/>
          <w:bCs/>
          <w:color w:val="595959" w:themeColor="text1" w:themeTint="A6"/>
          <w:sz w:val="36"/>
          <w:szCs w:val="36"/>
        </w:rPr>
        <w:t>Introdução</w:t>
      </w:r>
    </w:p>
    <w:p w14:paraId="45DA9382" w14:textId="7249BE62" w:rsidR="00D35CC3" w:rsidRPr="00C37E70" w:rsidRDefault="008771A7" w:rsidP="0021632A">
      <w:pPr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</w:rPr>
        <w:tab/>
      </w:r>
      <w:r w:rsidR="0021632A" w:rsidRPr="00C37E70">
        <w:rPr>
          <w:rFonts w:asciiTheme="majorHAnsi" w:hAnsiTheme="majorHAnsi" w:cstheme="majorHAnsi"/>
          <w:sz w:val="21"/>
          <w:szCs w:val="21"/>
        </w:rPr>
        <w:t xml:space="preserve">No âmbito do curso de Data Processing Automation, da NOVA Doctoral School, foi proposta a realização de um projeto final com o intuito da aplicação dos conhecimentos lecionados durante as aulas. Sendo o curso no contexto do programa doutoral, </w:t>
      </w:r>
      <w:r w:rsidR="00D35CC3" w:rsidRPr="00C37E70">
        <w:rPr>
          <w:rFonts w:asciiTheme="majorHAnsi" w:hAnsiTheme="majorHAnsi" w:cstheme="majorHAnsi"/>
          <w:sz w:val="21"/>
          <w:szCs w:val="21"/>
        </w:rPr>
        <w:t xml:space="preserve">foi pensado um projeto que pudesse relacionar-se diretamente com o trabalho desenvolvido para a minha dissertação. Esta baseia-se na implementação de uma arquitetura IoT que visa potenciar mecanismos de Inteligência Artificial de modo a otimizar, de uma forma genérica, processos de indústria e manufatura. Estas otimizações surgirão aos seus utilizadores, como “sugestões” aos processos, consoante a análise aos dados adquiridos durante a produção, através de sensores e módulos de monitorização. Faria sentido usar já os conceitos lecionados para automatizar dados iniciais de sensores e de monitorização, para estabelecer padrões e partir à descoberta das fases de processos de produção que beneficiariam com otimizações, assim como a análise dessas eventuais otimizações e até </w:t>
      </w:r>
      <w:r w:rsidR="00C8436B" w:rsidRPr="00C37E70">
        <w:rPr>
          <w:rFonts w:asciiTheme="majorHAnsi" w:hAnsiTheme="majorHAnsi" w:cstheme="majorHAnsi"/>
          <w:sz w:val="21"/>
          <w:szCs w:val="21"/>
        </w:rPr>
        <w:t xml:space="preserve">a </w:t>
      </w:r>
      <w:r w:rsidR="00D35CC3" w:rsidRPr="00C37E70">
        <w:rPr>
          <w:rFonts w:asciiTheme="majorHAnsi" w:hAnsiTheme="majorHAnsi" w:cstheme="majorHAnsi"/>
          <w:sz w:val="21"/>
          <w:szCs w:val="21"/>
        </w:rPr>
        <w:t xml:space="preserve">modulação </w:t>
      </w:r>
      <w:r w:rsidR="00C8436B" w:rsidRPr="00C37E70">
        <w:rPr>
          <w:rFonts w:asciiTheme="majorHAnsi" w:hAnsiTheme="majorHAnsi" w:cstheme="majorHAnsi"/>
          <w:sz w:val="21"/>
          <w:szCs w:val="21"/>
        </w:rPr>
        <w:t xml:space="preserve">prévia dos processos, para efeitos de planeamento. No entanto, para efeitos de consolidação do conhecimento, e dado o </w:t>
      </w:r>
      <w:r w:rsidR="001D2803" w:rsidRPr="00C37E70">
        <w:rPr>
          <w:rFonts w:asciiTheme="majorHAnsi" w:hAnsiTheme="majorHAnsi" w:cstheme="majorHAnsi"/>
          <w:sz w:val="21"/>
          <w:szCs w:val="21"/>
        </w:rPr>
        <w:t xml:space="preserve">facto de que o </w:t>
      </w:r>
      <w:r w:rsidR="00C8436B" w:rsidRPr="00C37E70">
        <w:rPr>
          <w:rFonts w:asciiTheme="majorHAnsi" w:hAnsiTheme="majorHAnsi" w:cstheme="majorHAnsi"/>
          <w:sz w:val="21"/>
          <w:szCs w:val="21"/>
        </w:rPr>
        <w:t>desenvolvimento desta dissertação ainda est</w:t>
      </w:r>
      <w:r w:rsidR="001D2803" w:rsidRPr="00C37E70">
        <w:rPr>
          <w:rFonts w:asciiTheme="majorHAnsi" w:hAnsiTheme="majorHAnsi" w:cstheme="majorHAnsi"/>
          <w:sz w:val="21"/>
          <w:szCs w:val="21"/>
        </w:rPr>
        <w:t>á</w:t>
      </w:r>
      <w:r w:rsidR="00C8436B" w:rsidRPr="00C37E70">
        <w:rPr>
          <w:rFonts w:asciiTheme="majorHAnsi" w:hAnsiTheme="majorHAnsi" w:cstheme="majorHAnsi"/>
          <w:sz w:val="21"/>
          <w:szCs w:val="21"/>
        </w:rPr>
        <w:t xml:space="preserve"> no início, pensou-se que seria interessante desenvolver uma destas otimizações para articular os conceitos de processamento e automação da análise de dados. </w:t>
      </w:r>
    </w:p>
    <w:p w14:paraId="31F8B090" w14:textId="33376F06" w:rsidR="00A905A8" w:rsidRPr="00C37E70" w:rsidRDefault="008771A7" w:rsidP="001D2803">
      <w:pPr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</w:rPr>
        <w:tab/>
      </w:r>
      <w:r w:rsidR="00C8436B" w:rsidRPr="00C37E70">
        <w:rPr>
          <w:rFonts w:asciiTheme="majorHAnsi" w:hAnsiTheme="majorHAnsi" w:cstheme="majorHAnsi"/>
          <w:sz w:val="21"/>
          <w:szCs w:val="21"/>
        </w:rPr>
        <w:t xml:space="preserve">Assim, surge a </w:t>
      </w:r>
      <w:r w:rsidR="00901D94" w:rsidRPr="00C37E70">
        <w:rPr>
          <w:rFonts w:asciiTheme="majorHAnsi" w:hAnsiTheme="majorHAnsi" w:cstheme="majorHAnsi"/>
          <w:sz w:val="21"/>
          <w:szCs w:val="21"/>
        </w:rPr>
        <w:t xml:space="preserve">oportunidade de </w:t>
      </w:r>
      <w:r w:rsidR="001D2803" w:rsidRPr="00C37E70">
        <w:rPr>
          <w:rFonts w:asciiTheme="majorHAnsi" w:hAnsiTheme="majorHAnsi" w:cstheme="majorHAnsi"/>
          <w:sz w:val="21"/>
          <w:szCs w:val="21"/>
        </w:rPr>
        <w:t xml:space="preserve">criar um agendador, que irei designar como </w:t>
      </w:r>
      <w:r w:rsidR="001D2803" w:rsidRPr="00C37E70">
        <w:rPr>
          <w:rFonts w:asciiTheme="majorHAnsi" w:hAnsiTheme="majorHAnsi" w:cstheme="majorHAnsi"/>
          <w:i/>
          <w:iCs/>
          <w:sz w:val="21"/>
          <w:szCs w:val="21"/>
        </w:rPr>
        <w:t>“</w:t>
      </w:r>
      <w:r w:rsidR="00AC0371">
        <w:rPr>
          <w:rFonts w:asciiTheme="majorHAnsi" w:hAnsiTheme="majorHAnsi" w:cstheme="majorHAnsi"/>
          <w:i/>
          <w:iCs/>
          <w:sz w:val="21"/>
          <w:szCs w:val="21"/>
        </w:rPr>
        <w:t>s</w:t>
      </w:r>
      <w:r w:rsidR="001D2803" w:rsidRPr="00C37E70">
        <w:rPr>
          <w:rFonts w:asciiTheme="majorHAnsi" w:hAnsiTheme="majorHAnsi" w:cstheme="majorHAnsi"/>
          <w:i/>
          <w:iCs/>
          <w:sz w:val="21"/>
          <w:szCs w:val="21"/>
        </w:rPr>
        <w:t>cheduler”</w:t>
      </w:r>
      <w:r w:rsidR="001D2803" w:rsidRPr="00C37E70">
        <w:rPr>
          <w:rFonts w:asciiTheme="majorHAnsi" w:hAnsiTheme="majorHAnsi" w:cstheme="majorHAnsi"/>
          <w:sz w:val="21"/>
          <w:szCs w:val="21"/>
        </w:rPr>
        <w:t>, de ordens de produção. Neste</w:t>
      </w:r>
      <w:r w:rsidR="00003AF3" w:rsidRPr="00C37E70">
        <w:rPr>
          <w:rFonts w:asciiTheme="majorHAnsi" w:hAnsiTheme="majorHAnsi" w:cstheme="majorHAnsi"/>
          <w:sz w:val="21"/>
          <w:szCs w:val="21"/>
        </w:rPr>
        <w:t>,</w:t>
      </w:r>
      <w:r w:rsidR="001D2803" w:rsidRPr="00C37E70">
        <w:rPr>
          <w:rFonts w:asciiTheme="majorHAnsi" w:hAnsiTheme="majorHAnsi" w:cstheme="majorHAnsi"/>
          <w:sz w:val="21"/>
          <w:szCs w:val="21"/>
        </w:rPr>
        <w:t xml:space="preserve"> visa-se conseguir receber como input vários documentos com a referência do produto, o tipo, a urgência, a quantidade, etc. e comparar com tabelas de referência que explicitam que tipos de produtos existem, quais as suas caraterísticas relevantes para o processo de produção, o tempo que demoram a produzir, que preparações são necessárias para o produzir, etc. Desta relação </w:t>
      </w:r>
      <w:r w:rsidR="001D2803" w:rsidRPr="00C37E70">
        <w:rPr>
          <w:rFonts w:asciiTheme="majorHAnsi" w:hAnsiTheme="majorHAnsi" w:cstheme="majorHAnsi"/>
          <w:sz w:val="21"/>
          <w:szCs w:val="21"/>
        </w:rPr>
        <w:lastRenderedPageBreak/>
        <w:t xml:space="preserve">pretende-se que o </w:t>
      </w:r>
      <w:r w:rsidR="001D2803" w:rsidRPr="00C37E70">
        <w:rPr>
          <w:rFonts w:asciiTheme="majorHAnsi" w:hAnsiTheme="majorHAnsi" w:cstheme="majorHAnsi"/>
          <w:i/>
          <w:iCs/>
          <w:sz w:val="21"/>
          <w:szCs w:val="21"/>
        </w:rPr>
        <w:t xml:space="preserve">scheduler </w:t>
      </w:r>
      <w:r w:rsidR="001D2803" w:rsidRPr="00C37E70">
        <w:rPr>
          <w:rFonts w:asciiTheme="majorHAnsi" w:hAnsiTheme="majorHAnsi" w:cstheme="majorHAnsi"/>
          <w:sz w:val="21"/>
          <w:szCs w:val="21"/>
        </w:rPr>
        <w:t xml:space="preserve">articule os dados de modo a otimizar o processo de manufatura, de um ponto de vista de tempo consumido. Ou seja, o objetivo do </w:t>
      </w:r>
      <w:r w:rsidR="001D2803" w:rsidRPr="00C37E70">
        <w:rPr>
          <w:rFonts w:asciiTheme="majorHAnsi" w:hAnsiTheme="majorHAnsi" w:cstheme="majorHAnsi"/>
          <w:i/>
          <w:iCs/>
          <w:sz w:val="21"/>
          <w:szCs w:val="21"/>
        </w:rPr>
        <w:t>scheduler</w:t>
      </w:r>
      <w:r w:rsidR="001D2803" w:rsidRPr="00C37E70">
        <w:rPr>
          <w:rFonts w:asciiTheme="majorHAnsi" w:hAnsiTheme="majorHAnsi" w:cstheme="majorHAnsi"/>
          <w:sz w:val="21"/>
          <w:szCs w:val="21"/>
        </w:rPr>
        <w:t xml:space="preserve"> é providenciar, tendo em conta o que é necessário produzir, um calendário que prioritize o menor tempo de produção possível e atenda a questões como a prioridade de algumas encomendas.</w:t>
      </w:r>
      <w:r w:rsidR="00473B12" w:rsidRPr="00C37E70">
        <w:rPr>
          <w:rFonts w:asciiTheme="majorHAnsi" w:hAnsiTheme="majorHAnsi" w:cstheme="majorHAnsi"/>
          <w:sz w:val="21"/>
          <w:szCs w:val="21"/>
        </w:rPr>
        <w:t xml:space="preserve"> No fim, espera-se que o </w:t>
      </w:r>
      <w:r w:rsidR="00473B12" w:rsidRPr="00C37E70">
        <w:rPr>
          <w:rFonts w:asciiTheme="majorHAnsi" w:hAnsiTheme="majorHAnsi" w:cstheme="majorHAnsi"/>
          <w:i/>
          <w:iCs/>
          <w:sz w:val="21"/>
          <w:szCs w:val="21"/>
        </w:rPr>
        <w:t>scheduler</w:t>
      </w:r>
      <w:r w:rsidR="00473B12" w:rsidRPr="00C37E70">
        <w:rPr>
          <w:rFonts w:asciiTheme="majorHAnsi" w:hAnsiTheme="majorHAnsi" w:cstheme="majorHAnsi"/>
          <w:sz w:val="21"/>
          <w:szCs w:val="21"/>
        </w:rPr>
        <w:t xml:space="preserve"> consiga providenciar</w:t>
      </w:r>
      <w:r w:rsidR="00695D7A" w:rsidRPr="00C37E70">
        <w:rPr>
          <w:rFonts w:asciiTheme="majorHAnsi" w:hAnsiTheme="majorHAnsi" w:cstheme="majorHAnsi"/>
          <w:sz w:val="21"/>
          <w:szCs w:val="21"/>
        </w:rPr>
        <w:t xml:space="preserve"> as ordens de produção ordenadas (em algum tipo de estrutura em texto, para que o resultado possa ser facilmente reutilizado) e</w:t>
      </w:r>
      <w:r w:rsidR="00473B12" w:rsidRPr="00C37E70">
        <w:rPr>
          <w:rFonts w:asciiTheme="majorHAnsi" w:hAnsiTheme="majorHAnsi" w:cstheme="majorHAnsi"/>
          <w:sz w:val="21"/>
          <w:szCs w:val="21"/>
        </w:rPr>
        <w:t xml:space="preserve"> um cronograma (com alguma representação gráfica)</w:t>
      </w:r>
      <w:r w:rsidR="00695D7A" w:rsidRPr="00C37E70">
        <w:rPr>
          <w:rFonts w:asciiTheme="majorHAnsi" w:hAnsiTheme="majorHAnsi" w:cstheme="majorHAnsi"/>
          <w:sz w:val="21"/>
          <w:szCs w:val="21"/>
        </w:rPr>
        <w:t xml:space="preserve">. Para que o programa corra com alguma autonomia, planeou-se também a implementação de uma </w:t>
      </w:r>
      <w:r w:rsidR="00222DDA">
        <w:rPr>
          <w:rFonts w:asciiTheme="majorHAnsi" w:hAnsiTheme="majorHAnsi" w:cstheme="majorHAnsi"/>
          <w:sz w:val="21"/>
          <w:szCs w:val="21"/>
        </w:rPr>
        <w:t xml:space="preserve">interface ou </w:t>
      </w:r>
      <w:r w:rsidR="00695D7A" w:rsidRPr="00C37E70">
        <w:rPr>
          <w:rFonts w:asciiTheme="majorHAnsi" w:hAnsiTheme="majorHAnsi" w:cstheme="majorHAnsi"/>
          <w:sz w:val="21"/>
          <w:szCs w:val="21"/>
        </w:rPr>
        <w:t xml:space="preserve">API local, que permita fazer </w:t>
      </w:r>
      <w:r w:rsidR="00695D7A" w:rsidRPr="00C37E70">
        <w:rPr>
          <w:rFonts w:asciiTheme="majorHAnsi" w:hAnsiTheme="majorHAnsi" w:cstheme="majorHAnsi"/>
          <w:i/>
          <w:iCs/>
          <w:sz w:val="21"/>
          <w:szCs w:val="21"/>
        </w:rPr>
        <w:t>upload</w:t>
      </w:r>
      <w:r w:rsidR="00695D7A" w:rsidRPr="00C37E70">
        <w:rPr>
          <w:rFonts w:asciiTheme="majorHAnsi" w:hAnsiTheme="majorHAnsi" w:cstheme="majorHAnsi"/>
          <w:sz w:val="21"/>
          <w:szCs w:val="21"/>
        </w:rPr>
        <w:t xml:space="preserve"> de ficheiros, através de uma página HTML, com ordens de produção e permita ver o resultado deste programa.</w:t>
      </w:r>
    </w:p>
    <w:p w14:paraId="532F68AF" w14:textId="71E9BE50" w:rsidR="008771A7" w:rsidRPr="00C37E70" w:rsidRDefault="008771A7" w:rsidP="001D2803">
      <w:pPr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</w:rPr>
        <w:tab/>
      </w:r>
      <w:r w:rsidRPr="00C37E70">
        <w:rPr>
          <w:rFonts w:asciiTheme="majorHAnsi" w:hAnsiTheme="majorHAnsi" w:cstheme="majorHAnsi"/>
          <w:sz w:val="21"/>
          <w:szCs w:val="21"/>
        </w:rPr>
        <w:t>Para o cenário deste projeto serão usadas tabelas de referência e descrição de produtos de uma empresa de produção de cutelaria portuguesa, com a qual trabalhei em projetos de investigação no passado e que partilhou esta informação para estes fins. O cenário específico será o de otimização do calendário de produção de uma única máquina de polimento de colheres.</w:t>
      </w:r>
    </w:p>
    <w:p w14:paraId="65A8FDCD" w14:textId="465DE526" w:rsidR="00695D7A" w:rsidRPr="00C37E70" w:rsidRDefault="00695D7A" w:rsidP="00695D7A">
      <w:pPr>
        <w:pStyle w:val="Subttulo"/>
        <w:rPr>
          <w:rFonts w:asciiTheme="majorHAnsi" w:hAnsiTheme="majorHAnsi" w:cstheme="majorHAnsi"/>
          <w:b/>
          <w:bCs/>
          <w:color w:val="595959" w:themeColor="text1" w:themeTint="A6"/>
          <w:sz w:val="36"/>
          <w:szCs w:val="36"/>
        </w:rPr>
      </w:pPr>
      <w:r w:rsidRPr="00C37E70">
        <w:rPr>
          <w:rFonts w:asciiTheme="majorHAnsi" w:hAnsiTheme="majorHAnsi" w:cstheme="majorHAnsi"/>
          <w:b/>
          <w:bCs/>
          <w:color w:val="595959" w:themeColor="text1" w:themeTint="A6"/>
          <w:sz w:val="36"/>
          <w:szCs w:val="36"/>
        </w:rPr>
        <w:t>Implementação</w:t>
      </w:r>
    </w:p>
    <w:p w14:paraId="697C2C43" w14:textId="63DFCD12" w:rsidR="008771A7" w:rsidRPr="00C37E70" w:rsidRDefault="008771A7" w:rsidP="008771A7">
      <w:pPr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</w:rPr>
        <w:tab/>
      </w:r>
      <w:r w:rsidRPr="00C37E70">
        <w:rPr>
          <w:rFonts w:asciiTheme="majorHAnsi" w:hAnsiTheme="majorHAnsi" w:cstheme="majorHAnsi"/>
          <w:sz w:val="21"/>
          <w:szCs w:val="21"/>
        </w:rPr>
        <w:t xml:space="preserve">Neste capítulo apresenta-se os elementos deste projeto que são as tabelas de referência, com informação dos produtos, as ordens de produção, que explicitam o que é necessário produzir, o </w:t>
      </w:r>
      <w:r w:rsidRPr="00E83DE8">
        <w:rPr>
          <w:rFonts w:asciiTheme="majorHAnsi" w:hAnsiTheme="majorHAnsi" w:cstheme="majorHAnsi"/>
          <w:i/>
          <w:iCs/>
          <w:sz w:val="21"/>
          <w:szCs w:val="21"/>
        </w:rPr>
        <w:t>scheduler</w:t>
      </w:r>
      <w:r w:rsidRPr="00C37E70">
        <w:rPr>
          <w:rFonts w:asciiTheme="majorHAnsi" w:hAnsiTheme="majorHAnsi" w:cstheme="majorHAnsi"/>
          <w:sz w:val="21"/>
          <w:szCs w:val="21"/>
        </w:rPr>
        <w:t xml:space="preserve">, que são as funções principais </w:t>
      </w:r>
      <w:r w:rsidR="00E83DE8">
        <w:rPr>
          <w:rFonts w:asciiTheme="majorHAnsi" w:hAnsiTheme="majorHAnsi" w:cstheme="majorHAnsi"/>
          <w:sz w:val="21"/>
          <w:szCs w:val="21"/>
        </w:rPr>
        <w:t>que relacionam</w:t>
      </w:r>
      <w:r w:rsidRPr="00C37E70">
        <w:rPr>
          <w:rFonts w:asciiTheme="majorHAnsi" w:hAnsiTheme="majorHAnsi" w:cstheme="majorHAnsi"/>
          <w:sz w:val="21"/>
          <w:szCs w:val="21"/>
        </w:rPr>
        <w:t xml:space="preserve"> os elementos anteriores e o algoritmo de otimização, e a API, que providencia uma interface para a utilização deste programa.</w:t>
      </w:r>
    </w:p>
    <w:p w14:paraId="4E704A7C" w14:textId="0A9B6EE5" w:rsidR="00695D7A" w:rsidRPr="00C37E70" w:rsidRDefault="00695D7A" w:rsidP="00695D7A">
      <w:pPr>
        <w:pStyle w:val="Subttulo"/>
        <w:rPr>
          <w:sz w:val="25"/>
          <w:szCs w:val="25"/>
        </w:rPr>
      </w:pPr>
      <w:r w:rsidRPr="00C37E70">
        <w:rPr>
          <w:sz w:val="25"/>
          <w:szCs w:val="25"/>
        </w:rPr>
        <w:t>Tabelas de Referência</w:t>
      </w:r>
    </w:p>
    <w:p w14:paraId="41902757" w14:textId="43744717" w:rsidR="008771A7" w:rsidRPr="00C37E70" w:rsidRDefault="008771A7" w:rsidP="00026C26">
      <w:pPr>
        <w:jc w:val="both"/>
        <w:rPr>
          <w:rFonts w:asciiTheme="majorHAnsi" w:hAnsiTheme="majorHAnsi" w:cstheme="majorHAnsi"/>
          <w:sz w:val="21"/>
          <w:szCs w:val="21"/>
        </w:rPr>
      </w:pPr>
      <w:r>
        <w:rPr>
          <w:sz w:val="24"/>
          <w:szCs w:val="24"/>
        </w:rPr>
        <w:tab/>
      </w:r>
      <w:r w:rsidRPr="00C37E70">
        <w:rPr>
          <w:rFonts w:asciiTheme="majorHAnsi" w:hAnsiTheme="majorHAnsi" w:cstheme="majorHAnsi"/>
          <w:sz w:val="21"/>
          <w:szCs w:val="21"/>
        </w:rPr>
        <w:t xml:space="preserve">O processo de produção industrial contém sempre aspetos técnicos </w:t>
      </w:r>
      <w:r w:rsidR="00026C26" w:rsidRPr="00C37E70">
        <w:rPr>
          <w:rFonts w:asciiTheme="majorHAnsi" w:hAnsiTheme="majorHAnsi" w:cstheme="majorHAnsi"/>
          <w:sz w:val="21"/>
          <w:szCs w:val="21"/>
        </w:rPr>
        <w:t xml:space="preserve">e características de produtos </w:t>
      </w:r>
      <w:r w:rsidRPr="00C37E70">
        <w:rPr>
          <w:rFonts w:asciiTheme="majorHAnsi" w:hAnsiTheme="majorHAnsi" w:cstheme="majorHAnsi"/>
          <w:sz w:val="21"/>
          <w:szCs w:val="21"/>
        </w:rPr>
        <w:t>que condicionam a maneira como pode ser desenvolvid</w:t>
      </w:r>
      <w:r w:rsidR="00026C26" w:rsidRPr="00C37E70">
        <w:rPr>
          <w:rFonts w:asciiTheme="majorHAnsi" w:hAnsiTheme="majorHAnsi" w:cstheme="majorHAnsi"/>
          <w:sz w:val="21"/>
          <w:szCs w:val="21"/>
        </w:rPr>
        <w:t>o</w:t>
      </w:r>
      <w:r w:rsidRPr="00C37E70">
        <w:rPr>
          <w:rFonts w:asciiTheme="majorHAnsi" w:hAnsiTheme="majorHAnsi" w:cstheme="majorHAnsi"/>
          <w:sz w:val="21"/>
          <w:szCs w:val="21"/>
        </w:rPr>
        <w:t xml:space="preserve"> e para tal, qualquer ferramenta de otimização deve ter em conta o maior número possível de características que permitam compreender o processo e sobre estas, elaborar a sua otimização. </w:t>
      </w:r>
      <w:r w:rsidR="00026C26" w:rsidRPr="00C37E70">
        <w:rPr>
          <w:rFonts w:asciiTheme="majorHAnsi" w:hAnsiTheme="majorHAnsi" w:cstheme="majorHAnsi"/>
          <w:sz w:val="21"/>
          <w:szCs w:val="21"/>
        </w:rPr>
        <w:t xml:space="preserve">No caso particular deste projeto, e para a realização de um calendário de produção, é necessária informação básica sobre os produtos que explicite o tempo de produção, o tipo de produto, as configurações e manutenções necessárias para que </w:t>
      </w:r>
      <w:r w:rsidR="00E83DE8">
        <w:rPr>
          <w:rFonts w:asciiTheme="majorHAnsi" w:hAnsiTheme="majorHAnsi" w:cstheme="majorHAnsi"/>
          <w:sz w:val="21"/>
          <w:szCs w:val="21"/>
        </w:rPr>
        <w:t>este seja</w:t>
      </w:r>
      <w:r w:rsidR="00026C26" w:rsidRPr="00C37E70">
        <w:rPr>
          <w:rFonts w:asciiTheme="majorHAnsi" w:hAnsiTheme="majorHAnsi" w:cstheme="majorHAnsi"/>
          <w:sz w:val="21"/>
          <w:szCs w:val="21"/>
        </w:rPr>
        <w:t xml:space="preserve"> produzido, etc. </w:t>
      </w:r>
    </w:p>
    <w:p w14:paraId="3FA3BE15" w14:textId="7DC065C6" w:rsidR="00026C26" w:rsidRDefault="004A5DAC" w:rsidP="00026C26">
      <w:pPr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914FEA0" wp14:editId="74B2F9DA">
            <wp:extent cx="5400040" cy="32770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765" cy="32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5603" w14:textId="0CE88687" w:rsidR="004A5DAC" w:rsidRPr="00C37E70" w:rsidRDefault="004A5DAC" w:rsidP="004A5DAC">
      <w:pPr>
        <w:rPr>
          <w:rFonts w:asciiTheme="majorHAnsi" w:hAnsiTheme="majorHAnsi" w:cstheme="majorHAnsi"/>
          <w:sz w:val="18"/>
          <w:szCs w:val="18"/>
        </w:rPr>
      </w:pPr>
      <w:r w:rsidRPr="00C37E70">
        <w:rPr>
          <w:rFonts w:asciiTheme="majorHAnsi" w:hAnsiTheme="majorHAnsi" w:cstheme="majorHAnsi"/>
          <w:i/>
          <w:iCs/>
          <w:sz w:val="18"/>
          <w:szCs w:val="18"/>
        </w:rPr>
        <w:t xml:space="preserve">Fig. 1 – </w:t>
      </w:r>
      <w:r w:rsidRPr="00C37E70">
        <w:rPr>
          <w:rFonts w:asciiTheme="majorHAnsi" w:hAnsiTheme="majorHAnsi" w:cstheme="majorHAnsi"/>
          <w:sz w:val="18"/>
          <w:szCs w:val="18"/>
        </w:rPr>
        <w:t>Tabela de Produtos</w:t>
      </w:r>
    </w:p>
    <w:p w14:paraId="364C187B" w14:textId="1DFEABC0" w:rsidR="00451A25" w:rsidRPr="00C37E70" w:rsidRDefault="00451A25" w:rsidP="004A5DAC">
      <w:pPr>
        <w:jc w:val="both"/>
        <w:rPr>
          <w:rFonts w:asciiTheme="majorHAnsi" w:hAnsiTheme="majorHAnsi" w:cstheme="majorHAnsi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9B427E" wp14:editId="44E14ABD">
            <wp:simplePos x="0" y="0"/>
            <wp:positionH relativeFrom="margin">
              <wp:align>left</wp:align>
            </wp:positionH>
            <wp:positionV relativeFrom="paragraph">
              <wp:posOffset>1840375</wp:posOffset>
            </wp:positionV>
            <wp:extent cx="2039620" cy="442595"/>
            <wp:effectExtent l="19050" t="19050" r="17780" b="14605"/>
            <wp:wrapTight wrapText="bothSides">
              <wp:wrapPolygon edited="0">
                <wp:start x="-202" y="-930"/>
                <wp:lineTo x="-202" y="21383"/>
                <wp:lineTo x="21587" y="21383"/>
                <wp:lineTo x="21587" y="-930"/>
                <wp:lineTo x="-202" y="-93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442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DAC">
        <w:rPr>
          <w:rFonts w:asciiTheme="majorHAnsi" w:hAnsiTheme="majorHAnsi" w:cstheme="majorHAnsi"/>
        </w:rPr>
        <w:tab/>
      </w:r>
      <w:r w:rsidR="004A5DAC" w:rsidRPr="00C37E70">
        <w:rPr>
          <w:rFonts w:asciiTheme="majorHAnsi" w:hAnsiTheme="majorHAnsi" w:cstheme="majorHAnsi"/>
          <w:sz w:val="21"/>
          <w:szCs w:val="21"/>
        </w:rPr>
        <w:t>Na Fig</w:t>
      </w:r>
      <w:r w:rsidR="0049578C" w:rsidRPr="00C37E70">
        <w:rPr>
          <w:rFonts w:asciiTheme="majorHAnsi" w:hAnsiTheme="majorHAnsi" w:cstheme="majorHAnsi"/>
          <w:sz w:val="21"/>
          <w:szCs w:val="21"/>
        </w:rPr>
        <w:t>ura</w:t>
      </w:r>
      <w:r w:rsidR="004A5DAC" w:rsidRPr="00C37E70">
        <w:rPr>
          <w:rFonts w:asciiTheme="majorHAnsi" w:hAnsiTheme="majorHAnsi" w:cstheme="majorHAnsi"/>
          <w:sz w:val="21"/>
          <w:szCs w:val="21"/>
        </w:rPr>
        <w:t xml:space="preserve"> 1 está representada as primeiras linhas da folha correspondente aos produtos, no ficheiro “</w:t>
      </w:r>
      <w:r w:rsidR="004A5DAC" w:rsidRPr="00C37E70">
        <w:rPr>
          <w:rFonts w:asciiTheme="majorHAnsi" w:hAnsiTheme="majorHAnsi" w:cstheme="majorHAnsi"/>
          <w:i/>
          <w:iCs/>
          <w:sz w:val="21"/>
          <w:szCs w:val="21"/>
        </w:rPr>
        <w:t>product_info.xlsx”</w:t>
      </w:r>
      <w:r w:rsidR="004A5DAC" w:rsidRPr="00C37E70">
        <w:rPr>
          <w:rFonts w:asciiTheme="majorHAnsi" w:hAnsiTheme="majorHAnsi" w:cstheme="majorHAnsi"/>
          <w:sz w:val="21"/>
          <w:szCs w:val="21"/>
        </w:rPr>
        <w:t>. Aqui, informação sobre a referência, nome, tipo, qualidade, rapidez de polimento e tempo de produção (para 3 horas, a título de exemplo), pode ser encontrada. No caso das caraterísticas iniciais, estas são intrínsecas ao próprio produto e as restantes (as últimas duas) são calculadas com recurso a outros valores apresentados nesta e noutras tabelas em outras folhas do documento</w:t>
      </w:r>
      <w:r w:rsidR="002C434A" w:rsidRPr="00C37E70">
        <w:rPr>
          <w:rFonts w:asciiTheme="majorHAnsi" w:hAnsiTheme="majorHAnsi" w:cstheme="majorHAnsi"/>
          <w:sz w:val="21"/>
          <w:szCs w:val="21"/>
        </w:rPr>
        <w:t xml:space="preserve"> (Figura 2)</w:t>
      </w:r>
      <w:r w:rsidR="004A5DAC" w:rsidRPr="00C37E70">
        <w:rPr>
          <w:rFonts w:asciiTheme="majorHAnsi" w:hAnsiTheme="majorHAnsi" w:cstheme="majorHAnsi"/>
          <w:sz w:val="21"/>
          <w:szCs w:val="21"/>
        </w:rPr>
        <w:t>, como é</w:t>
      </w:r>
      <w:r w:rsidR="002C434A" w:rsidRPr="00C37E70">
        <w:rPr>
          <w:rFonts w:asciiTheme="majorHAnsi" w:hAnsiTheme="majorHAnsi" w:cstheme="majorHAnsi"/>
          <w:sz w:val="21"/>
          <w:szCs w:val="21"/>
        </w:rPr>
        <w:t xml:space="preserve"> o caso</w:t>
      </w:r>
      <w:r w:rsidR="004A5DAC" w:rsidRPr="00C37E70">
        <w:rPr>
          <w:rFonts w:asciiTheme="majorHAnsi" w:hAnsiTheme="majorHAnsi" w:cstheme="majorHAnsi"/>
          <w:sz w:val="21"/>
          <w:szCs w:val="21"/>
        </w:rPr>
        <w:t xml:space="preserve"> da “</w:t>
      </w:r>
      <w:r w:rsidR="004A5DAC" w:rsidRPr="00C37E70">
        <w:rPr>
          <w:rFonts w:asciiTheme="majorHAnsi" w:hAnsiTheme="majorHAnsi" w:cstheme="majorHAnsi"/>
          <w:i/>
          <w:iCs/>
          <w:sz w:val="21"/>
          <w:szCs w:val="21"/>
        </w:rPr>
        <w:t xml:space="preserve">Colher Mesa Chicago” </w:t>
      </w:r>
      <w:r w:rsidR="004A5DAC" w:rsidRPr="00C37E70">
        <w:rPr>
          <w:rFonts w:asciiTheme="majorHAnsi" w:hAnsiTheme="majorHAnsi" w:cstheme="majorHAnsi"/>
          <w:sz w:val="21"/>
          <w:szCs w:val="21"/>
        </w:rPr>
        <w:t>(primeira entrada da tabela) em que é calculada a rapidez de polimento ao multiplicar a capacidade da bandeja de polimento para o tipo “</w:t>
      </w:r>
      <w:proofErr w:type="spellStart"/>
      <w:r w:rsidR="004A5DAC" w:rsidRPr="00C37E70">
        <w:rPr>
          <w:rFonts w:asciiTheme="majorHAnsi" w:hAnsiTheme="majorHAnsi" w:cstheme="majorHAnsi"/>
          <w:i/>
          <w:iCs/>
          <w:sz w:val="21"/>
          <w:szCs w:val="21"/>
        </w:rPr>
        <w:t>Table</w:t>
      </w:r>
      <w:proofErr w:type="spellEnd"/>
      <w:r w:rsidR="004A5DAC" w:rsidRPr="00C37E70">
        <w:rPr>
          <w:rFonts w:asciiTheme="majorHAnsi" w:hAnsiTheme="majorHAnsi" w:cstheme="majorHAnsi"/>
          <w:i/>
          <w:iCs/>
          <w:sz w:val="21"/>
          <w:szCs w:val="21"/>
        </w:rPr>
        <w:t xml:space="preserve"> </w:t>
      </w:r>
      <w:proofErr w:type="spellStart"/>
      <w:r w:rsidR="004A5DAC" w:rsidRPr="00C37E70">
        <w:rPr>
          <w:rFonts w:asciiTheme="majorHAnsi" w:hAnsiTheme="majorHAnsi" w:cstheme="majorHAnsi"/>
          <w:i/>
          <w:iCs/>
          <w:sz w:val="21"/>
          <w:szCs w:val="21"/>
        </w:rPr>
        <w:t>Spoon</w:t>
      </w:r>
      <w:proofErr w:type="spellEnd"/>
      <w:r w:rsidR="004A5DAC" w:rsidRPr="00C37E70">
        <w:rPr>
          <w:rFonts w:asciiTheme="majorHAnsi" w:hAnsiTheme="majorHAnsi" w:cstheme="majorHAnsi"/>
          <w:sz w:val="21"/>
          <w:szCs w:val="21"/>
        </w:rPr>
        <w:t>”</w:t>
      </w:r>
      <w:r w:rsidR="002C434A" w:rsidRPr="00C37E70">
        <w:rPr>
          <w:rFonts w:asciiTheme="majorHAnsi" w:hAnsiTheme="majorHAnsi" w:cstheme="majorHAnsi"/>
          <w:sz w:val="21"/>
          <w:szCs w:val="21"/>
        </w:rPr>
        <w:t xml:space="preserve"> (12 por ciclo) por uma hora (60 minutos x 60 segundos) e dividir pela qualidade (</w:t>
      </w:r>
      <w:proofErr w:type="spellStart"/>
      <w:r w:rsidR="002C434A" w:rsidRPr="00C37E70">
        <w:rPr>
          <w:rFonts w:asciiTheme="majorHAnsi" w:hAnsiTheme="majorHAnsi" w:cstheme="majorHAnsi"/>
          <w:i/>
          <w:iCs/>
          <w:sz w:val="21"/>
          <w:szCs w:val="21"/>
        </w:rPr>
        <w:t>High</w:t>
      </w:r>
      <w:proofErr w:type="spellEnd"/>
      <w:r w:rsidR="002C434A" w:rsidRPr="00C37E70">
        <w:rPr>
          <w:rFonts w:asciiTheme="majorHAnsi" w:hAnsiTheme="majorHAnsi" w:cstheme="majorHAnsi"/>
          <w:sz w:val="21"/>
          <w:szCs w:val="21"/>
        </w:rPr>
        <w:t>, que demora 48 segundos por ciclo). Ao dividir um lote de 3000 talheres por esta taxa de 900 talheres/hora, obtemos um tempo de produção de 3.33 horas (3 horas e 20 minutos).</w:t>
      </w:r>
    </w:p>
    <w:p w14:paraId="23BEF82C" w14:textId="13D4533B" w:rsidR="004A5DAC" w:rsidRPr="00C37E70" w:rsidRDefault="002C434A" w:rsidP="004A5DAC">
      <w:pPr>
        <w:jc w:val="both"/>
        <w:rPr>
          <w:rFonts w:asciiTheme="majorHAnsi" w:hAnsiTheme="majorHAnsi" w:cstheme="majorHAnsi"/>
        </w:rPr>
      </w:pPr>
      <w:r w:rsidRPr="00C37E70">
        <w:rPr>
          <w:noProof/>
          <w:sz w:val="18"/>
          <w:szCs w:val="18"/>
        </w:rPr>
        <w:t>(a)</w:t>
      </w:r>
    </w:p>
    <w:p w14:paraId="122E1D32" w14:textId="7C6894B0" w:rsidR="004A5DAC" w:rsidRDefault="00451A25" w:rsidP="00026C26">
      <w:pPr>
        <w:jc w:val="both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FA28E1E" wp14:editId="531D13F4">
            <wp:simplePos x="0" y="0"/>
            <wp:positionH relativeFrom="margin">
              <wp:align>left</wp:align>
            </wp:positionH>
            <wp:positionV relativeFrom="paragraph">
              <wp:posOffset>176747</wp:posOffset>
            </wp:positionV>
            <wp:extent cx="3308350" cy="560705"/>
            <wp:effectExtent l="19050" t="19050" r="25400" b="10795"/>
            <wp:wrapTight wrapText="bothSides">
              <wp:wrapPolygon edited="0">
                <wp:start x="-124" y="-734"/>
                <wp:lineTo x="-124" y="21282"/>
                <wp:lineTo x="21641" y="21282"/>
                <wp:lineTo x="21641" y="-734"/>
                <wp:lineTo x="-124" y="-734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560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C6B59" w14:textId="6F005FD0" w:rsidR="004A5DAC" w:rsidRPr="00C37E70" w:rsidRDefault="002C434A" w:rsidP="00026C26">
      <w:pPr>
        <w:jc w:val="both"/>
        <w:rPr>
          <w:rFonts w:asciiTheme="majorHAnsi" w:hAnsiTheme="majorHAnsi" w:cstheme="majorHAnsi"/>
          <w:sz w:val="18"/>
          <w:szCs w:val="18"/>
        </w:rPr>
      </w:pPr>
      <w:r w:rsidRPr="00C37E70">
        <w:rPr>
          <w:rFonts w:asciiTheme="majorHAnsi" w:hAnsiTheme="majorHAnsi" w:cstheme="majorHAnsi"/>
          <w:sz w:val="18"/>
          <w:szCs w:val="18"/>
        </w:rPr>
        <w:t>(b)</w:t>
      </w:r>
    </w:p>
    <w:p w14:paraId="679AFD83" w14:textId="635A4AD1" w:rsidR="004A5DAC" w:rsidRDefault="00C37E70" w:rsidP="00026C26">
      <w:pPr>
        <w:jc w:val="both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E1E527B" wp14:editId="1F492105">
            <wp:simplePos x="0" y="0"/>
            <wp:positionH relativeFrom="margin">
              <wp:align>left</wp:align>
            </wp:positionH>
            <wp:positionV relativeFrom="paragraph">
              <wp:posOffset>37473</wp:posOffset>
            </wp:positionV>
            <wp:extent cx="4138295" cy="443230"/>
            <wp:effectExtent l="19050" t="19050" r="14605" b="13970"/>
            <wp:wrapTight wrapText="bothSides">
              <wp:wrapPolygon edited="0">
                <wp:start x="-99" y="-928"/>
                <wp:lineTo x="-99" y="21352"/>
                <wp:lineTo x="21577" y="21352"/>
                <wp:lineTo x="21577" y="-928"/>
                <wp:lineTo x="-99" y="-928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443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014FC" w14:textId="680CE717" w:rsidR="002C434A" w:rsidRPr="00C37E70" w:rsidRDefault="00451A25" w:rsidP="00026C26">
      <w:pPr>
        <w:jc w:val="both"/>
        <w:rPr>
          <w:rFonts w:asciiTheme="majorHAnsi" w:hAnsiTheme="majorHAnsi" w:cstheme="majorHAnsi"/>
          <w:sz w:val="18"/>
          <w:szCs w:val="18"/>
        </w:rPr>
      </w:pPr>
      <w:r w:rsidRPr="00C37E70">
        <w:rPr>
          <w:noProof/>
          <w:sz w:val="18"/>
          <w:szCs w:val="18"/>
        </w:rPr>
        <w:drawing>
          <wp:anchor distT="0" distB="0" distL="114300" distR="114300" simplePos="0" relativeHeight="251662336" behindDoc="1" locked="0" layoutInCell="1" allowOverlap="1" wp14:anchorId="4F7B09DE" wp14:editId="3ED051DC">
            <wp:simplePos x="0" y="0"/>
            <wp:positionH relativeFrom="margin">
              <wp:align>left</wp:align>
            </wp:positionH>
            <wp:positionV relativeFrom="paragraph">
              <wp:posOffset>215827</wp:posOffset>
            </wp:positionV>
            <wp:extent cx="1590675" cy="692150"/>
            <wp:effectExtent l="19050" t="19050" r="28575" b="12700"/>
            <wp:wrapTight wrapText="bothSides">
              <wp:wrapPolygon edited="0">
                <wp:start x="-259" y="-594"/>
                <wp:lineTo x="-259" y="21402"/>
                <wp:lineTo x="21729" y="21402"/>
                <wp:lineTo x="21729" y="-594"/>
                <wp:lineTo x="-259" y="-594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61"/>
                    <a:stretch/>
                  </pic:blipFill>
                  <pic:spPr bwMode="auto">
                    <a:xfrm>
                      <a:off x="0" y="0"/>
                      <a:ext cx="1590675" cy="69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34A" w:rsidRPr="00C37E70">
        <w:rPr>
          <w:rFonts w:asciiTheme="majorHAnsi" w:hAnsiTheme="majorHAnsi" w:cstheme="majorHAnsi"/>
          <w:sz w:val="18"/>
          <w:szCs w:val="18"/>
        </w:rPr>
        <w:t>(c)</w:t>
      </w:r>
    </w:p>
    <w:p w14:paraId="54260396" w14:textId="228BCB8F" w:rsidR="00C37E70" w:rsidRDefault="00C37E70" w:rsidP="00026C26">
      <w:pPr>
        <w:jc w:val="both"/>
        <w:rPr>
          <w:rFonts w:asciiTheme="majorHAnsi" w:hAnsiTheme="majorHAnsi" w:cstheme="majorHAnsi"/>
          <w:sz w:val="18"/>
          <w:szCs w:val="18"/>
        </w:rPr>
      </w:pPr>
    </w:p>
    <w:p w14:paraId="3801D586" w14:textId="23216B81" w:rsidR="002C434A" w:rsidRPr="00C37E70" w:rsidRDefault="002C434A" w:rsidP="00026C26">
      <w:pPr>
        <w:jc w:val="both"/>
        <w:rPr>
          <w:rFonts w:asciiTheme="majorHAnsi" w:hAnsiTheme="majorHAnsi" w:cstheme="majorHAnsi"/>
          <w:sz w:val="18"/>
          <w:szCs w:val="18"/>
        </w:rPr>
      </w:pPr>
      <w:r w:rsidRPr="00C37E70">
        <w:rPr>
          <w:rFonts w:asciiTheme="majorHAnsi" w:hAnsiTheme="majorHAnsi" w:cstheme="majorHAnsi"/>
          <w:sz w:val="18"/>
          <w:szCs w:val="18"/>
        </w:rPr>
        <w:t>(d)</w:t>
      </w:r>
    </w:p>
    <w:p w14:paraId="44E3045C" w14:textId="11B2B356" w:rsidR="00C37E70" w:rsidRDefault="00C37E70" w:rsidP="00026C26">
      <w:pPr>
        <w:jc w:val="both"/>
        <w:rPr>
          <w:rFonts w:asciiTheme="majorHAnsi" w:hAnsiTheme="majorHAnsi" w:cstheme="majorHAnsi"/>
          <w:sz w:val="2"/>
          <w:szCs w:val="2"/>
        </w:rPr>
      </w:pPr>
    </w:p>
    <w:p w14:paraId="0F96B16D" w14:textId="77777777" w:rsidR="00C37E70" w:rsidRPr="0049578C" w:rsidRDefault="00C37E70" w:rsidP="00026C26">
      <w:pPr>
        <w:jc w:val="both"/>
        <w:rPr>
          <w:rFonts w:asciiTheme="majorHAnsi" w:hAnsiTheme="majorHAnsi" w:cstheme="majorHAnsi"/>
          <w:sz w:val="2"/>
          <w:szCs w:val="2"/>
        </w:rPr>
      </w:pPr>
    </w:p>
    <w:p w14:paraId="633F8C4D" w14:textId="075A4685" w:rsidR="002C434A" w:rsidRPr="00C37E70" w:rsidRDefault="002C434A" w:rsidP="00026C26">
      <w:pPr>
        <w:jc w:val="both"/>
        <w:rPr>
          <w:rFonts w:asciiTheme="majorHAnsi" w:hAnsiTheme="majorHAnsi" w:cstheme="majorHAnsi"/>
          <w:sz w:val="18"/>
          <w:szCs w:val="18"/>
        </w:rPr>
      </w:pPr>
      <w:r w:rsidRPr="00C37E70">
        <w:rPr>
          <w:rFonts w:asciiTheme="majorHAnsi" w:hAnsiTheme="majorHAnsi" w:cstheme="majorHAnsi"/>
          <w:i/>
          <w:iCs/>
          <w:sz w:val="18"/>
          <w:szCs w:val="18"/>
        </w:rPr>
        <w:t xml:space="preserve">Fig. 2 – </w:t>
      </w:r>
      <w:r w:rsidRPr="00C37E70">
        <w:rPr>
          <w:rFonts w:asciiTheme="majorHAnsi" w:hAnsiTheme="majorHAnsi" w:cstheme="majorHAnsi"/>
          <w:sz w:val="18"/>
          <w:szCs w:val="18"/>
        </w:rPr>
        <w:t xml:space="preserve">Outras tabelas do ficheiro </w:t>
      </w:r>
      <w:proofErr w:type="spellStart"/>
      <w:r w:rsidRPr="00C37E70">
        <w:rPr>
          <w:rFonts w:asciiTheme="majorHAnsi" w:hAnsiTheme="majorHAnsi" w:cstheme="majorHAnsi"/>
          <w:i/>
          <w:iCs/>
          <w:sz w:val="18"/>
          <w:szCs w:val="18"/>
        </w:rPr>
        <w:t>product_info</w:t>
      </w:r>
      <w:proofErr w:type="spellEnd"/>
      <w:r w:rsidRPr="00C37E70">
        <w:rPr>
          <w:rFonts w:asciiTheme="majorHAnsi" w:hAnsiTheme="majorHAnsi" w:cstheme="majorHAnsi"/>
          <w:sz w:val="18"/>
          <w:szCs w:val="18"/>
        </w:rPr>
        <w:t>. (a) – Ciclos por qualidade. (b) – Tempos de configuração da máquina. (c) – Tipos de manutenção. (d) – Tipos e valores de prioridade das ordens de produção.</w:t>
      </w:r>
    </w:p>
    <w:p w14:paraId="38F118B8" w14:textId="79A9AD89" w:rsidR="00695D7A" w:rsidRPr="00C37E70" w:rsidRDefault="00695D7A" w:rsidP="00695D7A">
      <w:pPr>
        <w:pStyle w:val="Subttulo"/>
        <w:rPr>
          <w:sz w:val="25"/>
          <w:szCs w:val="25"/>
        </w:rPr>
      </w:pPr>
      <w:r w:rsidRPr="00C37E70">
        <w:rPr>
          <w:sz w:val="25"/>
          <w:szCs w:val="25"/>
        </w:rPr>
        <w:t>Ordens de Produção</w:t>
      </w:r>
    </w:p>
    <w:p w14:paraId="7D7349E4" w14:textId="5ED818B1" w:rsidR="0049578C" w:rsidRPr="00C37E70" w:rsidRDefault="0049578C" w:rsidP="0049578C">
      <w:pPr>
        <w:jc w:val="both"/>
        <w:rPr>
          <w:rFonts w:asciiTheme="majorHAnsi" w:hAnsiTheme="majorHAnsi" w:cstheme="majorHAnsi"/>
          <w:sz w:val="21"/>
          <w:szCs w:val="21"/>
        </w:rPr>
      </w:pPr>
      <w:r>
        <w:tab/>
      </w:r>
      <w:r w:rsidRPr="00C37E70">
        <w:rPr>
          <w:rFonts w:asciiTheme="majorHAnsi" w:hAnsiTheme="majorHAnsi" w:cstheme="majorHAnsi"/>
          <w:sz w:val="21"/>
          <w:szCs w:val="21"/>
        </w:rPr>
        <w:t>As ordens de produção (Figura 3) são documentos que definem que produtos serão necessários produzir, a sua quantidade e prioridade. Com esta informação, o programa fará as relações necessárias para encontrar o tempo de produção de cada um</w:t>
      </w:r>
      <w:r w:rsidR="00E83DE8">
        <w:rPr>
          <w:rFonts w:asciiTheme="majorHAnsi" w:hAnsiTheme="majorHAnsi" w:cstheme="majorHAnsi"/>
          <w:sz w:val="21"/>
          <w:szCs w:val="21"/>
        </w:rPr>
        <w:t>,</w:t>
      </w:r>
      <w:r w:rsidRPr="00C37E70">
        <w:rPr>
          <w:rFonts w:asciiTheme="majorHAnsi" w:hAnsiTheme="majorHAnsi" w:cstheme="majorHAnsi"/>
          <w:sz w:val="21"/>
          <w:szCs w:val="21"/>
        </w:rPr>
        <w:t xml:space="preserve"> assim como as associações que podem permitir diminuir o tempo geral de produção. Vários ficheiros com ordens de produção podem ser conjugados num mesmo calendário e cada ficheiro está numerado, sendo que os produtos terão um </w:t>
      </w:r>
      <w:r w:rsidRPr="00C37E70">
        <w:rPr>
          <w:rFonts w:asciiTheme="majorHAnsi" w:hAnsiTheme="majorHAnsi" w:cstheme="majorHAnsi"/>
          <w:i/>
          <w:iCs/>
          <w:sz w:val="21"/>
          <w:szCs w:val="21"/>
        </w:rPr>
        <w:t>ID</w:t>
      </w:r>
      <w:r w:rsidRPr="00C37E70">
        <w:rPr>
          <w:rFonts w:asciiTheme="majorHAnsi" w:hAnsiTheme="majorHAnsi" w:cstheme="majorHAnsi"/>
          <w:sz w:val="21"/>
          <w:szCs w:val="21"/>
        </w:rPr>
        <w:t xml:space="preserve"> associado (que é o número do ficheiro seguido do número da ordem</w:t>
      </w:r>
      <w:r w:rsidR="00D352D6" w:rsidRPr="00C37E70">
        <w:rPr>
          <w:rFonts w:asciiTheme="majorHAnsi" w:hAnsiTheme="majorHAnsi" w:cstheme="majorHAnsi"/>
          <w:sz w:val="21"/>
          <w:szCs w:val="21"/>
        </w:rPr>
        <w:t xml:space="preserve"> dentro desse ficheiro </w:t>
      </w:r>
      <w:r w:rsidRPr="00C37E70">
        <w:rPr>
          <w:rFonts w:asciiTheme="majorHAnsi" w:hAnsiTheme="majorHAnsi" w:cstheme="majorHAnsi"/>
          <w:sz w:val="21"/>
          <w:szCs w:val="21"/>
        </w:rPr>
        <w:t>(e.g. ficheiro 21 e 1ª ordem dentro desse ficheiro, ID = 2101)</w:t>
      </w:r>
      <w:r w:rsidR="00EC2F22">
        <w:rPr>
          <w:rFonts w:asciiTheme="majorHAnsi" w:hAnsiTheme="majorHAnsi" w:cstheme="majorHAnsi"/>
          <w:sz w:val="21"/>
          <w:szCs w:val="21"/>
        </w:rPr>
        <w:t>, sendo que os IDs inferiores a 9 estão reservados a tarefas de configuração, manutenção e outras</w:t>
      </w:r>
      <w:r w:rsidR="00D352D6" w:rsidRPr="00C37E70">
        <w:rPr>
          <w:rFonts w:asciiTheme="majorHAnsi" w:hAnsiTheme="majorHAnsi" w:cstheme="majorHAnsi"/>
          <w:sz w:val="21"/>
          <w:szCs w:val="21"/>
        </w:rPr>
        <w:t>)</w:t>
      </w:r>
      <w:r w:rsidRPr="00C37E70">
        <w:rPr>
          <w:rFonts w:asciiTheme="majorHAnsi" w:hAnsiTheme="majorHAnsi" w:cstheme="majorHAnsi"/>
          <w:sz w:val="21"/>
          <w:szCs w:val="21"/>
        </w:rPr>
        <w:t>.</w:t>
      </w:r>
    </w:p>
    <w:p w14:paraId="7FB95977" w14:textId="7A72101E" w:rsidR="0049578C" w:rsidRDefault="0049578C" w:rsidP="0049578C">
      <w:pPr>
        <w:jc w:val="center"/>
      </w:pPr>
      <w:r>
        <w:rPr>
          <w:noProof/>
        </w:rPr>
        <w:drawing>
          <wp:inline distT="0" distB="0" distL="0" distR="0" wp14:anchorId="01640654" wp14:editId="088436CC">
            <wp:extent cx="3981979" cy="2828322"/>
            <wp:effectExtent l="19050" t="19050" r="19050" b="1016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6578" cy="2838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15B65" w14:textId="39BE8C91" w:rsidR="0049578C" w:rsidRPr="00C37E70" w:rsidRDefault="0049578C" w:rsidP="00D352D6">
      <w:pPr>
        <w:rPr>
          <w:rFonts w:asciiTheme="majorHAnsi" w:hAnsiTheme="majorHAnsi" w:cstheme="majorHAnsi"/>
          <w:sz w:val="18"/>
          <w:szCs w:val="18"/>
        </w:rPr>
      </w:pPr>
      <w:r w:rsidRPr="00C37E70">
        <w:rPr>
          <w:rFonts w:asciiTheme="majorHAnsi" w:hAnsiTheme="majorHAnsi" w:cstheme="majorHAnsi"/>
          <w:i/>
          <w:iCs/>
          <w:sz w:val="18"/>
          <w:szCs w:val="18"/>
        </w:rPr>
        <w:t xml:space="preserve">Fig. 3 – </w:t>
      </w:r>
      <w:r w:rsidRPr="00C37E70">
        <w:rPr>
          <w:rFonts w:asciiTheme="majorHAnsi" w:hAnsiTheme="majorHAnsi" w:cstheme="majorHAnsi"/>
          <w:sz w:val="18"/>
          <w:szCs w:val="18"/>
        </w:rPr>
        <w:t>Ordem de produção número 21.</w:t>
      </w:r>
    </w:p>
    <w:p w14:paraId="4EFC2A42" w14:textId="5E2370D0" w:rsidR="00695D7A" w:rsidRPr="00C37E70" w:rsidRDefault="00695D7A" w:rsidP="00695D7A">
      <w:pPr>
        <w:pStyle w:val="Subttulo"/>
        <w:rPr>
          <w:i/>
          <w:iCs/>
          <w:sz w:val="25"/>
          <w:szCs w:val="25"/>
        </w:rPr>
      </w:pPr>
      <w:r w:rsidRPr="00C37E70">
        <w:rPr>
          <w:i/>
          <w:iCs/>
          <w:sz w:val="25"/>
          <w:szCs w:val="25"/>
        </w:rPr>
        <w:t>Scheduler</w:t>
      </w:r>
    </w:p>
    <w:p w14:paraId="10ABC91C" w14:textId="362166FD" w:rsidR="00D352D6" w:rsidRPr="00451A25" w:rsidRDefault="00D352D6" w:rsidP="0006404B">
      <w:pPr>
        <w:jc w:val="both"/>
        <w:rPr>
          <w:rFonts w:asciiTheme="majorHAnsi" w:hAnsiTheme="majorHAnsi" w:cstheme="majorHAnsi"/>
          <w:sz w:val="21"/>
          <w:szCs w:val="21"/>
        </w:rPr>
      </w:pPr>
      <w:r w:rsidRPr="00D352D6">
        <w:rPr>
          <w:rFonts w:asciiTheme="majorHAnsi" w:hAnsiTheme="majorHAnsi" w:cstheme="majorHAnsi"/>
        </w:rPr>
        <w:tab/>
      </w:r>
      <w:r w:rsidR="0006404B" w:rsidRPr="00451A25">
        <w:rPr>
          <w:rFonts w:asciiTheme="majorHAnsi" w:hAnsiTheme="majorHAnsi" w:cstheme="majorHAnsi"/>
          <w:sz w:val="21"/>
          <w:szCs w:val="21"/>
        </w:rPr>
        <w:t>O programa principal baseia-se nos ficheiros “</w:t>
      </w:r>
      <w:r w:rsidR="0006404B" w:rsidRPr="00451A25">
        <w:rPr>
          <w:rFonts w:asciiTheme="majorHAnsi" w:hAnsiTheme="majorHAnsi" w:cstheme="majorHAnsi"/>
          <w:i/>
          <w:iCs/>
          <w:sz w:val="21"/>
          <w:szCs w:val="21"/>
        </w:rPr>
        <w:t>main.py</w:t>
      </w:r>
      <w:r w:rsidR="0006404B" w:rsidRPr="00451A25">
        <w:rPr>
          <w:rFonts w:asciiTheme="majorHAnsi" w:hAnsiTheme="majorHAnsi" w:cstheme="majorHAnsi"/>
          <w:sz w:val="21"/>
          <w:szCs w:val="21"/>
        </w:rPr>
        <w:t>” e “</w:t>
      </w:r>
      <w:r w:rsidR="0006404B" w:rsidRPr="00451A25">
        <w:rPr>
          <w:rFonts w:asciiTheme="majorHAnsi" w:hAnsiTheme="majorHAnsi" w:cstheme="majorHAnsi"/>
          <w:i/>
          <w:iCs/>
          <w:sz w:val="21"/>
          <w:szCs w:val="21"/>
        </w:rPr>
        <w:t>functions.py”</w:t>
      </w:r>
      <w:r w:rsidR="0006404B" w:rsidRPr="00451A25">
        <w:rPr>
          <w:rFonts w:asciiTheme="majorHAnsi" w:hAnsiTheme="majorHAnsi" w:cstheme="majorHAnsi"/>
          <w:sz w:val="21"/>
          <w:szCs w:val="21"/>
        </w:rPr>
        <w:t>. Neste segundo estão as funções para leitura das tabelas, estruturação dos dados, cálculos, algoritmo de otimização e criação do gráfico correspondente ao calendário final. Algumas funções tornaram-se inutilizadas ao longo do desenvolvimento por necessidade de ir mudando o tipo ou formato de dados e variáveis, mas foram mantidas no projeto para o desenvolvimento futuro deste programa. Todas as funções têm uma descrição sucinta que refere o seu objetivo e o que retorna, e as variáveis têm nomes um pouco mais extensos</w:t>
      </w:r>
      <w:r w:rsidR="001649BA" w:rsidRPr="00451A25">
        <w:rPr>
          <w:rFonts w:asciiTheme="majorHAnsi" w:hAnsiTheme="majorHAnsi" w:cstheme="majorHAnsi"/>
          <w:sz w:val="21"/>
          <w:szCs w:val="21"/>
        </w:rPr>
        <w:t xml:space="preserve"> para melhor leitura.</w:t>
      </w:r>
    </w:p>
    <w:p w14:paraId="6C2683A9" w14:textId="01800D8A" w:rsidR="001649BA" w:rsidRPr="00451A25" w:rsidRDefault="001649BA" w:rsidP="0006404B">
      <w:pPr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</w:rPr>
        <w:tab/>
      </w:r>
      <w:r w:rsidRPr="00451A25">
        <w:rPr>
          <w:rFonts w:asciiTheme="majorHAnsi" w:hAnsiTheme="majorHAnsi" w:cstheme="majorHAnsi"/>
          <w:sz w:val="21"/>
          <w:szCs w:val="21"/>
        </w:rPr>
        <w:t>No “</w:t>
      </w:r>
      <w:r w:rsidRPr="00451A25">
        <w:rPr>
          <w:rFonts w:asciiTheme="majorHAnsi" w:hAnsiTheme="majorHAnsi" w:cstheme="majorHAnsi"/>
          <w:i/>
          <w:iCs/>
          <w:sz w:val="21"/>
          <w:szCs w:val="21"/>
        </w:rPr>
        <w:t>main.py”</w:t>
      </w:r>
      <w:r w:rsidRPr="00451A25">
        <w:rPr>
          <w:rFonts w:asciiTheme="majorHAnsi" w:hAnsiTheme="majorHAnsi" w:cstheme="majorHAnsi"/>
          <w:sz w:val="21"/>
          <w:szCs w:val="21"/>
        </w:rPr>
        <w:t xml:space="preserve"> são chamadas as funções principais do programa, de uma forma sucinta, seguindo a seguinte ordem:</w:t>
      </w:r>
    </w:p>
    <w:p w14:paraId="0B8B4B88" w14:textId="3710F15F" w:rsidR="001649BA" w:rsidRPr="00451A25" w:rsidRDefault="001649BA" w:rsidP="001649BA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1"/>
          <w:szCs w:val="21"/>
        </w:rPr>
      </w:pPr>
      <w:r w:rsidRPr="00451A25">
        <w:rPr>
          <w:rFonts w:asciiTheme="majorHAnsi" w:hAnsiTheme="majorHAnsi" w:cstheme="majorHAnsi"/>
          <w:sz w:val="21"/>
          <w:szCs w:val="21"/>
        </w:rPr>
        <w:lastRenderedPageBreak/>
        <w:t>Verifica se existem ficheiros de ordem de produção (se não existem, o programa termina);</w:t>
      </w:r>
    </w:p>
    <w:p w14:paraId="29E6F824" w14:textId="6DFFE23A" w:rsidR="001649BA" w:rsidRPr="00451A25" w:rsidRDefault="001649BA" w:rsidP="001649BA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1"/>
          <w:szCs w:val="21"/>
        </w:rPr>
      </w:pPr>
      <w:r w:rsidRPr="00451A25">
        <w:rPr>
          <w:rFonts w:asciiTheme="majorHAnsi" w:hAnsiTheme="majorHAnsi" w:cstheme="majorHAnsi"/>
          <w:sz w:val="21"/>
          <w:szCs w:val="21"/>
        </w:rPr>
        <w:t xml:space="preserve">Lê todas as ordens de produção para uma lista de listas chamada </w:t>
      </w:r>
      <w:proofErr w:type="spellStart"/>
      <w:r w:rsidRPr="00451A25">
        <w:rPr>
          <w:rFonts w:asciiTheme="majorHAnsi" w:hAnsiTheme="majorHAnsi" w:cstheme="majorHAnsi"/>
          <w:i/>
          <w:iCs/>
          <w:sz w:val="21"/>
          <w:szCs w:val="21"/>
        </w:rPr>
        <w:t>production_buffer</w:t>
      </w:r>
      <w:proofErr w:type="spellEnd"/>
      <w:r w:rsidRPr="00451A25">
        <w:rPr>
          <w:rFonts w:asciiTheme="majorHAnsi" w:hAnsiTheme="majorHAnsi" w:cstheme="majorHAnsi"/>
          <w:i/>
          <w:iCs/>
          <w:sz w:val="21"/>
          <w:szCs w:val="21"/>
        </w:rPr>
        <w:t>;</w:t>
      </w:r>
    </w:p>
    <w:p w14:paraId="2444ABFF" w14:textId="6373D22B" w:rsidR="001649BA" w:rsidRPr="00451A25" w:rsidRDefault="001649BA" w:rsidP="001649BA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1"/>
          <w:szCs w:val="21"/>
        </w:rPr>
      </w:pPr>
      <w:r w:rsidRPr="00451A25">
        <w:rPr>
          <w:rFonts w:asciiTheme="majorHAnsi" w:hAnsiTheme="majorHAnsi" w:cstheme="majorHAnsi"/>
          <w:sz w:val="21"/>
          <w:szCs w:val="21"/>
        </w:rPr>
        <w:t>Aplica um algoritmo simples de otimização, ordenando todas as ordens carregadas de todos os ficheiros existentes por prioridade e tipo de produto (evitando assim a configuração mais demorada da máquina de polimento, que é maior quando se muda de tipo de produto);</w:t>
      </w:r>
    </w:p>
    <w:p w14:paraId="6D52A711" w14:textId="7A58B789" w:rsidR="001649BA" w:rsidRPr="00451A25" w:rsidRDefault="001649BA" w:rsidP="001649BA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1"/>
          <w:szCs w:val="21"/>
        </w:rPr>
      </w:pPr>
      <w:r w:rsidRPr="00451A25">
        <w:rPr>
          <w:rFonts w:asciiTheme="majorHAnsi" w:hAnsiTheme="majorHAnsi" w:cstheme="majorHAnsi"/>
          <w:sz w:val="21"/>
          <w:szCs w:val="21"/>
        </w:rPr>
        <w:t xml:space="preserve">Adiciona ao </w:t>
      </w:r>
      <w:proofErr w:type="spellStart"/>
      <w:r w:rsidRPr="00451A25">
        <w:rPr>
          <w:rFonts w:asciiTheme="majorHAnsi" w:hAnsiTheme="majorHAnsi" w:cstheme="majorHAnsi"/>
          <w:i/>
          <w:iCs/>
          <w:sz w:val="21"/>
          <w:szCs w:val="21"/>
        </w:rPr>
        <w:t>production_buffer</w:t>
      </w:r>
      <w:proofErr w:type="spellEnd"/>
      <w:r w:rsidRPr="00451A25">
        <w:rPr>
          <w:rFonts w:asciiTheme="majorHAnsi" w:hAnsiTheme="majorHAnsi" w:cstheme="majorHAnsi"/>
          <w:sz w:val="21"/>
          <w:szCs w:val="21"/>
        </w:rPr>
        <w:t xml:space="preserve"> os tempos de configuração da máquina necessários e as manutenções necessárias (que têm de ocorrer de algumas horas em algumas horas de funcionamento da máquina, ignorando o tempo que a máquina não está em funcionamento ou está em configuração);</w:t>
      </w:r>
    </w:p>
    <w:p w14:paraId="6D001FB3" w14:textId="1D75B7E9" w:rsidR="001649BA" w:rsidRPr="00451A25" w:rsidRDefault="001649BA" w:rsidP="001649BA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1"/>
          <w:szCs w:val="21"/>
        </w:rPr>
      </w:pPr>
      <w:r w:rsidRPr="00451A25">
        <w:rPr>
          <w:rFonts w:asciiTheme="majorHAnsi" w:hAnsiTheme="majorHAnsi" w:cstheme="majorHAnsi"/>
          <w:sz w:val="21"/>
          <w:szCs w:val="21"/>
        </w:rPr>
        <w:t xml:space="preserve">A partir do </w:t>
      </w:r>
      <w:proofErr w:type="spellStart"/>
      <w:r w:rsidRPr="00451A25">
        <w:rPr>
          <w:rFonts w:asciiTheme="majorHAnsi" w:hAnsiTheme="majorHAnsi" w:cstheme="majorHAnsi"/>
          <w:i/>
          <w:iCs/>
          <w:sz w:val="21"/>
          <w:szCs w:val="21"/>
        </w:rPr>
        <w:t>production_buffer</w:t>
      </w:r>
      <w:proofErr w:type="spellEnd"/>
      <w:r w:rsidRPr="00451A25">
        <w:rPr>
          <w:rFonts w:asciiTheme="majorHAnsi" w:hAnsiTheme="majorHAnsi" w:cstheme="majorHAnsi"/>
          <w:sz w:val="21"/>
          <w:szCs w:val="21"/>
        </w:rPr>
        <w:t xml:space="preserve"> é criado um dicionário chamado </w:t>
      </w:r>
      <w:proofErr w:type="spellStart"/>
      <w:r w:rsidRPr="00451A25">
        <w:rPr>
          <w:rFonts w:asciiTheme="majorHAnsi" w:hAnsiTheme="majorHAnsi" w:cstheme="majorHAnsi"/>
          <w:i/>
          <w:iCs/>
          <w:sz w:val="21"/>
          <w:szCs w:val="21"/>
        </w:rPr>
        <w:t>production_schedule</w:t>
      </w:r>
      <w:proofErr w:type="spellEnd"/>
      <w:r w:rsidRPr="00451A25">
        <w:rPr>
          <w:rFonts w:asciiTheme="majorHAnsi" w:hAnsiTheme="majorHAnsi" w:cstheme="majorHAnsi"/>
          <w:sz w:val="21"/>
          <w:szCs w:val="21"/>
        </w:rPr>
        <w:t>, em que as chaves são o dia e os valores as ordens nesse mesmo dia</w:t>
      </w:r>
      <w:r w:rsidR="00FB376B" w:rsidRPr="00451A25">
        <w:rPr>
          <w:rFonts w:asciiTheme="majorHAnsi" w:hAnsiTheme="majorHAnsi" w:cstheme="majorHAnsi"/>
          <w:sz w:val="21"/>
          <w:szCs w:val="21"/>
        </w:rPr>
        <w:t>;</w:t>
      </w:r>
    </w:p>
    <w:p w14:paraId="241D9B2C" w14:textId="661DE6B9" w:rsidR="001649BA" w:rsidRPr="00451A25" w:rsidRDefault="001649BA" w:rsidP="001649BA">
      <w:pPr>
        <w:pStyle w:val="PargrafodaLista"/>
        <w:jc w:val="both"/>
        <w:rPr>
          <w:rFonts w:asciiTheme="majorHAnsi" w:hAnsiTheme="majorHAnsi" w:cstheme="majorHAnsi"/>
          <w:sz w:val="21"/>
          <w:szCs w:val="21"/>
          <w:lang w:val="en-US"/>
        </w:rPr>
      </w:pPr>
      <w:r w:rsidRPr="00451A25">
        <w:rPr>
          <w:rFonts w:asciiTheme="majorHAnsi" w:hAnsiTheme="majorHAnsi" w:cstheme="majorHAnsi"/>
          <w:sz w:val="21"/>
          <w:szCs w:val="21"/>
          <w:lang w:val="en-US"/>
        </w:rPr>
        <w:t>e.g. {day</w:t>
      </w:r>
      <w:proofErr w:type="gramStart"/>
      <w:r w:rsidRPr="00451A25">
        <w:rPr>
          <w:rFonts w:asciiTheme="majorHAnsi" w:hAnsiTheme="majorHAnsi" w:cstheme="majorHAnsi"/>
          <w:sz w:val="21"/>
          <w:szCs w:val="21"/>
          <w:lang w:val="en-US"/>
        </w:rPr>
        <w:t>1:[</w:t>
      </w:r>
      <w:proofErr w:type="gramEnd"/>
      <w:r w:rsidRPr="00451A25">
        <w:rPr>
          <w:rFonts w:asciiTheme="majorHAnsi" w:hAnsiTheme="majorHAnsi" w:cstheme="majorHAnsi"/>
          <w:sz w:val="21"/>
          <w:szCs w:val="21"/>
          <w:lang w:val="en-US"/>
        </w:rPr>
        <w:t xml:space="preserve">[order 100],[order 123], etc.], </w:t>
      </w:r>
    </w:p>
    <w:p w14:paraId="7BDC2AC9" w14:textId="1A2AD13E" w:rsidR="001649BA" w:rsidRPr="00451A25" w:rsidRDefault="001649BA" w:rsidP="001649BA">
      <w:pPr>
        <w:pStyle w:val="PargrafodaLista"/>
        <w:jc w:val="both"/>
        <w:rPr>
          <w:rFonts w:asciiTheme="majorHAnsi" w:hAnsiTheme="majorHAnsi" w:cstheme="majorHAnsi"/>
          <w:sz w:val="21"/>
          <w:szCs w:val="21"/>
          <w:lang w:val="en-US"/>
        </w:rPr>
      </w:pPr>
      <w:r w:rsidRPr="00451A25">
        <w:rPr>
          <w:rFonts w:asciiTheme="majorHAnsi" w:hAnsiTheme="majorHAnsi" w:cstheme="majorHAnsi"/>
          <w:sz w:val="21"/>
          <w:szCs w:val="21"/>
          <w:lang w:val="en-US"/>
        </w:rPr>
        <w:t xml:space="preserve">        day</w:t>
      </w:r>
      <w:proofErr w:type="gramStart"/>
      <w:r w:rsidRPr="00451A25">
        <w:rPr>
          <w:rFonts w:asciiTheme="majorHAnsi" w:hAnsiTheme="majorHAnsi" w:cstheme="majorHAnsi"/>
          <w:sz w:val="21"/>
          <w:szCs w:val="21"/>
          <w:lang w:val="en-US"/>
        </w:rPr>
        <w:t>2:[</w:t>
      </w:r>
      <w:proofErr w:type="gramEnd"/>
      <w:r w:rsidRPr="00451A25">
        <w:rPr>
          <w:rFonts w:asciiTheme="majorHAnsi" w:hAnsiTheme="majorHAnsi" w:cstheme="majorHAnsi"/>
          <w:sz w:val="21"/>
          <w:szCs w:val="21"/>
          <w:lang w:val="en-US"/>
        </w:rPr>
        <w:t>[order 301],[order 643], etc.]}</w:t>
      </w:r>
    </w:p>
    <w:p w14:paraId="77AA0A3E" w14:textId="41C940D1" w:rsidR="001649BA" w:rsidRPr="00451A25" w:rsidRDefault="001649BA" w:rsidP="001649BA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1"/>
          <w:szCs w:val="21"/>
        </w:rPr>
      </w:pPr>
      <w:r w:rsidRPr="00451A25">
        <w:rPr>
          <w:rFonts w:asciiTheme="majorHAnsi" w:hAnsiTheme="majorHAnsi" w:cstheme="majorHAnsi"/>
          <w:sz w:val="21"/>
          <w:szCs w:val="21"/>
        </w:rPr>
        <w:t xml:space="preserve">Com o </w:t>
      </w:r>
      <w:proofErr w:type="spellStart"/>
      <w:r w:rsidRPr="00451A25">
        <w:rPr>
          <w:rFonts w:asciiTheme="majorHAnsi" w:hAnsiTheme="majorHAnsi" w:cstheme="majorHAnsi"/>
          <w:i/>
          <w:iCs/>
          <w:sz w:val="21"/>
          <w:szCs w:val="21"/>
        </w:rPr>
        <w:t>production_schedule</w:t>
      </w:r>
      <w:proofErr w:type="spellEnd"/>
      <w:r w:rsidRPr="00451A25">
        <w:rPr>
          <w:rFonts w:asciiTheme="majorHAnsi" w:hAnsiTheme="majorHAnsi" w:cstheme="majorHAnsi"/>
          <w:sz w:val="21"/>
          <w:szCs w:val="21"/>
        </w:rPr>
        <w:t xml:space="preserve"> é feito o </w:t>
      </w:r>
      <w:proofErr w:type="spellStart"/>
      <w:r w:rsidRPr="00451A25">
        <w:rPr>
          <w:rFonts w:asciiTheme="majorHAnsi" w:hAnsiTheme="majorHAnsi" w:cstheme="majorHAnsi"/>
          <w:i/>
          <w:iCs/>
          <w:sz w:val="21"/>
          <w:szCs w:val="21"/>
        </w:rPr>
        <w:t>plot</w:t>
      </w:r>
      <w:proofErr w:type="spellEnd"/>
      <w:r w:rsidRPr="00451A25">
        <w:rPr>
          <w:rFonts w:asciiTheme="majorHAnsi" w:hAnsiTheme="majorHAnsi" w:cstheme="majorHAnsi"/>
          <w:sz w:val="21"/>
          <w:szCs w:val="21"/>
        </w:rPr>
        <w:t xml:space="preserve"> da imagem do calendário com recurso à biblioteca </w:t>
      </w:r>
      <w:proofErr w:type="spellStart"/>
      <w:r w:rsidRPr="00451A25">
        <w:rPr>
          <w:rFonts w:asciiTheme="majorHAnsi" w:hAnsiTheme="majorHAnsi" w:cstheme="majorHAnsi"/>
          <w:i/>
          <w:iCs/>
          <w:sz w:val="21"/>
          <w:szCs w:val="21"/>
        </w:rPr>
        <w:t>matplotlib</w:t>
      </w:r>
      <w:proofErr w:type="spellEnd"/>
      <w:r w:rsidRPr="00451A25">
        <w:rPr>
          <w:rFonts w:asciiTheme="majorHAnsi" w:hAnsiTheme="majorHAnsi" w:cstheme="majorHAnsi"/>
          <w:sz w:val="21"/>
          <w:szCs w:val="21"/>
        </w:rPr>
        <w:t xml:space="preserve"> </w:t>
      </w:r>
      <w:r w:rsidR="002E4D44" w:rsidRPr="00451A25">
        <w:rPr>
          <w:rFonts w:asciiTheme="majorHAnsi" w:hAnsiTheme="majorHAnsi" w:cstheme="majorHAnsi"/>
          <w:sz w:val="21"/>
          <w:szCs w:val="21"/>
        </w:rPr>
        <w:t xml:space="preserve">e grava-se a mesma numa pasta local. </w:t>
      </w:r>
    </w:p>
    <w:p w14:paraId="3A062A08" w14:textId="60C86A7D" w:rsidR="00695D7A" w:rsidRPr="00222DDA" w:rsidRDefault="00695D7A" w:rsidP="00695D7A">
      <w:pPr>
        <w:pStyle w:val="Subttulo"/>
        <w:rPr>
          <w:sz w:val="25"/>
          <w:szCs w:val="25"/>
        </w:rPr>
      </w:pPr>
      <w:r w:rsidRPr="00222DDA">
        <w:rPr>
          <w:sz w:val="25"/>
          <w:szCs w:val="25"/>
        </w:rPr>
        <w:t>API</w:t>
      </w:r>
    </w:p>
    <w:p w14:paraId="03AA3214" w14:textId="50974729" w:rsidR="002E4D44" w:rsidRPr="00451A25" w:rsidRDefault="002E4D44" w:rsidP="002E4D44">
      <w:pPr>
        <w:jc w:val="both"/>
        <w:rPr>
          <w:rFonts w:asciiTheme="majorHAnsi" w:hAnsiTheme="majorHAnsi" w:cstheme="majorHAnsi"/>
          <w:sz w:val="21"/>
          <w:szCs w:val="21"/>
        </w:rPr>
      </w:pPr>
      <w:r w:rsidRPr="00222DDA">
        <w:tab/>
      </w:r>
      <w:r w:rsidRPr="00451A25">
        <w:rPr>
          <w:rFonts w:asciiTheme="majorHAnsi" w:hAnsiTheme="majorHAnsi" w:cstheme="majorHAnsi"/>
          <w:sz w:val="21"/>
          <w:szCs w:val="21"/>
        </w:rPr>
        <w:t xml:space="preserve">O ficheiro </w:t>
      </w:r>
      <w:r w:rsidRPr="00451A25">
        <w:rPr>
          <w:rFonts w:asciiTheme="majorHAnsi" w:hAnsiTheme="majorHAnsi" w:cstheme="majorHAnsi"/>
          <w:i/>
          <w:iCs/>
          <w:sz w:val="21"/>
          <w:szCs w:val="21"/>
        </w:rPr>
        <w:t>“api.py”</w:t>
      </w:r>
      <w:r w:rsidRPr="00451A25">
        <w:rPr>
          <w:rFonts w:asciiTheme="majorHAnsi" w:hAnsiTheme="majorHAnsi" w:cstheme="majorHAnsi"/>
          <w:sz w:val="21"/>
          <w:szCs w:val="21"/>
        </w:rPr>
        <w:t xml:space="preserve"> aproveita as funções do programa principal e, usando a </w:t>
      </w:r>
      <w:proofErr w:type="spellStart"/>
      <w:r w:rsidRPr="00451A25">
        <w:rPr>
          <w:rFonts w:asciiTheme="majorHAnsi" w:hAnsiTheme="majorHAnsi" w:cstheme="majorHAnsi"/>
          <w:sz w:val="21"/>
          <w:szCs w:val="21"/>
        </w:rPr>
        <w:t>framework</w:t>
      </w:r>
      <w:proofErr w:type="spellEnd"/>
      <w:r w:rsidRPr="00451A25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Pr="00451A25">
        <w:rPr>
          <w:rFonts w:asciiTheme="majorHAnsi" w:hAnsiTheme="majorHAnsi" w:cstheme="majorHAnsi"/>
          <w:i/>
          <w:iCs/>
          <w:sz w:val="21"/>
          <w:szCs w:val="21"/>
        </w:rPr>
        <w:t>Flask</w:t>
      </w:r>
      <w:proofErr w:type="spellEnd"/>
      <w:r w:rsidRPr="00451A25">
        <w:rPr>
          <w:rFonts w:asciiTheme="majorHAnsi" w:hAnsiTheme="majorHAnsi" w:cstheme="majorHAnsi"/>
          <w:i/>
          <w:iCs/>
          <w:sz w:val="21"/>
          <w:szCs w:val="21"/>
        </w:rPr>
        <w:t xml:space="preserve"> </w:t>
      </w:r>
      <w:r w:rsidRPr="00451A25">
        <w:rPr>
          <w:rFonts w:asciiTheme="majorHAnsi" w:hAnsiTheme="majorHAnsi" w:cstheme="majorHAnsi"/>
          <w:sz w:val="21"/>
          <w:szCs w:val="21"/>
        </w:rPr>
        <w:t xml:space="preserve">para correr um servidor local, contém funções que permitem a navegação de uma página </w:t>
      </w:r>
      <w:r w:rsidRPr="00451A25">
        <w:rPr>
          <w:rFonts w:asciiTheme="majorHAnsi" w:hAnsiTheme="majorHAnsi" w:cstheme="majorHAnsi"/>
          <w:i/>
          <w:iCs/>
          <w:sz w:val="21"/>
          <w:szCs w:val="21"/>
        </w:rPr>
        <w:t>.html</w:t>
      </w:r>
      <w:r w:rsidRPr="00451A25">
        <w:rPr>
          <w:rFonts w:asciiTheme="majorHAnsi" w:hAnsiTheme="majorHAnsi" w:cstheme="majorHAnsi"/>
          <w:sz w:val="21"/>
          <w:szCs w:val="21"/>
        </w:rPr>
        <w:t xml:space="preserve"> com o intuito de fazer </w:t>
      </w:r>
      <w:r w:rsidRPr="00451A25">
        <w:rPr>
          <w:rFonts w:asciiTheme="majorHAnsi" w:hAnsiTheme="majorHAnsi" w:cstheme="majorHAnsi"/>
          <w:i/>
          <w:iCs/>
          <w:sz w:val="21"/>
          <w:szCs w:val="21"/>
        </w:rPr>
        <w:t>upload</w:t>
      </w:r>
      <w:r w:rsidRPr="00451A25">
        <w:rPr>
          <w:rFonts w:asciiTheme="majorHAnsi" w:hAnsiTheme="majorHAnsi" w:cstheme="majorHAnsi"/>
          <w:sz w:val="21"/>
          <w:szCs w:val="21"/>
        </w:rPr>
        <w:t xml:space="preserve"> de ficheiros, visualizar o calendário resultante e a ordens de produção organizadas em texto. Assim, esta interface tem um </w:t>
      </w:r>
      <w:proofErr w:type="spellStart"/>
      <w:r w:rsidRPr="00451A25">
        <w:rPr>
          <w:rFonts w:asciiTheme="majorHAnsi" w:hAnsiTheme="majorHAnsi" w:cstheme="majorHAnsi"/>
          <w:i/>
          <w:iCs/>
          <w:sz w:val="21"/>
          <w:szCs w:val="21"/>
        </w:rPr>
        <w:t>index</w:t>
      </w:r>
      <w:proofErr w:type="spellEnd"/>
      <w:r w:rsidRPr="00451A25">
        <w:rPr>
          <w:rFonts w:asciiTheme="majorHAnsi" w:hAnsiTheme="majorHAnsi" w:cstheme="majorHAnsi"/>
          <w:sz w:val="21"/>
          <w:szCs w:val="21"/>
        </w:rPr>
        <w:t xml:space="preserve"> onde o utilizador pode navegar as diferentes funções, </w:t>
      </w:r>
      <w:r w:rsidR="001A24E3" w:rsidRPr="00451A25">
        <w:rPr>
          <w:rFonts w:asciiTheme="majorHAnsi" w:hAnsiTheme="majorHAnsi" w:cstheme="majorHAnsi"/>
          <w:sz w:val="21"/>
          <w:szCs w:val="21"/>
        </w:rPr>
        <w:t xml:space="preserve">que </w:t>
      </w:r>
      <w:r w:rsidRPr="00451A25">
        <w:rPr>
          <w:rFonts w:asciiTheme="majorHAnsi" w:hAnsiTheme="majorHAnsi" w:cstheme="majorHAnsi"/>
          <w:sz w:val="21"/>
          <w:szCs w:val="21"/>
        </w:rPr>
        <w:t xml:space="preserve">permite dois métodos </w:t>
      </w:r>
      <w:r w:rsidRPr="00451A25">
        <w:rPr>
          <w:rFonts w:asciiTheme="majorHAnsi" w:hAnsiTheme="majorHAnsi" w:cstheme="majorHAnsi"/>
          <w:i/>
          <w:iCs/>
          <w:sz w:val="21"/>
          <w:szCs w:val="21"/>
        </w:rPr>
        <w:t>GET</w:t>
      </w:r>
      <w:r w:rsidRPr="00451A25">
        <w:rPr>
          <w:rFonts w:asciiTheme="majorHAnsi" w:hAnsiTheme="majorHAnsi" w:cstheme="majorHAnsi"/>
          <w:sz w:val="21"/>
          <w:szCs w:val="21"/>
        </w:rPr>
        <w:t xml:space="preserve"> (um para a imagem e outro para as ordens) e um </w:t>
      </w:r>
      <w:r w:rsidRPr="00451A25">
        <w:rPr>
          <w:rFonts w:asciiTheme="majorHAnsi" w:hAnsiTheme="majorHAnsi" w:cstheme="majorHAnsi"/>
          <w:i/>
          <w:iCs/>
          <w:sz w:val="21"/>
          <w:szCs w:val="21"/>
        </w:rPr>
        <w:t>POST</w:t>
      </w:r>
      <w:r w:rsidRPr="00451A25">
        <w:rPr>
          <w:rFonts w:asciiTheme="majorHAnsi" w:hAnsiTheme="majorHAnsi" w:cstheme="majorHAnsi"/>
          <w:sz w:val="21"/>
          <w:szCs w:val="21"/>
        </w:rPr>
        <w:t xml:space="preserve"> para carregar os ficheiros. De um modo geral, é sempre verificado se existem ordens de produção antes de correr qualquer função e o utilizador é avisado caso isso aconteça, assim como se o ficheiro carregado tem </w:t>
      </w:r>
      <w:r w:rsidR="001A24E3" w:rsidRPr="00451A25">
        <w:rPr>
          <w:rFonts w:asciiTheme="majorHAnsi" w:hAnsiTheme="majorHAnsi" w:cstheme="majorHAnsi"/>
          <w:sz w:val="21"/>
          <w:szCs w:val="21"/>
        </w:rPr>
        <w:t>a extensão correta.</w:t>
      </w:r>
    </w:p>
    <w:p w14:paraId="5691D9EB" w14:textId="71BAAA80" w:rsidR="001A24E3" w:rsidRPr="00451A25" w:rsidRDefault="001A24E3" w:rsidP="002E4D44">
      <w:pPr>
        <w:jc w:val="both"/>
        <w:rPr>
          <w:i/>
          <w:iCs/>
          <w:sz w:val="21"/>
          <w:szCs w:val="21"/>
        </w:rPr>
      </w:pPr>
      <w:r w:rsidRPr="00451A25">
        <w:rPr>
          <w:rFonts w:asciiTheme="majorHAnsi" w:hAnsiTheme="majorHAnsi" w:cstheme="majorHAnsi"/>
          <w:sz w:val="21"/>
          <w:szCs w:val="21"/>
        </w:rPr>
        <w:tab/>
        <w:t>É ainda importante referir que o programa usa pastas específicas para cada finalidade, sendo que guarda as ordens de produção carregadas na pasta “</w:t>
      </w:r>
      <w:proofErr w:type="spellStart"/>
      <w:r w:rsidRPr="00451A25">
        <w:rPr>
          <w:rFonts w:asciiTheme="majorHAnsi" w:hAnsiTheme="majorHAnsi" w:cstheme="majorHAnsi"/>
          <w:i/>
          <w:iCs/>
          <w:sz w:val="21"/>
          <w:szCs w:val="21"/>
        </w:rPr>
        <w:t>production_orders</w:t>
      </w:r>
      <w:proofErr w:type="spellEnd"/>
      <w:r w:rsidRPr="00451A25">
        <w:rPr>
          <w:rFonts w:asciiTheme="majorHAnsi" w:hAnsiTheme="majorHAnsi" w:cstheme="majorHAnsi"/>
          <w:i/>
          <w:iCs/>
          <w:sz w:val="21"/>
          <w:szCs w:val="21"/>
        </w:rPr>
        <w:t>”</w:t>
      </w:r>
      <w:r w:rsidRPr="00451A25">
        <w:rPr>
          <w:rFonts w:asciiTheme="majorHAnsi" w:hAnsiTheme="majorHAnsi" w:cstheme="majorHAnsi"/>
          <w:sz w:val="21"/>
          <w:szCs w:val="21"/>
        </w:rPr>
        <w:t xml:space="preserve">, a imagem do </w:t>
      </w:r>
      <w:proofErr w:type="spellStart"/>
      <w:r w:rsidRPr="00451A25">
        <w:rPr>
          <w:rFonts w:asciiTheme="majorHAnsi" w:hAnsiTheme="majorHAnsi" w:cstheme="majorHAnsi"/>
          <w:i/>
          <w:iCs/>
          <w:sz w:val="21"/>
          <w:szCs w:val="21"/>
        </w:rPr>
        <w:t>schedule</w:t>
      </w:r>
      <w:proofErr w:type="spellEnd"/>
      <w:r w:rsidRPr="00451A25">
        <w:rPr>
          <w:rFonts w:asciiTheme="majorHAnsi" w:hAnsiTheme="majorHAnsi" w:cstheme="majorHAnsi"/>
          <w:i/>
          <w:iCs/>
          <w:sz w:val="21"/>
          <w:szCs w:val="21"/>
        </w:rPr>
        <w:t xml:space="preserve"> </w:t>
      </w:r>
      <w:r w:rsidRPr="00451A25">
        <w:rPr>
          <w:rFonts w:asciiTheme="majorHAnsi" w:hAnsiTheme="majorHAnsi" w:cstheme="majorHAnsi"/>
          <w:sz w:val="21"/>
          <w:szCs w:val="21"/>
        </w:rPr>
        <w:t>na pasta “</w:t>
      </w:r>
      <w:proofErr w:type="spellStart"/>
      <w:r w:rsidRPr="00451A25">
        <w:rPr>
          <w:rFonts w:asciiTheme="majorHAnsi" w:hAnsiTheme="majorHAnsi" w:cstheme="majorHAnsi"/>
          <w:i/>
          <w:iCs/>
          <w:sz w:val="21"/>
          <w:szCs w:val="21"/>
        </w:rPr>
        <w:t>schedule</w:t>
      </w:r>
      <w:proofErr w:type="spellEnd"/>
      <w:r w:rsidRPr="00451A25">
        <w:rPr>
          <w:rFonts w:asciiTheme="majorHAnsi" w:hAnsiTheme="majorHAnsi" w:cstheme="majorHAnsi"/>
          <w:i/>
          <w:iCs/>
          <w:sz w:val="21"/>
          <w:szCs w:val="21"/>
        </w:rPr>
        <w:t xml:space="preserve">” </w:t>
      </w:r>
      <w:r w:rsidRPr="00451A25">
        <w:rPr>
          <w:rFonts w:asciiTheme="majorHAnsi" w:hAnsiTheme="majorHAnsi" w:cstheme="majorHAnsi"/>
          <w:sz w:val="21"/>
          <w:szCs w:val="21"/>
        </w:rPr>
        <w:t xml:space="preserve">e a página </w:t>
      </w:r>
      <w:r w:rsidR="00FD1BAD">
        <w:rPr>
          <w:rFonts w:asciiTheme="majorHAnsi" w:hAnsiTheme="majorHAnsi" w:cstheme="majorHAnsi"/>
          <w:sz w:val="21"/>
          <w:szCs w:val="21"/>
        </w:rPr>
        <w:t>.</w:t>
      </w:r>
      <w:r w:rsidRPr="00451A25">
        <w:rPr>
          <w:rFonts w:asciiTheme="majorHAnsi" w:hAnsiTheme="majorHAnsi" w:cstheme="majorHAnsi"/>
          <w:i/>
          <w:iCs/>
          <w:sz w:val="21"/>
          <w:szCs w:val="21"/>
        </w:rPr>
        <w:t>html</w:t>
      </w:r>
      <w:r w:rsidRPr="00451A25">
        <w:rPr>
          <w:rFonts w:asciiTheme="majorHAnsi" w:hAnsiTheme="majorHAnsi" w:cstheme="majorHAnsi"/>
          <w:sz w:val="21"/>
          <w:szCs w:val="21"/>
        </w:rPr>
        <w:t xml:space="preserve"> na pasta “</w:t>
      </w:r>
      <w:r w:rsidRPr="00451A25">
        <w:rPr>
          <w:rFonts w:asciiTheme="majorHAnsi" w:hAnsiTheme="majorHAnsi" w:cstheme="majorHAnsi"/>
          <w:i/>
          <w:iCs/>
          <w:sz w:val="21"/>
          <w:szCs w:val="21"/>
        </w:rPr>
        <w:t>template”.</w:t>
      </w:r>
    </w:p>
    <w:p w14:paraId="1E4B6215" w14:textId="69F2578E" w:rsidR="00695D7A" w:rsidRPr="00451A25" w:rsidRDefault="00695D7A" w:rsidP="00695D7A">
      <w:pPr>
        <w:pStyle w:val="Subttulo"/>
        <w:rPr>
          <w:rFonts w:asciiTheme="majorHAnsi" w:hAnsiTheme="majorHAnsi" w:cstheme="majorHAnsi"/>
          <w:b/>
          <w:bCs/>
          <w:color w:val="595959" w:themeColor="text1" w:themeTint="A6"/>
          <w:sz w:val="36"/>
          <w:szCs w:val="36"/>
        </w:rPr>
      </w:pPr>
      <w:r w:rsidRPr="00451A25">
        <w:rPr>
          <w:rFonts w:asciiTheme="majorHAnsi" w:hAnsiTheme="majorHAnsi" w:cstheme="majorHAnsi"/>
          <w:b/>
          <w:bCs/>
          <w:color w:val="595959" w:themeColor="text1" w:themeTint="A6"/>
          <w:sz w:val="36"/>
          <w:szCs w:val="36"/>
        </w:rPr>
        <w:t>Resultados</w:t>
      </w:r>
    </w:p>
    <w:p w14:paraId="37DC03EB" w14:textId="0361D4FD" w:rsidR="001E7B47" w:rsidRPr="00451A25" w:rsidRDefault="001A24E3" w:rsidP="001A24E3">
      <w:pPr>
        <w:jc w:val="both"/>
        <w:rPr>
          <w:rFonts w:asciiTheme="majorHAnsi" w:hAnsiTheme="majorHAnsi" w:cstheme="majorHAnsi"/>
          <w:sz w:val="21"/>
          <w:szCs w:val="21"/>
        </w:rPr>
      </w:pPr>
      <w:r w:rsidRPr="001E7B47">
        <w:rPr>
          <w:rFonts w:asciiTheme="majorHAnsi" w:hAnsiTheme="majorHAnsi" w:cstheme="majorHAnsi"/>
        </w:rPr>
        <w:tab/>
      </w:r>
      <w:r w:rsidR="001E7B47" w:rsidRPr="00451A25">
        <w:rPr>
          <w:rFonts w:asciiTheme="majorHAnsi" w:hAnsiTheme="majorHAnsi" w:cstheme="majorHAnsi"/>
          <w:sz w:val="21"/>
          <w:szCs w:val="21"/>
        </w:rPr>
        <w:t>Após a breve explicação anterior, neste capítulo demonstra-se os passos de uma breve utilização do programa através da interface:</w:t>
      </w:r>
    </w:p>
    <w:p w14:paraId="3F4B85F3" w14:textId="74ABC459" w:rsidR="001E7B47" w:rsidRPr="001E7B47" w:rsidRDefault="00FB376B" w:rsidP="001E7B47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451A25">
        <w:rPr>
          <w:noProof/>
          <w:sz w:val="21"/>
          <w:szCs w:val="21"/>
        </w:rPr>
        <w:drawing>
          <wp:anchor distT="0" distB="0" distL="114300" distR="114300" simplePos="0" relativeHeight="251663360" behindDoc="1" locked="0" layoutInCell="1" allowOverlap="1" wp14:anchorId="63E98112" wp14:editId="2AD9CC89">
            <wp:simplePos x="0" y="0"/>
            <wp:positionH relativeFrom="margin">
              <wp:posOffset>412750</wp:posOffset>
            </wp:positionH>
            <wp:positionV relativeFrom="paragraph">
              <wp:posOffset>400685</wp:posOffset>
            </wp:positionV>
            <wp:extent cx="4685665" cy="755015"/>
            <wp:effectExtent l="0" t="0" r="635" b="6985"/>
            <wp:wrapTight wrapText="bothSides">
              <wp:wrapPolygon edited="0">
                <wp:start x="0" y="0"/>
                <wp:lineTo x="0" y="21255"/>
                <wp:lineTo x="21515" y="21255"/>
                <wp:lineTo x="21515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7550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B47" w:rsidRPr="00451A25">
        <w:rPr>
          <w:rFonts w:asciiTheme="majorHAnsi" w:hAnsiTheme="majorHAnsi" w:cstheme="majorHAnsi"/>
          <w:sz w:val="21"/>
          <w:szCs w:val="21"/>
        </w:rPr>
        <w:t>Dentro do IDE (</w:t>
      </w:r>
      <w:proofErr w:type="spellStart"/>
      <w:r w:rsidR="001E7B47" w:rsidRPr="00451A25">
        <w:rPr>
          <w:rFonts w:asciiTheme="majorHAnsi" w:hAnsiTheme="majorHAnsi" w:cstheme="majorHAnsi"/>
          <w:i/>
          <w:iCs/>
          <w:sz w:val="21"/>
          <w:szCs w:val="21"/>
        </w:rPr>
        <w:t>Spyder</w:t>
      </w:r>
      <w:proofErr w:type="spellEnd"/>
      <w:r w:rsidR="001E7B47" w:rsidRPr="00451A25">
        <w:rPr>
          <w:rFonts w:asciiTheme="majorHAnsi" w:hAnsiTheme="majorHAnsi" w:cstheme="majorHAnsi"/>
          <w:sz w:val="21"/>
          <w:szCs w:val="21"/>
        </w:rPr>
        <w:t xml:space="preserve">), corre-se o ficheiro </w:t>
      </w:r>
      <w:r w:rsidR="001E7B47" w:rsidRPr="00451A25">
        <w:rPr>
          <w:rFonts w:asciiTheme="majorHAnsi" w:hAnsiTheme="majorHAnsi" w:cstheme="majorHAnsi"/>
          <w:i/>
          <w:iCs/>
          <w:sz w:val="21"/>
          <w:szCs w:val="21"/>
        </w:rPr>
        <w:t>api.py</w:t>
      </w:r>
      <w:r w:rsidR="001E7B47" w:rsidRPr="00451A25">
        <w:rPr>
          <w:rFonts w:asciiTheme="majorHAnsi" w:hAnsiTheme="majorHAnsi" w:cstheme="majorHAnsi"/>
          <w:sz w:val="21"/>
          <w:szCs w:val="21"/>
        </w:rPr>
        <w:t xml:space="preserve">, que inicializa o servidor </w:t>
      </w:r>
      <w:proofErr w:type="spellStart"/>
      <w:r w:rsidR="001E7B47" w:rsidRPr="00451A25">
        <w:rPr>
          <w:rFonts w:asciiTheme="majorHAnsi" w:hAnsiTheme="majorHAnsi" w:cstheme="majorHAnsi"/>
          <w:i/>
          <w:iCs/>
          <w:sz w:val="21"/>
          <w:szCs w:val="21"/>
        </w:rPr>
        <w:t>Flask</w:t>
      </w:r>
      <w:proofErr w:type="spellEnd"/>
      <w:r w:rsidR="001E7B47" w:rsidRPr="00451A25">
        <w:rPr>
          <w:rFonts w:asciiTheme="majorHAnsi" w:hAnsiTheme="majorHAnsi" w:cstheme="majorHAnsi"/>
          <w:sz w:val="21"/>
          <w:szCs w:val="21"/>
        </w:rPr>
        <w:t xml:space="preserve">. Este corre tipicamente no endereço local </w:t>
      </w:r>
      <w:r w:rsidR="001E7B47" w:rsidRPr="00451A25">
        <w:rPr>
          <w:rFonts w:asciiTheme="majorHAnsi" w:hAnsiTheme="majorHAnsi" w:cstheme="majorHAnsi"/>
          <w:b/>
          <w:bCs/>
          <w:sz w:val="21"/>
          <w:szCs w:val="21"/>
        </w:rPr>
        <w:t>http://127.0.0.1:5000/</w:t>
      </w:r>
      <w:r w:rsidR="001E7B47" w:rsidRPr="00451A25">
        <w:rPr>
          <w:rFonts w:asciiTheme="majorHAnsi" w:hAnsiTheme="majorHAnsi" w:cstheme="majorHAnsi"/>
          <w:i/>
          <w:iCs/>
          <w:sz w:val="21"/>
          <w:szCs w:val="21"/>
        </w:rPr>
        <w:t xml:space="preserve"> </w:t>
      </w:r>
      <w:r w:rsidR="001E7B47" w:rsidRPr="00451A25">
        <w:rPr>
          <w:rFonts w:asciiTheme="majorHAnsi" w:hAnsiTheme="majorHAnsi" w:cstheme="majorHAnsi"/>
          <w:sz w:val="21"/>
          <w:szCs w:val="21"/>
        </w:rPr>
        <w:t xml:space="preserve">e foi testado com </w:t>
      </w:r>
      <w:r w:rsidR="00B140C8" w:rsidRPr="00451A25">
        <w:rPr>
          <w:rFonts w:asciiTheme="majorHAnsi" w:hAnsiTheme="majorHAnsi" w:cstheme="majorHAnsi"/>
          <w:sz w:val="21"/>
          <w:szCs w:val="21"/>
        </w:rPr>
        <w:t>o</w:t>
      </w:r>
      <w:r w:rsidR="001E7B47" w:rsidRPr="00451A25">
        <w:rPr>
          <w:rFonts w:asciiTheme="majorHAnsi" w:hAnsiTheme="majorHAnsi" w:cstheme="majorHAnsi"/>
          <w:sz w:val="21"/>
          <w:szCs w:val="21"/>
        </w:rPr>
        <w:t xml:space="preserve"> </w:t>
      </w:r>
      <w:r w:rsidR="001E7B47" w:rsidRPr="00451A25">
        <w:rPr>
          <w:rFonts w:asciiTheme="majorHAnsi" w:hAnsiTheme="majorHAnsi" w:cstheme="majorHAnsi"/>
          <w:i/>
          <w:iCs/>
          <w:sz w:val="21"/>
          <w:szCs w:val="21"/>
        </w:rPr>
        <w:t>Chrome</w:t>
      </w:r>
      <w:r w:rsidR="00B140C8">
        <w:rPr>
          <w:rFonts w:asciiTheme="majorHAnsi" w:hAnsiTheme="majorHAnsi" w:cstheme="majorHAnsi"/>
          <w:i/>
          <w:iCs/>
        </w:rPr>
        <w:t>;</w:t>
      </w:r>
    </w:p>
    <w:p w14:paraId="79C8FA0D" w14:textId="77777777" w:rsidR="00222DDA" w:rsidRDefault="00222DDA" w:rsidP="00B140C8">
      <w:pPr>
        <w:rPr>
          <w:rFonts w:asciiTheme="majorHAnsi" w:hAnsiTheme="majorHAnsi" w:cstheme="majorHAnsi"/>
          <w:i/>
          <w:iCs/>
          <w:sz w:val="18"/>
          <w:szCs w:val="18"/>
        </w:rPr>
      </w:pPr>
    </w:p>
    <w:p w14:paraId="2CEB69A4" w14:textId="77777777" w:rsidR="00222DDA" w:rsidRDefault="00222DDA" w:rsidP="00B140C8">
      <w:pPr>
        <w:rPr>
          <w:rFonts w:asciiTheme="majorHAnsi" w:hAnsiTheme="majorHAnsi" w:cstheme="majorHAnsi"/>
          <w:i/>
          <w:iCs/>
          <w:sz w:val="18"/>
          <w:szCs w:val="18"/>
        </w:rPr>
      </w:pPr>
    </w:p>
    <w:p w14:paraId="6D8E8C6E" w14:textId="77777777" w:rsidR="00222DDA" w:rsidRDefault="00222DDA" w:rsidP="00B140C8">
      <w:pPr>
        <w:rPr>
          <w:rFonts w:asciiTheme="majorHAnsi" w:hAnsiTheme="majorHAnsi" w:cstheme="majorHAnsi"/>
          <w:i/>
          <w:iCs/>
          <w:sz w:val="18"/>
          <w:szCs w:val="18"/>
        </w:rPr>
      </w:pPr>
    </w:p>
    <w:p w14:paraId="0CA90FC7" w14:textId="1B40FDC5" w:rsidR="00B140C8" w:rsidRPr="00451A25" w:rsidRDefault="00B140C8" w:rsidP="00B140C8">
      <w:pPr>
        <w:rPr>
          <w:rFonts w:asciiTheme="majorHAnsi" w:hAnsiTheme="majorHAnsi" w:cstheme="majorHAnsi"/>
          <w:sz w:val="18"/>
          <w:szCs w:val="18"/>
        </w:rPr>
      </w:pPr>
      <w:r w:rsidRPr="00451A25">
        <w:rPr>
          <w:rFonts w:asciiTheme="majorHAnsi" w:hAnsiTheme="majorHAnsi" w:cstheme="majorHAnsi"/>
          <w:i/>
          <w:iCs/>
          <w:sz w:val="18"/>
          <w:szCs w:val="18"/>
        </w:rPr>
        <w:t xml:space="preserve">Fig. 4 – </w:t>
      </w:r>
      <w:r w:rsidR="00222DDA">
        <w:rPr>
          <w:rFonts w:asciiTheme="majorHAnsi" w:hAnsiTheme="majorHAnsi" w:cstheme="majorHAnsi"/>
          <w:sz w:val="18"/>
          <w:szCs w:val="18"/>
        </w:rPr>
        <w:t>Início do</w:t>
      </w:r>
      <w:r w:rsidRPr="00451A25">
        <w:rPr>
          <w:rFonts w:asciiTheme="majorHAnsi" w:hAnsiTheme="majorHAnsi" w:cstheme="majorHAnsi"/>
          <w:sz w:val="18"/>
          <w:szCs w:val="18"/>
        </w:rPr>
        <w:t xml:space="preserve"> programa e </w:t>
      </w:r>
      <w:r w:rsidR="00222DDA">
        <w:rPr>
          <w:rFonts w:asciiTheme="majorHAnsi" w:hAnsiTheme="majorHAnsi" w:cstheme="majorHAnsi"/>
          <w:sz w:val="18"/>
          <w:szCs w:val="18"/>
        </w:rPr>
        <w:t>d</w:t>
      </w:r>
      <w:r w:rsidRPr="00451A25">
        <w:rPr>
          <w:rFonts w:asciiTheme="majorHAnsi" w:hAnsiTheme="majorHAnsi" w:cstheme="majorHAnsi"/>
          <w:sz w:val="18"/>
          <w:szCs w:val="18"/>
        </w:rPr>
        <w:t xml:space="preserve">o </w:t>
      </w:r>
      <w:proofErr w:type="spellStart"/>
      <w:r w:rsidRPr="00451A25">
        <w:rPr>
          <w:rFonts w:asciiTheme="majorHAnsi" w:hAnsiTheme="majorHAnsi" w:cstheme="majorHAnsi"/>
          <w:sz w:val="18"/>
          <w:szCs w:val="18"/>
        </w:rPr>
        <w:t>Flask</w:t>
      </w:r>
      <w:proofErr w:type="spellEnd"/>
      <w:r w:rsidRPr="00451A25">
        <w:rPr>
          <w:rFonts w:asciiTheme="majorHAnsi" w:hAnsiTheme="majorHAnsi" w:cstheme="majorHAnsi"/>
          <w:sz w:val="18"/>
          <w:szCs w:val="18"/>
        </w:rPr>
        <w:t>.</w:t>
      </w:r>
    </w:p>
    <w:p w14:paraId="085B4179" w14:textId="2AFD1544" w:rsidR="00B140C8" w:rsidRPr="00451A25" w:rsidRDefault="00B140C8" w:rsidP="00451A25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1"/>
          <w:szCs w:val="21"/>
        </w:rPr>
      </w:pPr>
      <w:r w:rsidRPr="00451A25">
        <w:rPr>
          <w:rFonts w:asciiTheme="majorHAnsi" w:hAnsiTheme="majorHAnsi" w:cstheme="majorHAnsi"/>
          <w:sz w:val="21"/>
          <w:szCs w:val="21"/>
        </w:rPr>
        <w:t xml:space="preserve">No </w:t>
      </w:r>
      <w:proofErr w:type="spellStart"/>
      <w:r w:rsidRPr="00451A25">
        <w:rPr>
          <w:rFonts w:asciiTheme="majorHAnsi" w:hAnsiTheme="majorHAnsi" w:cstheme="majorHAnsi"/>
          <w:i/>
          <w:iCs/>
          <w:sz w:val="21"/>
          <w:szCs w:val="21"/>
        </w:rPr>
        <w:t>index</w:t>
      </w:r>
      <w:proofErr w:type="spellEnd"/>
      <w:r w:rsidRPr="00451A25">
        <w:rPr>
          <w:rFonts w:asciiTheme="majorHAnsi" w:hAnsiTheme="majorHAnsi" w:cstheme="majorHAnsi"/>
          <w:sz w:val="21"/>
          <w:szCs w:val="21"/>
        </w:rPr>
        <w:t xml:space="preserve"> é possível carregar os ficheiros, verificar quais estão carregados de momento e navegar para a visualização do calendário e da lista de ordens;</w:t>
      </w:r>
    </w:p>
    <w:p w14:paraId="0F20D4F9" w14:textId="2B1BCFB5" w:rsidR="00FB376B" w:rsidRDefault="00FB376B" w:rsidP="00451A25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1"/>
          <w:szCs w:val="21"/>
        </w:rPr>
      </w:pPr>
      <w:r w:rsidRPr="00451A25">
        <w:rPr>
          <w:rFonts w:asciiTheme="majorHAnsi" w:hAnsiTheme="majorHAnsi" w:cstheme="majorHAnsi"/>
          <w:sz w:val="21"/>
          <w:szCs w:val="21"/>
        </w:rPr>
        <w:t xml:space="preserve">Ao navegar para </w:t>
      </w:r>
      <w:hyperlink r:id="rId16" w:history="1">
        <w:r w:rsidRPr="00451A25">
          <w:rPr>
            <w:sz w:val="21"/>
            <w:szCs w:val="21"/>
          </w:rPr>
          <w:t>http://127.0.0.1:5000/schedule</w:t>
        </w:r>
      </w:hyperlink>
      <w:r w:rsidRPr="00451A25">
        <w:rPr>
          <w:rFonts w:asciiTheme="majorHAnsi" w:hAnsiTheme="majorHAnsi" w:cstheme="majorHAnsi"/>
          <w:sz w:val="21"/>
          <w:szCs w:val="21"/>
        </w:rPr>
        <w:t xml:space="preserve"> ou através do link da página inicial da interface, o programa calcula e cria o gráfico correspondente ao </w:t>
      </w:r>
      <w:proofErr w:type="spellStart"/>
      <w:r w:rsidRPr="00451A25">
        <w:rPr>
          <w:rFonts w:asciiTheme="majorHAnsi" w:hAnsiTheme="majorHAnsi" w:cstheme="majorHAnsi"/>
          <w:i/>
          <w:iCs/>
          <w:sz w:val="21"/>
          <w:szCs w:val="21"/>
        </w:rPr>
        <w:t>schedule</w:t>
      </w:r>
      <w:proofErr w:type="spellEnd"/>
      <w:r w:rsidRPr="00451A25">
        <w:rPr>
          <w:rFonts w:asciiTheme="majorHAnsi" w:hAnsiTheme="majorHAnsi" w:cstheme="majorHAnsi"/>
          <w:sz w:val="21"/>
          <w:szCs w:val="21"/>
        </w:rPr>
        <w:t xml:space="preserve"> das </w:t>
      </w:r>
      <w:r w:rsidRPr="00451A25">
        <w:rPr>
          <w:rFonts w:asciiTheme="majorHAnsi" w:hAnsiTheme="majorHAnsi" w:cstheme="majorHAnsi"/>
          <w:i/>
          <w:iCs/>
          <w:sz w:val="21"/>
          <w:szCs w:val="21"/>
        </w:rPr>
        <w:t>production orders</w:t>
      </w:r>
      <w:r w:rsidRPr="00451A25">
        <w:rPr>
          <w:rFonts w:asciiTheme="majorHAnsi" w:hAnsiTheme="majorHAnsi" w:cstheme="majorHAnsi"/>
          <w:sz w:val="21"/>
          <w:szCs w:val="21"/>
        </w:rPr>
        <w:t xml:space="preserve"> carregadas;</w:t>
      </w:r>
    </w:p>
    <w:p w14:paraId="5DBB4B08" w14:textId="5DB01964" w:rsidR="00451A25" w:rsidRPr="00451A25" w:rsidRDefault="00451A25" w:rsidP="00451A25">
      <w:pPr>
        <w:pStyle w:val="PargrafodaLista"/>
        <w:rPr>
          <w:rFonts w:asciiTheme="majorHAnsi" w:hAnsiTheme="majorHAnsi" w:cstheme="majorHAnsi"/>
          <w:sz w:val="21"/>
          <w:szCs w:val="21"/>
        </w:rPr>
      </w:pPr>
      <w:r w:rsidRPr="00451A25">
        <w:rPr>
          <w:noProof/>
          <w:sz w:val="21"/>
          <w:szCs w:val="21"/>
        </w:rPr>
        <w:lastRenderedPageBreak/>
        <w:drawing>
          <wp:anchor distT="0" distB="0" distL="114300" distR="114300" simplePos="0" relativeHeight="251664384" behindDoc="1" locked="0" layoutInCell="1" allowOverlap="1" wp14:anchorId="63657DF6" wp14:editId="510B2701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3114675" cy="2030730"/>
            <wp:effectExtent l="0" t="0" r="9525" b="7620"/>
            <wp:wrapTight wrapText="bothSides">
              <wp:wrapPolygon edited="0">
                <wp:start x="396" y="0"/>
                <wp:lineTo x="0" y="608"/>
                <wp:lineTo x="0" y="20871"/>
                <wp:lineTo x="396" y="21478"/>
                <wp:lineTo x="21138" y="21478"/>
                <wp:lineTo x="21534" y="20871"/>
                <wp:lineTo x="21534" y="608"/>
                <wp:lineTo x="21138" y="0"/>
                <wp:lineTo x="396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8" t="6762" r="5253" b="993"/>
                    <a:stretch/>
                  </pic:blipFill>
                  <pic:spPr bwMode="auto">
                    <a:xfrm>
                      <a:off x="0" y="0"/>
                      <a:ext cx="3114675" cy="20307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1192E" w14:textId="381CD37C" w:rsidR="00451A25" w:rsidRPr="00451A25" w:rsidRDefault="00B140C8" w:rsidP="00451A25">
      <w:pPr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6DE8BAA" wp14:editId="62764139">
            <wp:extent cx="2144715" cy="2089231"/>
            <wp:effectExtent l="0" t="0" r="8255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0893" cy="212447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43D0AD7" w14:textId="57D4948C" w:rsidR="00FB376B" w:rsidRPr="00451A25" w:rsidRDefault="00B140C8" w:rsidP="00FB376B">
      <w:pPr>
        <w:rPr>
          <w:rFonts w:asciiTheme="majorHAnsi" w:hAnsiTheme="majorHAnsi" w:cstheme="majorHAnsi"/>
          <w:sz w:val="18"/>
          <w:szCs w:val="18"/>
        </w:rPr>
      </w:pPr>
      <w:r w:rsidRPr="00451A25">
        <w:rPr>
          <w:rFonts w:asciiTheme="majorHAnsi" w:hAnsiTheme="majorHAnsi" w:cstheme="majorHAnsi"/>
          <w:i/>
          <w:iCs/>
          <w:sz w:val="18"/>
          <w:szCs w:val="18"/>
        </w:rPr>
        <w:t xml:space="preserve">Fig. 5 – </w:t>
      </w:r>
      <w:r w:rsidRPr="00451A25">
        <w:rPr>
          <w:rFonts w:asciiTheme="majorHAnsi" w:hAnsiTheme="majorHAnsi" w:cstheme="majorHAnsi"/>
          <w:sz w:val="18"/>
          <w:szCs w:val="18"/>
        </w:rPr>
        <w:t>Página inicial da interface.</w:t>
      </w:r>
      <w:r w:rsidR="00FB376B" w:rsidRPr="00451A25">
        <w:rPr>
          <w:rFonts w:asciiTheme="majorHAnsi" w:hAnsiTheme="majorHAnsi" w:cstheme="majorHAnsi"/>
          <w:sz w:val="18"/>
          <w:szCs w:val="18"/>
        </w:rPr>
        <w:t xml:space="preserve"> </w:t>
      </w:r>
      <w:r w:rsidR="00FB376B" w:rsidRPr="00451A25">
        <w:rPr>
          <w:rFonts w:asciiTheme="majorHAnsi" w:hAnsiTheme="majorHAnsi" w:cstheme="majorHAnsi"/>
          <w:sz w:val="18"/>
          <w:szCs w:val="18"/>
        </w:rPr>
        <w:tab/>
      </w:r>
      <w:r w:rsidR="00FB376B" w:rsidRPr="00451A25">
        <w:rPr>
          <w:rFonts w:asciiTheme="majorHAnsi" w:hAnsiTheme="majorHAnsi" w:cstheme="majorHAnsi"/>
          <w:sz w:val="18"/>
          <w:szCs w:val="18"/>
        </w:rPr>
        <w:tab/>
        <w:t xml:space="preserve"> </w:t>
      </w:r>
      <w:r w:rsidR="00451A25">
        <w:rPr>
          <w:rFonts w:asciiTheme="majorHAnsi" w:hAnsiTheme="majorHAnsi" w:cstheme="majorHAnsi"/>
          <w:sz w:val="18"/>
          <w:szCs w:val="18"/>
        </w:rPr>
        <w:t xml:space="preserve">  </w:t>
      </w:r>
      <w:r w:rsidR="00FB376B" w:rsidRPr="00451A25">
        <w:rPr>
          <w:rFonts w:asciiTheme="majorHAnsi" w:hAnsiTheme="majorHAnsi" w:cstheme="majorHAnsi"/>
          <w:i/>
          <w:iCs/>
          <w:sz w:val="18"/>
          <w:szCs w:val="18"/>
        </w:rPr>
        <w:t>Fig. 6 – Schedule</w:t>
      </w:r>
      <w:r w:rsidR="00FB376B" w:rsidRPr="00451A25">
        <w:rPr>
          <w:rFonts w:asciiTheme="majorHAnsi" w:hAnsiTheme="majorHAnsi" w:cstheme="majorHAnsi"/>
          <w:sz w:val="18"/>
          <w:szCs w:val="18"/>
        </w:rPr>
        <w:t xml:space="preserve"> do ficheiro 7.</w:t>
      </w:r>
    </w:p>
    <w:p w14:paraId="1166EA6A" w14:textId="296B4D01" w:rsidR="00451A25" w:rsidRPr="00EC2F22" w:rsidRDefault="00EC2F22" w:rsidP="00FB376B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25CDD01" wp14:editId="0902D0B8">
            <wp:simplePos x="0" y="0"/>
            <wp:positionH relativeFrom="margin">
              <wp:align>left</wp:align>
            </wp:positionH>
            <wp:positionV relativeFrom="paragraph">
              <wp:posOffset>1158875</wp:posOffset>
            </wp:positionV>
            <wp:extent cx="4449445" cy="2584450"/>
            <wp:effectExtent l="0" t="0" r="8255" b="25400"/>
            <wp:wrapTight wrapText="bothSides">
              <wp:wrapPolygon edited="0">
                <wp:start x="462" y="0"/>
                <wp:lineTo x="0" y="796"/>
                <wp:lineTo x="0" y="21335"/>
                <wp:lineTo x="832" y="21653"/>
                <wp:lineTo x="20715" y="21653"/>
                <wp:lineTo x="21548" y="21494"/>
                <wp:lineTo x="21548" y="796"/>
                <wp:lineTo x="21085" y="0"/>
                <wp:lineTo x="462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54" b="3"/>
                    <a:stretch/>
                  </pic:blipFill>
                  <pic:spPr bwMode="auto">
                    <a:xfrm>
                      <a:off x="0" y="0"/>
                      <a:ext cx="4449445" cy="25844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A25">
        <w:rPr>
          <w:rFonts w:asciiTheme="majorHAnsi" w:hAnsiTheme="majorHAnsi" w:cstheme="majorHAnsi"/>
          <w:sz w:val="21"/>
          <w:szCs w:val="21"/>
        </w:rPr>
        <w:t xml:space="preserve">Ao carregar mais ficheiros com ordens de produção (existem 3 ficheiros de teste na pasta </w:t>
      </w:r>
      <w:r w:rsidR="00451A25">
        <w:rPr>
          <w:rFonts w:asciiTheme="majorHAnsi" w:hAnsiTheme="majorHAnsi" w:cstheme="majorHAnsi"/>
          <w:i/>
          <w:iCs/>
          <w:sz w:val="21"/>
          <w:szCs w:val="21"/>
        </w:rPr>
        <w:t>upload_these_production_orders</w:t>
      </w:r>
      <w:r w:rsidR="00451A25">
        <w:rPr>
          <w:rFonts w:asciiTheme="majorHAnsi" w:hAnsiTheme="majorHAnsi" w:cstheme="majorHAnsi"/>
          <w:sz w:val="21"/>
          <w:szCs w:val="21"/>
        </w:rPr>
        <w:t xml:space="preserve">) obtemos um calendário mais completo e em </w:t>
      </w:r>
      <w:r w:rsidR="00451A25" w:rsidRPr="00451A25">
        <w:rPr>
          <w:sz w:val="21"/>
          <w:szCs w:val="21"/>
        </w:rPr>
        <w:t>http://127.0.0.1:5000/all_production_orders</w:t>
      </w:r>
      <w:r w:rsidR="00451A25" w:rsidRPr="00451A25">
        <w:rPr>
          <w:rFonts w:asciiTheme="majorHAnsi" w:hAnsiTheme="majorHAnsi" w:cstheme="majorHAnsi"/>
          <w:sz w:val="21"/>
          <w:szCs w:val="21"/>
        </w:rPr>
        <w:t>, ou através do</w:t>
      </w:r>
      <w:r w:rsidR="00451A25" w:rsidRPr="00451A25">
        <w:rPr>
          <w:i/>
          <w:iCs/>
          <w:sz w:val="21"/>
          <w:szCs w:val="21"/>
        </w:rPr>
        <w:t xml:space="preserve"> </w:t>
      </w:r>
      <w:proofErr w:type="spellStart"/>
      <w:r w:rsidR="00451A25" w:rsidRPr="00451A25">
        <w:rPr>
          <w:rFonts w:asciiTheme="majorHAnsi" w:hAnsiTheme="majorHAnsi" w:cstheme="majorHAnsi"/>
          <w:i/>
          <w:iCs/>
          <w:sz w:val="21"/>
          <w:szCs w:val="21"/>
        </w:rPr>
        <w:t>index</w:t>
      </w:r>
      <w:proofErr w:type="spellEnd"/>
      <w:r w:rsidR="00451A25" w:rsidRPr="00451A25">
        <w:rPr>
          <w:rFonts w:asciiTheme="majorHAnsi" w:hAnsiTheme="majorHAnsi" w:cstheme="majorHAnsi"/>
          <w:sz w:val="21"/>
          <w:szCs w:val="21"/>
        </w:rPr>
        <w:t>,</w:t>
      </w:r>
      <w:r w:rsidR="00451A25">
        <w:rPr>
          <w:sz w:val="21"/>
          <w:szCs w:val="21"/>
        </w:rPr>
        <w:t xml:space="preserve"> </w:t>
      </w:r>
      <w:r w:rsidR="00451A25">
        <w:rPr>
          <w:rFonts w:asciiTheme="majorHAnsi" w:hAnsiTheme="majorHAnsi" w:cstheme="majorHAnsi"/>
          <w:sz w:val="21"/>
          <w:szCs w:val="21"/>
        </w:rPr>
        <w:t xml:space="preserve">navegamos até </w:t>
      </w:r>
      <w:r>
        <w:rPr>
          <w:rFonts w:asciiTheme="majorHAnsi" w:hAnsiTheme="majorHAnsi" w:cstheme="majorHAnsi"/>
          <w:sz w:val="21"/>
          <w:szCs w:val="21"/>
        </w:rPr>
        <w:t xml:space="preserve">à representação do mesmo em </w:t>
      </w:r>
      <w:proofErr w:type="spellStart"/>
      <w:r>
        <w:rPr>
          <w:rFonts w:asciiTheme="majorHAnsi" w:hAnsiTheme="majorHAnsi" w:cstheme="majorHAnsi"/>
          <w:i/>
          <w:iCs/>
          <w:sz w:val="21"/>
          <w:szCs w:val="21"/>
        </w:rPr>
        <w:t>plain</w:t>
      </w:r>
      <w:proofErr w:type="spellEnd"/>
      <w:r>
        <w:rPr>
          <w:rFonts w:asciiTheme="majorHAnsi" w:hAnsiTheme="majorHAnsi" w:cstheme="majorHAnsi"/>
          <w:i/>
          <w:iCs/>
          <w:sz w:val="21"/>
          <w:szCs w:val="21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sz w:val="21"/>
          <w:szCs w:val="21"/>
        </w:rPr>
        <w:t>text</w:t>
      </w:r>
      <w:proofErr w:type="spellEnd"/>
      <w:r>
        <w:rPr>
          <w:rFonts w:asciiTheme="majorHAnsi" w:hAnsiTheme="majorHAnsi" w:cstheme="majorHAnsi"/>
          <w:i/>
          <w:iCs/>
          <w:sz w:val="21"/>
          <w:szCs w:val="21"/>
        </w:rPr>
        <w:t xml:space="preserve">. </w:t>
      </w:r>
      <w:r>
        <w:rPr>
          <w:rFonts w:asciiTheme="majorHAnsi" w:hAnsiTheme="majorHAnsi" w:cstheme="majorHAnsi"/>
          <w:sz w:val="21"/>
          <w:szCs w:val="21"/>
        </w:rPr>
        <w:t xml:space="preserve">No </w:t>
      </w:r>
      <w:proofErr w:type="spellStart"/>
      <w:r>
        <w:rPr>
          <w:rFonts w:asciiTheme="majorHAnsi" w:hAnsiTheme="majorHAnsi" w:cstheme="majorHAnsi"/>
          <w:i/>
          <w:iCs/>
          <w:sz w:val="21"/>
          <w:szCs w:val="21"/>
        </w:rPr>
        <w:t>schedule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a coloração das ordens é relacionada com a prioridade da</w:t>
      </w:r>
      <w:r w:rsidR="00FD1BAD">
        <w:rPr>
          <w:rFonts w:asciiTheme="majorHAnsi" w:hAnsiTheme="majorHAnsi" w:cstheme="majorHAnsi"/>
          <w:sz w:val="21"/>
          <w:szCs w:val="21"/>
        </w:rPr>
        <w:t>s</w:t>
      </w:r>
      <w:r>
        <w:rPr>
          <w:rFonts w:asciiTheme="majorHAnsi" w:hAnsiTheme="majorHAnsi" w:cstheme="majorHAnsi"/>
          <w:sz w:val="21"/>
          <w:szCs w:val="21"/>
        </w:rPr>
        <w:t xml:space="preserve"> mesma</w:t>
      </w:r>
      <w:r w:rsidR="00FD1BAD">
        <w:rPr>
          <w:rFonts w:asciiTheme="majorHAnsi" w:hAnsiTheme="majorHAnsi" w:cstheme="majorHAnsi"/>
          <w:sz w:val="21"/>
          <w:szCs w:val="21"/>
        </w:rPr>
        <w:t>s</w:t>
      </w:r>
      <w:r>
        <w:rPr>
          <w:rFonts w:asciiTheme="majorHAnsi" w:hAnsiTheme="majorHAnsi" w:cstheme="majorHAnsi"/>
          <w:sz w:val="21"/>
          <w:szCs w:val="21"/>
        </w:rPr>
        <w:t xml:space="preserve"> e no topo estão sempre os tempos de configuração (</w:t>
      </w:r>
      <w:r>
        <w:rPr>
          <w:rFonts w:asciiTheme="majorHAnsi" w:hAnsiTheme="majorHAnsi" w:cstheme="majorHAnsi"/>
          <w:i/>
          <w:iCs/>
          <w:sz w:val="21"/>
          <w:szCs w:val="21"/>
        </w:rPr>
        <w:t>Setup</w:t>
      </w:r>
      <w:r>
        <w:rPr>
          <w:rFonts w:asciiTheme="majorHAnsi" w:hAnsiTheme="majorHAnsi" w:cstheme="majorHAnsi"/>
          <w:sz w:val="21"/>
          <w:szCs w:val="21"/>
        </w:rPr>
        <w:t>) e os tempos de manutenção (</w:t>
      </w:r>
      <w:proofErr w:type="spellStart"/>
      <w:r>
        <w:rPr>
          <w:rFonts w:asciiTheme="majorHAnsi" w:hAnsiTheme="majorHAnsi" w:cstheme="majorHAnsi"/>
          <w:i/>
          <w:iCs/>
          <w:sz w:val="21"/>
          <w:szCs w:val="21"/>
        </w:rPr>
        <w:t>Maintenance</w:t>
      </w:r>
      <w:proofErr w:type="spellEnd"/>
      <w:r>
        <w:rPr>
          <w:rFonts w:asciiTheme="majorHAnsi" w:hAnsiTheme="majorHAnsi" w:cstheme="majorHAnsi"/>
          <w:i/>
          <w:iCs/>
          <w:sz w:val="21"/>
          <w:szCs w:val="21"/>
        </w:rPr>
        <w:t>)</w:t>
      </w:r>
      <w:r>
        <w:rPr>
          <w:rFonts w:asciiTheme="majorHAnsi" w:hAnsiTheme="majorHAnsi" w:cstheme="majorHAnsi"/>
          <w:sz w:val="21"/>
          <w:szCs w:val="21"/>
        </w:rPr>
        <w:t xml:space="preserve">. </w:t>
      </w:r>
    </w:p>
    <w:p w14:paraId="2EB56AA7" w14:textId="3813732D" w:rsidR="00EC2F22" w:rsidRDefault="00EC2F22" w:rsidP="00EC2F22">
      <w:pPr>
        <w:rPr>
          <w:rFonts w:asciiTheme="majorHAnsi" w:hAnsiTheme="majorHAnsi" w:cstheme="majorHAnsi"/>
          <w:i/>
          <w:iCs/>
          <w:sz w:val="18"/>
          <w:szCs w:val="18"/>
        </w:rPr>
      </w:pPr>
    </w:p>
    <w:p w14:paraId="499E1DD8" w14:textId="25066D25" w:rsidR="00EC2F22" w:rsidRDefault="00EC2F22" w:rsidP="00EC2F22">
      <w:pPr>
        <w:rPr>
          <w:rFonts w:asciiTheme="majorHAnsi" w:hAnsiTheme="majorHAnsi" w:cstheme="majorHAnsi"/>
          <w:i/>
          <w:iCs/>
          <w:sz w:val="18"/>
          <w:szCs w:val="18"/>
        </w:rPr>
      </w:pPr>
    </w:p>
    <w:p w14:paraId="5B7DD1DD" w14:textId="77777777" w:rsidR="00EC2F22" w:rsidRDefault="00EC2F22" w:rsidP="00EC2F22">
      <w:pPr>
        <w:rPr>
          <w:rFonts w:asciiTheme="majorHAnsi" w:hAnsiTheme="majorHAnsi" w:cstheme="majorHAnsi"/>
          <w:i/>
          <w:iCs/>
          <w:sz w:val="18"/>
          <w:szCs w:val="18"/>
        </w:rPr>
      </w:pPr>
    </w:p>
    <w:p w14:paraId="7A586304" w14:textId="77777777" w:rsidR="00C0077B" w:rsidRDefault="00C0077B" w:rsidP="00EC2F22">
      <w:pPr>
        <w:rPr>
          <w:rFonts w:asciiTheme="majorHAnsi" w:hAnsiTheme="majorHAnsi" w:cstheme="majorHAnsi"/>
          <w:i/>
          <w:iCs/>
          <w:sz w:val="18"/>
          <w:szCs w:val="18"/>
        </w:rPr>
      </w:pPr>
    </w:p>
    <w:p w14:paraId="0EA6109B" w14:textId="2BDB9946" w:rsidR="00FB376B" w:rsidRPr="00EC2F22" w:rsidRDefault="00EC2F22" w:rsidP="00EC2F22">
      <w:pPr>
        <w:rPr>
          <w:rFonts w:asciiTheme="majorHAnsi" w:hAnsiTheme="majorHAnsi" w:cstheme="majorHAnsi"/>
          <w:sz w:val="18"/>
          <w:szCs w:val="18"/>
        </w:rPr>
      </w:pPr>
      <w:r w:rsidRPr="00EC2F22">
        <w:rPr>
          <w:rFonts w:asciiTheme="majorHAnsi" w:hAnsiTheme="majorHAnsi" w:cstheme="majorHAnsi"/>
          <w:i/>
          <w:iCs/>
          <w:sz w:val="18"/>
          <w:szCs w:val="18"/>
        </w:rPr>
        <w:t>Fig. 7 – Schedule</w:t>
      </w:r>
      <w:r w:rsidRPr="00EC2F22">
        <w:rPr>
          <w:rFonts w:asciiTheme="majorHAnsi" w:hAnsiTheme="majorHAnsi" w:cstheme="majorHAnsi"/>
          <w:sz w:val="18"/>
          <w:szCs w:val="18"/>
        </w:rPr>
        <w:t xml:space="preserve"> com ordens dos fi</w:t>
      </w:r>
      <w:r>
        <w:rPr>
          <w:rFonts w:asciiTheme="majorHAnsi" w:hAnsiTheme="majorHAnsi" w:cstheme="majorHAnsi"/>
          <w:sz w:val="18"/>
          <w:szCs w:val="18"/>
        </w:rPr>
        <w:t>cheiros 6, 7 e 21.</w:t>
      </w:r>
    </w:p>
    <w:p w14:paraId="48DB0535" w14:textId="77777777" w:rsidR="00EC2F22" w:rsidRDefault="00EC2F22" w:rsidP="00EC2F22">
      <w:pPr>
        <w:rPr>
          <w:rFonts w:asciiTheme="majorHAnsi" w:hAnsiTheme="majorHAnsi" w:cstheme="majorHAnsi"/>
          <w:i/>
          <w:iCs/>
          <w:sz w:val="18"/>
          <w:szCs w:val="18"/>
        </w:rPr>
      </w:pPr>
    </w:p>
    <w:p w14:paraId="2BCF3AB7" w14:textId="77777777" w:rsidR="00EC2F22" w:rsidRDefault="00EC2F22" w:rsidP="00EC2F22">
      <w:pPr>
        <w:rPr>
          <w:rFonts w:asciiTheme="majorHAnsi" w:hAnsiTheme="majorHAnsi" w:cstheme="majorHAnsi"/>
          <w:i/>
          <w:iCs/>
          <w:sz w:val="18"/>
          <w:szCs w:val="18"/>
        </w:rPr>
      </w:pPr>
    </w:p>
    <w:p w14:paraId="1CA51377" w14:textId="6D6B21E0" w:rsidR="00EC2F22" w:rsidRDefault="00EC2F22" w:rsidP="00EC2F22">
      <w:pPr>
        <w:rPr>
          <w:rFonts w:asciiTheme="majorHAnsi" w:hAnsiTheme="majorHAnsi" w:cstheme="majorHAnsi"/>
          <w:i/>
          <w:iCs/>
          <w:sz w:val="18"/>
          <w:szCs w:val="18"/>
        </w:rPr>
      </w:pPr>
    </w:p>
    <w:p w14:paraId="7B61F0EA" w14:textId="373323E1" w:rsidR="00EC2F22" w:rsidRDefault="00EC2F22" w:rsidP="00EC2F22">
      <w:pPr>
        <w:rPr>
          <w:rFonts w:asciiTheme="majorHAnsi" w:hAnsiTheme="majorHAnsi" w:cstheme="majorHAnsi"/>
          <w:i/>
          <w:iCs/>
          <w:sz w:val="18"/>
          <w:szCs w:val="18"/>
        </w:rPr>
      </w:pPr>
    </w:p>
    <w:p w14:paraId="5D34BA35" w14:textId="3FF44581" w:rsidR="00EC2F22" w:rsidRDefault="00EC2F22" w:rsidP="00EC2F22">
      <w:pPr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428C61E" wp14:editId="5AA12837">
            <wp:simplePos x="0" y="0"/>
            <wp:positionH relativeFrom="margin">
              <wp:align>left</wp:align>
            </wp:positionH>
            <wp:positionV relativeFrom="paragraph">
              <wp:posOffset>48148</wp:posOffset>
            </wp:positionV>
            <wp:extent cx="4449445" cy="2360930"/>
            <wp:effectExtent l="0" t="0" r="8255" b="1270"/>
            <wp:wrapTight wrapText="bothSides">
              <wp:wrapPolygon edited="0">
                <wp:start x="462" y="0"/>
                <wp:lineTo x="0" y="523"/>
                <wp:lineTo x="0" y="20740"/>
                <wp:lineTo x="370" y="21437"/>
                <wp:lineTo x="21178" y="21437"/>
                <wp:lineTo x="21548" y="20740"/>
                <wp:lineTo x="21548" y="697"/>
                <wp:lineTo x="21178" y="0"/>
                <wp:lineTo x="462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3"/>
                    <a:stretch/>
                  </pic:blipFill>
                  <pic:spPr bwMode="auto">
                    <a:xfrm>
                      <a:off x="0" y="0"/>
                      <a:ext cx="4449445" cy="23609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729FB" w14:textId="77777777" w:rsidR="00C0077B" w:rsidRDefault="00C0077B" w:rsidP="00EC2F22">
      <w:pPr>
        <w:rPr>
          <w:rFonts w:asciiTheme="majorHAnsi" w:hAnsiTheme="majorHAnsi" w:cstheme="majorHAnsi"/>
          <w:i/>
          <w:iCs/>
          <w:sz w:val="18"/>
          <w:szCs w:val="18"/>
        </w:rPr>
      </w:pPr>
    </w:p>
    <w:p w14:paraId="433DFD84" w14:textId="77777777" w:rsidR="00C0077B" w:rsidRDefault="00C0077B" w:rsidP="00EC2F22">
      <w:pPr>
        <w:rPr>
          <w:rFonts w:asciiTheme="majorHAnsi" w:hAnsiTheme="majorHAnsi" w:cstheme="majorHAnsi"/>
          <w:i/>
          <w:iCs/>
          <w:sz w:val="18"/>
          <w:szCs w:val="18"/>
        </w:rPr>
      </w:pPr>
    </w:p>
    <w:p w14:paraId="7EAD18AD" w14:textId="550EA2F7" w:rsidR="00EC2F22" w:rsidRPr="00EC2F22" w:rsidRDefault="00EC2F22" w:rsidP="00EC2F22">
      <w:pPr>
        <w:rPr>
          <w:rFonts w:asciiTheme="majorHAnsi" w:hAnsiTheme="majorHAnsi" w:cstheme="majorHAnsi"/>
          <w:sz w:val="18"/>
          <w:szCs w:val="18"/>
        </w:rPr>
      </w:pPr>
      <w:r w:rsidRPr="00EC2F22">
        <w:rPr>
          <w:rFonts w:asciiTheme="majorHAnsi" w:hAnsiTheme="majorHAnsi" w:cstheme="majorHAnsi"/>
          <w:i/>
          <w:iCs/>
          <w:sz w:val="18"/>
          <w:szCs w:val="18"/>
        </w:rPr>
        <w:t xml:space="preserve">Fig. </w:t>
      </w:r>
      <w:r>
        <w:rPr>
          <w:rFonts w:asciiTheme="majorHAnsi" w:hAnsiTheme="majorHAnsi" w:cstheme="majorHAnsi"/>
          <w:i/>
          <w:iCs/>
          <w:sz w:val="18"/>
          <w:szCs w:val="18"/>
        </w:rPr>
        <w:t>8</w:t>
      </w:r>
      <w:r w:rsidRPr="00EC2F22">
        <w:rPr>
          <w:rFonts w:asciiTheme="majorHAnsi" w:hAnsiTheme="majorHAnsi" w:cstheme="majorHAnsi"/>
          <w:i/>
          <w:iCs/>
          <w:sz w:val="18"/>
          <w:szCs w:val="18"/>
        </w:rPr>
        <w:t xml:space="preserve"> – </w:t>
      </w:r>
      <w:r>
        <w:rPr>
          <w:rFonts w:asciiTheme="majorHAnsi" w:hAnsiTheme="majorHAnsi" w:cstheme="majorHAnsi"/>
          <w:sz w:val="18"/>
          <w:szCs w:val="18"/>
        </w:rPr>
        <w:t xml:space="preserve">Ordens de produção referentes ao </w:t>
      </w:r>
      <w:proofErr w:type="spellStart"/>
      <w:r>
        <w:rPr>
          <w:rFonts w:asciiTheme="majorHAnsi" w:hAnsiTheme="majorHAnsi" w:cstheme="majorHAnsi"/>
          <w:i/>
          <w:iCs/>
          <w:sz w:val="18"/>
          <w:szCs w:val="18"/>
        </w:rPr>
        <w:t>schedule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apresentado </w:t>
      </w:r>
      <w:r w:rsidR="00FD1BAD">
        <w:rPr>
          <w:rFonts w:asciiTheme="majorHAnsi" w:hAnsiTheme="majorHAnsi" w:cstheme="majorHAnsi"/>
          <w:sz w:val="18"/>
          <w:szCs w:val="18"/>
        </w:rPr>
        <w:t>na Figura 7.</w:t>
      </w:r>
    </w:p>
    <w:p w14:paraId="47115315" w14:textId="2C56F7FF" w:rsidR="00EC2F22" w:rsidRPr="00EC2F22" w:rsidRDefault="00EC2F22" w:rsidP="00EC2F22">
      <w:pPr>
        <w:rPr>
          <w:rFonts w:asciiTheme="majorHAnsi" w:hAnsiTheme="majorHAnsi" w:cstheme="majorHAnsi"/>
        </w:rPr>
      </w:pPr>
    </w:p>
    <w:p w14:paraId="3FDAF6EE" w14:textId="780352A2" w:rsidR="00B140C8" w:rsidRPr="00695D7A" w:rsidRDefault="00B140C8" w:rsidP="00EC2F22">
      <w:pPr>
        <w:rPr>
          <w:rFonts w:asciiTheme="majorHAnsi" w:hAnsiTheme="majorHAnsi" w:cstheme="majorHAnsi"/>
        </w:rPr>
      </w:pPr>
    </w:p>
    <w:sectPr w:rsidR="00B140C8" w:rsidRPr="00695D7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278ED" w14:textId="77777777" w:rsidR="002520EA" w:rsidRDefault="002520EA" w:rsidP="00451A25">
      <w:pPr>
        <w:spacing w:after="0" w:line="240" w:lineRule="auto"/>
      </w:pPr>
      <w:r>
        <w:separator/>
      </w:r>
    </w:p>
  </w:endnote>
  <w:endnote w:type="continuationSeparator" w:id="0">
    <w:p w14:paraId="292B94ED" w14:textId="77777777" w:rsidR="002520EA" w:rsidRDefault="002520EA" w:rsidP="00451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E2404" w14:textId="77777777" w:rsidR="00451A25" w:rsidRDefault="00451A2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1450539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  <w:sz w:val="21"/>
        <w:szCs w:val="21"/>
      </w:rPr>
    </w:sdtEndPr>
    <w:sdtContent>
      <w:p w14:paraId="1DCC8109" w14:textId="26BA2077" w:rsidR="00451A25" w:rsidRPr="00451A25" w:rsidRDefault="00451A25">
        <w:pPr>
          <w:pStyle w:val="Rodap"/>
          <w:jc w:val="right"/>
          <w:rPr>
            <w:rFonts w:asciiTheme="majorHAnsi" w:hAnsiTheme="majorHAnsi" w:cstheme="majorHAnsi"/>
            <w:sz w:val="21"/>
            <w:szCs w:val="21"/>
          </w:rPr>
        </w:pPr>
        <w:r w:rsidRPr="00451A25">
          <w:rPr>
            <w:rFonts w:asciiTheme="majorHAnsi" w:hAnsiTheme="majorHAnsi" w:cstheme="majorHAnsi"/>
            <w:sz w:val="21"/>
            <w:szCs w:val="21"/>
          </w:rPr>
          <w:fldChar w:fldCharType="begin"/>
        </w:r>
        <w:r w:rsidRPr="00451A25">
          <w:rPr>
            <w:rFonts w:asciiTheme="majorHAnsi" w:hAnsiTheme="majorHAnsi" w:cstheme="majorHAnsi"/>
            <w:sz w:val="21"/>
            <w:szCs w:val="21"/>
          </w:rPr>
          <w:instrText>PAGE   \* MERGEFORMAT</w:instrText>
        </w:r>
        <w:r w:rsidRPr="00451A25">
          <w:rPr>
            <w:rFonts w:asciiTheme="majorHAnsi" w:hAnsiTheme="majorHAnsi" w:cstheme="majorHAnsi"/>
            <w:sz w:val="21"/>
            <w:szCs w:val="21"/>
          </w:rPr>
          <w:fldChar w:fldCharType="separate"/>
        </w:r>
        <w:r w:rsidRPr="00451A25">
          <w:rPr>
            <w:rFonts w:asciiTheme="majorHAnsi" w:hAnsiTheme="majorHAnsi" w:cstheme="majorHAnsi"/>
            <w:sz w:val="21"/>
            <w:szCs w:val="21"/>
          </w:rPr>
          <w:t>2</w:t>
        </w:r>
        <w:r w:rsidRPr="00451A25">
          <w:rPr>
            <w:rFonts w:asciiTheme="majorHAnsi" w:hAnsiTheme="majorHAnsi" w:cstheme="majorHAnsi"/>
            <w:sz w:val="21"/>
            <w:szCs w:val="21"/>
          </w:rPr>
          <w:fldChar w:fldCharType="end"/>
        </w:r>
      </w:p>
    </w:sdtContent>
  </w:sdt>
  <w:p w14:paraId="2E6660E4" w14:textId="77777777" w:rsidR="00451A25" w:rsidRDefault="00451A2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53D13" w14:textId="77777777" w:rsidR="00451A25" w:rsidRDefault="00451A2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758BF" w14:textId="77777777" w:rsidR="002520EA" w:rsidRDefault="002520EA" w:rsidP="00451A25">
      <w:pPr>
        <w:spacing w:after="0" w:line="240" w:lineRule="auto"/>
      </w:pPr>
      <w:r>
        <w:separator/>
      </w:r>
    </w:p>
  </w:footnote>
  <w:footnote w:type="continuationSeparator" w:id="0">
    <w:p w14:paraId="7F1040FF" w14:textId="77777777" w:rsidR="002520EA" w:rsidRDefault="002520EA" w:rsidP="00451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4D55" w14:textId="77777777" w:rsidR="00451A25" w:rsidRDefault="00451A2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C1034" w14:textId="77777777" w:rsidR="00451A25" w:rsidRDefault="00451A2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03E13" w14:textId="77777777" w:rsidR="00451A25" w:rsidRDefault="00451A2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52A1"/>
    <w:multiLevelType w:val="hybridMultilevel"/>
    <w:tmpl w:val="5ED475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0613F"/>
    <w:multiLevelType w:val="multilevel"/>
    <w:tmpl w:val="08160029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52B273A"/>
    <w:multiLevelType w:val="hybridMultilevel"/>
    <w:tmpl w:val="01985F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47"/>
    <w:rsid w:val="00003AF3"/>
    <w:rsid w:val="00026C26"/>
    <w:rsid w:val="0006404B"/>
    <w:rsid w:val="00136C22"/>
    <w:rsid w:val="001649BA"/>
    <w:rsid w:val="001A24E3"/>
    <w:rsid w:val="001D2803"/>
    <w:rsid w:val="001E7B47"/>
    <w:rsid w:val="0021632A"/>
    <w:rsid w:val="00222DDA"/>
    <w:rsid w:val="002520EA"/>
    <w:rsid w:val="002C434A"/>
    <w:rsid w:val="002E4D44"/>
    <w:rsid w:val="003D17FA"/>
    <w:rsid w:val="003E2E33"/>
    <w:rsid w:val="00451A25"/>
    <w:rsid w:val="00473B12"/>
    <w:rsid w:val="0049578C"/>
    <w:rsid w:val="004A5DAC"/>
    <w:rsid w:val="00695D7A"/>
    <w:rsid w:val="006C312C"/>
    <w:rsid w:val="00766661"/>
    <w:rsid w:val="008771A7"/>
    <w:rsid w:val="008F6747"/>
    <w:rsid w:val="00901D94"/>
    <w:rsid w:val="00A116AC"/>
    <w:rsid w:val="00A12843"/>
    <w:rsid w:val="00A905A8"/>
    <w:rsid w:val="00AC0371"/>
    <w:rsid w:val="00B140C8"/>
    <w:rsid w:val="00C0077B"/>
    <w:rsid w:val="00C37E70"/>
    <w:rsid w:val="00C8436B"/>
    <w:rsid w:val="00D352D6"/>
    <w:rsid w:val="00D35CC3"/>
    <w:rsid w:val="00E72C8A"/>
    <w:rsid w:val="00E83DE8"/>
    <w:rsid w:val="00EC2F22"/>
    <w:rsid w:val="00FB376B"/>
    <w:rsid w:val="00FD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56B96A"/>
  <w15:chartTrackingRefBased/>
  <w15:docId w15:val="{FF2C67A5-5A97-47C7-B0B6-55C49250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905A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905A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905A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905A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905A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905A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905A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905A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905A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905A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905A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905A8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0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905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90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905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905A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905A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905A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905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905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905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905A8"/>
    <w:rPr>
      <w:i/>
      <w:iCs/>
      <w:color w:val="4472C4" w:themeColor="accent1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905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905A8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451A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51A25"/>
  </w:style>
  <w:style w:type="paragraph" w:styleId="Rodap">
    <w:name w:val="footer"/>
    <w:basedOn w:val="Normal"/>
    <w:link w:val="RodapCarter"/>
    <w:uiPriority w:val="99"/>
    <w:unhideWhenUsed/>
    <w:rsid w:val="00451A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51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@uninova.p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127.0.0.1:5000/schedule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5</Pages>
  <Words>1650</Words>
  <Characters>8910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Lopes</dc:creator>
  <cp:keywords/>
  <dc:description/>
  <cp:lastModifiedBy>Fabio Lopes</cp:lastModifiedBy>
  <cp:revision>13</cp:revision>
  <cp:lastPrinted>2021-07-17T23:33:00Z</cp:lastPrinted>
  <dcterms:created xsi:type="dcterms:W3CDTF">2021-07-17T10:56:00Z</dcterms:created>
  <dcterms:modified xsi:type="dcterms:W3CDTF">2021-07-18T09:29:00Z</dcterms:modified>
</cp:coreProperties>
</file>