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787" w:rsidRPr="00CE612D" w:rsidRDefault="004B5787" w:rsidP="004B5787">
      <w:pPr>
        <w:jc w:val="center"/>
        <w:rPr>
          <w:sz w:val="32"/>
          <w:szCs w:val="32"/>
        </w:rPr>
      </w:pPr>
      <w:r w:rsidRPr="00CE612D">
        <w:rPr>
          <w:sz w:val="32"/>
          <w:szCs w:val="32"/>
        </w:rPr>
        <w:t>Projeto Arquitetural</w:t>
      </w:r>
    </w:p>
    <w:p w:rsidR="004B5787" w:rsidRPr="00CE612D" w:rsidRDefault="004B5787" w:rsidP="009D5AC3">
      <w:r w:rsidRPr="00CE612D">
        <w:rPr>
          <w:noProof/>
          <w:lang w:eastAsia="pt-BR"/>
        </w:rPr>
        <w:drawing>
          <wp:inline distT="0" distB="0" distL="0" distR="0" wp14:anchorId="48A5C174" wp14:editId="19FB4AAC">
            <wp:extent cx="5400040" cy="4155440"/>
            <wp:effectExtent l="19050" t="19050" r="10160" b="165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7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5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5AC3" w:rsidRPr="00CE612D" w:rsidRDefault="009D5AC3" w:rsidP="009D5AC3">
      <w:pPr>
        <w:spacing w:line="240" w:lineRule="auto"/>
        <w:jc w:val="center"/>
      </w:pPr>
      <w:r w:rsidRPr="00CE612D">
        <w:t>Figura 01- Arquitetura do Sistema</w:t>
      </w:r>
    </w:p>
    <w:p w:rsidR="004B5787" w:rsidRPr="00CE612D" w:rsidRDefault="004B5787" w:rsidP="004B5787">
      <w:pPr>
        <w:spacing w:line="240" w:lineRule="auto"/>
        <w:rPr>
          <w:b/>
          <w:sz w:val="28"/>
          <w:szCs w:val="28"/>
        </w:rPr>
      </w:pPr>
      <w:r w:rsidRPr="00CE612D">
        <w:rPr>
          <w:b/>
          <w:sz w:val="28"/>
          <w:szCs w:val="28"/>
        </w:rPr>
        <w:t>Descrição:</w:t>
      </w:r>
    </w:p>
    <w:p w:rsidR="004B5787" w:rsidRPr="00CE612D" w:rsidRDefault="004B5787" w:rsidP="004B578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CE612D">
        <w:rPr>
          <w:rFonts w:ascii="Times New Roman" w:hAnsi="Times New Roman"/>
          <w:color w:val="000000"/>
          <w:sz w:val="24"/>
          <w:szCs w:val="24"/>
        </w:rPr>
        <w:t xml:space="preserve">O sistema </w:t>
      </w:r>
      <w:r w:rsidRPr="00CE612D">
        <w:rPr>
          <w:rFonts w:ascii="Times New Roman" w:hAnsi="Times New Roman"/>
          <w:color w:val="000000"/>
          <w:sz w:val="24"/>
          <w:szCs w:val="24"/>
        </w:rPr>
        <w:t>a ser desenvolvido durante a disciplina</w:t>
      </w:r>
      <w:r w:rsidRPr="00CE612D">
        <w:rPr>
          <w:rFonts w:ascii="Times New Roman" w:hAnsi="Times New Roman"/>
          <w:color w:val="000000"/>
          <w:sz w:val="24"/>
          <w:szCs w:val="24"/>
        </w:rPr>
        <w:t xml:space="preserve"> será desenvolvido com base em uma arquitetura composta por três camadas</w:t>
      </w:r>
      <w:r w:rsidRPr="00CE612D">
        <w:rPr>
          <w:rFonts w:ascii="Times New Roman" w:hAnsi="Times New Roman"/>
          <w:sz w:val="24"/>
          <w:szCs w:val="24"/>
          <w:lang w:eastAsia="pt-BR"/>
        </w:rPr>
        <w:t xml:space="preserve">. Esta arquitetura envolve a separação das funcionalidades usando camadas com o objetivo de separar a </w:t>
      </w:r>
      <w:r w:rsidRPr="00CE612D">
        <w:rPr>
          <w:rFonts w:ascii="Times New Roman" w:hAnsi="Times New Roman"/>
          <w:b/>
          <w:sz w:val="24"/>
          <w:szCs w:val="24"/>
          <w:lang w:eastAsia="pt-BR"/>
        </w:rPr>
        <w:t>lógica de apresentação</w:t>
      </w:r>
      <w:r w:rsidRPr="00CE612D">
        <w:rPr>
          <w:rFonts w:ascii="Times New Roman" w:hAnsi="Times New Roman"/>
          <w:sz w:val="24"/>
          <w:szCs w:val="24"/>
          <w:lang w:eastAsia="pt-BR"/>
        </w:rPr>
        <w:t xml:space="preserve">, a </w:t>
      </w:r>
      <w:r w:rsidRPr="00CE612D">
        <w:rPr>
          <w:rFonts w:ascii="Times New Roman" w:hAnsi="Times New Roman"/>
          <w:b/>
          <w:sz w:val="24"/>
          <w:szCs w:val="24"/>
          <w:lang w:eastAsia="pt-BR"/>
        </w:rPr>
        <w:t>lógica de negócio</w:t>
      </w:r>
      <w:r w:rsidRPr="00CE612D">
        <w:rPr>
          <w:rFonts w:ascii="Times New Roman" w:hAnsi="Times New Roman"/>
          <w:sz w:val="24"/>
          <w:szCs w:val="24"/>
          <w:lang w:eastAsia="pt-BR"/>
        </w:rPr>
        <w:t xml:space="preserve"> e a </w:t>
      </w:r>
      <w:r w:rsidRPr="00CE612D">
        <w:rPr>
          <w:rFonts w:ascii="Times New Roman" w:hAnsi="Times New Roman"/>
          <w:b/>
          <w:sz w:val="24"/>
          <w:szCs w:val="24"/>
          <w:lang w:eastAsia="pt-BR"/>
        </w:rPr>
        <w:t>lógica de acesso a dados</w:t>
      </w:r>
      <w:r w:rsidRPr="00CE612D">
        <w:rPr>
          <w:rFonts w:ascii="Times New Roman" w:hAnsi="Times New Roman"/>
          <w:sz w:val="24"/>
          <w:szCs w:val="24"/>
          <w:lang w:eastAsia="pt-BR"/>
        </w:rPr>
        <w:t>.</w:t>
      </w:r>
    </w:p>
    <w:p w:rsidR="004B5787" w:rsidRPr="00CE612D" w:rsidRDefault="004B5787" w:rsidP="004B5787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CE612D">
        <w:rPr>
          <w:rFonts w:ascii="Times New Roman" w:hAnsi="Times New Roman"/>
          <w:sz w:val="24"/>
          <w:szCs w:val="24"/>
          <w:lang w:eastAsia="pt-BR"/>
        </w:rPr>
        <w:t>A separação em três camadas torna o sistema mais flexível, de modo que partes podem ser alteradas independentemente. Com o emprego da arquitetura em três camadas, qualquer alteração em uma determinada camada não influi nas demais, desde que o mecanismo de comunicação entre elas permane</w:t>
      </w:r>
      <w:r w:rsidRPr="00CE612D">
        <w:rPr>
          <w:rFonts w:ascii="Times New Roman" w:hAnsi="Times New Roman"/>
          <w:sz w:val="24"/>
          <w:szCs w:val="24"/>
          <w:lang w:eastAsia="pt-BR"/>
        </w:rPr>
        <w:t>ça</w:t>
      </w:r>
      <w:r w:rsidRPr="00CE612D">
        <w:rPr>
          <w:rFonts w:ascii="Times New Roman" w:hAnsi="Times New Roman"/>
          <w:sz w:val="24"/>
          <w:szCs w:val="24"/>
          <w:lang w:eastAsia="pt-BR"/>
        </w:rPr>
        <w:t xml:space="preserve"> inalterado.</w:t>
      </w:r>
      <w:r w:rsidRPr="00CE612D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4B5787" w:rsidRPr="00CE612D" w:rsidRDefault="004B5787" w:rsidP="004B5787">
      <w:pPr>
        <w:spacing w:line="240" w:lineRule="auto"/>
      </w:pPr>
      <w:r w:rsidRPr="00CE612D">
        <w:t xml:space="preserve">O sistema, a princípio, será concebido para funcionar como uma aplicação </w:t>
      </w:r>
      <w:r w:rsidRPr="00CE612D">
        <w:rPr>
          <w:i/>
        </w:rPr>
        <w:t xml:space="preserve">standalone </w:t>
      </w:r>
      <w:r w:rsidRPr="00CE612D">
        <w:t>em um servidor Web (</w:t>
      </w:r>
      <w:r w:rsidRPr="00CE612D">
        <w:rPr>
          <w:i/>
        </w:rPr>
        <w:t>Apache Tomcat</w:t>
      </w:r>
      <w:r w:rsidRPr="00CE612D">
        <w:t xml:space="preserve">), e isso faz com que o mesmo possa ser executado tanto localmente, via intranet, como remotamente, via internet.  </w:t>
      </w:r>
    </w:p>
    <w:p w:rsidR="004B5787" w:rsidRPr="00CE612D" w:rsidRDefault="004B5787" w:rsidP="004B5787">
      <w:pPr>
        <w:spacing w:line="240" w:lineRule="auto"/>
      </w:pPr>
    </w:p>
    <w:p w:rsidR="004B5787" w:rsidRPr="00CE612D" w:rsidRDefault="004B5787" w:rsidP="0028013A">
      <w:pPr>
        <w:spacing w:line="240" w:lineRule="auto"/>
        <w:jc w:val="both"/>
        <w:rPr>
          <w:b/>
        </w:rPr>
      </w:pPr>
      <w:r w:rsidRPr="00CE612D">
        <w:rPr>
          <w:b/>
        </w:rPr>
        <w:t>Camada de Apresentação</w:t>
      </w:r>
    </w:p>
    <w:p w:rsidR="0028013A" w:rsidRPr="00CE612D" w:rsidRDefault="0028013A" w:rsidP="0028013A">
      <w:pPr>
        <w:spacing w:line="240" w:lineRule="auto"/>
        <w:jc w:val="both"/>
        <w:rPr>
          <w:lang w:val="en-US"/>
        </w:rPr>
      </w:pPr>
      <w:r w:rsidRPr="00CE612D">
        <w:t xml:space="preserve">A camada de apresentação será desenvolvida com auxílio do framework para desenvolvimento Web </w:t>
      </w:r>
      <w:r w:rsidRPr="00CE612D">
        <w:rPr>
          <w:i/>
        </w:rPr>
        <w:t>Grails</w:t>
      </w:r>
      <w:r w:rsidRPr="00CE612D">
        <w:t>[1]. O framework, em si, já faz uso de uma arquitetura de três camadas (</w:t>
      </w:r>
      <w:r w:rsidRPr="00CE612D">
        <w:rPr>
          <w:i/>
        </w:rPr>
        <w:t xml:space="preserve">Model View </w:t>
      </w:r>
      <w:r w:rsidRPr="00CE612D">
        <w:rPr>
          <w:i/>
        </w:rPr>
        <w:lastRenderedPageBreak/>
        <w:t xml:space="preserve">Controller – MVC </w:t>
      </w:r>
      <w:r w:rsidRPr="00CE612D">
        <w:t xml:space="preserve"> [2]), mas o projeto a ser desenvolvido far</w:t>
      </w:r>
      <w:r w:rsidRPr="00CE612D">
        <w:rPr>
          <w:lang w:val="en-US"/>
        </w:rPr>
        <w:t xml:space="preserve">á uso principalmente das facilidades de Grails para o desenvolvimento de interface gráfica. A geração do HTML[3] das páginas será feito via </w:t>
      </w:r>
      <w:r w:rsidRPr="00CE612D">
        <w:rPr>
          <w:i/>
          <w:lang w:val="en-US"/>
        </w:rPr>
        <w:t>Groovy Server Pages</w:t>
      </w:r>
      <w:r w:rsidRPr="00CE612D">
        <w:rPr>
          <w:lang w:val="en-US"/>
        </w:rPr>
        <w:t xml:space="preserve"> – GSP[4] e/ou </w:t>
      </w:r>
      <w:r w:rsidRPr="00CE612D">
        <w:rPr>
          <w:i/>
          <w:lang w:val="en-US"/>
        </w:rPr>
        <w:t>Java Server Pages</w:t>
      </w:r>
      <w:r w:rsidRPr="00CE612D">
        <w:rPr>
          <w:lang w:val="en-US"/>
        </w:rPr>
        <w:t>[5].</w:t>
      </w:r>
    </w:p>
    <w:p w:rsidR="0028013A" w:rsidRPr="00CE612D" w:rsidRDefault="0028013A" w:rsidP="0028013A">
      <w:pPr>
        <w:spacing w:line="240" w:lineRule="auto"/>
        <w:jc w:val="both"/>
        <w:rPr>
          <w:lang w:val="en-US"/>
        </w:rPr>
      </w:pPr>
    </w:p>
    <w:p w:rsidR="0028013A" w:rsidRPr="00CE612D" w:rsidRDefault="0028013A" w:rsidP="0028013A">
      <w:pPr>
        <w:spacing w:line="240" w:lineRule="auto"/>
        <w:jc w:val="both"/>
        <w:rPr>
          <w:b/>
          <w:lang w:val="en-US"/>
        </w:rPr>
      </w:pPr>
      <w:r w:rsidRPr="00CE612D">
        <w:rPr>
          <w:b/>
          <w:lang w:val="en-US"/>
        </w:rPr>
        <w:t>Camada de Negócio</w:t>
      </w:r>
    </w:p>
    <w:p w:rsidR="009D5AC3" w:rsidRPr="00CE612D" w:rsidRDefault="0028013A" w:rsidP="0028013A">
      <w:pPr>
        <w:spacing w:line="240" w:lineRule="auto"/>
        <w:jc w:val="both"/>
        <w:rPr>
          <w:lang w:val="en-US"/>
        </w:rPr>
      </w:pPr>
      <w:r w:rsidRPr="00CE612D">
        <w:rPr>
          <w:lang w:val="en-US"/>
        </w:rPr>
        <w:t>A camada de negócio do sistema a ser desenvolvido será feita usando a tecnologia Java[6]. A escolha de Java, ao invés de outra qualquer, deu-se devido à experiência da equipe de desenvolvimento com a mesma e por causa do grande número de ferramentas</w:t>
      </w:r>
      <w:r w:rsidR="009D5AC3" w:rsidRPr="00CE612D">
        <w:rPr>
          <w:lang w:val="en-US"/>
        </w:rPr>
        <w:t xml:space="preserve"> disponíveis que auxiliam o desenvolvimento em tal plataforma.</w:t>
      </w:r>
    </w:p>
    <w:p w:rsidR="009D5AC3" w:rsidRPr="00CE612D" w:rsidRDefault="009D5AC3" w:rsidP="0028013A">
      <w:pPr>
        <w:spacing w:line="240" w:lineRule="auto"/>
        <w:jc w:val="both"/>
        <w:rPr>
          <w:b/>
          <w:lang w:val="en-US"/>
        </w:rPr>
      </w:pPr>
    </w:p>
    <w:p w:rsidR="009D5AC3" w:rsidRPr="00CE612D" w:rsidRDefault="009D5AC3" w:rsidP="0028013A">
      <w:pPr>
        <w:spacing w:line="240" w:lineRule="auto"/>
        <w:jc w:val="both"/>
        <w:rPr>
          <w:b/>
          <w:lang w:val="en-US"/>
        </w:rPr>
      </w:pPr>
      <w:r w:rsidRPr="00CE612D">
        <w:rPr>
          <w:b/>
          <w:lang w:val="en-US"/>
        </w:rPr>
        <w:t>Camada de Dados</w:t>
      </w:r>
    </w:p>
    <w:p w:rsidR="009D5AC3" w:rsidRDefault="009D5AC3" w:rsidP="0028013A">
      <w:pPr>
        <w:spacing w:line="240" w:lineRule="auto"/>
        <w:jc w:val="both"/>
        <w:rPr>
          <w:lang w:val="en-US"/>
        </w:rPr>
      </w:pPr>
      <w:r w:rsidRPr="00CE612D">
        <w:rPr>
          <w:lang w:val="en-US"/>
        </w:rPr>
        <w:t>A persistência de dados do sistema a ser desenvolvido será auxiliada pelo SGBD relacional MySQL[7]. A escolha do MySQL deu-se principalmente, pelo fato de o mesmo ser uma tecnologia de código aberto e pelo fato de o mesmo não necessitar de licenças ou taxas para seu uso. Adotaremos, preferencialmente, o padrão DAO[8] para realizar a persistência dos dados em nosso banco.</w:t>
      </w:r>
    </w:p>
    <w:p w:rsidR="00B35795" w:rsidRPr="00CE612D" w:rsidRDefault="00B35795" w:rsidP="0028013A">
      <w:pPr>
        <w:spacing w:line="240" w:lineRule="auto"/>
        <w:jc w:val="both"/>
        <w:rPr>
          <w:lang w:val="en-US"/>
        </w:rPr>
      </w:pPr>
      <w:bookmarkStart w:id="0" w:name="_GoBack"/>
      <w:bookmarkEnd w:id="0"/>
    </w:p>
    <w:p w:rsidR="009D5AC3" w:rsidRPr="00CE612D" w:rsidRDefault="009D5AC3" w:rsidP="0028013A">
      <w:pPr>
        <w:spacing w:line="240" w:lineRule="auto"/>
        <w:jc w:val="both"/>
        <w:rPr>
          <w:b/>
          <w:sz w:val="28"/>
          <w:szCs w:val="28"/>
          <w:lang w:val="en-US"/>
        </w:rPr>
      </w:pPr>
      <w:r w:rsidRPr="00CE612D">
        <w:rPr>
          <w:b/>
          <w:sz w:val="28"/>
          <w:szCs w:val="28"/>
          <w:lang w:val="en-US"/>
        </w:rPr>
        <w:t xml:space="preserve">Referências Externas: </w:t>
      </w:r>
    </w:p>
    <w:p w:rsidR="0028013A" w:rsidRPr="00CE612D" w:rsidRDefault="009D5AC3" w:rsidP="009D5AC3">
      <w:pPr>
        <w:spacing w:line="240" w:lineRule="auto"/>
        <w:rPr>
          <w:lang w:val="en-US"/>
        </w:rPr>
      </w:pPr>
      <w:r w:rsidRPr="00CE612D">
        <w:rPr>
          <w:lang w:val="en-US"/>
        </w:rPr>
        <w:t xml:space="preserve">[1] -  Grails Framework. </w:t>
      </w:r>
      <w:hyperlink r:id="rId7" w:history="1">
        <w:r w:rsidRPr="00CE612D">
          <w:rPr>
            <w:rStyle w:val="Hyperlink"/>
            <w:u w:val="none"/>
            <w:lang w:val="en-US"/>
          </w:rPr>
          <w:t>http://grails.org/</w:t>
        </w:r>
      </w:hyperlink>
      <w:r w:rsidRPr="00CE612D">
        <w:rPr>
          <w:lang w:val="en-US"/>
        </w:rPr>
        <w:t>. Acesso em 31/08/2010</w:t>
      </w:r>
    </w:p>
    <w:p w:rsidR="0028013A" w:rsidRPr="00CE612D" w:rsidRDefault="009D5AC3" w:rsidP="009D5AC3">
      <w:pPr>
        <w:spacing w:line="240" w:lineRule="auto"/>
        <w:rPr>
          <w:lang w:val="en-US"/>
        </w:rPr>
      </w:pPr>
      <w:r w:rsidRPr="00CE612D">
        <w:rPr>
          <w:lang w:val="en-US"/>
        </w:rPr>
        <w:t xml:space="preserve">[2] - Model View Controller. </w:t>
      </w:r>
      <w:hyperlink r:id="rId8" w:history="1">
        <w:r w:rsidRPr="00CE612D">
          <w:rPr>
            <w:rStyle w:val="Hyperlink"/>
            <w:u w:val="none"/>
            <w:lang w:val="en-US"/>
          </w:rPr>
          <w:t>http://www.dsc.ufcg.edu.br/~jacques/cursos/map/html/arqu/mvc/mvc.htm</w:t>
        </w:r>
      </w:hyperlink>
      <w:r w:rsidRPr="00CE612D">
        <w:rPr>
          <w:lang w:val="en-US"/>
        </w:rPr>
        <w:t>. Acesso em 31/08/2010.</w:t>
      </w:r>
    </w:p>
    <w:p w:rsidR="00CE612D" w:rsidRPr="00CE612D" w:rsidRDefault="009D5AC3" w:rsidP="009D5AC3">
      <w:pPr>
        <w:spacing w:line="240" w:lineRule="auto"/>
        <w:rPr>
          <w:lang w:val="en-US"/>
        </w:rPr>
      </w:pPr>
      <w:r w:rsidRPr="00CE612D">
        <w:rPr>
          <w:lang w:val="en-US"/>
        </w:rPr>
        <w:t xml:space="preserve">[3] </w:t>
      </w:r>
      <w:r w:rsidR="00CE612D" w:rsidRPr="00CE612D">
        <w:rPr>
          <w:lang w:val="en-US"/>
        </w:rPr>
        <w:t>–</w:t>
      </w:r>
      <w:r w:rsidRPr="00CE612D">
        <w:rPr>
          <w:lang w:val="en-US"/>
        </w:rPr>
        <w:t xml:space="preserve"> </w:t>
      </w:r>
      <w:r w:rsidR="00CE612D" w:rsidRPr="00CE612D">
        <w:rPr>
          <w:lang w:val="en-US"/>
        </w:rPr>
        <w:t xml:space="preserve">HTML. </w:t>
      </w:r>
      <w:hyperlink r:id="rId9" w:history="1">
        <w:r w:rsidR="00CE612D" w:rsidRPr="00CE612D">
          <w:rPr>
            <w:rStyle w:val="Hyperlink"/>
            <w:u w:val="none"/>
            <w:lang w:val="en-US"/>
          </w:rPr>
          <w:t>http://pt.wikipedia.org/wiki/HTML</w:t>
        </w:r>
      </w:hyperlink>
      <w:r w:rsidR="00CE612D" w:rsidRPr="00CE612D">
        <w:rPr>
          <w:lang w:val="en-US"/>
        </w:rPr>
        <w:t>. Acesso em 31/08/2010.</w:t>
      </w:r>
    </w:p>
    <w:p w:rsidR="00CE612D" w:rsidRPr="00CE612D" w:rsidRDefault="00CE612D" w:rsidP="009D5AC3">
      <w:pPr>
        <w:spacing w:line="240" w:lineRule="auto"/>
        <w:rPr>
          <w:lang w:val="en-US"/>
        </w:rPr>
      </w:pPr>
      <w:r w:rsidRPr="00CE612D">
        <w:rPr>
          <w:lang w:val="en-US"/>
        </w:rPr>
        <w:t xml:space="preserve">[4] -  </w:t>
      </w:r>
      <w:r w:rsidRPr="00CE612D">
        <w:rPr>
          <w:lang w:val="en-US"/>
        </w:rPr>
        <w:t>Groovy</w:t>
      </w:r>
      <w:r w:rsidRPr="00CE612D">
        <w:rPr>
          <w:lang w:val="en-US"/>
        </w:rPr>
        <w:t xml:space="preserve"> </w:t>
      </w:r>
      <w:r w:rsidRPr="00CE612D">
        <w:rPr>
          <w:lang w:val="en-US"/>
        </w:rPr>
        <w:t>Server</w:t>
      </w:r>
      <w:r w:rsidRPr="00CE612D">
        <w:rPr>
          <w:lang w:val="en-US"/>
        </w:rPr>
        <w:t xml:space="preserve"> </w:t>
      </w:r>
      <w:r w:rsidRPr="00CE612D">
        <w:rPr>
          <w:lang w:val="en-US"/>
        </w:rPr>
        <w:t>Pages</w:t>
      </w:r>
      <w:r w:rsidRPr="00CE612D">
        <w:rPr>
          <w:lang w:val="en-US"/>
        </w:rPr>
        <w:t xml:space="preserve">. </w:t>
      </w:r>
      <w:hyperlink r:id="rId10" w:history="1">
        <w:r w:rsidRPr="00CE612D">
          <w:rPr>
            <w:rStyle w:val="Hyperlink"/>
            <w:u w:val="none"/>
            <w:lang w:val="en-US"/>
          </w:rPr>
          <w:t>http://en.wikipedia.org/wiki/Groovy_Server_Pages</w:t>
        </w:r>
      </w:hyperlink>
      <w:r w:rsidRPr="00CE612D">
        <w:rPr>
          <w:lang w:val="en-US"/>
        </w:rPr>
        <w:t>. Acesso em 31/08/2010.</w:t>
      </w:r>
    </w:p>
    <w:p w:rsidR="00CE612D" w:rsidRPr="00CE612D" w:rsidRDefault="00CE612D" w:rsidP="00CE612D">
      <w:pPr>
        <w:spacing w:line="240" w:lineRule="auto"/>
        <w:rPr>
          <w:lang w:val="en-US"/>
        </w:rPr>
      </w:pPr>
      <w:r w:rsidRPr="00CE612D">
        <w:rPr>
          <w:lang w:val="en-US"/>
        </w:rPr>
        <w:t xml:space="preserve">[5] – Java Server Pages. </w:t>
      </w:r>
      <w:hyperlink r:id="rId11" w:history="1">
        <w:r w:rsidRPr="00CE612D">
          <w:rPr>
            <w:rStyle w:val="Hyperlink"/>
            <w:u w:val="none"/>
            <w:lang w:val="en-US"/>
          </w:rPr>
          <w:t>http://java.sun.com/products/jsp/</w:t>
        </w:r>
      </w:hyperlink>
      <w:r w:rsidRPr="00CE612D">
        <w:rPr>
          <w:lang w:val="en-US"/>
        </w:rPr>
        <w:t xml:space="preserve">. </w:t>
      </w:r>
      <w:r w:rsidRPr="00CE612D">
        <w:rPr>
          <w:lang w:val="en-US"/>
        </w:rPr>
        <w:t>Acesso em 31/08/2010.</w:t>
      </w:r>
    </w:p>
    <w:p w:rsidR="00CE612D" w:rsidRPr="00CE612D" w:rsidRDefault="00CE612D" w:rsidP="00CE612D">
      <w:pPr>
        <w:spacing w:line="240" w:lineRule="auto"/>
        <w:rPr>
          <w:lang w:val="en-US"/>
        </w:rPr>
      </w:pPr>
      <w:r w:rsidRPr="00CE612D">
        <w:rPr>
          <w:lang w:val="en-US"/>
        </w:rPr>
        <w:t>[6]</w:t>
      </w:r>
      <w:r w:rsidRPr="00CE612D">
        <w:t xml:space="preserve"> Java. </w:t>
      </w:r>
      <w:hyperlink r:id="rId12" w:history="1">
        <w:r w:rsidRPr="00CE612D">
          <w:rPr>
            <w:rStyle w:val="Hyperlink"/>
            <w:u w:val="none"/>
            <w:lang w:val="en-US"/>
          </w:rPr>
          <w:t>http://www.oracle.com/technetwork/java/index.html</w:t>
        </w:r>
      </w:hyperlink>
      <w:r w:rsidRPr="00CE612D">
        <w:rPr>
          <w:lang w:val="en-US"/>
        </w:rPr>
        <w:t xml:space="preserve">. </w:t>
      </w:r>
      <w:r w:rsidRPr="00CE612D">
        <w:rPr>
          <w:lang w:val="en-US"/>
        </w:rPr>
        <w:t>Acesso em 31/08/2010.</w:t>
      </w:r>
    </w:p>
    <w:p w:rsidR="00CE612D" w:rsidRPr="00CE612D" w:rsidRDefault="00CE612D" w:rsidP="00CE612D">
      <w:pPr>
        <w:spacing w:line="240" w:lineRule="auto"/>
        <w:rPr>
          <w:lang w:val="en-US"/>
        </w:rPr>
      </w:pPr>
      <w:r w:rsidRPr="00CE612D">
        <w:rPr>
          <w:lang w:val="en-US"/>
        </w:rPr>
        <w:t xml:space="preserve">[7] </w:t>
      </w:r>
      <w:r w:rsidRPr="00CE612D">
        <w:rPr>
          <w:lang w:val="en-US"/>
        </w:rPr>
        <w:t>SGBD</w:t>
      </w:r>
      <w:r w:rsidRPr="00CE612D">
        <w:rPr>
          <w:lang w:val="en-US"/>
        </w:rPr>
        <w:t xml:space="preserve"> MySQL. </w:t>
      </w:r>
      <w:hyperlink r:id="rId13" w:history="1">
        <w:r w:rsidRPr="00CE612D">
          <w:rPr>
            <w:rStyle w:val="Hyperlink"/>
            <w:u w:val="none"/>
            <w:lang w:val="en-US"/>
          </w:rPr>
          <w:t>http://www.mysql.com/</w:t>
        </w:r>
      </w:hyperlink>
      <w:r w:rsidRPr="00CE612D">
        <w:rPr>
          <w:lang w:val="en-US"/>
        </w:rPr>
        <w:t xml:space="preserve">. </w:t>
      </w:r>
      <w:r w:rsidRPr="00CE612D">
        <w:rPr>
          <w:lang w:val="en-US"/>
        </w:rPr>
        <w:t>Acesso em 31/08/2010.</w:t>
      </w:r>
    </w:p>
    <w:p w:rsidR="00CE612D" w:rsidRPr="00CE612D" w:rsidRDefault="00CE612D" w:rsidP="009D5AC3">
      <w:pPr>
        <w:spacing w:line="240" w:lineRule="auto"/>
        <w:rPr>
          <w:lang w:val="en-US"/>
        </w:rPr>
      </w:pPr>
      <w:r w:rsidRPr="00CE612D">
        <w:rPr>
          <w:lang w:val="en-US"/>
        </w:rPr>
        <w:t xml:space="preserve">[8] Padrão DAO </w:t>
      </w:r>
      <w:hyperlink r:id="rId14" w:history="1">
        <w:r w:rsidRPr="00CE612D">
          <w:rPr>
            <w:rStyle w:val="Hyperlink"/>
            <w:u w:val="none"/>
            <w:lang w:val="en-US"/>
          </w:rPr>
          <w:t>http://java.sun.com/blueprints/corej2eepatterns/Patterns/DataAccessObject.html</w:t>
        </w:r>
      </w:hyperlink>
      <w:r w:rsidRPr="00CE612D">
        <w:rPr>
          <w:lang w:val="en-US"/>
        </w:rPr>
        <w:t xml:space="preserve">. </w:t>
      </w:r>
      <w:r w:rsidRPr="00CE612D">
        <w:rPr>
          <w:lang w:val="en-US"/>
        </w:rPr>
        <w:t>Acesso em 31/08/2010.</w:t>
      </w:r>
    </w:p>
    <w:sectPr w:rsidR="00CE612D" w:rsidRPr="00CE6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A5808"/>
    <w:multiLevelType w:val="hybridMultilevel"/>
    <w:tmpl w:val="D8DE6164"/>
    <w:lvl w:ilvl="0" w:tplc="04160001">
      <w:start w:val="1"/>
      <w:numFmt w:val="bullet"/>
      <w:lvlText w:val=""/>
      <w:lvlJc w:val="left"/>
      <w:pPr>
        <w:ind w:left="71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8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6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3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0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7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4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2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9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87"/>
    <w:rsid w:val="0028013A"/>
    <w:rsid w:val="004B5787"/>
    <w:rsid w:val="009D5AC3"/>
    <w:rsid w:val="00B35795"/>
    <w:rsid w:val="00CE612D"/>
    <w:rsid w:val="00E94A12"/>
    <w:rsid w:val="00FA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578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D5A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578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D5A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sc.ufcg.edu.br/~jacques/cursos/map/html/arqu/mvc/mvc.htm" TargetMode="External"/><Relationship Id="rId13" Type="http://schemas.openxmlformats.org/officeDocument/2006/relationships/hyperlink" Target="http://www.mysql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rails.org/" TargetMode="External"/><Relationship Id="rId12" Type="http://schemas.openxmlformats.org/officeDocument/2006/relationships/hyperlink" Target="http://www.oracle.com/technetwork/java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bmp"/><Relationship Id="rId11" Type="http://schemas.openxmlformats.org/officeDocument/2006/relationships/hyperlink" Target="http://java.sun.com/products/js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Groovy_Server_Pag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HTML" TargetMode="External"/><Relationship Id="rId14" Type="http://schemas.openxmlformats.org/officeDocument/2006/relationships/hyperlink" Target="http://java.sun.com/blueprints/corej2eepatterns/Patterns/DataAccessObject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2</cp:revision>
  <dcterms:created xsi:type="dcterms:W3CDTF">2010-09-01T02:22:00Z</dcterms:created>
  <dcterms:modified xsi:type="dcterms:W3CDTF">2010-09-01T02:22:00Z</dcterms:modified>
</cp:coreProperties>
</file>